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53" w:rsidRPr="005D0733" w:rsidRDefault="00EF2453" w:rsidP="00EF2453">
      <w:pPr>
        <w:jc w:val="center"/>
        <w:rPr>
          <w:rFonts w:ascii="Times New Roman" w:hAnsi="Times New Roman" w:cs="Times New Roman"/>
          <w:b/>
          <w:sz w:val="24"/>
          <w:szCs w:val="24"/>
        </w:rPr>
      </w:pPr>
      <w:r w:rsidRPr="005D0733">
        <w:rPr>
          <w:rFonts w:ascii="Times New Roman" w:hAnsi="Times New Roman" w:cs="Times New Roman"/>
          <w:b/>
          <w:sz w:val="24"/>
          <w:szCs w:val="24"/>
        </w:rPr>
        <w:t xml:space="preserve">ПРОТОКОЛ ОТ </w:t>
      </w:r>
      <w:r w:rsidR="00474C59">
        <w:rPr>
          <w:rFonts w:ascii="Times New Roman" w:hAnsi="Times New Roman" w:cs="Times New Roman"/>
          <w:b/>
          <w:sz w:val="24"/>
          <w:szCs w:val="24"/>
        </w:rPr>
        <w:t>ШЕСТОТО</w:t>
      </w:r>
      <w:r w:rsidRPr="005D0733">
        <w:rPr>
          <w:rFonts w:ascii="Times New Roman" w:hAnsi="Times New Roman" w:cs="Times New Roman"/>
          <w:b/>
          <w:sz w:val="24"/>
          <w:szCs w:val="24"/>
        </w:rPr>
        <w:t xml:space="preserve"> ЗАСЕДАНИЕ НА ОБЩИНСКИ СЪВЕТ-РУСЕ</w:t>
      </w:r>
    </w:p>
    <w:p w:rsidR="00EF2453" w:rsidRPr="005D0733" w:rsidRDefault="00EF2453" w:rsidP="00EF2453">
      <w:pPr>
        <w:jc w:val="center"/>
        <w:rPr>
          <w:rFonts w:ascii="Times New Roman" w:hAnsi="Times New Roman" w:cs="Times New Roman"/>
          <w:b/>
          <w:sz w:val="24"/>
          <w:szCs w:val="24"/>
        </w:rPr>
      </w:pPr>
      <w:r w:rsidRPr="005D0733">
        <w:rPr>
          <w:rFonts w:ascii="Times New Roman" w:hAnsi="Times New Roman" w:cs="Times New Roman"/>
          <w:b/>
          <w:sz w:val="24"/>
          <w:szCs w:val="24"/>
        </w:rPr>
        <w:t xml:space="preserve">Проведено на </w:t>
      </w:r>
      <w:r w:rsidR="00474C59">
        <w:rPr>
          <w:rFonts w:ascii="Times New Roman" w:hAnsi="Times New Roman" w:cs="Times New Roman"/>
          <w:b/>
          <w:sz w:val="24"/>
          <w:szCs w:val="24"/>
        </w:rPr>
        <w:t>21</w:t>
      </w:r>
      <w:r w:rsidRPr="005D0733">
        <w:rPr>
          <w:rFonts w:ascii="Times New Roman" w:hAnsi="Times New Roman" w:cs="Times New Roman"/>
          <w:b/>
          <w:sz w:val="24"/>
          <w:szCs w:val="24"/>
        </w:rPr>
        <w:t xml:space="preserve"> февруари 2020 година, начало 09:00 часа</w:t>
      </w:r>
    </w:p>
    <w:p w:rsidR="00EF2453" w:rsidRPr="005D0733" w:rsidRDefault="00EF2453" w:rsidP="00EF2453">
      <w:pPr>
        <w:rPr>
          <w:rFonts w:ascii="Times New Roman" w:hAnsi="Times New Roman" w:cs="Times New Roman"/>
          <w:sz w:val="24"/>
          <w:szCs w:val="24"/>
        </w:rPr>
      </w:pPr>
    </w:p>
    <w:p w:rsidR="00EF2453" w:rsidRPr="005D0733" w:rsidRDefault="00EF2453" w:rsidP="00EF2453">
      <w:pPr>
        <w:ind w:firstLine="708"/>
        <w:contextualSpacing/>
        <w:rPr>
          <w:rFonts w:ascii="Times New Roman" w:hAnsi="Times New Roman" w:cs="Times New Roman"/>
          <w:sz w:val="24"/>
          <w:szCs w:val="24"/>
        </w:rPr>
      </w:pPr>
      <w:r w:rsidRPr="005D0733">
        <w:rPr>
          <w:rFonts w:ascii="Times New Roman" w:hAnsi="Times New Roman" w:cs="Times New Roman"/>
          <w:sz w:val="24"/>
          <w:szCs w:val="24"/>
        </w:rPr>
        <w:t xml:space="preserve">От общо 51 общински съветници присъстваха 50, отсъства Веселин Велчев. Заседанието беше открито и ръководено от Иво Пазарджиев – Председател на Общински съвет – Русе . </w:t>
      </w:r>
    </w:p>
    <w:p w:rsidR="00EE25F2" w:rsidRPr="005D0733" w:rsidRDefault="00EF2453" w:rsidP="00EF2453">
      <w:pPr>
        <w:ind w:firstLine="708"/>
        <w:contextualSpacing/>
        <w:rPr>
          <w:rFonts w:ascii="Times New Roman" w:hAnsi="Times New Roman" w:cs="Times New Roman"/>
          <w:sz w:val="24"/>
          <w:szCs w:val="24"/>
        </w:rPr>
      </w:pPr>
      <w:r w:rsidRPr="005D0733">
        <w:rPr>
          <w:rFonts w:ascii="Times New Roman" w:hAnsi="Times New Roman" w:cs="Times New Roman"/>
          <w:b/>
          <w:sz w:val="24"/>
          <w:szCs w:val="24"/>
        </w:rPr>
        <w:t>Г-н Иво Пазарджиев</w:t>
      </w:r>
      <w:r w:rsidRPr="005D0733">
        <w:rPr>
          <w:rFonts w:ascii="Times New Roman" w:hAnsi="Times New Roman" w:cs="Times New Roman"/>
          <w:sz w:val="24"/>
          <w:szCs w:val="24"/>
        </w:rPr>
        <w:t>:</w:t>
      </w:r>
      <w:r w:rsidRPr="005D0733">
        <w:rPr>
          <w:rFonts w:ascii="Times New Roman" w:hAnsi="Times New Roman" w:cs="Times New Roman"/>
          <w:sz w:val="24"/>
          <w:szCs w:val="24"/>
          <w:lang w:val="en-US"/>
        </w:rPr>
        <w:t xml:space="preserve"> </w:t>
      </w:r>
      <w:r w:rsidRPr="005D0733">
        <w:rPr>
          <w:rFonts w:ascii="Times New Roman" w:hAnsi="Times New Roman" w:cs="Times New Roman"/>
          <w:sz w:val="24"/>
          <w:szCs w:val="24"/>
        </w:rPr>
        <w:t xml:space="preserve">Колеги, часа е 9, моля общинските съветници да заемат местата си. Стартираме проверка на кворума. 33-ма общински съветници са се регистрирали. Имаме необходимия кворум да започнем нашата работа. Откривам 6-тото редовно заседание на Общински съвет – Русе. Колеги, моля за тишина, моля да заемете местата си. Преди да започнем нашата работа, на основание чл. 106, ал. 1 от нашия правилник обявявам постъпилите питания. Питане от г-жа Алисе Муртезова, второ питане от г-жа Алисе Муртезова и питане от г-н Иван Петров Иванов, общински съветник от групата на ГЕРБ. </w:t>
      </w:r>
      <w:r w:rsidR="00AD5385" w:rsidRPr="005D0733">
        <w:rPr>
          <w:rFonts w:ascii="Times New Roman" w:hAnsi="Times New Roman" w:cs="Times New Roman"/>
          <w:sz w:val="24"/>
          <w:szCs w:val="24"/>
        </w:rPr>
        <w:t xml:space="preserve">Съгласно 109, ал. 1 от нашия правилник връчвам писмените отговори на г-жа Муртезова и г-н Иванов, моля да си ги получите. Започваме с разискванията по дневния ред, има предложение за извънредна точка внесена от мен, относно промяна в състава на Управителния съвет на Фондация „Русе – град на свободния дух“. Предлагам въпросната точка да стане 1-ва, останалите да се преномерират. Има постъпило искане от Грета Тодорова Ангелова, която желае да бъде изслушана като представител на пациентите на д-р Генова и д-р Станев от КОЦ, тъй като счита, че до момента не е била давана думата на тяхната страна. Има постъпило заявление от г-н Мариян Димитров, който заявява, че желае на настоящата сесия да направи изказване по точка от дневния ред, относно предложение от Местна гражданска инициатива за изменение на Наредба 14. Предлагам това негово изказване да бъде преди точката за Местната гражданска инициатива. И още едно заявление от Мариян Димитров, питане относно наложена финансова санкция по обществена поръчка за рехабилитация на кейовите стени, предлагам това питане на г-н Димитров да бъде в края на заседанието, а преди него да бъде това на г-жа Грета Ангелова. Ще ги гласуваме поотделно всичките. Първо, подлагам на гласуване предложението </w:t>
      </w:r>
      <w:r w:rsidR="00577FB3" w:rsidRPr="005D0733">
        <w:rPr>
          <w:rFonts w:ascii="Times New Roman" w:hAnsi="Times New Roman" w:cs="Times New Roman"/>
          <w:sz w:val="24"/>
          <w:szCs w:val="24"/>
        </w:rPr>
        <w:t xml:space="preserve">... (коментар от зала не се чува) Да, д-р Константинова желае думата по дневния ред. Заповядайте, д-р Константинова. </w:t>
      </w:r>
    </w:p>
    <w:p w:rsidR="00577FB3" w:rsidRPr="005D0733" w:rsidRDefault="00577FB3"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Д-р Теодора Константинова</w:t>
      </w:r>
      <w:r w:rsidRPr="005D0733">
        <w:rPr>
          <w:rFonts w:ascii="Times New Roman" w:hAnsi="Times New Roman" w:cs="Times New Roman"/>
          <w:sz w:val="24"/>
          <w:szCs w:val="24"/>
        </w:rPr>
        <w:t xml:space="preserve">: Благодаря господин Председател, уважаеми господин Кмете, колеги, правя следното предложение по повод искането на г-жа Грета Ангелова, искам да уведомя абсолютно всички присъстващи, ще на два пъти е имало среща. Първата среща е била само с представители на хората, подкрепящи моите колеги, 2 часа и половина е била, всички са се изказвали. След което имаше още една среща между двете страни и предлагам да поканим представител на другата страна д-р Кожухаров и тогава да дадем думата и на двамата. </w:t>
      </w:r>
    </w:p>
    <w:p w:rsidR="00577FB3" w:rsidRPr="005D0733" w:rsidRDefault="00577FB3"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д-р Константинова. Има ли други становища и въпроси </w:t>
      </w:r>
      <w:r w:rsidR="00415B41" w:rsidRPr="005D0733">
        <w:rPr>
          <w:rFonts w:ascii="Times New Roman" w:hAnsi="Times New Roman" w:cs="Times New Roman"/>
          <w:sz w:val="24"/>
          <w:szCs w:val="24"/>
        </w:rPr>
        <w:t>относно</w:t>
      </w:r>
      <w:r w:rsidRPr="005D0733">
        <w:rPr>
          <w:rFonts w:ascii="Times New Roman" w:hAnsi="Times New Roman" w:cs="Times New Roman"/>
          <w:sz w:val="24"/>
          <w:szCs w:val="24"/>
        </w:rPr>
        <w:t xml:space="preserve"> дневния ред? </w:t>
      </w:r>
      <w:r w:rsidR="00664C76" w:rsidRPr="005D0733">
        <w:rPr>
          <w:rFonts w:ascii="Times New Roman" w:hAnsi="Times New Roman" w:cs="Times New Roman"/>
          <w:sz w:val="24"/>
          <w:szCs w:val="24"/>
        </w:rPr>
        <w:t xml:space="preserve">Господин Недев, заповядайте. </w:t>
      </w:r>
    </w:p>
    <w:p w:rsidR="00664C76" w:rsidRPr="005D0733" w:rsidRDefault="00664C76" w:rsidP="00664C76">
      <w:pPr>
        <w:pStyle w:val="a3"/>
        <w:spacing w:line="276" w:lineRule="auto"/>
        <w:ind w:left="0"/>
        <w:jc w:val="both"/>
        <w:rPr>
          <w:rFonts w:ascii="Times New Roman" w:hAnsi="Times New Roman" w:cs="Times New Roman"/>
          <w:bCs/>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Димитър Недев</w:t>
      </w:r>
      <w:r w:rsidRPr="005D0733">
        <w:rPr>
          <w:rFonts w:ascii="Times New Roman" w:hAnsi="Times New Roman" w:cs="Times New Roman"/>
          <w:sz w:val="24"/>
          <w:szCs w:val="24"/>
        </w:rPr>
        <w:t xml:space="preserve">: От името на общинска администрация искам да оттегля точка 27. Това е контролен лист 60 – Определяне на </w:t>
      </w:r>
      <w:r w:rsidRPr="005D0733">
        <w:rPr>
          <w:rFonts w:ascii="Times New Roman" w:hAnsi="Times New Roman" w:cs="Times New Roman"/>
          <w:bCs/>
          <w:sz w:val="24"/>
          <w:szCs w:val="24"/>
        </w:rPr>
        <w:t xml:space="preserve">пасища, мери за общо и индивидуално </w:t>
      </w:r>
      <w:r w:rsidRPr="005D0733">
        <w:rPr>
          <w:rFonts w:ascii="Times New Roman" w:hAnsi="Times New Roman" w:cs="Times New Roman"/>
          <w:bCs/>
          <w:sz w:val="24"/>
          <w:szCs w:val="24"/>
        </w:rPr>
        <w:lastRenderedPageBreak/>
        <w:t xml:space="preserve">ползване и одобряване на годишен план за паша, като точката да бъде гледана на следващата сесия на общинския съвет. </w:t>
      </w:r>
    </w:p>
    <w:p w:rsidR="00F36D67" w:rsidRPr="005D0733" w:rsidRDefault="00664C76" w:rsidP="00F36D67">
      <w:pPr>
        <w:pStyle w:val="a3"/>
        <w:spacing w:line="276" w:lineRule="auto"/>
        <w:ind w:left="0"/>
        <w:jc w:val="both"/>
        <w:rPr>
          <w:rFonts w:ascii="Times New Roman" w:hAnsi="Times New Roman" w:cs="Times New Roman"/>
          <w:sz w:val="24"/>
          <w:szCs w:val="24"/>
        </w:rPr>
      </w:pPr>
      <w:r w:rsidRPr="005D0733">
        <w:rPr>
          <w:rFonts w:ascii="Times New Roman" w:hAnsi="Times New Roman" w:cs="Times New Roman"/>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г-н Недев, точката се отлага за следваща сесия по искане на вносителите. Започваме с гласуване на извънредните точки. Подлагам на гласуване внасянето в дневния ред, относно </w:t>
      </w:r>
      <w:r w:rsidR="00F36D67" w:rsidRPr="005D0733">
        <w:rPr>
          <w:rFonts w:ascii="Times New Roman" w:hAnsi="Times New Roman" w:cs="Times New Roman"/>
          <w:sz w:val="24"/>
          <w:szCs w:val="24"/>
        </w:rPr>
        <w:t xml:space="preserve">промяна на ..., на точка, относно промяна на състава на Управителния съвет на Фондация „Русе – град на свободния дух“ като 1-ва точка. Моля за процедура на гласуване. </w:t>
      </w:r>
    </w:p>
    <w:p w:rsidR="00F36D67" w:rsidRPr="005D0733" w:rsidRDefault="00F36D67" w:rsidP="00F36D67">
      <w:pPr>
        <w:pStyle w:val="a3"/>
        <w:spacing w:line="276" w:lineRule="auto"/>
        <w:ind w:left="0"/>
        <w:jc w:val="both"/>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48. С 45 гласа „за”, 0 „против” и 3 „въздържали се” се прие предложението.</w:t>
      </w:r>
    </w:p>
    <w:p w:rsidR="00F36D67" w:rsidRPr="005D0733" w:rsidRDefault="00F36D67" w:rsidP="00664C76">
      <w:pPr>
        <w:pStyle w:val="a3"/>
        <w:spacing w:line="276" w:lineRule="auto"/>
        <w:ind w:left="0"/>
        <w:jc w:val="both"/>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Следващо, което подлагам на гласуване е предложението за изслушване на г-жа Грета Ангелова, което да бъде евентуално в края ... Подлагам на гласуване предложението, относно г-жа Грета Ангелова да бъде изслушана в края на заседанието. </w:t>
      </w:r>
    </w:p>
    <w:p w:rsidR="00F36D67" w:rsidRPr="005D0733" w:rsidRDefault="00F36D67" w:rsidP="00F36D67">
      <w:pPr>
        <w:pStyle w:val="a3"/>
        <w:spacing w:line="276" w:lineRule="auto"/>
        <w:ind w:left="0"/>
        <w:jc w:val="both"/>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 xml:space="preserve">КВОРУМ – 47. С 30 гласа „за”, 0 „против” и 17 „въздържали се” се прие предложението. </w:t>
      </w:r>
    </w:p>
    <w:p w:rsidR="00F36D67" w:rsidRPr="005D0733" w:rsidRDefault="00F36D67" w:rsidP="00664C76">
      <w:pPr>
        <w:pStyle w:val="a3"/>
        <w:spacing w:line="276" w:lineRule="auto"/>
        <w:ind w:left="0"/>
        <w:jc w:val="both"/>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Следващо, което подлагам на гласуване е заявлението на Мариян Димитров, относно изказване, неговото изказване да бъде вмъкнато след отпадането на 27-ма точка, неговото изказване да бъде 33-та точка по дневния ред, а именно преди предложението на Местната гражданска инициатива.</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 xml:space="preserve">Подлагам на гласуване предложението. </w:t>
      </w:r>
    </w:p>
    <w:p w:rsidR="00F36D67" w:rsidRPr="005D0733" w:rsidRDefault="00F36D67" w:rsidP="00664C76">
      <w:pPr>
        <w:pStyle w:val="a3"/>
        <w:spacing w:line="276" w:lineRule="auto"/>
        <w:ind w:left="0"/>
        <w:jc w:val="both"/>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 xml:space="preserve">КВОРУМ – 44. С 41 гласа „за”, 1 „против” и 2 „въздържали се” се прие предложението. </w:t>
      </w:r>
    </w:p>
    <w:p w:rsidR="00F36D67" w:rsidRPr="005D0733" w:rsidRDefault="00F36D67" w:rsidP="00664C76">
      <w:pPr>
        <w:pStyle w:val="a3"/>
        <w:spacing w:line="276" w:lineRule="auto"/>
        <w:ind w:left="0"/>
        <w:jc w:val="both"/>
        <w:rPr>
          <w:rFonts w:ascii="Times New Roman" w:hAnsi="Times New Roman" w:cs="Times New Roman"/>
          <w:sz w:val="24"/>
          <w:szCs w:val="24"/>
        </w:rPr>
      </w:pPr>
      <w:r w:rsidRPr="005D0733">
        <w:rPr>
          <w:rFonts w:ascii="Times New Roman" w:eastAsia="Calibri" w:hAnsi="Times New Roman" w:cs="Times New Roman"/>
          <w:b/>
          <w:sz w:val="24"/>
          <w:szCs w:val="24"/>
          <w:shd w:val="clear" w:color="auto" w:fill="FFFFFF"/>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Следващото, което ще подложа на гласуване е питането на г-н Мариян Димитров, което да бъде като последна 37-ма точка, по-точно 38-ма, относно наложена финансова корекция в размер на 382 699 лв. по обществена поръчка за рехабилитация на кейовите стени. Подлагам на гласуване предложението за дневния ред. </w:t>
      </w:r>
    </w:p>
    <w:p w:rsidR="00F36D67" w:rsidRPr="005D0733" w:rsidRDefault="00F36D67" w:rsidP="00F36D67">
      <w:pPr>
        <w:pStyle w:val="a3"/>
        <w:spacing w:line="276" w:lineRule="auto"/>
        <w:ind w:left="0"/>
        <w:jc w:val="both"/>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 xml:space="preserve">КВОРУМ – 49. С 45 гласа „за”, 0 „против” и 4 „въздържали се” се прие предложението. </w:t>
      </w:r>
    </w:p>
    <w:p w:rsidR="00F36D67" w:rsidRPr="005D0733" w:rsidRDefault="00F36D67" w:rsidP="00664C76">
      <w:pPr>
        <w:pStyle w:val="a3"/>
        <w:spacing w:line="276" w:lineRule="auto"/>
        <w:ind w:left="0"/>
        <w:jc w:val="both"/>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Подлагам на гласуване дневния ред като цяло с гласуваните корекции по него. Моля за процедура на гласуване.</w:t>
      </w:r>
    </w:p>
    <w:p w:rsidR="00F36D67" w:rsidRPr="005D0733" w:rsidRDefault="00F36D67" w:rsidP="00664C76">
      <w:pPr>
        <w:pStyle w:val="a3"/>
        <w:spacing w:line="276" w:lineRule="auto"/>
        <w:ind w:left="0"/>
        <w:jc w:val="both"/>
        <w:rPr>
          <w:rFonts w:ascii="Times New Roman" w:hAnsi="Times New Roman" w:cs="Times New Roman"/>
          <w:sz w:val="24"/>
          <w:szCs w:val="24"/>
        </w:rPr>
      </w:pPr>
      <w:r w:rsidRPr="005D0733">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664C76" w:rsidRPr="005D0733" w:rsidRDefault="00664C76" w:rsidP="00577FB3">
      <w:pPr>
        <w:contextualSpacing/>
        <w:rPr>
          <w:rFonts w:ascii="Times New Roman" w:hAnsi="Times New Roman" w:cs="Times New Roman"/>
          <w:sz w:val="24"/>
          <w:szCs w:val="24"/>
        </w:rPr>
      </w:pPr>
    </w:p>
    <w:p w:rsidR="00F36D67" w:rsidRPr="005D0733" w:rsidRDefault="00F36D67" w:rsidP="00F36D67">
      <w:pPr>
        <w:contextualSpacing/>
        <w:jc w:val="center"/>
        <w:rPr>
          <w:rFonts w:ascii="Times New Roman" w:hAnsi="Times New Roman" w:cs="Times New Roman"/>
          <w:sz w:val="24"/>
          <w:szCs w:val="24"/>
        </w:rPr>
      </w:pPr>
      <w:r w:rsidRPr="005D0733">
        <w:rPr>
          <w:rFonts w:ascii="Times New Roman" w:hAnsi="Times New Roman" w:cs="Times New Roman"/>
          <w:b/>
          <w:bCs/>
          <w:sz w:val="24"/>
          <w:szCs w:val="24"/>
        </w:rPr>
        <w:t>ДНЕВЕН РЕД:</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sz w:val="24"/>
          <w:szCs w:val="24"/>
        </w:rPr>
        <w:t xml:space="preserve">Промяна в състава на Управителния съвет на Фондация „Русе-град на свободния дух“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Cs/>
          <w:sz w:val="24"/>
          <w:szCs w:val="24"/>
        </w:rPr>
      </w:pPr>
      <w:r w:rsidRPr="005D0733">
        <w:rPr>
          <w:rFonts w:ascii="Times New Roman" w:hAnsi="Times New Roman" w:cs="Times New Roman"/>
          <w:b/>
          <w:sz w:val="24"/>
          <w:szCs w:val="24"/>
        </w:rPr>
        <w:t xml:space="preserve">К.Л. 67 </w:t>
      </w:r>
      <w:r w:rsidRPr="005D0733">
        <w:rPr>
          <w:rFonts w:ascii="Times New Roman" w:hAnsi="Times New Roman" w:cs="Times New Roman"/>
          <w:color w:val="000000"/>
          <w:kern w:val="28"/>
          <w:sz w:val="24"/>
          <w:szCs w:val="24"/>
        </w:rPr>
        <w:t xml:space="preserve">Представяне на Програма за управление на Община Русе за мандат 2019-2023 г.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К.Л. 64 </w:t>
      </w:r>
      <w:r w:rsidRPr="005D0733">
        <w:rPr>
          <w:rFonts w:ascii="Times New Roman" w:hAnsi="Times New Roman" w:cs="Times New Roman"/>
          <w:bCs/>
          <w:sz w:val="24"/>
          <w:szCs w:val="24"/>
        </w:rPr>
        <w:t>Инвестиция за изграждане на нов пазар в кв. „Здравец-Изток“, гр. Русе</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Cs/>
          <w:color w:val="000000"/>
          <w:kern w:val="28"/>
          <w:sz w:val="24"/>
          <w:szCs w:val="24"/>
        </w:rPr>
      </w:pPr>
      <w:r w:rsidRPr="005D0733">
        <w:rPr>
          <w:rFonts w:ascii="Times New Roman" w:hAnsi="Times New Roman" w:cs="Times New Roman"/>
          <w:b/>
          <w:sz w:val="24"/>
          <w:szCs w:val="24"/>
        </w:rPr>
        <w:t xml:space="preserve">К.Л. 65 </w:t>
      </w:r>
      <w:r w:rsidRPr="005D0733">
        <w:rPr>
          <w:rFonts w:ascii="Times New Roman" w:hAnsi="Times New Roman" w:cs="Times New Roman"/>
          <w:bCs/>
          <w:sz w:val="24"/>
          <w:szCs w:val="24"/>
        </w:rPr>
        <w:t>Подновяване договора за управление на управителя на общинско търговско дружество – лечебно заведение „Медицински център – 1 – Русе“  ЕООД</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К.Л. 71 </w:t>
      </w:r>
      <w:r w:rsidRPr="005D0733">
        <w:rPr>
          <w:rFonts w:ascii="Times New Roman" w:hAnsi="Times New Roman" w:cs="Times New Roman"/>
          <w:bCs/>
          <w:sz w:val="24"/>
          <w:szCs w:val="24"/>
        </w:rPr>
        <w:t xml:space="preserve">Съгласие за продажба на общински терен от </w:t>
      </w:r>
      <w:r w:rsidRPr="005D0733">
        <w:rPr>
          <w:rFonts w:ascii="Times New Roman" w:hAnsi="Times New Roman" w:cs="Times New Roman"/>
          <w:bCs/>
          <w:sz w:val="24"/>
          <w:szCs w:val="24"/>
          <w:lang w:val="en-US"/>
        </w:rPr>
        <w:t>34</w:t>
      </w:r>
      <w:r w:rsidRPr="005D0733">
        <w:rPr>
          <w:rFonts w:ascii="Times New Roman" w:hAnsi="Times New Roman" w:cs="Times New Roman"/>
          <w:bCs/>
          <w:sz w:val="24"/>
          <w:szCs w:val="24"/>
        </w:rPr>
        <w:t xml:space="preserve"> кв.м. по улична регулация, приобщен към</w:t>
      </w:r>
      <w:r w:rsidRPr="005D0733">
        <w:rPr>
          <w:rFonts w:ascii="Times New Roman" w:hAnsi="Times New Roman" w:cs="Times New Roman"/>
          <w:b/>
          <w:bCs/>
          <w:sz w:val="24"/>
          <w:szCs w:val="24"/>
        </w:rPr>
        <w:t xml:space="preserve"> </w:t>
      </w:r>
      <w:r w:rsidRPr="005D0733">
        <w:rPr>
          <w:rFonts w:ascii="Times New Roman" w:hAnsi="Times New Roman" w:cs="Times New Roman"/>
          <w:bCs/>
          <w:sz w:val="24"/>
          <w:szCs w:val="24"/>
        </w:rPr>
        <w:t xml:space="preserve">УПИ </w:t>
      </w:r>
      <w:r w:rsidRPr="005D0733">
        <w:rPr>
          <w:rFonts w:ascii="Times New Roman" w:hAnsi="Times New Roman" w:cs="Times New Roman"/>
          <w:bCs/>
          <w:sz w:val="24"/>
          <w:szCs w:val="24"/>
          <w:lang w:val="en-US"/>
        </w:rPr>
        <w:t>XVI</w:t>
      </w:r>
      <w:r w:rsidRPr="005D0733">
        <w:rPr>
          <w:rFonts w:ascii="Times New Roman" w:hAnsi="Times New Roman" w:cs="Times New Roman"/>
          <w:bCs/>
          <w:sz w:val="24"/>
          <w:szCs w:val="24"/>
          <w:lang w:val="en-GB"/>
        </w:rPr>
        <w:t>-1912</w:t>
      </w:r>
      <w:r w:rsidRPr="005D0733">
        <w:rPr>
          <w:rFonts w:ascii="Times New Roman" w:hAnsi="Times New Roman" w:cs="Times New Roman"/>
          <w:bCs/>
          <w:sz w:val="24"/>
          <w:szCs w:val="24"/>
        </w:rPr>
        <w:t xml:space="preserve"> </w:t>
      </w:r>
      <w:r w:rsidRPr="005D0733">
        <w:rPr>
          <w:rFonts w:ascii="Times New Roman" w:hAnsi="Times New Roman" w:cs="Times New Roman"/>
          <w:sz w:val="24"/>
          <w:szCs w:val="24"/>
        </w:rPr>
        <w:t>в кв. 1</w:t>
      </w:r>
      <w:r w:rsidRPr="005D0733">
        <w:rPr>
          <w:rFonts w:ascii="Times New Roman" w:hAnsi="Times New Roman" w:cs="Times New Roman"/>
          <w:sz w:val="24"/>
          <w:szCs w:val="24"/>
          <w:lang w:val="en-US"/>
        </w:rPr>
        <w:t>54</w:t>
      </w:r>
      <w:r w:rsidRPr="005D0733">
        <w:rPr>
          <w:rFonts w:ascii="Times New Roman" w:hAnsi="Times New Roman" w:cs="Times New Roman"/>
          <w:sz w:val="24"/>
          <w:szCs w:val="24"/>
        </w:rPr>
        <w:t xml:space="preserve"> по регулационния план на кв. „Средна кула“, град Русе</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
          <w:sz w:val="24"/>
          <w:szCs w:val="24"/>
        </w:rPr>
      </w:pPr>
      <w:r w:rsidRPr="005D0733">
        <w:rPr>
          <w:rFonts w:ascii="Times New Roman" w:hAnsi="Times New Roman" w:cs="Times New Roman"/>
          <w:b/>
          <w:sz w:val="24"/>
          <w:szCs w:val="24"/>
        </w:rPr>
        <w:lastRenderedPageBreak/>
        <w:t xml:space="preserve">К.Л. 72 </w:t>
      </w:r>
      <w:r w:rsidRPr="005D0733">
        <w:rPr>
          <w:rFonts w:ascii="Times New Roman" w:hAnsi="Times New Roman" w:cs="Times New Roman"/>
          <w:bCs/>
          <w:sz w:val="24"/>
          <w:szCs w:val="24"/>
        </w:rPr>
        <w:t xml:space="preserve">Съгласие за продажба на общински терен от </w:t>
      </w:r>
      <w:r w:rsidRPr="005D0733">
        <w:rPr>
          <w:rFonts w:ascii="Times New Roman" w:hAnsi="Times New Roman" w:cs="Times New Roman"/>
          <w:bCs/>
          <w:sz w:val="24"/>
          <w:szCs w:val="24"/>
          <w:lang w:val="en-US"/>
        </w:rPr>
        <w:t>16</w:t>
      </w:r>
      <w:r w:rsidRPr="005D0733">
        <w:rPr>
          <w:rFonts w:ascii="Times New Roman" w:hAnsi="Times New Roman" w:cs="Times New Roman"/>
          <w:bCs/>
          <w:sz w:val="24"/>
          <w:szCs w:val="24"/>
        </w:rPr>
        <w:t xml:space="preserve"> кв.м. по улична регулация, приобщен към</w:t>
      </w:r>
      <w:r w:rsidRPr="005D0733">
        <w:rPr>
          <w:rFonts w:ascii="Times New Roman" w:hAnsi="Times New Roman" w:cs="Times New Roman"/>
          <w:b/>
          <w:bCs/>
          <w:sz w:val="24"/>
          <w:szCs w:val="24"/>
        </w:rPr>
        <w:t xml:space="preserve"> </w:t>
      </w:r>
      <w:r w:rsidRPr="005D0733">
        <w:rPr>
          <w:rFonts w:ascii="Times New Roman" w:hAnsi="Times New Roman" w:cs="Times New Roman"/>
          <w:bCs/>
          <w:sz w:val="24"/>
          <w:szCs w:val="24"/>
        </w:rPr>
        <w:t xml:space="preserve">УПИ </w:t>
      </w:r>
      <w:r w:rsidRPr="005D0733">
        <w:rPr>
          <w:rFonts w:ascii="Times New Roman" w:hAnsi="Times New Roman" w:cs="Times New Roman"/>
          <w:bCs/>
          <w:sz w:val="24"/>
          <w:szCs w:val="24"/>
          <w:lang w:val="en-US"/>
        </w:rPr>
        <w:t>I</w:t>
      </w:r>
      <w:r w:rsidRPr="005D0733">
        <w:rPr>
          <w:rFonts w:ascii="Times New Roman" w:hAnsi="Times New Roman" w:cs="Times New Roman"/>
          <w:bCs/>
          <w:sz w:val="24"/>
          <w:szCs w:val="24"/>
        </w:rPr>
        <w:t xml:space="preserve">-269 </w:t>
      </w:r>
      <w:r w:rsidRPr="005D0733">
        <w:rPr>
          <w:rFonts w:ascii="Times New Roman" w:hAnsi="Times New Roman" w:cs="Times New Roman"/>
          <w:sz w:val="24"/>
          <w:szCs w:val="24"/>
        </w:rPr>
        <w:t>в кв. 1</w:t>
      </w:r>
      <w:r w:rsidRPr="005D0733">
        <w:rPr>
          <w:rFonts w:ascii="Times New Roman" w:hAnsi="Times New Roman" w:cs="Times New Roman"/>
          <w:sz w:val="24"/>
          <w:szCs w:val="24"/>
          <w:lang w:val="en-US"/>
        </w:rPr>
        <w:t>51</w:t>
      </w:r>
      <w:r w:rsidRPr="005D0733">
        <w:rPr>
          <w:rFonts w:ascii="Times New Roman" w:hAnsi="Times New Roman" w:cs="Times New Roman"/>
          <w:sz w:val="24"/>
          <w:szCs w:val="24"/>
        </w:rPr>
        <w:t xml:space="preserve"> по регулационния план на кв. „Средна кула“, град Русе</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К.Л. 73 </w:t>
      </w:r>
      <w:r w:rsidRPr="005D0733">
        <w:rPr>
          <w:rFonts w:ascii="Times New Roman" w:hAnsi="Times New Roman" w:cs="Times New Roman"/>
          <w:bCs/>
          <w:sz w:val="24"/>
          <w:szCs w:val="24"/>
        </w:rPr>
        <w:t xml:space="preserve">Съгласие за продажба на общински терен от </w:t>
      </w:r>
      <w:r w:rsidRPr="005D0733">
        <w:rPr>
          <w:rFonts w:ascii="Times New Roman" w:hAnsi="Times New Roman" w:cs="Times New Roman"/>
          <w:bCs/>
          <w:sz w:val="24"/>
          <w:szCs w:val="24"/>
          <w:lang w:val="en-US"/>
        </w:rPr>
        <w:t>1</w:t>
      </w:r>
      <w:r w:rsidRPr="005D0733">
        <w:rPr>
          <w:rFonts w:ascii="Times New Roman" w:hAnsi="Times New Roman" w:cs="Times New Roman"/>
          <w:bCs/>
          <w:sz w:val="24"/>
          <w:szCs w:val="24"/>
        </w:rPr>
        <w:t xml:space="preserve"> кв.м. по улична регулация, приобщен към</w:t>
      </w:r>
      <w:r w:rsidRPr="005D0733">
        <w:rPr>
          <w:rFonts w:ascii="Times New Roman" w:hAnsi="Times New Roman" w:cs="Times New Roman"/>
          <w:b/>
          <w:bCs/>
          <w:sz w:val="24"/>
          <w:szCs w:val="24"/>
        </w:rPr>
        <w:t xml:space="preserve"> </w:t>
      </w:r>
      <w:r w:rsidRPr="005D0733">
        <w:rPr>
          <w:rFonts w:ascii="Times New Roman" w:hAnsi="Times New Roman" w:cs="Times New Roman"/>
          <w:bCs/>
          <w:sz w:val="24"/>
          <w:szCs w:val="24"/>
        </w:rPr>
        <w:t xml:space="preserve">УПИ </w:t>
      </w:r>
      <w:r w:rsidRPr="005D0733">
        <w:rPr>
          <w:rFonts w:ascii="Times New Roman" w:hAnsi="Times New Roman" w:cs="Times New Roman"/>
          <w:bCs/>
          <w:sz w:val="24"/>
          <w:szCs w:val="24"/>
          <w:lang w:val="en-US"/>
        </w:rPr>
        <w:t>V</w:t>
      </w:r>
      <w:r w:rsidRPr="005D0733">
        <w:rPr>
          <w:rFonts w:ascii="Times New Roman" w:hAnsi="Times New Roman" w:cs="Times New Roman"/>
          <w:bCs/>
          <w:sz w:val="24"/>
          <w:szCs w:val="24"/>
        </w:rPr>
        <w:t xml:space="preserve">-5840 </w:t>
      </w:r>
      <w:r w:rsidRPr="005D0733">
        <w:rPr>
          <w:rFonts w:ascii="Times New Roman" w:hAnsi="Times New Roman" w:cs="Times New Roman"/>
          <w:sz w:val="24"/>
          <w:szCs w:val="24"/>
        </w:rPr>
        <w:t>в кв. 1</w:t>
      </w:r>
      <w:r w:rsidRPr="005D0733">
        <w:rPr>
          <w:rFonts w:ascii="Times New Roman" w:hAnsi="Times New Roman" w:cs="Times New Roman"/>
          <w:sz w:val="24"/>
          <w:szCs w:val="24"/>
          <w:lang w:val="en-US"/>
        </w:rPr>
        <w:t>54</w:t>
      </w:r>
      <w:r w:rsidRPr="005D0733">
        <w:rPr>
          <w:rFonts w:ascii="Times New Roman" w:hAnsi="Times New Roman" w:cs="Times New Roman"/>
          <w:sz w:val="24"/>
          <w:szCs w:val="24"/>
        </w:rPr>
        <w:t xml:space="preserve"> по регулационния план на град Русе</w:t>
      </w:r>
      <w:r w:rsidRPr="005D0733">
        <w:rPr>
          <w:rFonts w:ascii="Times New Roman" w:hAnsi="Times New Roman" w:cs="Times New Roman"/>
          <w:b/>
          <w:sz w:val="24"/>
          <w:szCs w:val="24"/>
        </w:rPr>
        <w:t xml:space="preserve">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u w:val="single"/>
        </w:rPr>
      </w:pPr>
      <w:r w:rsidRPr="005D0733">
        <w:rPr>
          <w:rFonts w:ascii="Times New Roman" w:hAnsi="Times New Roman" w:cs="Times New Roman"/>
          <w:b/>
          <w:sz w:val="24"/>
          <w:szCs w:val="24"/>
        </w:rPr>
        <w:t xml:space="preserve">К.Л. 74 </w:t>
      </w:r>
      <w:r w:rsidRPr="005D0733">
        <w:rPr>
          <w:rFonts w:ascii="Times New Roman" w:hAnsi="Times New Roman" w:cs="Times New Roman"/>
          <w:bCs/>
          <w:sz w:val="24"/>
          <w:szCs w:val="24"/>
        </w:rPr>
        <w:t xml:space="preserve">Съгласие за продажба на общински терен от </w:t>
      </w:r>
      <w:r w:rsidRPr="005D0733">
        <w:rPr>
          <w:rFonts w:ascii="Times New Roman" w:hAnsi="Times New Roman" w:cs="Times New Roman"/>
          <w:bCs/>
          <w:sz w:val="24"/>
          <w:szCs w:val="24"/>
          <w:lang w:val="en-US"/>
        </w:rPr>
        <w:t>1</w:t>
      </w:r>
      <w:r w:rsidRPr="005D0733">
        <w:rPr>
          <w:rFonts w:ascii="Times New Roman" w:hAnsi="Times New Roman" w:cs="Times New Roman"/>
          <w:bCs/>
          <w:sz w:val="24"/>
          <w:szCs w:val="24"/>
        </w:rPr>
        <w:t>2 кв.м. по улична регулация, приобщен към</w:t>
      </w:r>
      <w:r w:rsidRPr="005D0733">
        <w:rPr>
          <w:rFonts w:ascii="Times New Roman" w:hAnsi="Times New Roman" w:cs="Times New Roman"/>
          <w:b/>
          <w:bCs/>
          <w:sz w:val="24"/>
          <w:szCs w:val="24"/>
        </w:rPr>
        <w:t xml:space="preserve"> </w:t>
      </w:r>
      <w:r w:rsidRPr="005D0733">
        <w:rPr>
          <w:rFonts w:ascii="Times New Roman" w:hAnsi="Times New Roman" w:cs="Times New Roman"/>
          <w:bCs/>
          <w:sz w:val="24"/>
          <w:szCs w:val="24"/>
        </w:rPr>
        <w:t xml:space="preserve">УПИ </w:t>
      </w:r>
      <w:r w:rsidRPr="005D0733">
        <w:rPr>
          <w:rFonts w:ascii="Times New Roman" w:hAnsi="Times New Roman" w:cs="Times New Roman"/>
          <w:bCs/>
          <w:sz w:val="24"/>
          <w:szCs w:val="24"/>
          <w:lang w:val="en-US"/>
        </w:rPr>
        <w:t>XXIII</w:t>
      </w:r>
      <w:r w:rsidRPr="005D0733">
        <w:rPr>
          <w:rFonts w:ascii="Times New Roman" w:hAnsi="Times New Roman" w:cs="Times New Roman"/>
          <w:bCs/>
          <w:sz w:val="24"/>
          <w:szCs w:val="24"/>
          <w:lang w:val="en-GB"/>
        </w:rPr>
        <w:t>-422</w:t>
      </w:r>
      <w:r w:rsidRPr="005D0733">
        <w:rPr>
          <w:rFonts w:ascii="Times New Roman" w:hAnsi="Times New Roman" w:cs="Times New Roman"/>
          <w:bCs/>
          <w:sz w:val="24"/>
          <w:szCs w:val="24"/>
        </w:rPr>
        <w:t xml:space="preserve"> </w:t>
      </w:r>
      <w:r w:rsidRPr="005D0733">
        <w:rPr>
          <w:rFonts w:ascii="Times New Roman" w:hAnsi="Times New Roman" w:cs="Times New Roman"/>
          <w:sz w:val="24"/>
          <w:szCs w:val="24"/>
        </w:rPr>
        <w:t>в кв. 1</w:t>
      </w:r>
      <w:r w:rsidRPr="005D0733">
        <w:rPr>
          <w:rFonts w:ascii="Times New Roman" w:hAnsi="Times New Roman" w:cs="Times New Roman"/>
          <w:sz w:val="24"/>
          <w:szCs w:val="24"/>
          <w:lang w:val="en-US"/>
        </w:rPr>
        <w:t>4</w:t>
      </w:r>
      <w:r w:rsidRPr="005D0733">
        <w:rPr>
          <w:rFonts w:ascii="Times New Roman" w:hAnsi="Times New Roman" w:cs="Times New Roman"/>
          <w:sz w:val="24"/>
          <w:szCs w:val="24"/>
        </w:rPr>
        <w:t xml:space="preserve"> по регулационния план на село Николово, Община  Русе</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К.Л. 75 </w:t>
      </w:r>
      <w:r w:rsidRPr="005D0733">
        <w:rPr>
          <w:rFonts w:ascii="Times New Roman" w:hAnsi="Times New Roman" w:cs="Times New Roman"/>
          <w:sz w:val="24"/>
          <w:szCs w:val="24"/>
        </w:rPr>
        <w:t>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27.02.2020 г.</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Cs/>
          <w:sz w:val="24"/>
          <w:szCs w:val="24"/>
        </w:rPr>
      </w:pPr>
      <w:r w:rsidRPr="005D0733">
        <w:rPr>
          <w:rFonts w:ascii="Times New Roman" w:hAnsi="Times New Roman" w:cs="Times New Roman"/>
          <w:b/>
          <w:sz w:val="24"/>
          <w:szCs w:val="24"/>
        </w:rPr>
        <w:t xml:space="preserve">К.Л. 76 </w:t>
      </w:r>
      <w:r w:rsidRPr="005D0733">
        <w:rPr>
          <w:rFonts w:ascii="Times New Roman" w:hAnsi="Times New Roman" w:cs="Times New Roman"/>
          <w:sz w:val="24"/>
          <w:szCs w:val="24"/>
        </w:rPr>
        <w:t>Даване на съгласие за учредяване възмездно право на прокарване и сервитут на техническа инфраструктура – захранващ водопровод и захранващ кабел НН през ПИ 63427.145.92 с НТП - пасище, публична общинска собственост</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
          <w:sz w:val="24"/>
          <w:szCs w:val="24"/>
        </w:rPr>
      </w:pPr>
      <w:r w:rsidRPr="005D0733">
        <w:rPr>
          <w:rFonts w:ascii="Times New Roman" w:hAnsi="Times New Roman" w:cs="Times New Roman"/>
          <w:b/>
          <w:sz w:val="24"/>
          <w:szCs w:val="24"/>
        </w:rPr>
        <w:t xml:space="preserve">К.Л. 77 </w:t>
      </w:r>
      <w:r w:rsidRPr="005D0733">
        <w:rPr>
          <w:rFonts w:ascii="Times New Roman" w:hAnsi="Times New Roman" w:cs="Times New Roman"/>
          <w:sz w:val="24"/>
          <w:szCs w:val="24"/>
        </w:rPr>
        <w:t>Откриване на процедура за провеждане на публичен търг с явно наддаване за продажба</w:t>
      </w:r>
      <w:r w:rsidRPr="005D0733">
        <w:rPr>
          <w:rFonts w:ascii="Times New Roman" w:hAnsi="Times New Roman" w:cs="Times New Roman"/>
          <w:bCs/>
          <w:sz w:val="24"/>
          <w:szCs w:val="24"/>
        </w:rPr>
        <w:t xml:space="preserve"> на недвижим имот - частна общинска собственост, намиращ се в гр. Русе, бул. „Гоце Делчев“ №32</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
          <w:sz w:val="24"/>
          <w:szCs w:val="24"/>
        </w:rPr>
      </w:pPr>
      <w:r w:rsidRPr="005D0733">
        <w:rPr>
          <w:rFonts w:ascii="Times New Roman" w:hAnsi="Times New Roman" w:cs="Times New Roman"/>
          <w:b/>
          <w:sz w:val="24"/>
          <w:szCs w:val="24"/>
        </w:rPr>
        <w:t xml:space="preserve">К.Л. 78 </w:t>
      </w:r>
      <w:r w:rsidRPr="005D0733">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с. Тетово, Община Русе, ул. „Генерал Столетов“ №30 и №28</w:t>
      </w:r>
    </w:p>
    <w:p w:rsidR="00F36D67" w:rsidRPr="005D0733" w:rsidRDefault="00F36D67" w:rsidP="00F36D67">
      <w:pPr>
        <w:pStyle w:val="a3"/>
        <w:numPr>
          <w:ilvl w:val="0"/>
          <w:numId w:val="1"/>
        </w:numPr>
        <w:spacing w:line="276" w:lineRule="auto"/>
        <w:ind w:left="0" w:firstLine="0"/>
        <w:jc w:val="both"/>
        <w:rPr>
          <w:rFonts w:ascii="Times New Roman" w:eastAsia="Calibri" w:hAnsi="Times New Roman" w:cs="Times New Roman"/>
          <w:sz w:val="24"/>
          <w:szCs w:val="24"/>
          <w:u w:val="single"/>
        </w:rPr>
      </w:pPr>
      <w:r w:rsidRPr="005D0733">
        <w:rPr>
          <w:rFonts w:ascii="Times New Roman" w:hAnsi="Times New Roman" w:cs="Times New Roman"/>
          <w:b/>
          <w:sz w:val="24"/>
          <w:szCs w:val="24"/>
        </w:rPr>
        <w:t xml:space="preserve">К.Л. 79 </w:t>
      </w:r>
      <w:r w:rsidRPr="005D0733">
        <w:rPr>
          <w:rFonts w:ascii="Times New Roman" w:hAnsi="Times New Roman" w:cs="Times New Roman"/>
          <w:bCs/>
          <w:sz w:val="24"/>
          <w:szCs w:val="24"/>
        </w:rPr>
        <w:t xml:space="preserve">Откриване процедура за продажба на недвижим имот – частна общинска собственост, с адрес:  гр. Русе, кв. „Средна кула“, ул. „Русалка“ №1-А, по реда на чл. 35, ал. 3 от ЗОС </w:t>
      </w:r>
      <w:r w:rsidRPr="005D0733">
        <w:rPr>
          <w:rFonts w:ascii="Times New Roman" w:hAnsi="Times New Roman" w:cs="Times New Roman"/>
          <w:sz w:val="24"/>
          <w:szCs w:val="24"/>
        </w:rPr>
        <w:t xml:space="preserve"> </w:t>
      </w:r>
    </w:p>
    <w:p w:rsidR="00F36D67" w:rsidRPr="005D0733" w:rsidRDefault="00F36D67" w:rsidP="00F36D67">
      <w:pPr>
        <w:pStyle w:val="a3"/>
        <w:numPr>
          <w:ilvl w:val="0"/>
          <w:numId w:val="1"/>
        </w:numPr>
        <w:spacing w:line="276" w:lineRule="auto"/>
        <w:ind w:left="0" w:firstLine="0"/>
        <w:jc w:val="both"/>
        <w:rPr>
          <w:rFonts w:ascii="Times New Roman" w:eastAsia="Calibri" w:hAnsi="Times New Roman" w:cs="Times New Roman"/>
          <w:sz w:val="24"/>
          <w:szCs w:val="24"/>
          <w:u w:val="single"/>
        </w:rPr>
      </w:pPr>
      <w:r w:rsidRPr="005D0733">
        <w:rPr>
          <w:rFonts w:ascii="Times New Roman" w:hAnsi="Times New Roman" w:cs="Times New Roman"/>
          <w:b/>
          <w:sz w:val="24"/>
          <w:szCs w:val="24"/>
        </w:rPr>
        <w:t xml:space="preserve">К.Л. 80 </w:t>
      </w:r>
      <w:r w:rsidRPr="005D0733">
        <w:rPr>
          <w:rFonts w:ascii="Times New Roman" w:hAnsi="Times New Roman" w:cs="Times New Roman"/>
          <w:sz w:val="24"/>
          <w:szCs w:val="24"/>
        </w:rPr>
        <w:t xml:space="preserve">Продажба на недвижим имот–частна общинска собственост, </w:t>
      </w:r>
      <w:r w:rsidRPr="005D0733">
        <w:rPr>
          <w:rFonts w:ascii="Times New Roman" w:hAnsi="Times New Roman" w:cs="Times New Roman"/>
          <w:bCs/>
          <w:sz w:val="24"/>
          <w:szCs w:val="24"/>
        </w:rPr>
        <w:t xml:space="preserve">намиращ се в с. Червена вода, Община Русе, представляващ имот № 504.1534 с площ 900 кв.м., по реда на </w:t>
      </w:r>
      <w:r w:rsidRPr="005D0733">
        <w:rPr>
          <w:rFonts w:ascii="Times New Roman" w:hAnsi="Times New Roman" w:cs="Times New Roman"/>
          <w:sz w:val="24"/>
          <w:szCs w:val="24"/>
        </w:rPr>
        <w:t>чл.35, ал.3 от ЗОС, във връзка с чл.31, ал.1 и 2 от Наредба № 1 за общинската собственост на ОбС-Русе.</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Cs/>
          <w:sz w:val="24"/>
          <w:szCs w:val="24"/>
        </w:rPr>
      </w:pPr>
      <w:r w:rsidRPr="005D0733">
        <w:rPr>
          <w:rFonts w:ascii="Times New Roman" w:hAnsi="Times New Roman" w:cs="Times New Roman"/>
          <w:b/>
          <w:sz w:val="24"/>
          <w:szCs w:val="24"/>
        </w:rPr>
        <w:t xml:space="preserve">К.Л. 81 </w:t>
      </w:r>
      <w:r w:rsidRPr="005D0733">
        <w:rPr>
          <w:rFonts w:ascii="Times New Roman" w:hAnsi="Times New Roman" w:cs="Times New Roman"/>
          <w:bCs/>
          <w:sz w:val="24"/>
          <w:szCs w:val="24"/>
        </w:rPr>
        <w:t xml:space="preserve">Прекратяване на съсобственост чрез продажба частта на Община Русе, представляваща ½ ид. части от поземлен имот с идентификатор 63427.5.9, съгласно Кадастралната карта и кадастралните регистри на гр. Русе, и ½ ид. части от построената в имота сграда с идентификатор 63427.5.9.1, с адрес гр. Русе, ул. „Плана планина“ №15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Cs/>
          <w:sz w:val="24"/>
          <w:szCs w:val="24"/>
        </w:rPr>
      </w:pPr>
      <w:r w:rsidRPr="005D0733">
        <w:rPr>
          <w:rFonts w:ascii="Times New Roman" w:hAnsi="Times New Roman" w:cs="Times New Roman"/>
          <w:b/>
          <w:sz w:val="24"/>
          <w:szCs w:val="24"/>
        </w:rPr>
        <w:t xml:space="preserve">К.Л. 82 </w:t>
      </w:r>
      <w:r w:rsidRPr="005D0733">
        <w:rPr>
          <w:rFonts w:ascii="Times New Roman" w:hAnsi="Times New Roman" w:cs="Times New Roman"/>
          <w:bCs/>
          <w:sz w:val="24"/>
          <w:szCs w:val="24"/>
        </w:rPr>
        <w:t>Утвърждаване списъци на общински жилища, на основание чл. 42, ал. 2 от Закона за общинската собственост</w:t>
      </w:r>
    </w:p>
    <w:p w:rsidR="00F36D67" w:rsidRPr="005D0733" w:rsidRDefault="00F36D67" w:rsidP="00F36D67">
      <w:pPr>
        <w:pStyle w:val="a3"/>
        <w:numPr>
          <w:ilvl w:val="0"/>
          <w:numId w:val="1"/>
        </w:numPr>
        <w:spacing w:line="276" w:lineRule="auto"/>
        <w:ind w:left="0" w:right="-1" w:firstLine="0"/>
        <w:jc w:val="both"/>
        <w:rPr>
          <w:rFonts w:ascii="Times New Roman" w:hAnsi="Times New Roman" w:cs="Times New Roman"/>
          <w:bCs/>
          <w:sz w:val="24"/>
          <w:szCs w:val="24"/>
          <w:lang w:val="en-US"/>
        </w:rPr>
      </w:pPr>
      <w:r w:rsidRPr="005D0733">
        <w:rPr>
          <w:rFonts w:ascii="Times New Roman" w:hAnsi="Times New Roman" w:cs="Times New Roman"/>
          <w:b/>
          <w:sz w:val="24"/>
          <w:szCs w:val="24"/>
        </w:rPr>
        <w:t xml:space="preserve">К.Л. 83 </w:t>
      </w:r>
      <w:r w:rsidRPr="005D0733">
        <w:rPr>
          <w:rFonts w:ascii="Times New Roman" w:hAnsi="Times New Roman" w:cs="Times New Roman"/>
          <w:bCs/>
          <w:sz w:val="24"/>
          <w:szCs w:val="24"/>
        </w:rPr>
        <w:t>Откриване</w:t>
      </w:r>
      <w:r w:rsidRPr="005D0733">
        <w:rPr>
          <w:rFonts w:ascii="Times New Roman" w:hAnsi="Times New Roman" w:cs="Times New Roman"/>
          <w:bCs/>
          <w:sz w:val="24"/>
          <w:szCs w:val="24"/>
          <w:lang w:val="en-US"/>
        </w:rPr>
        <w:t xml:space="preserve"> </w:t>
      </w:r>
      <w:r w:rsidRPr="005D0733">
        <w:rPr>
          <w:rFonts w:ascii="Times New Roman" w:hAnsi="Times New Roman" w:cs="Times New Roman"/>
          <w:bCs/>
          <w:sz w:val="24"/>
          <w:szCs w:val="24"/>
        </w:rPr>
        <w:t xml:space="preserve">на  процедура за провеждане на публичен търг с явно наддаване за продажба на общински поземлен имот, находящ се в </w:t>
      </w:r>
      <w:r w:rsidRPr="005D0733">
        <w:rPr>
          <w:rFonts w:ascii="Times New Roman" w:hAnsi="Times New Roman" w:cs="Times New Roman"/>
          <w:sz w:val="24"/>
          <w:szCs w:val="24"/>
        </w:rPr>
        <w:t>с. Николово, Община Русе</w:t>
      </w:r>
    </w:p>
    <w:p w:rsidR="00F36D67" w:rsidRPr="005D0733" w:rsidRDefault="00F36D67" w:rsidP="00F36D67">
      <w:pPr>
        <w:pStyle w:val="a3"/>
        <w:numPr>
          <w:ilvl w:val="0"/>
          <w:numId w:val="1"/>
        </w:numPr>
        <w:spacing w:line="276" w:lineRule="auto"/>
        <w:ind w:left="0" w:right="-1" w:firstLine="0"/>
        <w:jc w:val="both"/>
        <w:rPr>
          <w:rFonts w:ascii="Times New Roman" w:hAnsi="Times New Roman" w:cs="Times New Roman"/>
          <w:bCs/>
          <w:sz w:val="24"/>
          <w:szCs w:val="24"/>
          <w:lang w:val="en-US"/>
        </w:rPr>
      </w:pPr>
      <w:r w:rsidRPr="005D0733">
        <w:rPr>
          <w:rFonts w:ascii="Times New Roman" w:hAnsi="Times New Roman" w:cs="Times New Roman"/>
          <w:b/>
          <w:sz w:val="24"/>
          <w:szCs w:val="24"/>
        </w:rPr>
        <w:t xml:space="preserve">К.Л. 84 </w:t>
      </w:r>
      <w:r w:rsidRPr="005D0733">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с. Николово, Община Русе.</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
          <w:sz w:val="24"/>
          <w:szCs w:val="24"/>
        </w:rPr>
      </w:pPr>
      <w:r w:rsidRPr="005D0733">
        <w:rPr>
          <w:rFonts w:ascii="Times New Roman" w:hAnsi="Times New Roman" w:cs="Times New Roman"/>
          <w:b/>
          <w:sz w:val="24"/>
          <w:szCs w:val="24"/>
        </w:rPr>
        <w:t xml:space="preserve">К.Л. 85 </w:t>
      </w:r>
      <w:r w:rsidRPr="005D0733">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Николово, Община Русе, местност „Дрибак 6”</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
          <w:sz w:val="24"/>
          <w:szCs w:val="24"/>
        </w:rPr>
      </w:pPr>
      <w:r w:rsidRPr="005D0733">
        <w:rPr>
          <w:rFonts w:ascii="Times New Roman" w:hAnsi="Times New Roman" w:cs="Times New Roman"/>
          <w:b/>
          <w:sz w:val="24"/>
          <w:szCs w:val="24"/>
        </w:rPr>
        <w:t xml:space="preserve">К.Л. 86 </w:t>
      </w:r>
      <w:r w:rsidRPr="005D0733">
        <w:rPr>
          <w:rFonts w:ascii="Times New Roman" w:hAnsi="Times New Roman" w:cs="Times New Roman"/>
          <w:bCs/>
          <w:sz w:val="24"/>
          <w:szCs w:val="24"/>
        </w:rPr>
        <w:t>У</w:t>
      </w:r>
      <w:r w:rsidRPr="005D0733">
        <w:rPr>
          <w:rFonts w:ascii="Times New Roman" w:hAnsi="Times New Roman" w:cs="Times New Roman"/>
          <w:sz w:val="24"/>
          <w:szCs w:val="24"/>
        </w:rPr>
        <w:t>чредяване право на пристрояване към съществуваща сграда</w:t>
      </w:r>
      <w:r w:rsidRPr="005D0733">
        <w:rPr>
          <w:rFonts w:ascii="Times New Roman" w:hAnsi="Times New Roman" w:cs="Times New Roman"/>
          <w:sz w:val="24"/>
          <w:szCs w:val="24"/>
          <w:lang w:val="en-US"/>
        </w:rPr>
        <w:t xml:space="preserve"> (</w:t>
      </w:r>
      <w:r w:rsidRPr="005D0733">
        <w:rPr>
          <w:rFonts w:ascii="Times New Roman" w:hAnsi="Times New Roman" w:cs="Times New Roman"/>
          <w:sz w:val="24"/>
          <w:szCs w:val="24"/>
        </w:rPr>
        <w:t>разширение на лятна кухня) в имот – общинска собственост, находящ се в село Червена вода, ЕКАТТЕ: 80460, Община Русе, Област Русе, ул. „Пирин“ № 9</w:t>
      </w:r>
    </w:p>
    <w:p w:rsidR="00F36D67" w:rsidRPr="005D0733" w:rsidRDefault="00F36D67" w:rsidP="00F36D67">
      <w:pPr>
        <w:pStyle w:val="a3"/>
        <w:numPr>
          <w:ilvl w:val="0"/>
          <w:numId w:val="1"/>
        </w:numPr>
        <w:spacing w:line="276" w:lineRule="auto"/>
        <w:ind w:left="0" w:right="-1" w:firstLine="0"/>
        <w:jc w:val="both"/>
        <w:rPr>
          <w:rFonts w:ascii="Times New Roman" w:hAnsi="Times New Roman" w:cs="Times New Roman"/>
          <w:bCs/>
          <w:sz w:val="24"/>
          <w:szCs w:val="24"/>
        </w:rPr>
      </w:pPr>
      <w:r w:rsidRPr="005D0733">
        <w:rPr>
          <w:rFonts w:ascii="Times New Roman" w:hAnsi="Times New Roman" w:cs="Times New Roman"/>
          <w:b/>
          <w:sz w:val="24"/>
          <w:szCs w:val="24"/>
        </w:rPr>
        <w:lastRenderedPageBreak/>
        <w:t xml:space="preserve">К.Л. 87 </w:t>
      </w:r>
      <w:r w:rsidRPr="005D0733">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5D0733">
        <w:rPr>
          <w:rFonts w:ascii="Times New Roman" w:hAnsi="Times New Roman" w:cs="Times New Roman"/>
          <w:sz w:val="24"/>
          <w:szCs w:val="24"/>
        </w:rPr>
        <w:t>намиращ се в</w:t>
      </w:r>
      <w:r w:rsidRPr="005D0733">
        <w:rPr>
          <w:rFonts w:ascii="Times New Roman" w:hAnsi="Times New Roman" w:cs="Times New Roman"/>
          <w:sz w:val="24"/>
          <w:szCs w:val="24"/>
          <w:lang w:val="en-GB"/>
        </w:rPr>
        <w:t xml:space="preserve"> гр. Русе, ул. „</w:t>
      </w:r>
      <w:r w:rsidRPr="005D0733">
        <w:rPr>
          <w:rFonts w:ascii="Times New Roman" w:hAnsi="Times New Roman" w:cs="Times New Roman"/>
          <w:sz w:val="24"/>
          <w:szCs w:val="24"/>
        </w:rPr>
        <w:t>Елин Пелин</w:t>
      </w:r>
      <w:r w:rsidRPr="005D0733">
        <w:rPr>
          <w:rFonts w:ascii="Times New Roman" w:hAnsi="Times New Roman" w:cs="Times New Roman"/>
          <w:sz w:val="24"/>
          <w:szCs w:val="24"/>
          <w:lang w:val="en-GB"/>
        </w:rPr>
        <w:t xml:space="preserve">“ № </w:t>
      </w:r>
      <w:r w:rsidRPr="005D0733">
        <w:rPr>
          <w:rFonts w:ascii="Times New Roman" w:hAnsi="Times New Roman" w:cs="Times New Roman"/>
          <w:sz w:val="24"/>
          <w:szCs w:val="24"/>
        </w:rPr>
        <w:t>1</w:t>
      </w:r>
      <w:r w:rsidRPr="005D0733">
        <w:rPr>
          <w:rFonts w:ascii="Times New Roman" w:hAnsi="Times New Roman" w:cs="Times New Roman"/>
          <w:sz w:val="24"/>
          <w:szCs w:val="24"/>
          <w:lang w:val="en-GB"/>
        </w:rPr>
        <w:t>7</w:t>
      </w:r>
    </w:p>
    <w:p w:rsidR="00F36D67" w:rsidRPr="005D0733" w:rsidRDefault="00F36D67" w:rsidP="00F36D67">
      <w:pPr>
        <w:pStyle w:val="a3"/>
        <w:numPr>
          <w:ilvl w:val="0"/>
          <w:numId w:val="1"/>
        </w:numPr>
        <w:spacing w:line="276" w:lineRule="auto"/>
        <w:ind w:left="0" w:right="-1" w:firstLine="0"/>
        <w:jc w:val="both"/>
        <w:rPr>
          <w:rFonts w:ascii="Times New Roman" w:hAnsi="Times New Roman" w:cs="Times New Roman"/>
          <w:bCs/>
          <w:sz w:val="24"/>
          <w:szCs w:val="24"/>
        </w:rPr>
      </w:pPr>
      <w:r w:rsidRPr="005D0733">
        <w:rPr>
          <w:rFonts w:ascii="Times New Roman" w:hAnsi="Times New Roman" w:cs="Times New Roman"/>
          <w:b/>
          <w:sz w:val="24"/>
          <w:szCs w:val="24"/>
        </w:rPr>
        <w:t xml:space="preserve">К.Л. 88 </w:t>
      </w:r>
      <w:r w:rsidRPr="005D0733">
        <w:rPr>
          <w:rFonts w:ascii="Times New Roman" w:hAnsi="Times New Roman" w:cs="Times New Roman"/>
          <w:bCs/>
          <w:sz w:val="24"/>
          <w:szCs w:val="24"/>
        </w:rPr>
        <w:t xml:space="preserve">Промяна в състава на Комисията по приватизация и следприватизационен контрол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Cs/>
          <w:color w:val="000000"/>
          <w:kern w:val="28"/>
          <w:sz w:val="24"/>
          <w:szCs w:val="24"/>
        </w:rPr>
      </w:pPr>
      <w:r w:rsidRPr="005D0733">
        <w:rPr>
          <w:rFonts w:ascii="Times New Roman" w:hAnsi="Times New Roman" w:cs="Times New Roman"/>
          <w:b/>
          <w:sz w:val="24"/>
          <w:szCs w:val="24"/>
        </w:rPr>
        <w:t xml:space="preserve">К.Л. 66 </w:t>
      </w:r>
      <w:r w:rsidRPr="005D0733">
        <w:rPr>
          <w:rFonts w:ascii="Times New Roman" w:hAnsi="Times New Roman" w:cs="Times New Roman"/>
          <w:color w:val="000000"/>
          <w:kern w:val="28"/>
          <w:sz w:val="24"/>
          <w:szCs w:val="24"/>
        </w:rPr>
        <w:t>Определяне на начална месечна наемна цена при провеждане на процедура по реда на Глава Пета от Наредба № 1, на Общински съвет – Русе, за общинската собственост, за отдаване под наем на имот – частна общинска собственост, като</w:t>
      </w:r>
      <w:r w:rsidRPr="005D0733">
        <w:rPr>
          <w:rFonts w:ascii="Times New Roman" w:hAnsi="Times New Roman" w:cs="Times New Roman"/>
          <w:color w:val="000000"/>
          <w:kern w:val="28"/>
          <w:sz w:val="24"/>
          <w:szCs w:val="24"/>
          <w:lang w:val="en-US"/>
        </w:rPr>
        <w:t xml:space="preserve"> </w:t>
      </w:r>
      <w:r w:rsidRPr="005D0733">
        <w:rPr>
          <w:rFonts w:ascii="Times New Roman" w:hAnsi="Times New Roman" w:cs="Times New Roman"/>
          <w:color w:val="000000"/>
          <w:kern w:val="28"/>
          <w:sz w:val="24"/>
          <w:szCs w:val="24"/>
        </w:rPr>
        <w:t>площадка за третиране на строителни отпадъци, с адрес гр. Русе, местност „Под Ормана“, предмет на АЧОС № 5678 / 18.02.2009 г.</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К.Л. 70 </w:t>
      </w:r>
      <w:r w:rsidRPr="005D0733">
        <w:rPr>
          <w:rFonts w:ascii="Times New Roman" w:hAnsi="Times New Roman" w:cs="Times New Roman"/>
          <w:sz w:val="24"/>
          <w:szCs w:val="24"/>
        </w:rPr>
        <w:t>Решение за даване на съгласие Община Русе да кандидатства с проектно предложение по Процедура „Рехабилитация и модернизация на общинската инфраструктура – системи за външно изкуствено осветление на общините“ по Програма "Възобновяема енергия, енергийна ефективност, енергийна сигурност" (ВЕЕЕЕС), финансирана по Финансовия механизъм на Европейското икономическо пространство 2014-2021 г.</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Cs/>
          <w:sz w:val="24"/>
          <w:szCs w:val="24"/>
        </w:rPr>
      </w:pPr>
      <w:r w:rsidRPr="005D0733">
        <w:rPr>
          <w:rFonts w:ascii="Times New Roman" w:hAnsi="Times New Roman" w:cs="Times New Roman"/>
          <w:b/>
          <w:sz w:val="24"/>
          <w:szCs w:val="24"/>
        </w:rPr>
        <w:t xml:space="preserve">К.Л. 68 </w:t>
      </w:r>
      <w:r w:rsidRPr="005D0733">
        <w:rPr>
          <w:rFonts w:ascii="Times New Roman" w:hAnsi="Times New Roman" w:cs="Times New Roman"/>
          <w:color w:val="000000"/>
          <w:kern w:val="28"/>
          <w:sz w:val="24"/>
          <w:szCs w:val="24"/>
        </w:rPr>
        <w:t xml:space="preserve">Годишен финансов отчет и отчет за дейността на Фондация „Русе – град на свободния дух“ за 2019 г.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К.Л. 69 </w:t>
      </w:r>
      <w:r w:rsidRPr="005D0733">
        <w:rPr>
          <w:rFonts w:ascii="Times New Roman" w:hAnsi="Times New Roman" w:cs="Times New Roman"/>
          <w:color w:val="000000"/>
          <w:kern w:val="28"/>
          <w:sz w:val="24"/>
          <w:szCs w:val="24"/>
        </w:rPr>
        <w:t>Приемане на бюджет, насоки за работа и работна програма  на Фондация „Русе – град на свободния дух“ за 2020 г.</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
          <w:sz w:val="24"/>
          <w:szCs w:val="24"/>
        </w:rPr>
      </w:pPr>
      <w:r w:rsidRPr="005D0733">
        <w:rPr>
          <w:rFonts w:ascii="Times New Roman" w:hAnsi="Times New Roman" w:cs="Times New Roman"/>
          <w:b/>
          <w:sz w:val="24"/>
          <w:szCs w:val="24"/>
        </w:rPr>
        <w:t xml:space="preserve">Вх. №182/05.02.2020 г. </w:t>
      </w:r>
      <w:r w:rsidRPr="005D0733">
        <w:rPr>
          <w:rFonts w:ascii="Times New Roman" w:hAnsi="Times New Roman" w:cs="Times New Roman"/>
          <w:sz w:val="24"/>
          <w:szCs w:val="24"/>
        </w:rPr>
        <w:t>Промяна на представителя на Община Русе в Организацията за управление на Дунавски туристически район по Закона за туризма</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b/>
          <w:sz w:val="24"/>
          <w:szCs w:val="24"/>
        </w:rPr>
      </w:pPr>
      <w:r w:rsidRPr="005D0733">
        <w:rPr>
          <w:rFonts w:ascii="Times New Roman" w:hAnsi="Times New Roman" w:cs="Times New Roman"/>
          <w:b/>
          <w:sz w:val="24"/>
          <w:szCs w:val="24"/>
        </w:rPr>
        <w:t xml:space="preserve">К.Л. 63 </w:t>
      </w:r>
      <w:r w:rsidRPr="005D0733">
        <w:rPr>
          <w:rFonts w:ascii="Times New Roman" w:hAnsi="Times New Roman" w:cs="Times New Roman"/>
          <w:bCs/>
          <w:sz w:val="24"/>
          <w:szCs w:val="24"/>
        </w:rPr>
        <w:t>Определяне на начални продажни цени и начин за продажба на дървесина от горски територии – общинска собственост за 2020 г.</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К.Л. 58 </w:t>
      </w:r>
      <w:r w:rsidRPr="005D0733">
        <w:rPr>
          <w:rFonts w:ascii="Times New Roman" w:hAnsi="Times New Roman" w:cs="Times New Roman"/>
          <w:bCs/>
          <w:sz w:val="24"/>
          <w:szCs w:val="24"/>
        </w:rPr>
        <w:t>Информация за изменения на Бюджета на Община Русе към 31.12.2019 година</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К.Л. 61</w:t>
      </w:r>
      <w:r w:rsidRPr="005D0733">
        <w:rPr>
          <w:rFonts w:ascii="Times New Roman" w:hAnsi="Times New Roman" w:cs="Times New Roman"/>
          <w:sz w:val="24"/>
          <w:szCs w:val="24"/>
        </w:rPr>
        <w:t xml:space="preserve"> </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lang w:val="en-US"/>
        </w:rPr>
        <w:t xml:space="preserve">  </w:t>
      </w:r>
      <w:r w:rsidRPr="005D0733">
        <w:rPr>
          <w:rFonts w:ascii="Times New Roman" w:hAnsi="Times New Roman" w:cs="Times New Roman"/>
          <w:bCs/>
          <w:sz w:val="24"/>
          <w:szCs w:val="24"/>
        </w:rPr>
        <w:t xml:space="preserve">Приемане на анализ на потребностите от подкрепа за личностно развитие на децата и учениците на територията на Община Русе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К.Л. 62</w:t>
      </w:r>
      <w:r w:rsidRPr="005D0733">
        <w:rPr>
          <w:rFonts w:ascii="Times New Roman" w:hAnsi="Times New Roman" w:cs="Times New Roman"/>
          <w:sz w:val="24"/>
          <w:szCs w:val="24"/>
        </w:rPr>
        <w:t xml:space="preserve"> </w:t>
      </w:r>
      <w:r w:rsidRPr="005D0733">
        <w:rPr>
          <w:rFonts w:ascii="Times New Roman" w:hAnsi="Times New Roman" w:cs="Times New Roman"/>
          <w:bCs/>
          <w:sz w:val="24"/>
          <w:szCs w:val="24"/>
        </w:rPr>
        <w:t xml:space="preserve">Сформиране на нов Обществен съвет по чл. 35 от Закона за социално подпомагане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К.Л. 59 </w:t>
      </w:r>
      <w:r w:rsidRPr="005D0733">
        <w:rPr>
          <w:rFonts w:ascii="Times New Roman" w:hAnsi="Times New Roman" w:cs="Times New Roman"/>
          <w:bCs/>
          <w:sz w:val="24"/>
          <w:szCs w:val="24"/>
        </w:rPr>
        <w:t>Одобряване на задание, разрешаване изработването на подробен устройствен план /ПУП/ - Парцеларен план на техническа инфраструктура извън урбанизираната територия – захранващ кабел до имот с идентификатор 02796.510.52 в м. „Малък саджак“, землище на с. Басарбово</w:t>
      </w:r>
    </w:p>
    <w:p w:rsidR="00311866" w:rsidRPr="000758D5" w:rsidRDefault="00311866" w:rsidP="00F36D67">
      <w:pPr>
        <w:pStyle w:val="a3"/>
        <w:numPr>
          <w:ilvl w:val="0"/>
          <w:numId w:val="1"/>
        </w:numPr>
        <w:spacing w:line="276" w:lineRule="auto"/>
        <w:ind w:left="0" w:firstLine="0"/>
        <w:jc w:val="both"/>
        <w:rPr>
          <w:rFonts w:ascii="Times New Roman" w:hAnsi="Times New Roman" w:cs="Times New Roman"/>
          <w:sz w:val="24"/>
          <w:szCs w:val="24"/>
        </w:rPr>
      </w:pPr>
      <w:r w:rsidRPr="000758D5">
        <w:rPr>
          <w:rFonts w:ascii="Times New Roman" w:hAnsi="Times New Roman" w:cs="Times New Roman"/>
          <w:sz w:val="24"/>
          <w:szCs w:val="24"/>
        </w:rPr>
        <w:t>Изказване на Мариян Димитров</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b/>
          <w:sz w:val="24"/>
          <w:szCs w:val="24"/>
        </w:rPr>
        <w:t xml:space="preserve">Вх. №191/06.02.2020 г. </w:t>
      </w:r>
      <w:r w:rsidRPr="005D0733">
        <w:rPr>
          <w:rFonts w:ascii="Times New Roman" w:hAnsi="Times New Roman" w:cs="Times New Roman"/>
          <w:sz w:val="24"/>
          <w:szCs w:val="24"/>
        </w:rPr>
        <w:t xml:space="preserve">Предложение от местна гражданска инициатива за изменение на Наредба №14 за реда и условията за превоз на пътници и багаж с обществения транспорт на територията на Община Русе </w:t>
      </w:r>
    </w:p>
    <w:p w:rsidR="00F36D67" w:rsidRPr="005D0733" w:rsidRDefault="00F36D67" w:rsidP="00F36D67">
      <w:pPr>
        <w:pStyle w:val="a3"/>
        <w:numPr>
          <w:ilvl w:val="0"/>
          <w:numId w:val="1"/>
        </w:numPr>
        <w:spacing w:line="276" w:lineRule="auto"/>
        <w:ind w:left="0" w:firstLine="0"/>
        <w:jc w:val="both"/>
        <w:rPr>
          <w:rFonts w:ascii="Times New Roman" w:hAnsi="Times New Roman" w:cs="Times New Roman"/>
          <w:sz w:val="24"/>
          <w:szCs w:val="24"/>
        </w:rPr>
      </w:pPr>
      <w:r w:rsidRPr="005D0733">
        <w:rPr>
          <w:rFonts w:ascii="Times New Roman" w:hAnsi="Times New Roman" w:cs="Times New Roman"/>
          <w:sz w:val="24"/>
          <w:szCs w:val="24"/>
        </w:rPr>
        <w:t>Питания</w:t>
      </w:r>
    </w:p>
    <w:p w:rsidR="00311866" w:rsidRPr="000758D5" w:rsidRDefault="00311866" w:rsidP="00F36D67">
      <w:pPr>
        <w:pStyle w:val="a3"/>
        <w:numPr>
          <w:ilvl w:val="0"/>
          <w:numId w:val="1"/>
        </w:numPr>
        <w:spacing w:line="276" w:lineRule="auto"/>
        <w:ind w:left="0" w:firstLine="0"/>
        <w:jc w:val="both"/>
        <w:rPr>
          <w:rFonts w:ascii="Times New Roman" w:hAnsi="Times New Roman" w:cs="Times New Roman"/>
          <w:sz w:val="24"/>
          <w:szCs w:val="24"/>
        </w:rPr>
      </w:pPr>
      <w:r w:rsidRPr="000758D5">
        <w:rPr>
          <w:rFonts w:ascii="Times New Roman" w:hAnsi="Times New Roman" w:cs="Times New Roman"/>
          <w:sz w:val="24"/>
          <w:szCs w:val="24"/>
        </w:rPr>
        <w:t>Изказване на Грета Ангелова</w:t>
      </w:r>
    </w:p>
    <w:p w:rsidR="00311866" w:rsidRPr="000758D5" w:rsidRDefault="00311866" w:rsidP="00F36D67">
      <w:pPr>
        <w:pStyle w:val="a3"/>
        <w:numPr>
          <w:ilvl w:val="0"/>
          <w:numId w:val="1"/>
        </w:numPr>
        <w:spacing w:line="276" w:lineRule="auto"/>
        <w:ind w:left="0" w:firstLine="0"/>
        <w:jc w:val="both"/>
        <w:rPr>
          <w:rFonts w:ascii="Times New Roman" w:hAnsi="Times New Roman" w:cs="Times New Roman"/>
          <w:sz w:val="24"/>
          <w:szCs w:val="24"/>
        </w:rPr>
      </w:pPr>
      <w:r w:rsidRPr="000758D5">
        <w:rPr>
          <w:rFonts w:ascii="Times New Roman" w:hAnsi="Times New Roman" w:cs="Times New Roman"/>
          <w:sz w:val="24"/>
          <w:szCs w:val="24"/>
        </w:rPr>
        <w:t xml:space="preserve">Изказване на Мариян Димитров </w:t>
      </w:r>
    </w:p>
    <w:p w:rsidR="00F36D67" w:rsidRPr="005D0733" w:rsidRDefault="00F36D67" w:rsidP="00577FB3">
      <w:pPr>
        <w:contextualSpacing/>
        <w:rPr>
          <w:rFonts w:ascii="Times New Roman" w:hAnsi="Times New Roman" w:cs="Times New Roman"/>
          <w:sz w:val="24"/>
          <w:szCs w:val="24"/>
        </w:rPr>
      </w:pPr>
    </w:p>
    <w:p w:rsidR="00311866" w:rsidRPr="005D0733" w:rsidRDefault="00311866" w:rsidP="00311866">
      <w:pPr>
        <w:ind w:firstLine="708"/>
        <w:contextualSpacing/>
        <w:rPr>
          <w:rFonts w:ascii="Times New Roman" w:hAnsi="Times New Roman" w:cs="Times New Roman"/>
          <w:sz w:val="24"/>
          <w:szCs w:val="24"/>
        </w:rPr>
      </w:pPr>
      <w:r w:rsidRPr="005D0733">
        <w:rPr>
          <w:rFonts w:ascii="Times New Roman" w:hAnsi="Times New Roman" w:cs="Times New Roman"/>
          <w:b/>
          <w:sz w:val="24"/>
          <w:szCs w:val="24"/>
        </w:rPr>
        <w:lastRenderedPageBreak/>
        <w:t xml:space="preserve">Г-н Иво Пазарджиев: </w:t>
      </w:r>
      <w:r w:rsidRPr="005D0733">
        <w:rPr>
          <w:rFonts w:ascii="Times New Roman" w:hAnsi="Times New Roman" w:cs="Times New Roman"/>
          <w:sz w:val="24"/>
          <w:szCs w:val="24"/>
        </w:rPr>
        <w:t xml:space="preserve">Преди да започнем с 1-ва точка по дневния ред има заявено изказване от г-н Бедрос Пехливанян от групата на ГЕРБ по точка извън дневния ред. От името на групата на ГЕРБ думата давам на Наталия Кръстева, заповядайте. </w:t>
      </w:r>
    </w:p>
    <w:p w:rsidR="00311866" w:rsidRPr="005D0733" w:rsidRDefault="00311866" w:rsidP="00311866">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Наталия Кръстева: </w:t>
      </w:r>
      <w:r w:rsidRPr="005D0733">
        <w:rPr>
          <w:rFonts w:ascii="Times New Roman" w:hAnsi="Times New Roman" w:cs="Times New Roman"/>
          <w:sz w:val="24"/>
          <w:szCs w:val="24"/>
        </w:rPr>
        <w:t xml:space="preserve">Уважаеми колеги, поредното доказателство, че слогана обединение, водещ в предизборната, а вече и в програмата на общинска администрация е просто мит, просто фикция и за мене лишен от всякакъв смисъл и съдържание. На това станахме свидетели вчера при поднасянето на венци. ПП ГЕРБ, припомням първата политическа сила поставена от избирателите и в парламента, в местния парламент, Общинския съвет беше лишена първоначално, по-късно беше изпълнено от възможността да поднесе венец пред Паметника на свободата. Дали това стана случайно, дали стана умишлено, факт е, че протокола бе категорично нарушен. Дали беше с цел пренебрегване на самата политическа партия, дали на нейните избиратели, не знам. Въпреки това ПП ГЕРБ почете героите отдали живота си за свободата на града. Този ден бе предшестван и от честванията по повод 147 годишнината от гибелта на Васил Левски. Това бяха дни, уважаеми колеги, в които ние трябваше да бъде смирени, да отдадем почит, а не чрез дребни политически ходове да бъде трупан личен пиар. Това не е единение, господин Кмет, възмутени и огорчени сме, разединени сме повече от всякога. И в този ред на мисли бих казала, че, ако президента е на БСП, то празника бе на русенци. </w:t>
      </w:r>
    </w:p>
    <w:p w:rsidR="00311866" w:rsidRPr="005D0733" w:rsidRDefault="00311866" w:rsidP="00311866">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00D7333E" w:rsidRPr="005D0733">
        <w:rPr>
          <w:rFonts w:ascii="Times New Roman" w:hAnsi="Times New Roman" w:cs="Times New Roman"/>
          <w:sz w:val="24"/>
          <w:szCs w:val="24"/>
        </w:rPr>
        <w:t xml:space="preserve">Думата има кмета на Община Русе. Заповядайте, господин Кмете. </w:t>
      </w:r>
    </w:p>
    <w:p w:rsidR="00311866" w:rsidRPr="005D0733" w:rsidRDefault="00311866" w:rsidP="00311866">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Пенчо Милков: </w:t>
      </w:r>
      <w:r w:rsidR="00D7333E" w:rsidRPr="005D0733">
        <w:rPr>
          <w:rFonts w:ascii="Times New Roman" w:hAnsi="Times New Roman" w:cs="Times New Roman"/>
          <w:sz w:val="24"/>
          <w:szCs w:val="24"/>
        </w:rPr>
        <w:t xml:space="preserve">Скъпи русенци, не знам дали са разединени вашите представители, обаче част от тях са заблудени, а се опитват да заблуждават и вас. На празника на Русе, на освобождението на Русе вчера, ще бъде повече от ясен, венеца на ПП ГЕРБ беше сложен в редицата на мястото, на което е, беше поднесен от млади хора и те отдадоха почит, както и присъстващите граждани без значение от коя политическа сила са. При прочитане на списъка, политическата партия на съответното едно от челни места, където беше разположен и венеца, при прочитане на списъка от диктора се получи грешка, техническа, прескочил е прочитането, венеца си е бил на мястото, почит е отдадена и след това беше прочетено името на партията. Но това, което се случва в момента щеше да е смешно, ако не е трагично и жалко. На празника на Русе вчера пред цялото множество и след това, в часовете след това едни хора да им бъде тъжно, че не им е прочетено името, при положение, че бяха там, венеца беше там, всички смирихме глава, когато вървеше венеца и го положиха. Мислех изобщо да не коментирам, чак съм изненадан, че продължавате да говорите по тоя начин. </w:t>
      </w:r>
    </w:p>
    <w:p w:rsidR="00311866" w:rsidRPr="005D0733" w:rsidRDefault="00D7333E" w:rsidP="00311866">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кмета. Започваме с точките по дневния ред. </w:t>
      </w:r>
    </w:p>
    <w:p w:rsidR="00D7333E" w:rsidRPr="005D0733" w:rsidRDefault="00D7333E" w:rsidP="00311866">
      <w:pPr>
        <w:contextualSpacing/>
        <w:rPr>
          <w:rFonts w:ascii="Times New Roman" w:hAnsi="Times New Roman" w:cs="Times New Roman"/>
          <w:sz w:val="24"/>
          <w:szCs w:val="24"/>
        </w:rPr>
      </w:pPr>
    </w:p>
    <w:p w:rsidR="00311866" w:rsidRPr="005D0733" w:rsidRDefault="00311866" w:rsidP="00311866">
      <w:pPr>
        <w:contextualSpacing/>
        <w:rPr>
          <w:rFonts w:ascii="Times New Roman" w:hAnsi="Times New Roman" w:cs="Times New Roman"/>
          <w:b/>
          <w:sz w:val="24"/>
          <w:szCs w:val="24"/>
        </w:rPr>
      </w:pPr>
    </w:p>
    <w:p w:rsidR="00311866" w:rsidRPr="005D0733" w:rsidRDefault="00311866" w:rsidP="00311866">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 Точка </w:t>
      </w:r>
    </w:p>
    <w:p w:rsidR="00F36D67" w:rsidRPr="005D0733" w:rsidRDefault="00F36D67" w:rsidP="00311866">
      <w:pPr>
        <w:contextualSpacing/>
        <w:rPr>
          <w:rFonts w:ascii="Times New Roman" w:hAnsi="Times New Roman" w:cs="Times New Roman"/>
          <w:b/>
          <w:sz w:val="24"/>
          <w:szCs w:val="24"/>
        </w:rPr>
      </w:pPr>
      <w:r w:rsidRPr="000758D5">
        <w:rPr>
          <w:rFonts w:ascii="Times New Roman" w:hAnsi="Times New Roman" w:cs="Times New Roman"/>
          <w:b/>
          <w:sz w:val="24"/>
          <w:szCs w:val="24"/>
        </w:rPr>
        <w:t>Промяна в състава на Управителния съвет на Фондация „Русе-град на свободния дух“</w:t>
      </w:r>
      <w:r w:rsidRPr="005D0733">
        <w:rPr>
          <w:rFonts w:ascii="Times New Roman" w:hAnsi="Times New Roman" w:cs="Times New Roman"/>
          <w:b/>
          <w:sz w:val="24"/>
          <w:szCs w:val="24"/>
        </w:rPr>
        <w:t xml:space="preserve"> </w:t>
      </w:r>
    </w:p>
    <w:p w:rsidR="00F36D67" w:rsidRPr="005D0733" w:rsidRDefault="00F36D67" w:rsidP="00577FB3">
      <w:pPr>
        <w:contextualSpacing/>
        <w:rPr>
          <w:rFonts w:ascii="Times New Roman" w:hAnsi="Times New Roman" w:cs="Times New Roman"/>
          <w:b/>
          <w:sz w:val="24"/>
          <w:szCs w:val="24"/>
        </w:rPr>
      </w:pPr>
    </w:p>
    <w:p w:rsidR="00BE060F" w:rsidRPr="005D0733" w:rsidRDefault="00311866" w:rsidP="00BE060F">
      <w:pPr>
        <w:contextualSpacing/>
        <w:rPr>
          <w:rFonts w:ascii="Times New Roman" w:hAnsi="Times New Roman" w:cs="Times New Roman"/>
          <w:sz w:val="24"/>
          <w:szCs w:val="24"/>
        </w:rPr>
      </w:pPr>
      <w:r w:rsidRPr="005D0733">
        <w:rPr>
          <w:rFonts w:ascii="Times New Roman" w:hAnsi="Times New Roman" w:cs="Times New Roman"/>
          <w:b/>
          <w:sz w:val="24"/>
          <w:szCs w:val="24"/>
        </w:rPr>
        <w:tab/>
      </w:r>
      <w:r w:rsidR="00D7333E" w:rsidRPr="005D0733">
        <w:rPr>
          <w:rFonts w:ascii="Times New Roman" w:hAnsi="Times New Roman" w:cs="Times New Roman"/>
          <w:b/>
          <w:sz w:val="24"/>
          <w:szCs w:val="24"/>
        </w:rPr>
        <w:t xml:space="preserve">Г-н Иво Пазарджиев: </w:t>
      </w:r>
      <w:r w:rsidR="00BE060F" w:rsidRPr="005D0733">
        <w:rPr>
          <w:rFonts w:ascii="Times New Roman" w:hAnsi="Times New Roman" w:cs="Times New Roman"/>
          <w:sz w:val="24"/>
          <w:szCs w:val="24"/>
        </w:rPr>
        <w:t xml:space="preserve">Аз съм вносител, аз трябва да докладвам. Уважаеми колеги общински съветници, настоящата точка е внесена във връзка с необходимостта от попълване на управителния орган на Фондация „Русе – град на свободния дух“, поради напускането на Фондацията на Кристина Маринова. Необходимо е управителния орган да </w:t>
      </w:r>
      <w:r w:rsidR="00BE060F" w:rsidRPr="005D0733">
        <w:rPr>
          <w:rFonts w:ascii="Times New Roman" w:hAnsi="Times New Roman" w:cs="Times New Roman"/>
          <w:sz w:val="24"/>
          <w:szCs w:val="24"/>
        </w:rPr>
        <w:lastRenderedPageBreak/>
        <w:t xml:space="preserve">бъде попълнен, тъй като съгласно учредителния акт той се състои от трима души и неокомплектоваността му би предизвикала проблем за общината. В тоя смисъл предложението е за член на Управителния съвет да бъде избран Господин Енчо Енчев. Благодаря ви. Има ли изказвания и предложения по точката? Не виждам. Подлагам на гласуване така предложения проект за решение. </w:t>
      </w:r>
    </w:p>
    <w:p w:rsidR="00BE060F" w:rsidRPr="005D0733" w:rsidRDefault="00BE060F" w:rsidP="00BE060F">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C66890" w:rsidRPr="005D0733" w:rsidRDefault="00C66890" w:rsidP="00BE060F">
      <w:pPr>
        <w:contextualSpacing/>
        <w:rPr>
          <w:rFonts w:ascii="Times New Roman" w:hAnsi="Times New Roman" w:cs="Times New Roman"/>
          <w:sz w:val="24"/>
          <w:szCs w:val="24"/>
        </w:rPr>
      </w:pPr>
    </w:p>
    <w:p w:rsidR="00BE060F" w:rsidRPr="005D0733" w:rsidRDefault="00C66890" w:rsidP="00C66890">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68</w:t>
      </w:r>
    </w:p>
    <w:p w:rsidR="00C66890" w:rsidRPr="005D0733" w:rsidRDefault="00C66890" w:rsidP="00C66890">
      <w:pPr>
        <w:ind w:firstLine="360"/>
        <w:rPr>
          <w:rFonts w:ascii="Times New Roman" w:eastAsia="Calibri" w:hAnsi="Times New Roman" w:cs="Times New Roman"/>
          <w:b/>
          <w:sz w:val="24"/>
          <w:szCs w:val="24"/>
        </w:rPr>
      </w:pPr>
      <w:r w:rsidRPr="005D0733">
        <w:rPr>
          <w:rFonts w:ascii="Times New Roman" w:eastAsia="Calibri" w:hAnsi="Times New Roman" w:cs="Times New Roman"/>
          <w:sz w:val="24"/>
          <w:szCs w:val="24"/>
        </w:rPr>
        <w:t>На основание чл.21, ал.2, във връзка с чл. 21, ал. 1, т.23 от ЗМСМА, във връзка с чл.14, ал.3 и  чл. 18, ал. 1 от Учредителния акт на Общинска фондация „Русе – град на свободния дух“, Общински съвет - Русе реши:</w:t>
      </w:r>
    </w:p>
    <w:p w:rsidR="00C66890" w:rsidRPr="005D0733" w:rsidRDefault="00C66890" w:rsidP="00C66890">
      <w:pPr>
        <w:numPr>
          <w:ilvl w:val="0"/>
          <w:numId w:val="2"/>
        </w:numPr>
        <w:contextualSpacing/>
        <w:rPr>
          <w:rFonts w:ascii="Times New Roman" w:eastAsia="Calibri" w:hAnsi="Times New Roman" w:cs="Times New Roman"/>
          <w:sz w:val="24"/>
          <w:szCs w:val="24"/>
        </w:rPr>
      </w:pPr>
      <w:r w:rsidRPr="005D0733">
        <w:rPr>
          <w:rFonts w:ascii="Times New Roman" w:eastAsia="Calibri" w:hAnsi="Times New Roman" w:cs="Times New Roman"/>
          <w:sz w:val="24"/>
          <w:szCs w:val="24"/>
        </w:rPr>
        <w:t xml:space="preserve">Освобождава </w:t>
      </w:r>
      <w:r w:rsidRPr="005D0733">
        <w:rPr>
          <w:rFonts w:ascii="Times New Roman" w:eastAsia="Calibri" w:hAnsi="Times New Roman" w:cs="Times New Roman"/>
          <w:bCs/>
          <w:sz w:val="24"/>
          <w:szCs w:val="24"/>
        </w:rPr>
        <w:t xml:space="preserve">Кристина Мирославова Маринова </w:t>
      </w:r>
      <w:r w:rsidRPr="005D0733">
        <w:rPr>
          <w:rFonts w:ascii="Times New Roman" w:eastAsia="Calibri" w:hAnsi="Times New Roman" w:cs="Times New Roman"/>
          <w:sz w:val="24"/>
          <w:szCs w:val="24"/>
        </w:rPr>
        <w:t>от членство в Управителния съвет на Фондация „Русе – град на свободния дух“.</w:t>
      </w:r>
    </w:p>
    <w:p w:rsidR="00C66890" w:rsidRPr="005D0733" w:rsidRDefault="00C66890" w:rsidP="00C66890">
      <w:pPr>
        <w:numPr>
          <w:ilvl w:val="0"/>
          <w:numId w:val="2"/>
        </w:numPr>
        <w:contextualSpacing/>
        <w:rPr>
          <w:rFonts w:ascii="Times New Roman" w:eastAsia="Calibri" w:hAnsi="Times New Roman" w:cs="Times New Roman"/>
          <w:sz w:val="24"/>
          <w:szCs w:val="24"/>
        </w:rPr>
      </w:pPr>
      <w:r w:rsidRPr="005D0733">
        <w:rPr>
          <w:rFonts w:ascii="Times New Roman" w:eastAsia="Calibri" w:hAnsi="Times New Roman" w:cs="Times New Roman"/>
          <w:sz w:val="24"/>
          <w:szCs w:val="24"/>
        </w:rPr>
        <w:t>Избира Енчо Илиев Енчев за член на Управителния съвет на Фондация „Русе – град на свободния дух до изтичане на мандата на съвета.</w:t>
      </w:r>
    </w:p>
    <w:p w:rsidR="00C66890" w:rsidRPr="005D0733" w:rsidRDefault="00C66890" w:rsidP="00C66890">
      <w:pPr>
        <w:contextualSpacing/>
        <w:jc w:val="center"/>
        <w:rPr>
          <w:rFonts w:ascii="Times New Roman" w:hAnsi="Times New Roman" w:cs="Times New Roman"/>
          <w:b/>
          <w:sz w:val="24"/>
          <w:szCs w:val="24"/>
          <w:lang w:val="en-US"/>
        </w:rPr>
      </w:pPr>
    </w:p>
    <w:p w:rsidR="00BE060F" w:rsidRPr="005D0733" w:rsidRDefault="00BE060F" w:rsidP="00BE060F">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 Точка </w:t>
      </w:r>
    </w:p>
    <w:p w:rsidR="00BE060F" w:rsidRPr="005D0733" w:rsidRDefault="00BE060F" w:rsidP="00BE060F">
      <w:pPr>
        <w:contextualSpacing/>
        <w:rPr>
          <w:rFonts w:ascii="Times New Roman" w:hAnsi="Times New Roman" w:cs="Times New Roman"/>
          <w:b/>
          <w:bCs/>
          <w:sz w:val="24"/>
          <w:szCs w:val="24"/>
        </w:rPr>
      </w:pPr>
      <w:r w:rsidRPr="005D0733">
        <w:rPr>
          <w:rFonts w:ascii="Times New Roman" w:hAnsi="Times New Roman" w:cs="Times New Roman"/>
          <w:b/>
          <w:color w:val="000000"/>
          <w:kern w:val="28"/>
          <w:sz w:val="24"/>
          <w:szCs w:val="24"/>
        </w:rPr>
        <w:t xml:space="preserve">Представяне на Програма за управление на Община Русе за мандат 2019-2023 г. </w:t>
      </w:r>
    </w:p>
    <w:p w:rsidR="00BE060F" w:rsidRPr="005D0733" w:rsidRDefault="00BE060F" w:rsidP="00577FB3">
      <w:pPr>
        <w:contextualSpacing/>
        <w:rPr>
          <w:rFonts w:ascii="Times New Roman" w:hAnsi="Times New Roman" w:cs="Times New Roman"/>
          <w:b/>
          <w:sz w:val="24"/>
          <w:szCs w:val="24"/>
        </w:rPr>
      </w:pPr>
    </w:p>
    <w:p w:rsidR="00BE060F" w:rsidRPr="005D0733" w:rsidRDefault="00BE060F"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00295EB1" w:rsidRPr="005D0733">
        <w:rPr>
          <w:rFonts w:ascii="Times New Roman" w:hAnsi="Times New Roman" w:cs="Times New Roman"/>
          <w:sz w:val="24"/>
          <w:szCs w:val="24"/>
        </w:rPr>
        <w:t xml:space="preserve">Госпожа Златомира Стефанов ще докладва, заповядайте. </w:t>
      </w:r>
    </w:p>
    <w:p w:rsidR="00295EB1" w:rsidRPr="005D0733" w:rsidRDefault="00295EB1"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Уважаеми господин Председател, уважаеми господин Кмет, уважаеми общински съветници, колеги от общинска администрация, контролен лист №67 е за Програмата за управление на Община Русе от 2019-та до 2023-та. Тя е разработена с основните в принципи на Европейския съюз, равни възможности, благоденствие, интеграция, всички сте я чели. Структурирана е така, че отразява приоритетите в управлението и отделните направления.</w:t>
      </w:r>
    </w:p>
    <w:p w:rsidR="00295EB1" w:rsidRPr="005D0733" w:rsidRDefault="00295EB1" w:rsidP="00577FB3">
      <w:pPr>
        <w:contextualSpacing/>
        <w:rPr>
          <w:rFonts w:ascii="Times New Roman" w:hAnsi="Times New Roman" w:cs="Times New Roman"/>
          <w:b/>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по точката? Професор Михаил Илиев, заповядайте.</w:t>
      </w:r>
      <w:r w:rsidRPr="005D0733">
        <w:rPr>
          <w:rFonts w:ascii="Times New Roman" w:hAnsi="Times New Roman" w:cs="Times New Roman"/>
          <w:b/>
          <w:sz w:val="24"/>
          <w:szCs w:val="24"/>
        </w:rPr>
        <w:t xml:space="preserve"> </w:t>
      </w:r>
    </w:p>
    <w:p w:rsidR="00295EB1" w:rsidRPr="005D0733" w:rsidRDefault="00295EB1"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Проф. Михаил Илиев: </w:t>
      </w:r>
      <w:r w:rsidRPr="005D0733">
        <w:rPr>
          <w:rFonts w:ascii="Times New Roman" w:hAnsi="Times New Roman" w:cs="Times New Roman"/>
          <w:sz w:val="24"/>
          <w:szCs w:val="24"/>
        </w:rPr>
        <w:t xml:space="preserve">Уважаеми господин Председател на Общинския съвет уважаеми господин Кмете, уважаеми колеги общински съветници, уважаеми членове на администрацията, уважаеми гости, програмата за управление на общината е нещо много сериозно като документ и трябва да му се обръща необходимото внимание. От средата на минали век има една концепция, тя се нарича Смарт, това е един акроним от английски думи, които са в общи линии означават така превода им конкретни цели, мерки за изпълнение на целите, изпълними, реални, оценими резултати и срокове, в които ще се получат тези резултати. Тази концепция се явява основополагаща, когато се правя такива документи, свързани с дългосрочна програма. Когато прочетох преди 10-тина дена програмата така малко се учудих и реших да не би да има някакви други постановки. Влязох да погледна програмите за управление на някои общини в България. Първо влязох в София, София разбира се столицата е изключение, нея я игнорирах. След това влязох в Пловдив, Варна, Бургас, Стара Загора, Габрово, Казанлък и на още няколко такива и навсякъде, във всичките тези програми имаше в по-голяма или в по-малка степен елементи, които отговарят на това нещо. В документът, който е предложен като програма няма конкретност, има приоритетни области и нито един измерим или оценим резултат, </w:t>
      </w:r>
      <w:r w:rsidRPr="005D0733">
        <w:rPr>
          <w:rFonts w:ascii="Times New Roman" w:hAnsi="Times New Roman" w:cs="Times New Roman"/>
          <w:sz w:val="24"/>
          <w:szCs w:val="24"/>
        </w:rPr>
        <w:lastRenderedPageBreak/>
        <w:t>по който след 3-4 години да оценим изпълнението на програмата. Когато се изказах по време на сесиите на постоянните комисии преди 10-тина дена, в комисиите, в които участвам имах това нещо предвид и очаквах да се направи някаква корекция, която да даде макар и малко някаква</w:t>
      </w:r>
      <w:r w:rsidR="00E75609" w:rsidRPr="005D0733">
        <w:rPr>
          <w:rFonts w:ascii="Times New Roman" w:hAnsi="Times New Roman" w:cs="Times New Roman"/>
          <w:sz w:val="24"/>
          <w:szCs w:val="24"/>
        </w:rPr>
        <w:t xml:space="preserve"> конкретика, свързана с нещата, защото тя я няма никаква конкретиката. Не видях това нещо, затова вероятно колегите, екипа, който е правил тази програма не е имал достатъчно време, не знам, не мога да кажа какви са причините, но смятах, даже там се подхвърли по време на комисиите, че ще се даде някаква конкретика. Могат да се кажат десетки конкретни неща по всяка една приоритетна област. Вероятно няма да се запишат всичките, но трябва да се запишат основните, които определят нещата, по които ще оценяваме изпълнението на програмата след няколко години. Това нещо го няма, което ме така впечатлява или тревожи, затова смятам или да се оттегли и да се преработи програмата, или да се преименува, защото този документ бихме могли да го наречем примерно стратегия, макар че той не е изцяло стратегия ... </w:t>
      </w:r>
    </w:p>
    <w:p w:rsidR="00E75609" w:rsidRPr="005D0733" w:rsidRDefault="00E75609"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Времето изтече. </w:t>
      </w:r>
    </w:p>
    <w:p w:rsidR="00E75609" w:rsidRPr="005D0733" w:rsidRDefault="00E75609"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Проф.  Михаил Илиев: </w:t>
      </w:r>
      <w:r w:rsidRPr="005D0733">
        <w:rPr>
          <w:rFonts w:ascii="Times New Roman" w:hAnsi="Times New Roman" w:cs="Times New Roman"/>
          <w:sz w:val="24"/>
          <w:szCs w:val="24"/>
        </w:rPr>
        <w:t xml:space="preserve">Да, извинявайте. Или стратегия, или план за намерения, или нещо такова, но това, което е представено не е програма колеги, няма срокове, няма конкретност, което така ме тревожи. Благодаря ви, колеги. </w:t>
      </w:r>
    </w:p>
    <w:p w:rsidR="00A02F6A" w:rsidRPr="005D0733" w:rsidRDefault="00A02F6A"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професор Илиев. Има ли други желаещи за изказвания по точката? Деница Николова, заповядайте. Елеонора Николова. Госпожа Николова, може би беше първа или ... Нека госпожа Николова, мисля че беше първа, извинявам се. </w:t>
      </w:r>
    </w:p>
    <w:p w:rsidR="00A02F6A" w:rsidRPr="005D0733" w:rsidRDefault="00A02F6A"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Елеонора Николова: </w:t>
      </w:r>
      <w:r w:rsidRPr="005D0733">
        <w:rPr>
          <w:rFonts w:ascii="Times New Roman" w:hAnsi="Times New Roman" w:cs="Times New Roman"/>
          <w:sz w:val="24"/>
          <w:szCs w:val="24"/>
        </w:rPr>
        <w:t xml:space="preserve">Уважаеми колеги, аз се присъединявам към казаното от професора. Всъщност има разминаване между точката в нашия дневен ред където е записано програма и самото наименование на материала, който ни е поднесен, тук пише визия. И аз съм съгласна, че този материал е визия, той в никакъв случай не е програма, защото ние бихме искали да знаем кой проблем ще се реши през първата управленска година, как е идентифициран той, към кого е адресиран и какво очакваме, какъв основен приоритет ще се работи по-нататък през втората, през третата, през четвъртата година? Как са адресирани намеренията във вид на конкретен план, на конкретни изпълнители и очаквани резултати. Така, че аз се съгласявам с това, че ние имаме пред нас една визия, която е симпатична, добре написана като всяка една визия. Благодаря ви. </w:t>
      </w:r>
      <w:r w:rsidRPr="005D0733">
        <w:rPr>
          <w:rFonts w:ascii="Times New Roman" w:hAnsi="Times New Roman" w:cs="Times New Roman"/>
          <w:sz w:val="24"/>
          <w:szCs w:val="24"/>
        </w:rPr>
        <w:tab/>
      </w:r>
    </w:p>
    <w:p w:rsidR="00A02F6A" w:rsidRPr="005D0733" w:rsidRDefault="00A02F6A"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Николова. Деница Иванова има думата. </w:t>
      </w:r>
    </w:p>
    <w:p w:rsidR="00A02F6A" w:rsidRPr="005D0733" w:rsidRDefault="00A02F6A"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Деница Иванова: </w:t>
      </w:r>
      <w:r w:rsidRPr="005D0733">
        <w:rPr>
          <w:rFonts w:ascii="Times New Roman" w:hAnsi="Times New Roman" w:cs="Times New Roman"/>
          <w:sz w:val="24"/>
          <w:szCs w:val="24"/>
        </w:rPr>
        <w:t xml:space="preserve">Уважаеми господин Председател на Общинския съвет, уважаеми господин Кмет, уважаеми колеги общински съветници, дами и господа, гости, оставам с впечатлението, че водим дебат за един документ, който в политиката се нарича стратегически документ, той има една-единствена цел, да очертае приоритетите на управление за конкретен мандат, за конкретен кмет, политика или каквото и да е там. Съгласна съм с проф. Илиев, не го виждам тук, че когато говорим за програма, със сигурност за бизнес стратегия, там трябва да заложим срокове, цени, изпълнение, но, първо ние трябва да приемем програмата за управление на Община Русе. Какво имам предвид? След 1 година кметът Пенчо Милков ще има ангажимента като кмет да даде отчет по изпълнението. След приемането на тази програма ние ще приемем конкретни мерки като общински съветници за всяко едно от нещата разписани. Не мога да се съглася с г-жа Николова, че тук пише визия. Отварям и поглеждам, програма за управление на Община Русе мандат 2019-2023. Следва визията на кмета в едно изречение до неговата </w:t>
      </w:r>
      <w:r w:rsidRPr="005D0733">
        <w:rPr>
          <w:rFonts w:ascii="Times New Roman" w:hAnsi="Times New Roman" w:cs="Times New Roman"/>
          <w:sz w:val="24"/>
          <w:szCs w:val="24"/>
        </w:rPr>
        <w:lastRenderedPageBreak/>
        <w:t xml:space="preserve">снимка, тук пише основна визия за развитие, това е негово лично послание – Превръщане на град Русе от догонващ в иновативен град. След това </w:t>
      </w:r>
      <w:r w:rsidR="002E6A6B" w:rsidRPr="005D0733">
        <w:rPr>
          <w:rFonts w:ascii="Times New Roman" w:hAnsi="Times New Roman" w:cs="Times New Roman"/>
          <w:sz w:val="24"/>
          <w:szCs w:val="24"/>
        </w:rPr>
        <w:t xml:space="preserve">най-важните неща в политиката се наричат последователност, едно от нещата, които кмета Пенчо Милков прави в момента е точно това. Преди 3 месеца той е поискал доверието на гражданите на град Русе, получил го е, получил го е на база една предизборна платформа. Какво означава това? Тази предизборна платформа с неговите изведени приоритети той я вплита в програмата за управление на Русе, това значи последователност. И за да не съм голословна и аз разгледах като проф. Илиев достатъчно документи, и аз за разлика от Вас обърнах внимание точно на София и ще помоля само, ако може да пуснем първия документ. Ето, това е програма за управление на София мандат 2015-2019, ще работим с такива документи, защото колегите все още не са приели техните програми. Една страница, продължаваме да работим, това е програма за визия, за управление на Община София мандат 2015-2019. И ако може, следващия документ, това, това, колеги е програма за управление на Република България, разписана от министър-председателя Бойко Борисов в мандат, който ще изтече 2021-ва. Тук няма срокове, проф. Илиев, тук няма заложени лотове, магистрали, пари, бюджети, финанси. Така, че много моля, колегите от ГЕРБ, това което изложихте като мнение и позиция да го изпратите на министър-председателя и да му кажете какво мислят за неговата програма за управление на Република България. Благодаря ви. </w:t>
      </w:r>
    </w:p>
    <w:p w:rsidR="002E6A6B" w:rsidRPr="005D0733" w:rsidRDefault="002E6A6B"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Иванова. Реплика за проф. Илиев. </w:t>
      </w:r>
    </w:p>
    <w:p w:rsidR="002E6A6B" w:rsidRPr="005D0733" w:rsidRDefault="002E6A6B"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Проф. Михаил Илиев /реплика/: </w:t>
      </w:r>
      <w:r w:rsidRPr="005D0733">
        <w:rPr>
          <w:rFonts w:ascii="Times New Roman" w:hAnsi="Times New Roman" w:cs="Times New Roman"/>
          <w:sz w:val="24"/>
          <w:szCs w:val="24"/>
        </w:rPr>
        <w:t xml:space="preserve">Уважаеми колеги, тука не сме да политизираме разни неща. Аз ви казвам теоретични, базови постановки, които съм ги чел по книгите. Задължителното е във всяка програма да има измерими, оценими, резултати, тези неща не ги видях. Нямам нищо против визията, нямам нищо против, ако това го наречем стратегия, ако го наречем план за намерение, съгласен съм, но може или да се преименува, или да се направи корекция с добавки конкретни. Могат да се формулират конкретни резултати във всяка една приоритетна област, която заместник-кметовете и шефовете на общински предприятия биха могли да дадат като най-важни, най-съществени и нещата ще добият вид на програма. Това ми беше идеята, когато направих тези препоръки. Не съм искал да атакувам никого, тъй като ангажимент на общинския съвет е да прави нормални, качествени документи, това беше моята препоръка. И много моля, да не се политизират така на дребно нещата. </w:t>
      </w:r>
      <w:r w:rsidR="00436E07" w:rsidRPr="005D0733">
        <w:rPr>
          <w:rFonts w:ascii="Times New Roman" w:hAnsi="Times New Roman" w:cs="Times New Roman"/>
          <w:sz w:val="24"/>
          <w:szCs w:val="24"/>
        </w:rPr>
        <w:t xml:space="preserve">Благодаря. </w:t>
      </w:r>
    </w:p>
    <w:p w:rsidR="00436E07" w:rsidRPr="005D0733" w:rsidRDefault="00436E07"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проф. Илиев. Има ли други реплики? Не виждам, дуплика за г-жа Иванова. </w:t>
      </w:r>
    </w:p>
    <w:p w:rsidR="00436E07" w:rsidRPr="005D0733" w:rsidRDefault="00436E07"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Деница Иванова /дуплика/: </w:t>
      </w:r>
      <w:r w:rsidRPr="005D0733">
        <w:rPr>
          <w:rFonts w:ascii="Times New Roman" w:hAnsi="Times New Roman" w:cs="Times New Roman"/>
          <w:sz w:val="24"/>
          <w:szCs w:val="24"/>
        </w:rPr>
        <w:t xml:space="preserve">Професор Илиев, оставам с впечатлението, че Вие се почувствахте лично засегнат. Не, аз не политизирам, аз също като Вас говоря с документи. Това са документи, които са приети и са управление на Република България до 2021-ва и няма нищо общо с политизирането. Благодаря. </w:t>
      </w:r>
    </w:p>
    <w:p w:rsidR="00436E07" w:rsidRPr="005D0733" w:rsidRDefault="00436E07"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Иванова. Пламен Рашев за изказване. </w:t>
      </w:r>
    </w:p>
    <w:p w:rsidR="00436E07" w:rsidRPr="005D0733" w:rsidRDefault="00436E07"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Пламен Рашев: </w:t>
      </w:r>
      <w:r w:rsidRPr="005D0733">
        <w:rPr>
          <w:rFonts w:ascii="Times New Roman" w:hAnsi="Times New Roman" w:cs="Times New Roman"/>
          <w:sz w:val="24"/>
          <w:szCs w:val="24"/>
        </w:rPr>
        <w:t xml:space="preserve">Уважаеми господин Председател, господин Кмете, уважаеми колеги, вчера беше празник за русенци, показва, че в Русе гражданското общество е будно. Заедно с това имахме посещение в Русенски университет и там останах в впечатление, че този университет не само е един от най-добрите в страната, но той има претенции да бъде локомотива на развитието на Русе. И много съжалявам, че не съм го завършил, може би не е късно. Програмата, за която става дума е насочена именно към </w:t>
      </w:r>
      <w:r w:rsidRPr="005D0733">
        <w:rPr>
          <w:rFonts w:ascii="Times New Roman" w:hAnsi="Times New Roman" w:cs="Times New Roman"/>
          <w:sz w:val="24"/>
          <w:szCs w:val="24"/>
        </w:rPr>
        <w:lastRenderedPageBreak/>
        <w:t xml:space="preserve">жителите на града ни. Програмата е отворена и може да бъде допълвана, това е ясно на всички. Всяка година кмета прави отчет за изпълнението на конкретни задачи, които визуално са представени в програмата. Всяка година ние приемаме и бюджет с конкретика, а на 4 години гражданите на Русе правят оценка и оставят или избират нов кмет. Така, че този подход, който нашия кмет е избрал нека му дадем възможност да го развие във времето. И като последно, приканям за процедурно предложение имам за прекратяване на изказванията. Мерси. </w:t>
      </w:r>
    </w:p>
    <w:p w:rsidR="00436E07" w:rsidRPr="005D0733" w:rsidRDefault="00436E07"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г-н Рашев. Има процедурно предложение за прекратяване на дебатите, подлагам го на гласуване. (коментар от зала не се чува) Процедурно предложение за прекратяване на дебатите има. </w:t>
      </w:r>
    </w:p>
    <w:p w:rsidR="00436E07" w:rsidRPr="005D0733" w:rsidRDefault="00436E07" w:rsidP="00436E07">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w:t>
      </w:r>
      <w:r w:rsidR="00AC7E04" w:rsidRPr="005D0733">
        <w:rPr>
          <w:rFonts w:ascii="Times New Roman" w:eastAsia="Calibri" w:hAnsi="Times New Roman" w:cs="Times New Roman"/>
          <w:b/>
          <w:sz w:val="24"/>
          <w:szCs w:val="24"/>
          <w:shd w:val="clear" w:color="auto" w:fill="FFFFFF"/>
        </w:rPr>
        <w:t>8</w:t>
      </w:r>
      <w:r w:rsidRPr="005D0733">
        <w:rPr>
          <w:rFonts w:ascii="Times New Roman" w:eastAsia="Calibri" w:hAnsi="Times New Roman" w:cs="Times New Roman"/>
          <w:b/>
          <w:sz w:val="24"/>
          <w:szCs w:val="24"/>
          <w:shd w:val="clear" w:color="auto" w:fill="FFFFFF"/>
        </w:rPr>
        <w:t xml:space="preserve">. С </w:t>
      </w:r>
      <w:r w:rsidR="00AC7E04" w:rsidRPr="005D0733">
        <w:rPr>
          <w:rFonts w:ascii="Times New Roman" w:eastAsia="Calibri" w:hAnsi="Times New Roman" w:cs="Times New Roman"/>
          <w:b/>
          <w:sz w:val="24"/>
          <w:szCs w:val="24"/>
          <w:shd w:val="clear" w:color="auto" w:fill="FFFFFF"/>
        </w:rPr>
        <w:t>33</w:t>
      </w:r>
      <w:r w:rsidRPr="005D0733">
        <w:rPr>
          <w:rFonts w:ascii="Times New Roman" w:eastAsia="Calibri" w:hAnsi="Times New Roman" w:cs="Times New Roman"/>
          <w:b/>
          <w:sz w:val="24"/>
          <w:szCs w:val="24"/>
          <w:shd w:val="clear" w:color="auto" w:fill="FFFFFF"/>
        </w:rPr>
        <w:t xml:space="preserve"> гласа „за”, </w:t>
      </w:r>
      <w:r w:rsidR="00AC7E04" w:rsidRPr="005D0733">
        <w:rPr>
          <w:rFonts w:ascii="Times New Roman" w:eastAsia="Calibri" w:hAnsi="Times New Roman" w:cs="Times New Roman"/>
          <w:b/>
          <w:sz w:val="24"/>
          <w:szCs w:val="24"/>
          <w:shd w:val="clear" w:color="auto" w:fill="FFFFFF"/>
        </w:rPr>
        <w:t>6</w:t>
      </w:r>
      <w:r w:rsidRPr="005D0733">
        <w:rPr>
          <w:rFonts w:ascii="Times New Roman" w:eastAsia="Calibri" w:hAnsi="Times New Roman" w:cs="Times New Roman"/>
          <w:b/>
          <w:sz w:val="24"/>
          <w:szCs w:val="24"/>
          <w:shd w:val="clear" w:color="auto" w:fill="FFFFFF"/>
        </w:rPr>
        <w:t xml:space="preserve"> „против” и </w:t>
      </w:r>
      <w:r w:rsidR="00AC7E04" w:rsidRPr="005D0733">
        <w:rPr>
          <w:rFonts w:ascii="Times New Roman" w:eastAsia="Calibri" w:hAnsi="Times New Roman" w:cs="Times New Roman"/>
          <w:b/>
          <w:sz w:val="24"/>
          <w:szCs w:val="24"/>
          <w:shd w:val="clear" w:color="auto" w:fill="FFFFFF"/>
        </w:rPr>
        <w:t>9</w:t>
      </w:r>
      <w:r w:rsidRPr="005D0733">
        <w:rPr>
          <w:rFonts w:ascii="Times New Roman" w:eastAsia="Calibri" w:hAnsi="Times New Roman" w:cs="Times New Roman"/>
          <w:b/>
          <w:sz w:val="24"/>
          <w:szCs w:val="24"/>
          <w:shd w:val="clear" w:color="auto" w:fill="FFFFFF"/>
        </w:rPr>
        <w:t xml:space="preserve"> „въздържали се” се прие</w:t>
      </w:r>
      <w:r w:rsidR="00AC7E04" w:rsidRPr="005D0733">
        <w:rPr>
          <w:rFonts w:ascii="Times New Roman" w:eastAsia="Calibri" w:hAnsi="Times New Roman" w:cs="Times New Roman"/>
          <w:b/>
          <w:sz w:val="24"/>
          <w:szCs w:val="24"/>
          <w:shd w:val="clear" w:color="auto" w:fill="FFFFFF"/>
        </w:rPr>
        <w:t xml:space="preserve"> предложението. </w:t>
      </w:r>
    </w:p>
    <w:p w:rsidR="00AC7E04" w:rsidRPr="005D0733" w:rsidRDefault="00AC7E04" w:rsidP="00436E07">
      <w:pPr>
        <w:contextualSpacing/>
        <w:rPr>
          <w:rFonts w:ascii="Times New Roman" w:hAnsi="Times New Roman" w:cs="Times New Roman"/>
          <w:sz w:val="24"/>
          <w:szCs w:val="24"/>
        </w:rPr>
      </w:pPr>
      <w:r w:rsidRPr="005D0733">
        <w:rPr>
          <w:rFonts w:ascii="Times New Roman" w:eastAsia="Calibri" w:hAnsi="Times New Roman" w:cs="Times New Roman"/>
          <w:b/>
          <w:sz w:val="24"/>
          <w:szCs w:val="24"/>
          <w:shd w:val="clear" w:color="auto" w:fill="FFFFFF"/>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Точката всъщност, която предизвика толкова дебати не се гласува, тя е само за информация. Продължаваме по дневния ред. </w:t>
      </w:r>
    </w:p>
    <w:p w:rsidR="00AC7E04" w:rsidRPr="005D0733" w:rsidRDefault="00AC7E04" w:rsidP="00436E07">
      <w:pPr>
        <w:contextualSpacing/>
        <w:rPr>
          <w:rFonts w:ascii="Times New Roman" w:hAnsi="Times New Roman" w:cs="Times New Roman"/>
          <w:b/>
          <w:sz w:val="24"/>
          <w:szCs w:val="24"/>
        </w:rPr>
      </w:pPr>
    </w:p>
    <w:p w:rsidR="00AC7E04" w:rsidRPr="005D0733" w:rsidRDefault="00AC7E04" w:rsidP="00436E07">
      <w:pPr>
        <w:contextualSpacing/>
        <w:rPr>
          <w:rFonts w:ascii="Times New Roman" w:hAnsi="Times New Roman" w:cs="Times New Roman"/>
          <w:b/>
          <w:sz w:val="24"/>
          <w:szCs w:val="24"/>
        </w:rPr>
      </w:pPr>
    </w:p>
    <w:p w:rsidR="00AC7E04" w:rsidRPr="005D0733" w:rsidRDefault="00AC7E04" w:rsidP="00436E07">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3 Точка </w:t>
      </w:r>
    </w:p>
    <w:p w:rsidR="00AC7E04" w:rsidRPr="005D0733" w:rsidRDefault="00AC7E04" w:rsidP="00436E07">
      <w:pPr>
        <w:contextualSpacing/>
        <w:rPr>
          <w:rFonts w:ascii="Times New Roman" w:hAnsi="Times New Roman" w:cs="Times New Roman"/>
          <w:b/>
          <w:sz w:val="24"/>
          <w:szCs w:val="24"/>
        </w:rPr>
      </w:pPr>
      <w:r w:rsidRPr="005D0733">
        <w:rPr>
          <w:rFonts w:ascii="Times New Roman" w:hAnsi="Times New Roman" w:cs="Times New Roman"/>
          <w:b/>
          <w:bCs/>
          <w:sz w:val="24"/>
          <w:szCs w:val="24"/>
        </w:rPr>
        <w:t>Инвестиция за изграждане на нов пазар в кв. „Здравец-Изток“, гр. Русе</w:t>
      </w:r>
    </w:p>
    <w:p w:rsidR="00436E07" w:rsidRPr="005D0733" w:rsidRDefault="00436E07" w:rsidP="00577FB3">
      <w:pPr>
        <w:contextualSpacing/>
        <w:rPr>
          <w:rFonts w:ascii="Times New Roman" w:hAnsi="Times New Roman" w:cs="Times New Roman"/>
          <w:sz w:val="24"/>
          <w:szCs w:val="24"/>
        </w:rPr>
      </w:pPr>
    </w:p>
    <w:p w:rsidR="00AC7E04" w:rsidRPr="005D0733" w:rsidRDefault="00AC7E04" w:rsidP="00577FB3">
      <w:pPr>
        <w:contextualSpacing/>
        <w:rPr>
          <w:rFonts w:ascii="Times New Roman" w:hAnsi="Times New Roman" w:cs="Times New Roman"/>
          <w:sz w:val="24"/>
          <w:szCs w:val="24"/>
          <w:lang w:val="en-US"/>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Госпожа Златомира Стефанова. </w:t>
      </w:r>
    </w:p>
    <w:p w:rsidR="006A2ACC" w:rsidRPr="005D0733" w:rsidRDefault="006A2ACC" w:rsidP="00577FB3">
      <w:pPr>
        <w:contextualSpacing/>
        <w:rPr>
          <w:rFonts w:ascii="Times New Roman" w:hAnsi="Times New Roman" w:cs="Times New Roman"/>
          <w:sz w:val="24"/>
          <w:szCs w:val="24"/>
        </w:rPr>
      </w:pPr>
      <w:r w:rsidRPr="005D0733">
        <w:rPr>
          <w:rFonts w:ascii="Times New Roman" w:hAnsi="Times New Roman" w:cs="Times New Roman"/>
          <w:b/>
          <w:sz w:val="24"/>
          <w:szCs w:val="24"/>
          <w:lang w:val="en-US"/>
        </w:rPr>
        <w:tab/>
      </w:r>
      <w:r w:rsidRPr="005D0733">
        <w:rPr>
          <w:rFonts w:ascii="Times New Roman" w:hAnsi="Times New Roman" w:cs="Times New Roman"/>
          <w:b/>
          <w:sz w:val="24"/>
          <w:szCs w:val="24"/>
        </w:rPr>
        <w:t xml:space="preserve">Г-жа Златомира Стефанова: </w:t>
      </w:r>
      <w:r w:rsidRPr="005D0733">
        <w:rPr>
          <w:rFonts w:ascii="Times New Roman" w:hAnsi="Times New Roman" w:cs="Times New Roman"/>
          <w:sz w:val="24"/>
          <w:szCs w:val="24"/>
        </w:rPr>
        <w:t xml:space="preserve">Уважаеми общински съветници, поддържаме направеното предложение от управителя на общинското дружество „Общински пазари“ ЕООД за изграждане на нов пазар в кв. „Здравец-Изток“ на откритото пространство, обособено между ул. „Будапеща“, ул. „Киев и ул. „Рига“ на стойност 210 000 лв., които ще бъдат … Пазарът ще бъде изграден със средства на дружеството. </w:t>
      </w:r>
    </w:p>
    <w:p w:rsidR="006A2ACC" w:rsidRPr="005D0733" w:rsidRDefault="006A2ACC"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Стефанова. Има ли желаещи за изказвания и предложения по точката? Доктор Константинова, заповядайте. </w:t>
      </w:r>
    </w:p>
    <w:p w:rsidR="006A2ACC" w:rsidRPr="005D0733" w:rsidRDefault="006A2ACC"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Д-р Теодора Константинова: </w:t>
      </w:r>
      <w:r w:rsidRPr="005D0733">
        <w:rPr>
          <w:rFonts w:ascii="Times New Roman" w:hAnsi="Times New Roman" w:cs="Times New Roman"/>
          <w:sz w:val="24"/>
          <w:szCs w:val="24"/>
        </w:rPr>
        <w:t xml:space="preserve">Благодаря, господин Председател. Уважаеми господин Кмет, дами и господа общински съветници, всички ние или поне тази част от нас, които и в предходните общински съвети сме били членове знаем и поздравяваме за добрата работа управителя на общинското търговско дружество „Общински пазари“ за инициативността му и а добрите резултати. Към това предложение имам следните въпроси: материалът минал ли е и бил ли е разглеждан в комисията териториално устройство и строителство, първо? Второ, има ли становище на експертния съвет, тъй като този участък, където е предложен за застрояване е част от улично пространство? В смисъл от градоустройствена гледна точка дали е разгледано и потвърдено. За паркоместата много молим да ни бъде обяснено ще има ли достатъчно място и ще бъде ли добре устроено пространството, така че да не затруднява движението? И предвиден ли е подход и от къде за товаро-разтоварна дейност? Много моля, ако компетентно лице има, което да ни отговори или г-н Кунчев да му дадем думата и да чуем становищата, и анализа на този материал. Благодаря. </w:t>
      </w:r>
    </w:p>
    <w:p w:rsidR="006A2ACC" w:rsidRPr="005D0733" w:rsidRDefault="006A2ACC"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Господин Кунчо Кунчев. </w:t>
      </w:r>
    </w:p>
    <w:p w:rsidR="006A2ACC" w:rsidRPr="005D0733" w:rsidRDefault="006A2ACC"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Кунчо Кунчев: </w:t>
      </w:r>
      <w:r w:rsidR="006F1B6B" w:rsidRPr="005D0733">
        <w:rPr>
          <w:rFonts w:ascii="Times New Roman" w:hAnsi="Times New Roman" w:cs="Times New Roman"/>
          <w:sz w:val="24"/>
          <w:szCs w:val="24"/>
        </w:rPr>
        <w:t xml:space="preserve">Уважаеми Председател на Общински съвет, уважаеми господин Кмет на Община Русе, дами и господа общински съветници, на това място сме предвидили да изградим на около 300 квадратни метра пазар пдообен на пазара в </w:t>
      </w:r>
      <w:r w:rsidR="006F1B6B" w:rsidRPr="005D0733">
        <w:rPr>
          <w:rFonts w:ascii="Times New Roman" w:hAnsi="Times New Roman" w:cs="Times New Roman"/>
          <w:sz w:val="24"/>
          <w:szCs w:val="24"/>
        </w:rPr>
        <w:lastRenderedPageBreak/>
        <w:t xml:space="preserve">„Чародейка“. Разбира се паркоместа ще останат, такъв е и първоначалния план. Има нова организация на движение, там ще бъдат направени нови пешеходни пътеки за достъп към пазара и съответно за достъп нали на хората, които паркират колите си от двете страни на пазара. Имаме, в проектът ни е предвидено там да е добре осветено и като цяло мястото ще бъде много по-добре уредено, когато направим нашата инвестиция. Тази идея е на около 2 години, през цялото време е имало решение на общински съвет, което дава съгласието си за изграждане на пазар там. Имаме одобрена схема за поставяне, имаме и разрешение за поставяне на база проекта, който сме предложили. </w:t>
      </w:r>
    </w:p>
    <w:p w:rsidR="006A2ACC" w:rsidRPr="005D0733" w:rsidRDefault="006A2ACC"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006F1B6B" w:rsidRPr="005D0733">
        <w:rPr>
          <w:rFonts w:ascii="Times New Roman" w:hAnsi="Times New Roman" w:cs="Times New Roman"/>
          <w:b/>
          <w:sz w:val="24"/>
          <w:szCs w:val="24"/>
        </w:rPr>
        <w:t xml:space="preserve">Г-н Иво Пазарджиев: </w:t>
      </w:r>
      <w:r w:rsidR="006F1B6B" w:rsidRPr="005D0733">
        <w:rPr>
          <w:rFonts w:ascii="Times New Roman" w:hAnsi="Times New Roman" w:cs="Times New Roman"/>
          <w:sz w:val="24"/>
          <w:szCs w:val="24"/>
        </w:rPr>
        <w:t xml:space="preserve">Благодаря на господин Кунчев. Реплика? Доктор Константинова, заповядайте. </w:t>
      </w:r>
    </w:p>
    <w:p w:rsidR="006F1B6B" w:rsidRPr="005D0733" w:rsidRDefault="006F1B6B"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Д-р Теодора Константинова: </w:t>
      </w:r>
      <w:r w:rsidRPr="005D0733">
        <w:rPr>
          <w:rFonts w:ascii="Times New Roman" w:hAnsi="Times New Roman" w:cs="Times New Roman"/>
          <w:sz w:val="24"/>
          <w:szCs w:val="24"/>
        </w:rPr>
        <w:t xml:space="preserve">Аз помолих да бъде отговорено дали тази точка е гледана от комисията по териториално устройство и строителство, искам да получа отговор. Има ли становище на експертния съвет, искам да получа отговор. И винаги сме отправяли молба да бъдат онагледявани със съответно материали съответните точки. Това не е за пръв път, в предходния общински съвети също сме молили за това и ако има готовност молим да ни бъде предоставена възможност да видим проекта и разположението, промяната на уличното движение там, нека това да се осъществи. </w:t>
      </w:r>
    </w:p>
    <w:p w:rsidR="006F1B6B" w:rsidRPr="005D0733" w:rsidRDefault="006F1B6B"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доктор Константинова. Алисе Муртезова има думата. Относно това дали е разглеждана точката на комисия по териториално устройство и строителство, не е разглеждана, тъй като не е била адресирана към въпросната комисия, така че ако има критика … </w:t>
      </w:r>
    </w:p>
    <w:p w:rsidR="006F1B6B" w:rsidRPr="005D0733" w:rsidRDefault="006F1B6B" w:rsidP="00577FB3">
      <w:pPr>
        <w:contextualSpacing/>
        <w:rPr>
          <w:rFonts w:ascii="Times New Roman" w:hAnsi="Times New Roman" w:cs="Times New Roman"/>
          <w:bCs/>
          <w:sz w:val="24"/>
          <w:szCs w:val="24"/>
        </w:rPr>
      </w:pPr>
      <w:r w:rsidRPr="005D0733">
        <w:rPr>
          <w:rFonts w:ascii="Times New Roman" w:hAnsi="Times New Roman" w:cs="Times New Roman"/>
          <w:b/>
          <w:sz w:val="24"/>
          <w:szCs w:val="24"/>
        </w:rPr>
        <w:tab/>
        <w:t xml:space="preserve">Г-жа Алисе Муртезова: </w:t>
      </w:r>
      <w:r w:rsidRPr="005D0733">
        <w:rPr>
          <w:rFonts w:ascii="Times New Roman" w:hAnsi="Times New Roman" w:cs="Times New Roman"/>
          <w:sz w:val="24"/>
          <w:szCs w:val="24"/>
        </w:rPr>
        <w:t xml:space="preserve">Уважаеми колеги, по време на … Уважаеми колеги, по време на комисиите аз също поставих подобни въпроси като д-р Константинова. Благодаря на арх. Бучуковска, която всъщност ме запозна с решение за поставяне </w:t>
      </w:r>
      <w:r w:rsidRPr="005D0733">
        <w:rPr>
          <w:rFonts w:ascii="Times New Roman" w:hAnsi="Times New Roman" w:cs="Times New Roman"/>
          <w:bCs/>
          <w:sz w:val="24"/>
          <w:szCs w:val="24"/>
        </w:rPr>
        <w:t xml:space="preserve">№9 от 30.01.2019. И всъщност благодарение на това решение и приложенията можем да видим всъщност как е организирано движението, от къде е точно този вход, за който говорим за разтоварната дейност. Ако иска арх. Бучуковска може да разясни, за да няма повече въпроси. Благодаря. </w:t>
      </w:r>
    </w:p>
    <w:p w:rsidR="006F1B6B" w:rsidRPr="005D0733" w:rsidRDefault="006F1B6B" w:rsidP="00577FB3">
      <w:pPr>
        <w:contextualSpacing/>
        <w:rPr>
          <w:rFonts w:ascii="Times New Roman" w:hAnsi="Times New Roman" w:cs="Times New Roman"/>
          <w:sz w:val="24"/>
          <w:szCs w:val="24"/>
        </w:rPr>
      </w:pPr>
      <w:r w:rsidRPr="005D0733">
        <w:rPr>
          <w:rFonts w:ascii="Times New Roman" w:hAnsi="Times New Roman" w:cs="Times New Roman"/>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Муртезова. Архитект Бучуковска ще направи изказване. </w:t>
      </w:r>
    </w:p>
    <w:p w:rsidR="006F1B6B" w:rsidRPr="005D0733" w:rsidRDefault="006F1B6B"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Арх. Живка Бучуковска: </w:t>
      </w:r>
      <w:r w:rsidRPr="005D0733">
        <w:rPr>
          <w:rFonts w:ascii="Times New Roman" w:hAnsi="Times New Roman" w:cs="Times New Roman"/>
          <w:sz w:val="24"/>
          <w:szCs w:val="24"/>
        </w:rPr>
        <w:t xml:space="preserve">Уважаеми общински съветници, пред мен стои предложението на „Общински пазари“, които </w:t>
      </w:r>
      <w:r w:rsidR="00261340" w:rsidRPr="005D0733">
        <w:rPr>
          <w:rFonts w:ascii="Times New Roman" w:hAnsi="Times New Roman" w:cs="Times New Roman"/>
          <w:sz w:val="24"/>
          <w:szCs w:val="24"/>
        </w:rPr>
        <w:t>преди година входира</w:t>
      </w:r>
      <w:r w:rsidRPr="005D0733">
        <w:rPr>
          <w:rFonts w:ascii="Times New Roman" w:hAnsi="Times New Roman" w:cs="Times New Roman"/>
          <w:sz w:val="24"/>
          <w:szCs w:val="24"/>
        </w:rPr>
        <w:t xml:space="preserve">ха в община Русе, процедурата просто не е такава да се </w:t>
      </w:r>
      <w:r w:rsidR="00261340" w:rsidRPr="005D0733">
        <w:rPr>
          <w:rFonts w:ascii="Times New Roman" w:hAnsi="Times New Roman" w:cs="Times New Roman"/>
          <w:sz w:val="24"/>
          <w:szCs w:val="24"/>
        </w:rPr>
        <w:t xml:space="preserve">внася на експертен съвет, процедурата е след като се приеме тази организация на движение, която г-н Кунчев предлага да се издаде този акт, разрешение за поставяне, тъй като това не е постоянен строеж. Това е павилион, който е с временен характер и тази организация на движение ще бъде въведена след като бъде поставен този павилион на място. Ако имате някакви други въпроси, аз наистина предоставих чертежи, при нас има чертежи, има малко повече информация, заповядайте ще ви обясня. </w:t>
      </w:r>
    </w:p>
    <w:p w:rsidR="00261340" w:rsidRPr="005D0733" w:rsidRDefault="00261340"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Бучуковска. Александър Неделчев има думата. </w:t>
      </w:r>
    </w:p>
    <w:p w:rsidR="00261340" w:rsidRPr="005D0733" w:rsidRDefault="00261340" w:rsidP="00577FB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Александър Неделчев: </w:t>
      </w:r>
      <w:r w:rsidRPr="005D0733">
        <w:rPr>
          <w:rFonts w:ascii="Times New Roman" w:hAnsi="Times New Roman" w:cs="Times New Roman"/>
          <w:sz w:val="24"/>
          <w:szCs w:val="24"/>
        </w:rPr>
        <w:t xml:space="preserve">Благодаря, господин Председател. Уважаеми господин Кмете, уважаеми колеги, съвсем кратък ще бъда. Изключително важни въпроси поставя д-р Константинова те също … и аз бих ги поставил и съм сигурен, че ще бъдат разгледани и решени по най-добрия оптимален начин. Въпросът е, че днес ние приемаме решение в </w:t>
      </w:r>
      <w:r w:rsidRPr="005D0733">
        <w:rPr>
          <w:rFonts w:ascii="Times New Roman" w:hAnsi="Times New Roman" w:cs="Times New Roman"/>
          <w:sz w:val="24"/>
          <w:szCs w:val="24"/>
        </w:rPr>
        <w:lastRenderedPageBreak/>
        <w:t xml:space="preserve">съвсем друга посока, то е принципно решение и тук Общинския съвет е в качеството си на едноличен собственик на капитала на едно търговско дружество. Ние трябва да дадем съгласие дружеството да похарчи определена сума за една определена цел. Това е днешното ни решение. Градоустройствени въпроси днеска ние не разглеждаме. Ако построяването на този пазар там изисква такова разглеждане аз съм убеден, че администрацията ще го внесе по съответния ред, и в експертния съвет, и навсякъде, защото такива са просто законите, Закона за устройство на територията и т.н. Така, че аз също адмирирам предложението и съм убеден, че ръководството на „Общински пазари“ и на общината там ще направят нещо изключително полезно за русенци. </w:t>
      </w:r>
    </w:p>
    <w:p w:rsidR="00261340" w:rsidRPr="005D0733" w:rsidRDefault="00261340" w:rsidP="00577FB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г-н Неделчев. Има ли други желаещи за изказване по точката? Не виждам. Подлагам на гласуване така предложения проект за решение. </w:t>
      </w:r>
      <w:r w:rsidR="00471886" w:rsidRPr="005D0733">
        <w:rPr>
          <w:rFonts w:ascii="Times New Roman" w:hAnsi="Times New Roman" w:cs="Times New Roman"/>
          <w:sz w:val="24"/>
          <w:szCs w:val="24"/>
        </w:rPr>
        <w:t xml:space="preserve">Колеги, моля да прекратим гласуването. Искам да намерим къде е устройство </w:t>
      </w:r>
      <w:r w:rsidR="00471886" w:rsidRPr="005D0733">
        <w:rPr>
          <w:rFonts w:ascii="Times New Roman" w:hAnsi="Times New Roman" w:cs="Times New Roman"/>
          <w:bCs/>
          <w:sz w:val="24"/>
          <w:szCs w:val="24"/>
        </w:rPr>
        <w:t xml:space="preserve">№6, което е на Станимир Станчев, виждам че г-н Станчев не участва в днешната сесия. Прекратете гласуването, искам устройство №6 да бъде, да ми бъде предоставено на мене. Кой гласуваше с устройство №6? (коментар от зала не се чува) Благодаря. Сега, позволявам си да напомня за гласуване с чуждо устройство, съгласно чл. 31, ал. 1 от нашия правилник след решение на Общински съвет може да бъде отстранен съответния общински съветник, така че моля това да не се случва повече. Благодаря. Отново процедура на гласуване по съответната точка. </w:t>
      </w:r>
    </w:p>
    <w:p w:rsidR="00261340" w:rsidRPr="005D0733" w:rsidRDefault="00261340" w:rsidP="00577FB3">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6F1B6B" w:rsidRPr="005D0733" w:rsidRDefault="006F1B6B" w:rsidP="00577FB3">
      <w:pPr>
        <w:contextualSpacing/>
        <w:rPr>
          <w:rFonts w:ascii="Times New Roman" w:hAnsi="Times New Roman" w:cs="Times New Roman"/>
          <w:sz w:val="24"/>
          <w:szCs w:val="24"/>
        </w:rPr>
      </w:pPr>
      <w:r w:rsidRPr="005D0733">
        <w:rPr>
          <w:rFonts w:ascii="Times New Roman" w:hAnsi="Times New Roman" w:cs="Times New Roman"/>
          <w:bCs/>
          <w:sz w:val="24"/>
          <w:szCs w:val="24"/>
        </w:rPr>
        <w:tab/>
      </w:r>
    </w:p>
    <w:p w:rsidR="00261340" w:rsidRPr="005D0733" w:rsidRDefault="00C66890" w:rsidP="00C66890">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69</w:t>
      </w:r>
    </w:p>
    <w:p w:rsidR="00C66890" w:rsidRPr="005D0733" w:rsidRDefault="00C66890" w:rsidP="00C66890">
      <w:pPr>
        <w:ind w:firstLine="708"/>
        <w:rPr>
          <w:rFonts w:ascii="Times New Roman" w:hAnsi="Times New Roman" w:cs="Times New Roman"/>
          <w:b/>
          <w:sz w:val="24"/>
          <w:szCs w:val="24"/>
        </w:rPr>
      </w:pPr>
      <w:r w:rsidRPr="005D0733">
        <w:rPr>
          <w:rFonts w:ascii="Times New Roman" w:hAnsi="Times New Roman" w:cs="Times New Roman"/>
          <w:sz w:val="24"/>
          <w:szCs w:val="24"/>
        </w:rPr>
        <w:t>На основание чл. 21, ал. 2 ЗМСМА, във връзка с чл.21 ал.1 т.23 ЗМСМА и чл. 10, ал.1, т. 9 от Наредба №9 на Общинския съвет, Общинският съвет реши:</w:t>
      </w:r>
    </w:p>
    <w:p w:rsidR="00C66890" w:rsidRPr="005D0733" w:rsidRDefault="00C66890" w:rsidP="00C66890">
      <w:pPr>
        <w:ind w:firstLine="708"/>
        <w:rPr>
          <w:rFonts w:ascii="Times New Roman" w:hAnsi="Times New Roman" w:cs="Times New Roman"/>
          <w:sz w:val="24"/>
          <w:szCs w:val="24"/>
        </w:rPr>
      </w:pPr>
      <w:r w:rsidRPr="005D0733">
        <w:rPr>
          <w:rFonts w:ascii="Times New Roman" w:hAnsi="Times New Roman" w:cs="Times New Roman"/>
          <w:sz w:val="24"/>
          <w:szCs w:val="24"/>
        </w:rPr>
        <w:t>Дава съгласие общинско търговско дружество „Общински пазари” ЕООД, със собствени средства, да извърши изграждане на нов пазар в кв. „Здравец Изток“, гр. Русе на стойност 210 000 лв.</w:t>
      </w:r>
    </w:p>
    <w:p w:rsidR="00C66890" w:rsidRPr="005D0733" w:rsidRDefault="00C66890" w:rsidP="00C66890">
      <w:pPr>
        <w:contextualSpacing/>
        <w:jc w:val="center"/>
        <w:rPr>
          <w:rFonts w:ascii="Times New Roman" w:hAnsi="Times New Roman" w:cs="Times New Roman"/>
          <w:b/>
          <w:sz w:val="24"/>
          <w:szCs w:val="24"/>
        </w:rPr>
      </w:pPr>
    </w:p>
    <w:p w:rsidR="00261340" w:rsidRPr="005D0733" w:rsidRDefault="00261340">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4 Точка </w:t>
      </w:r>
    </w:p>
    <w:p w:rsidR="00261340" w:rsidRPr="005D0733" w:rsidRDefault="00471886">
      <w:pPr>
        <w:contextualSpacing/>
        <w:rPr>
          <w:rFonts w:ascii="Times New Roman" w:hAnsi="Times New Roman" w:cs="Times New Roman"/>
          <w:b/>
          <w:bCs/>
          <w:sz w:val="24"/>
          <w:szCs w:val="24"/>
        </w:rPr>
      </w:pPr>
      <w:r w:rsidRPr="005D0733">
        <w:rPr>
          <w:rFonts w:ascii="Times New Roman" w:hAnsi="Times New Roman" w:cs="Times New Roman"/>
          <w:b/>
          <w:bCs/>
          <w:sz w:val="24"/>
          <w:szCs w:val="24"/>
        </w:rPr>
        <w:t>Подновяване договора за управление на управителя на общинско търговско дружество – лечебно заведение „Медицински център – 1 – Русе“  ЕООД</w:t>
      </w:r>
    </w:p>
    <w:p w:rsidR="00471886" w:rsidRPr="005D0733" w:rsidRDefault="00471886">
      <w:pPr>
        <w:contextualSpacing/>
        <w:rPr>
          <w:rFonts w:ascii="Times New Roman" w:hAnsi="Times New Roman" w:cs="Times New Roman"/>
          <w:b/>
          <w:bCs/>
          <w:sz w:val="24"/>
          <w:szCs w:val="24"/>
        </w:rPr>
      </w:pPr>
    </w:p>
    <w:p w:rsidR="00471886" w:rsidRPr="005D0733" w:rsidRDefault="00471886">
      <w:pPr>
        <w:contextualSpacing/>
        <w:rPr>
          <w:rFonts w:ascii="Times New Roman" w:hAnsi="Times New Roman" w:cs="Times New Roman"/>
          <w:sz w:val="24"/>
          <w:szCs w:val="24"/>
        </w:rPr>
      </w:pPr>
      <w:r w:rsidRPr="005D0733">
        <w:rPr>
          <w:rFonts w:ascii="Times New Roman" w:hAnsi="Times New Roman" w:cs="Times New Roman"/>
          <w:b/>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Кой ще докладва? (коментар от зала не се чува) Госпожа Стефанова, заповядайте. </w:t>
      </w:r>
    </w:p>
    <w:p w:rsidR="00471886" w:rsidRPr="005D0733" w:rsidRDefault="00471886" w:rsidP="00471886">
      <w:pPr>
        <w:contextualSpacing/>
        <w:rPr>
          <w:rFonts w:ascii="Times New Roman" w:hAnsi="Times New Roman" w:cs="Times New Roman"/>
          <w:bCs/>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Уважаеми общински съветници, поддържаме предложението за подновяване договора за управление на управителя на общинското търговско дружество </w:t>
      </w:r>
      <w:r w:rsidRPr="005D0733">
        <w:rPr>
          <w:rFonts w:ascii="Times New Roman" w:hAnsi="Times New Roman" w:cs="Times New Roman"/>
          <w:bCs/>
          <w:sz w:val="24"/>
          <w:szCs w:val="24"/>
        </w:rPr>
        <w:t xml:space="preserve">„Медицински център – 1 – Русе“ ЕООД. Като по предложение на комисията по ЗОРС в правното основание на проекта за решение да отпадне чл. 63, ал. 3 и ал. 4, в останалата си част проекта за решение се запазва. </w:t>
      </w:r>
    </w:p>
    <w:p w:rsidR="00471886" w:rsidRPr="005D0733" w:rsidRDefault="00471886" w:rsidP="00471886">
      <w:pPr>
        <w:contextualSpacing/>
        <w:rPr>
          <w:rFonts w:ascii="Times New Roman" w:hAnsi="Times New Roman" w:cs="Times New Roman"/>
          <w:sz w:val="24"/>
          <w:szCs w:val="24"/>
        </w:rPr>
      </w:pPr>
      <w:r w:rsidRPr="005D0733">
        <w:rPr>
          <w:rFonts w:ascii="Times New Roman" w:hAnsi="Times New Roman" w:cs="Times New Roman"/>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госпожа Стефанова. Има ли изказвания? Има ли други изказвания по точката? Трябва да определим и процента възнаграждение, което ще получава д-р Стоянов съгласно точка 2 от проекта за решение. На постоянните комисии, мисля че на ЗОРС беше гласувано 400%, формално аз го правя същото в </w:t>
      </w:r>
      <w:r w:rsidRPr="005D0733">
        <w:rPr>
          <w:rFonts w:ascii="Times New Roman" w:hAnsi="Times New Roman" w:cs="Times New Roman"/>
          <w:sz w:val="24"/>
          <w:szCs w:val="24"/>
        </w:rPr>
        <w:lastRenderedPageBreak/>
        <w:t xml:space="preserve">настоящата сесия, да определим възнаграждение в размер на 400%, което е максималното съгласно Закона за лечебните заведения за д-р Стоянов. Има ли други предложения и изказвания по настоящата точка? Госпожа Муртезова, заповядайте. </w:t>
      </w:r>
    </w:p>
    <w:p w:rsidR="00471886" w:rsidRPr="005D0733" w:rsidRDefault="00471886" w:rsidP="00471886">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Г-жа Алисе Муртезова</w:t>
      </w:r>
      <w:r w:rsidRPr="005D0733">
        <w:rPr>
          <w:rFonts w:ascii="Times New Roman" w:hAnsi="Times New Roman" w:cs="Times New Roman"/>
          <w:sz w:val="24"/>
          <w:szCs w:val="24"/>
        </w:rPr>
        <w:t>: Уважаеми колеги, на комисията по здравеопазване и социална политика болшинството от нас гласуваха за решението, въпреки че бяхме водеща</w:t>
      </w:r>
      <w:r w:rsidR="007249FC" w:rsidRPr="005D0733">
        <w:rPr>
          <w:rFonts w:ascii="Times New Roman" w:hAnsi="Times New Roman" w:cs="Times New Roman"/>
          <w:sz w:val="24"/>
          <w:szCs w:val="24"/>
        </w:rPr>
        <w:t xml:space="preserve"> комисия като въздържал се. Благодаря на комисията по ЗОРС, че така направи една малка, но не и незначителна промяна и отпадна всъщност в решението, това което и г-жа Стефанова каза чл. 63, ал. 3 и ал. 4 от Закона за лечебните заведения, защото имаше и малко … по тоя начин всъщност щеше да бъде спорен текста. Аз също предлагам да остане 400 на 100 от отчетната средна месечна брутна заплата. Също така ви призовавам да удължим срока, договора на д-р Стоянов, защото от доклада е видно, че с 11 лекари той има едни много, много добри резултати. Вярвайте ми като човек, който работи в лечебни заведения, лекари с мениджърски подход и изобщо с мениджърски умения се намират много рядко. А той успя да отговори не само на всичките ни въпроси, а успя много адекватно да покаже всъщност каква е визията за развитието още на медицинския център. Единствената ми препоръка, която беше към него е в следващите си доклади да посочва и проектите, по които работи медицинския център, защото той в момента изпълнява един изключително важен проект за населението на Община Русе. Благодаря. </w:t>
      </w:r>
    </w:p>
    <w:p w:rsidR="007249FC" w:rsidRPr="005D0733" w:rsidRDefault="007249FC" w:rsidP="00471886">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Благодаря на г-жа Муртезова. Има ли желаещи за изказвания и предложения по точката? С така направеното предложение за корекция от администрацията подлагам на гласуване настоящия проект за решение. (коментар от зала не се чува) Всъщност, моля да анулираме гласуването. Първо трябва да гласуваме моето предложение за 400% възнаграждение, тъй като то не е внесено от вносителя, а от мен като общински съветник. Така, че първо подлагам на гласуване възнаграждението да бъде в размер на 400%, това е промяна по точка 2 от проекта за решение. Моля за гласуване.</w:t>
      </w:r>
    </w:p>
    <w:p w:rsidR="007249FC" w:rsidRPr="005D0733" w:rsidRDefault="007249FC" w:rsidP="007249FC">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47. С 47 гласа „за”, 0 „против” и 0 „въздържали се” се прие предложението.</w:t>
      </w:r>
    </w:p>
    <w:p w:rsidR="007249FC" w:rsidRPr="005D0733" w:rsidRDefault="007249FC" w:rsidP="00471886">
      <w:pPr>
        <w:contextualSpacing/>
        <w:rPr>
          <w:rFonts w:ascii="Times New Roman" w:hAnsi="Times New Roman" w:cs="Times New Roman"/>
          <w:sz w:val="24"/>
          <w:szCs w:val="24"/>
        </w:rPr>
      </w:pPr>
      <w:r w:rsidRPr="005D0733">
        <w:rPr>
          <w:rFonts w:ascii="Times New Roman" w:hAnsi="Times New Roman" w:cs="Times New Roman"/>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Гласуваме материалът като цяло с гласуваното предложение за 400% и корекцията от администрацията, която беше внесена. Моля за процедура на гласуване. </w:t>
      </w:r>
    </w:p>
    <w:p w:rsidR="007249FC" w:rsidRPr="005D0733" w:rsidRDefault="007249FC" w:rsidP="00471886">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46. С 45 гласа „за”, 0 „против” и 1 „въздържали се” се прие</w:t>
      </w:r>
    </w:p>
    <w:p w:rsidR="00471886" w:rsidRPr="005D0733" w:rsidRDefault="00471886">
      <w:pPr>
        <w:contextualSpacing/>
        <w:rPr>
          <w:rFonts w:ascii="Times New Roman" w:hAnsi="Times New Roman" w:cs="Times New Roman"/>
          <w:b/>
          <w:sz w:val="24"/>
          <w:szCs w:val="24"/>
        </w:rPr>
      </w:pPr>
    </w:p>
    <w:p w:rsidR="007249FC" w:rsidRPr="005D0733" w:rsidRDefault="00C66890" w:rsidP="00C66890">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70</w:t>
      </w:r>
    </w:p>
    <w:p w:rsidR="00C66890" w:rsidRPr="005D0733" w:rsidRDefault="00C66890" w:rsidP="00C66890">
      <w:pPr>
        <w:ind w:firstLine="708"/>
        <w:rPr>
          <w:rFonts w:ascii="Times New Roman" w:hAnsi="Times New Roman" w:cs="Times New Roman"/>
          <w:b/>
          <w:sz w:val="24"/>
          <w:szCs w:val="24"/>
        </w:rPr>
      </w:pPr>
      <w:r w:rsidRPr="005D0733">
        <w:rPr>
          <w:rFonts w:ascii="Times New Roman" w:hAnsi="Times New Roman" w:cs="Times New Roman"/>
          <w:sz w:val="24"/>
          <w:szCs w:val="24"/>
        </w:rPr>
        <w:t>На основание чл. 21, ал. 2, във връзка с чл. 21, ал. 1, т. 9 ЗМСМА, чл. 137, ал. 1, т. 5, чл.147, ал.2 от Търговския закон, чл. 62, ал.7  и ал. 8 от Закона за лечебните заведения, чл. 10, ал. 1, т. 5, чл. 22, ал.1, чл.31а от Наредба № 9 на ОбС -  Русе, Общинският съвет реши:</w:t>
      </w:r>
    </w:p>
    <w:p w:rsidR="00C66890" w:rsidRPr="005D0733" w:rsidRDefault="00C66890" w:rsidP="00C66890">
      <w:pPr>
        <w:pStyle w:val="a3"/>
        <w:numPr>
          <w:ilvl w:val="0"/>
          <w:numId w:val="3"/>
        </w:numPr>
        <w:spacing w:after="0" w:line="240" w:lineRule="auto"/>
        <w:jc w:val="both"/>
        <w:rPr>
          <w:rFonts w:ascii="Times New Roman" w:hAnsi="Times New Roman" w:cs="Times New Roman"/>
          <w:b/>
          <w:sz w:val="24"/>
          <w:szCs w:val="24"/>
        </w:rPr>
      </w:pPr>
      <w:r w:rsidRPr="005D0733">
        <w:rPr>
          <w:rFonts w:ascii="Times New Roman" w:hAnsi="Times New Roman" w:cs="Times New Roman"/>
          <w:sz w:val="24"/>
          <w:szCs w:val="24"/>
        </w:rPr>
        <w:t xml:space="preserve">Дава съгласие за удължаване договора за управление на д-р Стоян Ненков Стоянов за Управител на „Медицински център – 1- Русе” ЕООД за срок от три години, считано от 31.03.2020 г. </w:t>
      </w:r>
    </w:p>
    <w:p w:rsidR="00C66890" w:rsidRPr="005D0733" w:rsidRDefault="00C66890" w:rsidP="00C66890">
      <w:pPr>
        <w:pStyle w:val="a3"/>
        <w:numPr>
          <w:ilvl w:val="0"/>
          <w:numId w:val="3"/>
        </w:numPr>
        <w:spacing w:after="0" w:line="240" w:lineRule="auto"/>
        <w:jc w:val="both"/>
        <w:rPr>
          <w:rFonts w:ascii="Times New Roman" w:hAnsi="Times New Roman" w:cs="Times New Roman"/>
          <w:b/>
          <w:sz w:val="24"/>
          <w:szCs w:val="24"/>
        </w:rPr>
      </w:pPr>
      <w:r w:rsidRPr="005D0733">
        <w:rPr>
          <w:rFonts w:ascii="Times New Roman" w:hAnsi="Times New Roman" w:cs="Times New Roman"/>
          <w:sz w:val="24"/>
          <w:szCs w:val="24"/>
        </w:rPr>
        <w:t>Определя месечно възнаграждение на Управителя на „Медицински център - 1 - Русе” ЕООД в размер на 400 на сто от отчетената средна месечна брутна работна заплата в заведението.</w:t>
      </w:r>
    </w:p>
    <w:p w:rsidR="00C66890" w:rsidRPr="005D0733" w:rsidRDefault="00C66890" w:rsidP="00C66890">
      <w:pPr>
        <w:pStyle w:val="a3"/>
        <w:numPr>
          <w:ilvl w:val="0"/>
          <w:numId w:val="3"/>
        </w:numPr>
        <w:spacing w:after="0" w:line="240" w:lineRule="auto"/>
        <w:jc w:val="both"/>
        <w:rPr>
          <w:rFonts w:ascii="Times New Roman" w:hAnsi="Times New Roman" w:cs="Times New Roman"/>
          <w:b/>
          <w:sz w:val="24"/>
          <w:szCs w:val="24"/>
        </w:rPr>
      </w:pPr>
      <w:r w:rsidRPr="005D0733">
        <w:rPr>
          <w:rFonts w:ascii="Times New Roman" w:hAnsi="Times New Roman" w:cs="Times New Roman"/>
          <w:sz w:val="24"/>
          <w:szCs w:val="24"/>
        </w:rPr>
        <w:t>Упълномощава Кмета на Община Русе да сключи допълнително споразумение към договора за управление на д-р Стоян Ненков Стоянов.</w:t>
      </w:r>
    </w:p>
    <w:p w:rsidR="00C66890" w:rsidRPr="005D0733" w:rsidRDefault="00C66890" w:rsidP="00C66890">
      <w:pPr>
        <w:contextualSpacing/>
        <w:jc w:val="center"/>
        <w:rPr>
          <w:rFonts w:ascii="Times New Roman" w:hAnsi="Times New Roman" w:cs="Times New Roman"/>
          <w:b/>
          <w:sz w:val="24"/>
          <w:szCs w:val="24"/>
        </w:rPr>
      </w:pPr>
    </w:p>
    <w:p w:rsidR="007249FC" w:rsidRPr="005D0733" w:rsidRDefault="007249FC" w:rsidP="007249FC">
      <w:pPr>
        <w:contextualSpacing/>
        <w:rPr>
          <w:rFonts w:ascii="Times New Roman" w:hAnsi="Times New Roman" w:cs="Times New Roman"/>
          <w:b/>
          <w:sz w:val="24"/>
          <w:szCs w:val="24"/>
        </w:rPr>
      </w:pPr>
      <w:r w:rsidRPr="005D0733">
        <w:rPr>
          <w:rFonts w:ascii="Times New Roman" w:hAnsi="Times New Roman" w:cs="Times New Roman"/>
          <w:b/>
          <w:sz w:val="24"/>
          <w:szCs w:val="24"/>
        </w:rPr>
        <w:lastRenderedPageBreak/>
        <w:t>5 Точка</w:t>
      </w:r>
    </w:p>
    <w:p w:rsidR="007249FC" w:rsidRPr="005D0733" w:rsidRDefault="007249FC" w:rsidP="007249FC">
      <w:pPr>
        <w:contextualSpacing/>
        <w:rPr>
          <w:rFonts w:ascii="Times New Roman" w:hAnsi="Times New Roman" w:cs="Times New Roman"/>
          <w:b/>
          <w:sz w:val="24"/>
          <w:szCs w:val="24"/>
        </w:rPr>
      </w:pPr>
      <w:r w:rsidRPr="005D0733">
        <w:rPr>
          <w:rFonts w:ascii="Times New Roman" w:hAnsi="Times New Roman" w:cs="Times New Roman"/>
          <w:b/>
          <w:bCs/>
          <w:sz w:val="24"/>
          <w:szCs w:val="24"/>
        </w:rPr>
        <w:t xml:space="preserve">Съгласие за продажба на общински терен от </w:t>
      </w:r>
      <w:r w:rsidRPr="005D0733">
        <w:rPr>
          <w:rFonts w:ascii="Times New Roman" w:hAnsi="Times New Roman" w:cs="Times New Roman"/>
          <w:b/>
          <w:bCs/>
          <w:sz w:val="24"/>
          <w:szCs w:val="24"/>
          <w:lang w:val="en-US"/>
        </w:rPr>
        <w:t>34</w:t>
      </w:r>
      <w:r w:rsidRPr="005D0733">
        <w:rPr>
          <w:rFonts w:ascii="Times New Roman" w:hAnsi="Times New Roman" w:cs="Times New Roman"/>
          <w:b/>
          <w:bCs/>
          <w:sz w:val="24"/>
          <w:szCs w:val="24"/>
        </w:rPr>
        <w:t xml:space="preserve"> кв.м. по улична регулация, приобщен към УПИ </w:t>
      </w:r>
      <w:r w:rsidRPr="005D0733">
        <w:rPr>
          <w:rFonts w:ascii="Times New Roman" w:hAnsi="Times New Roman" w:cs="Times New Roman"/>
          <w:b/>
          <w:bCs/>
          <w:sz w:val="24"/>
          <w:szCs w:val="24"/>
          <w:lang w:val="en-US"/>
        </w:rPr>
        <w:t>XVI</w:t>
      </w:r>
      <w:r w:rsidRPr="005D0733">
        <w:rPr>
          <w:rFonts w:ascii="Times New Roman" w:hAnsi="Times New Roman" w:cs="Times New Roman"/>
          <w:b/>
          <w:bCs/>
          <w:sz w:val="24"/>
          <w:szCs w:val="24"/>
          <w:lang w:val="en-GB"/>
        </w:rPr>
        <w:t>-1912</w:t>
      </w:r>
      <w:r w:rsidRPr="005D0733">
        <w:rPr>
          <w:rFonts w:ascii="Times New Roman" w:hAnsi="Times New Roman" w:cs="Times New Roman"/>
          <w:b/>
          <w:bCs/>
          <w:sz w:val="24"/>
          <w:szCs w:val="24"/>
        </w:rPr>
        <w:t xml:space="preserve"> </w:t>
      </w:r>
      <w:r w:rsidRPr="005D0733">
        <w:rPr>
          <w:rFonts w:ascii="Times New Roman" w:hAnsi="Times New Roman" w:cs="Times New Roman"/>
          <w:b/>
          <w:sz w:val="24"/>
          <w:szCs w:val="24"/>
        </w:rPr>
        <w:t>в кв. 1</w:t>
      </w:r>
      <w:r w:rsidRPr="005D0733">
        <w:rPr>
          <w:rFonts w:ascii="Times New Roman" w:hAnsi="Times New Roman" w:cs="Times New Roman"/>
          <w:b/>
          <w:sz w:val="24"/>
          <w:szCs w:val="24"/>
          <w:lang w:val="en-US"/>
        </w:rPr>
        <w:t>54</w:t>
      </w:r>
      <w:r w:rsidRPr="005D0733">
        <w:rPr>
          <w:rFonts w:ascii="Times New Roman" w:hAnsi="Times New Roman" w:cs="Times New Roman"/>
          <w:b/>
          <w:sz w:val="24"/>
          <w:szCs w:val="24"/>
        </w:rPr>
        <w:t xml:space="preserve"> по регулационния план на кв. „Средна кула“, град Русе</w:t>
      </w:r>
    </w:p>
    <w:p w:rsidR="007249FC" w:rsidRPr="005D0733" w:rsidRDefault="007249FC">
      <w:pPr>
        <w:contextualSpacing/>
        <w:rPr>
          <w:rFonts w:ascii="Times New Roman" w:hAnsi="Times New Roman" w:cs="Times New Roman"/>
          <w:b/>
          <w:sz w:val="24"/>
          <w:szCs w:val="24"/>
        </w:rPr>
      </w:pPr>
    </w:p>
    <w:p w:rsidR="007249FC" w:rsidRPr="005D0733" w:rsidRDefault="007249FC">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001D2687" w:rsidRPr="005D0733">
        <w:rPr>
          <w:rFonts w:ascii="Times New Roman" w:hAnsi="Times New Roman" w:cs="Times New Roman"/>
          <w:sz w:val="24"/>
          <w:szCs w:val="24"/>
        </w:rPr>
        <w:t xml:space="preserve">Госпожа Стефанова ще докладва, заповядайте. </w:t>
      </w:r>
    </w:p>
    <w:p w:rsidR="001D2687" w:rsidRPr="005D0733" w:rsidRDefault="001D2687">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Уважаеми общински съветници, поддържаме предложението за продажба на придаваемия терен от 34 квадрата по уличната регулация по регулационния план на кв. „Средна кула“. </w:t>
      </w:r>
    </w:p>
    <w:p w:rsidR="001D2687" w:rsidRPr="005D0733" w:rsidRDefault="001D2687">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Така, има ли желаещи за изказвания по точката? Не виждам. Подлагам на гласуване така предложения проект за решение. </w:t>
      </w:r>
    </w:p>
    <w:p w:rsidR="001D2687" w:rsidRPr="005D0733" w:rsidRDefault="001D2687" w:rsidP="001D2687">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1D2687" w:rsidRPr="005D0733" w:rsidRDefault="001D2687">
      <w:pPr>
        <w:contextualSpacing/>
        <w:rPr>
          <w:rFonts w:ascii="Times New Roman" w:hAnsi="Times New Roman" w:cs="Times New Roman"/>
          <w:b/>
          <w:sz w:val="24"/>
          <w:szCs w:val="24"/>
        </w:rPr>
      </w:pPr>
    </w:p>
    <w:p w:rsidR="001D2687" w:rsidRPr="005D0733" w:rsidRDefault="00D172A4" w:rsidP="00D172A4">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71</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rPr>
        <w:t xml:space="preserve">            На основание чл. 21, ал. 1, т. 8 и чл. 21, ал. 2</w:t>
      </w:r>
      <w:r w:rsidRPr="005D0733">
        <w:rPr>
          <w:rFonts w:ascii="Times New Roman" w:hAnsi="Times New Roman" w:cs="Times New Roman"/>
          <w:sz w:val="24"/>
          <w:szCs w:val="24"/>
          <w:lang w:val="ru-RU"/>
        </w:rPr>
        <w:t xml:space="preserve"> </w:t>
      </w:r>
      <w:r w:rsidRPr="005D0733">
        <w:rPr>
          <w:rFonts w:ascii="Times New Roman" w:hAnsi="Times New Roman" w:cs="Times New Roman"/>
          <w:sz w:val="24"/>
          <w:szCs w:val="24"/>
        </w:rPr>
        <w:t xml:space="preserve">от ЗМСМА, §22, ал. 1, т. 1, буква „б“ от ПЗР от ЗУТ, чл. 6, ал. 1 и ал. 3 и чл. 41, ал. 2 от ЗОС, Протокол №1/10.01.2020 г. на Комисията по общинска собственост, скица-предложение за придаваемо място по улична регулация, във връзка със Заповед №РД-01-3322/04.11.2019 г. на Кмета на Община Русе за одобряване на ПУП-ПР на ПИ с идентификатор 63427.10.1912 </w:t>
      </w:r>
      <w:r w:rsidRPr="005D0733">
        <w:rPr>
          <w:rFonts w:ascii="Times New Roman" w:hAnsi="Times New Roman" w:cs="Times New Roman"/>
          <w:bCs/>
          <w:sz w:val="24"/>
          <w:szCs w:val="24"/>
        </w:rPr>
        <w:t xml:space="preserve">в кв. 154 по плана на кв. „Средна кула“, град Русе, </w:t>
      </w:r>
      <w:r w:rsidRPr="005D0733">
        <w:rPr>
          <w:rFonts w:ascii="Times New Roman" w:hAnsi="Times New Roman" w:cs="Times New Roman"/>
          <w:sz w:val="24"/>
          <w:szCs w:val="24"/>
        </w:rPr>
        <w:t>Общински съвет реши:</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rPr>
        <w:t xml:space="preserve">            1. Обявява придаваем терен от 34 кв.м. по улична регулация от ПИ с идентификатор 63427.10.1052 – ул. „Грудово“, кв. „Средна кула“, град Русе, придаван към </w:t>
      </w:r>
      <w:r w:rsidRPr="005D0733">
        <w:rPr>
          <w:rFonts w:ascii="Times New Roman" w:hAnsi="Times New Roman" w:cs="Times New Roman"/>
          <w:bCs/>
          <w:sz w:val="24"/>
          <w:szCs w:val="24"/>
        </w:rPr>
        <w:t>УПИ XVI-1912 в кв. 154, съобразно предвижданията на ПУП-ПР, одобрен със Заповед №РД-01-3322/04.11.2019 г. на Кмета на Община Русе, за частна общинска собственост.</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lang w:val="en-US"/>
        </w:rPr>
        <w:t xml:space="preserve">           </w:t>
      </w:r>
      <w:r w:rsidRPr="005D0733">
        <w:rPr>
          <w:rFonts w:ascii="Times New Roman" w:hAnsi="Times New Roman" w:cs="Times New Roman"/>
          <w:sz w:val="24"/>
          <w:szCs w:val="24"/>
        </w:rPr>
        <w:t xml:space="preserve"> 2. Да се продаде терен, общинска собственост, представляващ придаваема част от 34 кв.м. по улична регулация от поземлен имот с идентификатор 63427.10.1052 – ул. „Грудово“, кв. „Средна кула“, град Русе, съобразно</w:t>
      </w:r>
      <w:r w:rsidRPr="005D0733">
        <w:rPr>
          <w:rFonts w:ascii="Times New Roman" w:hAnsi="Times New Roman" w:cs="Times New Roman"/>
          <w:bCs/>
          <w:sz w:val="24"/>
          <w:szCs w:val="24"/>
        </w:rPr>
        <w:t xml:space="preserve"> предвижданията на ПУП-ПР, одобрен със Заповед №РД-01-3322/04.11.2019 г. на Кмета на Община Русе</w:t>
      </w:r>
      <w:r w:rsidRPr="005D0733">
        <w:rPr>
          <w:rFonts w:ascii="Times New Roman" w:hAnsi="Times New Roman" w:cs="Times New Roman"/>
          <w:sz w:val="24"/>
          <w:szCs w:val="24"/>
        </w:rPr>
        <w:t xml:space="preserve">, приобщен към </w:t>
      </w:r>
      <w:r w:rsidRPr="005D0733">
        <w:rPr>
          <w:rFonts w:ascii="Times New Roman" w:hAnsi="Times New Roman" w:cs="Times New Roman"/>
          <w:bCs/>
          <w:sz w:val="24"/>
          <w:szCs w:val="24"/>
        </w:rPr>
        <w:t>УПИ XVI-1912 в кв. 154 по регулационния план на кв. „Средна кула“, град Русе</w:t>
      </w:r>
      <w:r w:rsidRPr="005D0733">
        <w:rPr>
          <w:rFonts w:ascii="Times New Roman" w:hAnsi="Times New Roman" w:cs="Times New Roman"/>
          <w:sz w:val="24"/>
          <w:szCs w:val="24"/>
        </w:rPr>
        <w:t xml:space="preserve"> на </w:t>
      </w:r>
      <w:r w:rsidRPr="005D0733">
        <w:rPr>
          <w:rFonts w:ascii="Times New Roman" w:hAnsi="Times New Roman" w:cs="Times New Roman"/>
          <w:bCs/>
          <w:sz w:val="24"/>
          <w:szCs w:val="24"/>
        </w:rPr>
        <w:t xml:space="preserve">Златко Георгиев Атанасов, </w:t>
      </w:r>
      <w:r w:rsidRPr="005D0733">
        <w:rPr>
          <w:rFonts w:ascii="Times New Roman" w:hAnsi="Times New Roman" w:cs="Times New Roman"/>
          <w:sz w:val="24"/>
          <w:szCs w:val="24"/>
        </w:rPr>
        <w:t>след заплащане на Община Русе цена в размер на 754,00 лева (седемстотин петдесет и четири лева) и дължимите данъци и такси</w:t>
      </w:r>
      <w:r w:rsidRPr="005D0733">
        <w:rPr>
          <w:rFonts w:ascii="Times New Roman" w:hAnsi="Times New Roman" w:cs="Times New Roman"/>
          <w:bCs/>
          <w:sz w:val="24"/>
          <w:szCs w:val="24"/>
        </w:rPr>
        <w:t xml:space="preserve">. </w:t>
      </w:r>
    </w:p>
    <w:p w:rsidR="00D172A4" w:rsidRPr="005D0733" w:rsidRDefault="00D172A4" w:rsidP="00D172A4">
      <w:pPr>
        <w:tabs>
          <w:tab w:val="left" w:pos="0"/>
        </w:tabs>
        <w:rPr>
          <w:rFonts w:ascii="Times New Roman" w:hAnsi="Times New Roman" w:cs="Times New Roman"/>
          <w:sz w:val="24"/>
          <w:szCs w:val="24"/>
        </w:rPr>
      </w:pPr>
      <w:r w:rsidRPr="005D0733">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D172A4" w:rsidRPr="005D0733" w:rsidRDefault="00D172A4" w:rsidP="00D172A4">
      <w:pPr>
        <w:rPr>
          <w:rFonts w:ascii="Times New Roman" w:hAnsi="Times New Roman" w:cs="Times New Roman"/>
          <w:sz w:val="24"/>
          <w:szCs w:val="24"/>
        </w:rPr>
      </w:pPr>
    </w:p>
    <w:p w:rsidR="001D2687" w:rsidRPr="005D0733" w:rsidRDefault="001D2687" w:rsidP="001D2687">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6 Точка </w:t>
      </w:r>
    </w:p>
    <w:p w:rsidR="001D2687" w:rsidRPr="005D0733" w:rsidRDefault="001D2687" w:rsidP="001D2687">
      <w:pPr>
        <w:contextualSpacing/>
        <w:rPr>
          <w:rFonts w:ascii="Times New Roman" w:hAnsi="Times New Roman" w:cs="Times New Roman"/>
          <w:b/>
          <w:sz w:val="24"/>
          <w:szCs w:val="24"/>
        </w:rPr>
      </w:pPr>
      <w:r w:rsidRPr="005D0733">
        <w:rPr>
          <w:rFonts w:ascii="Times New Roman" w:hAnsi="Times New Roman" w:cs="Times New Roman"/>
          <w:b/>
          <w:bCs/>
          <w:sz w:val="24"/>
          <w:szCs w:val="24"/>
        </w:rPr>
        <w:t xml:space="preserve">Съгласие за продажба на общински терен от </w:t>
      </w:r>
      <w:r w:rsidRPr="005D0733">
        <w:rPr>
          <w:rFonts w:ascii="Times New Roman" w:hAnsi="Times New Roman" w:cs="Times New Roman"/>
          <w:b/>
          <w:bCs/>
          <w:sz w:val="24"/>
          <w:szCs w:val="24"/>
          <w:lang w:val="en-US"/>
        </w:rPr>
        <w:t>16</w:t>
      </w:r>
      <w:r w:rsidRPr="005D0733">
        <w:rPr>
          <w:rFonts w:ascii="Times New Roman" w:hAnsi="Times New Roman" w:cs="Times New Roman"/>
          <w:b/>
          <w:bCs/>
          <w:sz w:val="24"/>
          <w:szCs w:val="24"/>
        </w:rPr>
        <w:t xml:space="preserve"> кв.м. по улична регулация, приобщен към УПИ </w:t>
      </w:r>
      <w:r w:rsidRPr="005D0733">
        <w:rPr>
          <w:rFonts w:ascii="Times New Roman" w:hAnsi="Times New Roman" w:cs="Times New Roman"/>
          <w:b/>
          <w:bCs/>
          <w:sz w:val="24"/>
          <w:szCs w:val="24"/>
          <w:lang w:val="en-US"/>
        </w:rPr>
        <w:t>I</w:t>
      </w:r>
      <w:r w:rsidRPr="005D0733">
        <w:rPr>
          <w:rFonts w:ascii="Times New Roman" w:hAnsi="Times New Roman" w:cs="Times New Roman"/>
          <w:b/>
          <w:bCs/>
          <w:sz w:val="24"/>
          <w:szCs w:val="24"/>
        </w:rPr>
        <w:t xml:space="preserve">-269 </w:t>
      </w:r>
      <w:r w:rsidRPr="005D0733">
        <w:rPr>
          <w:rFonts w:ascii="Times New Roman" w:hAnsi="Times New Roman" w:cs="Times New Roman"/>
          <w:b/>
          <w:sz w:val="24"/>
          <w:szCs w:val="24"/>
        </w:rPr>
        <w:t>в кв. 1</w:t>
      </w:r>
      <w:r w:rsidRPr="005D0733">
        <w:rPr>
          <w:rFonts w:ascii="Times New Roman" w:hAnsi="Times New Roman" w:cs="Times New Roman"/>
          <w:b/>
          <w:sz w:val="24"/>
          <w:szCs w:val="24"/>
          <w:lang w:val="en-US"/>
        </w:rPr>
        <w:t>51</w:t>
      </w:r>
      <w:r w:rsidRPr="005D0733">
        <w:rPr>
          <w:rFonts w:ascii="Times New Roman" w:hAnsi="Times New Roman" w:cs="Times New Roman"/>
          <w:b/>
          <w:sz w:val="24"/>
          <w:szCs w:val="24"/>
        </w:rPr>
        <w:t xml:space="preserve"> по регулационния план на кв. „Средна кула“, град Русе</w:t>
      </w:r>
    </w:p>
    <w:p w:rsidR="001D2687" w:rsidRPr="005D0733" w:rsidRDefault="001D2687">
      <w:pPr>
        <w:contextualSpacing/>
        <w:rPr>
          <w:rFonts w:ascii="Times New Roman" w:hAnsi="Times New Roman" w:cs="Times New Roman"/>
          <w:b/>
          <w:sz w:val="24"/>
          <w:szCs w:val="24"/>
        </w:rPr>
      </w:pPr>
    </w:p>
    <w:p w:rsidR="001D2687" w:rsidRPr="005D0733" w:rsidRDefault="001D2687" w:rsidP="001D2687">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Госпожа Стефанова, заповядайте. </w:t>
      </w:r>
    </w:p>
    <w:p w:rsidR="001D2687" w:rsidRPr="005D0733" w:rsidRDefault="001D2687" w:rsidP="001D2687">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Уважаеми общински съветници, това е </w:t>
      </w:r>
      <w:r w:rsidR="000758D5" w:rsidRPr="005D0733">
        <w:rPr>
          <w:rFonts w:ascii="Times New Roman" w:hAnsi="Times New Roman" w:cs="Times New Roman"/>
          <w:sz w:val="24"/>
          <w:szCs w:val="24"/>
        </w:rPr>
        <w:t>подобно</w:t>
      </w:r>
      <w:r w:rsidRPr="005D0733">
        <w:rPr>
          <w:rFonts w:ascii="Times New Roman" w:hAnsi="Times New Roman" w:cs="Times New Roman"/>
          <w:sz w:val="24"/>
          <w:szCs w:val="24"/>
        </w:rPr>
        <w:t xml:space="preserve"> като предишното предложение. Този път, обаче става дума за терен от 16 квадратни метра по уличната регулация в кв. „Средна кула“. </w:t>
      </w:r>
    </w:p>
    <w:p w:rsidR="001D2687" w:rsidRPr="005D0733" w:rsidRDefault="001D2687" w:rsidP="001D2687">
      <w:pPr>
        <w:contextualSpacing/>
        <w:rPr>
          <w:rFonts w:ascii="Times New Roman" w:hAnsi="Times New Roman" w:cs="Times New Roman"/>
          <w:sz w:val="24"/>
          <w:szCs w:val="24"/>
        </w:rPr>
      </w:pPr>
      <w:r w:rsidRPr="005D0733">
        <w:rPr>
          <w:rFonts w:ascii="Times New Roman" w:hAnsi="Times New Roman" w:cs="Times New Roman"/>
          <w:sz w:val="24"/>
          <w:szCs w:val="24"/>
        </w:rPr>
        <w:lastRenderedPageBreak/>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предложения проект за решение. </w:t>
      </w:r>
    </w:p>
    <w:p w:rsidR="001D2687" w:rsidRDefault="001D2687" w:rsidP="001D2687">
      <w:pPr>
        <w:contextualSpacing/>
        <w:rPr>
          <w:rFonts w:ascii="Times New Roman" w:eastAsia="Calibri" w:hAnsi="Times New Roman" w:cs="Times New Roman"/>
          <w:b/>
          <w:sz w:val="24"/>
          <w:szCs w:val="24"/>
          <w:shd w:val="clear" w:color="auto" w:fill="FFFFFF"/>
        </w:rPr>
      </w:pPr>
      <w:r w:rsidRPr="000758D5">
        <w:rPr>
          <w:rFonts w:ascii="Times New Roman" w:eastAsia="Calibri" w:hAnsi="Times New Roman" w:cs="Times New Roman"/>
          <w:b/>
          <w:sz w:val="24"/>
          <w:szCs w:val="24"/>
          <w:shd w:val="clear" w:color="auto" w:fill="FFFFFF"/>
        </w:rPr>
        <w:t>КВОРУМ – 45. С 45 гласа „за”, 0 „против” и 0 „въздържали се” се прие</w:t>
      </w:r>
      <w:r w:rsidRPr="005D0733">
        <w:rPr>
          <w:rFonts w:ascii="Times New Roman" w:eastAsia="Calibri" w:hAnsi="Times New Roman" w:cs="Times New Roman"/>
          <w:b/>
          <w:sz w:val="24"/>
          <w:szCs w:val="24"/>
          <w:shd w:val="clear" w:color="auto" w:fill="FFFFFF"/>
        </w:rPr>
        <w:t xml:space="preserve"> </w:t>
      </w:r>
    </w:p>
    <w:p w:rsidR="000758D5" w:rsidRPr="005D0733" w:rsidRDefault="000758D5" w:rsidP="001D2687">
      <w:pPr>
        <w:contextualSpacing/>
        <w:rPr>
          <w:rFonts w:ascii="Times New Roman" w:eastAsia="Calibri" w:hAnsi="Times New Roman" w:cs="Times New Roman"/>
          <w:b/>
          <w:sz w:val="24"/>
          <w:szCs w:val="24"/>
          <w:shd w:val="clear" w:color="auto" w:fill="FFFFFF"/>
        </w:rPr>
      </w:pPr>
    </w:p>
    <w:p w:rsidR="001D2687" w:rsidRPr="005D0733" w:rsidRDefault="00D172A4" w:rsidP="00D172A4">
      <w:pPr>
        <w:contextualSpacing/>
        <w:jc w:val="center"/>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РЕШЕНИЕ № 72</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rPr>
        <w:t xml:space="preserve">            На основание чл. 21, ал. 1, т. 8 и чл. 21, ал. 2</w:t>
      </w:r>
      <w:r w:rsidRPr="005D0733">
        <w:rPr>
          <w:rFonts w:ascii="Times New Roman" w:hAnsi="Times New Roman" w:cs="Times New Roman"/>
          <w:sz w:val="24"/>
          <w:szCs w:val="24"/>
          <w:lang w:val="ru-RU"/>
        </w:rPr>
        <w:t xml:space="preserve"> </w:t>
      </w:r>
      <w:r w:rsidRPr="005D0733">
        <w:rPr>
          <w:rFonts w:ascii="Times New Roman" w:hAnsi="Times New Roman" w:cs="Times New Roman"/>
          <w:sz w:val="24"/>
          <w:szCs w:val="24"/>
        </w:rPr>
        <w:t xml:space="preserve">от ЗМСМА, §22, ал. 1, т. 1, буква „б“ от ПЗР от ЗУТ, чл. 6, ал. 1 и ал. 3 и чл. 41, ал. 2 от ЗОС, Протокол №1/10.01.2020 г. на Комисията по общинска собственост, скица-предложение за придаваемо място по улична регулация, във връзка със Заповед №РД-01-2662/11.09.2019 г. на Кмета на Община Русе за одобряване на ПУП-ПР на ПИ с идентификатор 63427.10.269 </w:t>
      </w:r>
      <w:r w:rsidRPr="005D0733">
        <w:rPr>
          <w:rFonts w:ascii="Times New Roman" w:hAnsi="Times New Roman" w:cs="Times New Roman"/>
          <w:bCs/>
          <w:sz w:val="24"/>
          <w:szCs w:val="24"/>
        </w:rPr>
        <w:t xml:space="preserve">в кв. 151 по плана на кв. „Средна кула“, град Русе, </w:t>
      </w:r>
      <w:r w:rsidRPr="005D0733">
        <w:rPr>
          <w:rFonts w:ascii="Times New Roman" w:hAnsi="Times New Roman" w:cs="Times New Roman"/>
          <w:sz w:val="24"/>
          <w:szCs w:val="24"/>
        </w:rPr>
        <w:t>Общински съвет – Русе реши:</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rPr>
        <w:t xml:space="preserve">            1. Обявява придаваем терен от 16 кв.м. по улична регулация от ПИ с идентификатор 63427.10.926 – ул. „Йордан Йовков“, кв. „Средна кула“, град Русе, придаван към </w:t>
      </w:r>
      <w:r w:rsidRPr="005D0733">
        <w:rPr>
          <w:rFonts w:ascii="Times New Roman" w:hAnsi="Times New Roman" w:cs="Times New Roman"/>
          <w:bCs/>
          <w:sz w:val="24"/>
          <w:szCs w:val="24"/>
        </w:rPr>
        <w:t>УПИ I-269 в кв. 151, съобразно предвижданията на ПУП-ПР, одобрен със Заповед №РД-01-2662/11.09.2019 г. на Кмета на Община Русе, за частна общинска собственост.</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lang w:val="en-US"/>
        </w:rPr>
        <w:t xml:space="preserve">           </w:t>
      </w:r>
      <w:r w:rsidRPr="005D0733">
        <w:rPr>
          <w:rFonts w:ascii="Times New Roman" w:hAnsi="Times New Roman" w:cs="Times New Roman"/>
          <w:sz w:val="24"/>
          <w:szCs w:val="24"/>
        </w:rPr>
        <w:t xml:space="preserve"> 2. Да се продаде терен, общинска собственост, представляващ придаваема част от 16 кв.м. по улична регулация от поземлен имот с идентификатор 63427.10.926 – ул. „Йордан Йовков“, кв. „Средна кула“, град Русе, съобразно</w:t>
      </w:r>
      <w:r w:rsidRPr="005D0733">
        <w:rPr>
          <w:rFonts w:ascii="Times New Roman" w:hAnsi="Times New Roman" w:cs="Times New Roman"/>
          <w:bCs/>
          <w:sz w:val="24"/>
          <w:szCs w:val="24"/>
        </w:rPr>
        <w:t xml:space="preserve"> предвижданията на ПУП-ПР, одобрен със Заповед №РД-01-2662/11.09.2019 г. на Кмета на Община Русе</w:t>
      </w:r>
      <w:r w:rsidRPr="005D0733">
        <w:rPr>
          <w:rFonts w:ascii="Times New Roman" w:hAnsi="Times New Roman" w:cs="Times New Roman"/>
          <w:sz w:val="24"/>
          <w:szCs w:val="24"/>
        </w:rPr>
        <w:t xml:space="preserve">, приобщен към </w:t>
      </w:r>
      <w:r w:rsidRPr="005D0733">
        <w:rPr>
          <w:rFonts w:ascii="Times New Roman" w:hAnsi="Times New Roman" w:cs="Times New Roman"/>
          <w:bCs/>
          <w:sz w:val="24"/>
          <w:szCs w:val="24"/>
        </w:rPr>
        <w:t>УПИ I-269 в кв. 151 по регулационния план на кв. „Средна кула“, град Русе</w:t>
      </w:r>
      <w:r w:rsidRPr="005D0733">
        <w:rPr>
          <w:rFonts w:ascii="Times New Roman" w:hAnsi="Times New Roman" w:cs="Times New Roman"/>
          <w:sz w:val="24"/>
          <w:szCs w:val="24"/>
        </w:rPr>
        <w:t xml:space="preserve"> на Кирил Костадинов Пенев</w:t>
      </w:r>
      <w:r w:rsidRPr="005D0733">
        <w:rPr>
          <w:rFonts w:ascii="Times New Roman" w:hAnsi="Times New Roman" w:cs="Times New Roman"/>
          <w:bCs/>
          <w:sz w:val="24"/>
          <w:szCs w:val="24"/>
        </w:rPr>
        <w:t xml:space="preserve">, </w:t>
      </w:r>
      <w:r w:rsidRPr="005D0733">
        <w:rPr>
          <w:rFonts w:ascii="Times New Roman" w:hAnsi="Times New Roman" w:cs="Times New Roman"/>
          <w:sz w:val="24"/>
          <w:szCs w:val="24"/>
        </w:rPr>
        <w:t>след заплащане на Община Русе цена в размер на 355,00 лева (триста петдесет и пет лева) и дължимите данъци и такси</w:t>
      </w:r>
      <w:r w:rsidRPr="005D0733">
        <w:rPr>
          <w:rFonts w:ascii="Times New Roman" w:hAnsi="Times New Roman" w:cs="Times New Roman"/>
          <w:bCs/>
          <w:sz w:val="24"/>
          <w:szCs w:val="24"/>
        </w:rPr>
        <w:t xml:space="preserve">. </w:t>
      </w:r>
    </w:p>
    <w:p w:rsidR="00D172A4" w:rsidRPr="005D0733" w:rsidRDefault="00D172A4" w:rsidP="00D172A4">
      <w:pPr>
        <w:tabs>
          <w:tab w:val="left" w:pos="0"/>
        </w:tabs>
        <w:rPr>
          <w:rFonts w:ascii="Times New Roman" w:hAnsi="Times New Roman" w:cs="Times New Roman"/>
          <w:sz w:val="24"/>
          <w:szCs w:val="24"/>
        </w:rPr>
      </w:pPr>
      <w:r w:rsidRPr="005D0733">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D172A4" w:rsidRPr="005D0733" w:rsidRDefault="00D172A4" w:rsidP="00D172A4">
      <w:pPr>
        <w:contextualSpacing/>
        <w:jc w:val="center"/>
        <w:rPr>
          <w:rFonts w:ascii="Times New Roman" w:eastAsia="Calibri" w:hAnsi="Times New Roman" w:cs="Times New Roman"/>
          <w:b/>
          <w:sz w:val="24"/>
          <w:szCs w:val="24"/>
          <w:shd w:val="clear" w:color="auto" w:fill="FFFFFF"/>
        </w:rPr>
      </w:pPr>
    </w:p>
    <w:p w:rsidR="001D2687" w:rsidRPr="005D0733" w:rsidRDefault="001D2687" w:rsidP="001D2687">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 xml:space="preserve">7 Точка </w:t>
      </w:r>
    </w:p>
    <w:p w:rsidR="001D2687" w:rsidRPr="005D0733" w:rsidRDefault="001D2687" w:rsidP="001D2687">
      <w:pPr>
        <w:contextualSpacing/>
        <w:rPr>
          <w:rFonts w:ascii="Times New Roman" w:hAnsi="Times New Roman" w:cs="Times New Roman"/>
          <w:b/>
          <w:sz w:val="24"/>
          <w:szCs w:val="24"/>
        </w:rPr>
      </w:pPr>
      <w:r w:rsidRPr="005D0733">
        <w:rPr>
          <w:rFonts w:ascii="Times New Roman" w:hAnsi="Times New Roman" w:cs="Times New Roman"/>
          <w:b/>
          <w:bCs/>
          <w:sz w:val="24"/>
          <w:szCs w:val="24"/>
        </w:rPr>
        <w:t xml:space="preserve">Съгласие за продажба на общински терен от </w:t>
      </w:r>
      <w:r w:rsidRPr="005D0733">
        <w:rPr>
          <w:rFonts w:ascii="Times New Roman" w:hAnsi="Times New Roman" w:cs="Times New Roman"/>
          <w:b/>
          <w:bCs/>
          <w:sz w:val="24"/>
          <w:szCs w:val="24"/>
          <w:lang w:val="en-US"/>
        </w:rPr>
        <w:t>1</w:t>
      </w:r>
      <w:r w:rsidRPr="005D0733">
        <w:rPr>
          <w:rFonts w:ascii="Times New Roman" w:hAnsi="Times New Roman" w:cs="Times New Roman"/>
          <w:b/>
          <w:bCs/>
          <w:sz w:val="24"/>
          <w:szCs w:val="24"/>
        </w:rPr>
        <w:t xml:space="preserve"> кв.м. по улична регулация, приобщен към УПИ </w:t>
      </w:r>
      <w:r w:rsidRPr="005D0733">
        <w:rPr>
          <w:rFonts w:ascii="Times New Roman" w:hAnsi="Times New Roman" w:cs="Times New Roman"/>
          <w:b/>
          <w:bCs/>
          <w:sz w:val="24"/>
          <w:szCs w:val="24"/>
          <w:lang w:val="en-US"/>
        </w:rPr>
        <w:t>V</w:t>
      </w:r>
      <w:r w:rsidRPr="005D0733">
        <w:rPr>
          <w:rFonts w:ascii="Times New Roman" w:hAnsi="Times New Roman" w:cs="Times New Roman"/>
          <w:b/>
          <w:bCs/>
          <w:sz w:val="24"/>
          <w:szCs w:val="24"/>
        </w:rPr>
        <w:t xml:space="preserve">-5840 </w:t>
      </w:r>
      <w:r w:rsidRPr="005D0733">
        <w:rPr>
          <w:rFonts w:ascii="Times New Roman" w:hAnsi="Times New Roman" w:cs="Times New Roman"/>
          <w:b/>
          <w:sz w:val="24"/>
          <w:szCs w:val="24"/>
        </w:rPr>
        <w:t>в кв. 1</w:t>
      </w:r>
      <w:r w:rsidRPr="005D0733">
        <w:rPr>
          <w:rFonts w:ascii="Times New Roman" w:hAnsi="Times New Roman" w:cs="Times New Roman"/>
          <w:b/>
          <w:sz w:val="24"/>
          <w:szCs w:val="24"/>
          <w:lang w:val="en-US"/>
        </w:rPr>
        <w:t>54</w:t>
      </w:r>
      <w:r w:rsidRPr="005D0733">
        <w:rPr>
          <w:rFonts w:ascii="Times New Roman" w:hAnsi="Times New Roman" w:cs="Times New Roman"/>
          <w:b/>
          <w:sz w:val="24"/>
          <w:szCs w:val="24"/>
        </w:rPr>
        <w:t xml:space="preserve"> по регулационния план на град Русе </w:t>
      </w:r>
    </w:p>
    <w:p w:rsidR="001D2687" w:rsidRPr="005D0733" w:rsidRDefault="001D2687" w:rsidP="001D2687">
      <w:pPr>
        <w:contextualSpacing/>
        <w:rPr>
          <w:rFonts w:ascii="Times New Roman" w:hAnsi="Times New Roman" w:cs="Times New Roman"/>
          <w:b/>
          <w:bCs/>
          <w:sz w:val="24"/>
          <w:szCs w:val="24"/>
        </w:rPr>
      </w:pPr>
    </w:p>
    <w:p w:rsidR="002A3462" w:rsidRPr="005D0733" w:rsidRDefault="002A3462" w:rsidP="002A34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Госпожа Стефанова, заповядайте. </w:t>
      </w:r>
    </w:p>
    <w:p w:rsidR="001D2687" w:rsidRPr="005D0733" w:rsidRDefault="002A3462" w:rsidP="002A34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Поддържаме предложението за продажба на придаваем терен от 1 кв.м., това е по ул. „Свети Сава“ в Русе. </w:t>
      </w:r>
    </w:p>
    <w:p w:rsidR="002A3462" w:rsidRPr="005D0733" w:rsidRDefault="002A3462" w:rsidP="002A3462">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Има ли желаещи за изказвания и предложения по точката? Не виждам. Процедура на гласуване. </w:t>
      </w:r>
    </w:p>
    <w:p w:rsidR="002A3462" w:rsidRPr="005D0733" w:rsidRDefault="002A3462" w:rsidP="002A3462">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2A3462" w:rsidRPr="005D0733" w:rsidRDefault="002A3462" w:rsidP="002A3462">
      <w:pPr>
        <w:contextualSpacing/>
        <w:rPr>
          <w:rFonts w:ascii="Times New Roman" w:hAnsi="Times New Roman" w:cs="Times New Roman"/>
          <w:b/>
          <w:sz w:val="24"/>
          <w:szCs w:val="24"/>
        </w:rPr>
      </w:pPr>
    </w:p>
    <w:p w:rsidR="002A3462" w:rsidRPr="005D0733" w:rsidRDefault="00D172A4" w:rsidP="00D172A4">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73</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rPr>
        <w:t xml:space="preserve">            На основание чл. 21, ал. 1, т. 8 и чл. 21, ал. 2</w:t>
      </w:r>
      <w:r w:rsidRPr="005D0733">
        <w:rPr>
          <w:rFonts w:ascii="Times New Roman" w:hAnsi="Times New Roman" w:cs="Times New Roman"/>
          <w:sz w:val="24"/>
          <w:szCs w:val="24"/>
          <w:lang w:val="ru-RU"/>
        </w:rPr>
        <w:t xml:space="preserve"> </w:t>
      </w:r>
      <w:r w:rsidRPr="005D0733">
        <w:rPr>
          <w:rFonts w:ascii="Times New Roman" w:hAnsi="Times New Roman" w:cs="Times New Roman"/>
          <w:sz w:val="24"/>
          <w:szCs w:val="24"/>
        </w:rPr>
        <w:t xml:space="preserve">от ЗМСМА, §22, ал. 1, т. 1, буква „б“ от ПЗР от ЗУТ, чл. 6, ал. 1 и ал. 3 и чл. 41, ал. 2 от ЗОС, Протокол №1/10.01.2020 г. на Комисията по общинска собственост, скица-предложение за придаваемо място по улична </w:t>
      </w:r>
      <w:r w:rsidRPr="005D0733">
        <w:rPr>
          <w:rFonts w:ascii="Times New Roman" w:hAnsi="Times New Roman" w:cs="Times New Roman"/>
          <w:sz w:val="24"/>
          <w:szCs w:val="24"/>
        </w:rPr>
        <w:lastRenderedPageBreak/>
        <w:t xml:space="preserve">регулация, във връзка със Заповед №РД-01-2898/27.09.2019 г. на Кмета на Община Русе за одобряване на ПУП-ПР на ПИ с идентификатори 63427.2.3190 и 63427.2.3191 </w:t>
      </w:r>
      <w:r w:rsidRPr="005D0733">
        <w:rPr>
          <w:rFonts w:ascii="Times New Roman" w:hAnsi="Times New Roman" w:cs="Times New Roman"/>
          <w:bCs/>
          <w:sz w:val="24"/>
          <w:szCs w:val="24"/>
        </w:rPr>
        <w:t xml:space="preserve">в кв. 154 по плана на град Русе, </w:t>
      </w:r>
      <w:r w:rsidRPr="005D0733">
        <w:rPr>
          <w:rFonts w:ascii="Times New Roman" w:hAnsi="Times New Roman" w:cs="Times New Roman"/>
          <w:sz w:val="24"/>
          <w:szCs w:val="24"/>
        </w:rPr>
        <w:t>Общински съвет – Русе реши:</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rPr>
        <w:t xml:space="preserve">            1. Обявява придаваем терен от 1 кв.м. по улична регулация от ПИ с идентификатор 63427.2.3172 – ул. „Сава“, град Русе, придаван към </w:t>
      </w:r>
      <w:r w:rsidRPr="005D0733">
        <w:rPr>
          <w:rFonts w:ascii="Times New Roman" w:hAnsi="Times New Roman" w:cs="Times New Roman"/>
          <w:bCs/>
          <w:sz w:val="24"/>
          <w:szCs w:val="24"/>
        </w:rPr>
        <w:t>УПИ V-5840 в кв. 154, съобразно предвижданията на ПУП-ПР, одобрен със Заповед №РД-01-2898/27.09.2019 г. на Кмета на Община Русе, за частна общинска собственост.</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lang w:val="en-US"/>
        </w:rPr>
        <w:t xml:space="preserve">           </w:t>
      </w:r>
      <w:r w:rsidRPr="005D0733">
        <w:rPr>
          <w:rFonts w:ascii="Times New Roman" w:hAnsi="Times New Roman" w:cs="Times New Roman"/>
          <w:sz w:val="24"/>
          <w:szCs w:val="24"/>
        </w:rPr>
        <w:t xml:space="preserve"> 2. Да се продаде терен, общинска собственост, представляващ придаваема част от 1 кв.м. по улична регулация от поземлен имот с идентификатор 63427.2.3172 – ул. „Сава“, град Русе, съобразно</w:t>
      </w:r>
      <w:r w:rsidRPr="005D0733">
        <w:rPr>
          <w:rFonts w:ascii="Times New Roman" w:hAnsi="Times New Roman" w:cs="Times New Roman"/>
          <w:bCs/>
          <w:sz w:val="24"/>
          <w:szCs w:val="24"/>
        </w:rPr>
        <w:t xml:space="preserve"> предвижданията на ПУП-ПР, одобрен със Заповед №РД-01-2898/27.09.2019 г. на Кмета на Община Русе</w:t>
      </w:r>
      <w:r w:rsidRPr="005D0733">
        <w:rPr>
          <w:rFonts w:ascii="Times New Roman" w:hAnsi="Times New Roman" w:cs="Times New Roman"/>
          <w:sz w:val="24"/>
          <w:szCs w:val="24"/>
        </w:rPr>
        <w:t xml:space="preserve">, приобщен към </w:t>
      </w:r>
      <w:r w:rsidRPr="005D0733">
        <w:rPr>
          <w:rFonts w:ascii="Times New Roman" w:hAnsi="Times New Roman" w:cs="Times New Roman"/>
          <w:bCs/>
          <w:sz w:val="24"/>
          <w:szCs w:val="24"/>
        </w:rPr>
        <w:t>УПИ V-5840 в кв. 154 по регулационния план на град Русе</w:t>
      </w:r>
      <w:r w:rsidRPr="005D0733">
        <w:rPr>
          <w:rFonts w:ascii="Times New Roman" w:hAnsi="Times New Roman" w:cs="Times New Roman"/>
          <w:sz w:val="24"/>
          <w:szCs w:val="24"/>
        </w:rPr>
        <w:t xml:space="preserve"> на Венцислав Димитров Дечев</w:t>
      </w:r>
      <w:r w:rsidRPr="005D0733">
        <w:rPr>
          <w:rFonts w:ascii="Times New Roman" w:hAnsi="Times New Roman" w:cs="Times New Roman"/>
          <w:bCs/>
          <w:sz w:val="24"/>
          <w:szCs w:val="24"/>
        </w:rPr>
        <w:t xml:space="preserve">, </w:t>
      </w:r>
      <w:r w:rsidRPr="005D0733">
        <w:rPr>
          <w:rFonts w:ascii="Times New Roman" w:hAnsi="Times New Roman" w:cs="Times New Roman"/>
          <w:sz w:val="24"/>
          <w:szCs w:val="24"/>
        </w:rPr>
        <w:t>след заплащане на Община Русе цена в размер на 214,00 лева (двеста и четиринадесет лева) и дължимите данъци и такси</w:t>
      </w:r>
      <w:r w:rsidRPr="005D0733">
        <w:rPr>
          <w:rFonts w:ascii="Times New Roman" w:hAnsi="Times New Roman" w:cs="Times New Roman"/>
          <w:bCs/>
          <w:sz w:val="24"/>
          <w:szCs w:val="24"/>
        </w:rPr>
        <w:t xml:space="preserve">. </w:t>
      </w:r>
    </w:p>
    <w:p w:rsidR="00D172A4" w:rsidRPr="005D0733" w:rsidRDefault="00D172A4" w:rsidP="00D172A4">
      <w:pPr>
        <w:tabs>
          <w:tab w:val="left" w:pos="0"/>
        </w:tabs>
        <w:rPr>
          <w:rFonts w:ascii="Times New Roman" w:hAnsi="Times New Roman" w:cs="Times New Roman"/>
          <w:sz w:val="24"/>
          <w:szCs w:val="24"/>
        </w:rPr>
      </w:pPr>
      <w:r w:rsidRPr="005D0733">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D172A4" w:rsidRPr="005D0733" w:rsidRDefault="00D172A4" w:rsidP="00D172A4">
      <w:pPr>
        <w:contextualSpacing/>
        <w:jc w:val="center"/>
        <w:rPr>
          <w:rFonts w:ascii="Times New Roman" w:hAnsi="Times New Roman" w:cs="Times New Roman"/>
          <w:b/>
          <w:sz w:val="24"/>
          <w:szCs w:val="24"/>
        </w:rPr>
      </w:pPr>
    </w:p>
    <w:p w:rsidR="002A3462" w:rsidRPr="005D0733" w:rsidRDefault="002A3462" w:rsidP="002A3462">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8 Точка </w:t>
      </w:r>
    </w:p>
    <w:p w:rsidR="002A3462" w:rsidRPr="005D0733" w:rsidRDefault="002A3462" w:rsidP="002A3462">
      <w:pPr>
        <w:contextualSpacing/>
        <w:rPr>
          <w:rFonts w:ascii="Times New Roman" w:hAnsi="Times New Roman" w:cs="Times New Roman"/>
          <w:b/>
          <w:sz w:val="24"/>
          <w:szCs w:val="24"/>
          <w:u w:val="single"/>
        </w:rPr>
      </w:pPr>
      <w:r w:rsidRPr="005D0733">
        <w:rPr>
          <w:rFonts w:ascii="Times New Roman" w:hAnsi="Times New Roman" w:cs="Times New Roman"/>
          <w:b/>
          <w:bCs/>
          <w:sz w:val="24"/>
          <w:szCs w:val="24"/>
        </w:rPr>
        <w:t xml:space="preserve">Съгласие за продажба на общински терен от </w:t>
      </w:r>
      <w:r w:rsidRPr="005D0733">
        <w:rPr>
          <w:rFonts w:ascii="Times New Roman" w:hAnsi="Times New Roman" w:cs="Times New Roman"/>
          <w:b/>
          <w:bCs/>
          <w:sz w:val="24"/>
          <w:szCs w:val="24"/>
          <w:lang w:val="en-US"/>
        </w:rPr>
        <w:t>1</w:t>
      </w:r>
      <w:r w:rsidRPr="005D0733">
        <w:rPr>
          <w:rFonts w:ascii="Times New Roman" w:hAnsi="Times New Roman" w:cs="Times New Roman"/>
          <w:b/>
          <w:bCs/>
          <w:sz w:val="24"/>
          <w:szCs w:val="24"/>
        </w:rPr>
        <w:t xml:space="preserve">2 кв.м. по улична регулация, приобщен към УПИ </w:t>
      </w:r>
      <w:r w:rsidRPr="005D0733">
        <w:rPr>
          <w:rFonts w:ascii="Times New Roman" w:hAnsi="Times New Roman" w:cs="Times New Roman"/>
          <w:b/>
          <w:bCs/>
          <w:sz w:val="24"/>
          <w:szCs w:val="24"/>
          <w:lang w:val="en-US"/>
        </w:rPr>
        <w:t>XXIII</w:t>
      </w:r>
      <w:r w:rsidRPr="005D0733">
        <w:rPr>
          <w:rFonts w:ascii="Times New Roman" w:hAnsi="Times New Roman" w:cs="Times New Roman"/>
          <w:b/>
          <w:bCs/>
          <w:sz w:val="24"/>
          <w:szCs w:val="24"/>
          <w:lang w:val="en-GB"/>
        </w:rPr>
        <w:t>-422</w:t>
      </w:r>
      <w:r w:rsidRPr="005D0733">
        <w:rPr>
          <w:rFonts w:ascii="Times New Roman" w:hAnsi="Times New Roman" w:cs="Times New Roman"/>
          <w:b/>
          <w:bCs/>
          <w:sz w:val="24"/>
          <w:szCs w:val="24"/>
        </w:rPr>
        <w:t xml:space="preserve"> </w:t>
      </w:r>
      <w:r w:rsidRPr="005D0733">
        <w:rPr>
          <w:rFonts w:ascii="Times New Roman" w:hAnsi="Times New Roman" w:cs="Times New Roman"/>
          <w:b/>
          <w:sz w:val="24"/>
          <w:szCs w:val="24"/>
        </w:rPr>
        <w:t>в кв. 1</w:t>
      </w:r>
      <w:r w:rsidRPr="005D0733">
        <w:rPr>
          <w:rFonts w:ascii="Times New Roman" w:hAnsi="Times New Roman" w:cs="Times New Roman"/>
          <w:b/>
          <w:sz w:val="24"/>
          <w:szCs w:val="24"/>
          <w:lang w:val="en-US"/>
        </w:rPr>
        <w:t>4</w:t>
      </w:r>
      <w:r w:rsidRPr="005D0733">
        <w:rPr>
          <w:rFonts w:ascii="Times New Roman" w:hAnsi="Times New Roman" w:cs="Times New Roman"/>
          <w:b/>
          <w:sz w:val="24"/>
          <w:szCs w:val="24"/>
        </w:rPr>
        <w:t xml:space="preserve"> по регулационния план на село Николово, Община  Русе</w:t>
      </w:r>
    </w:p>
    <w:p w:rsidR="002A3462" w:rsidRPr="005D0733" w:rsidRDefault="002A3462" w:rsidP="002A3462">
      <w:pPr>
        <w:contextualSpacing/>
        <w:rPr>
          <w:rFonts w:ascii="Times New Roman" w:hAnsi="Times New Roman" w:cs="Times New Roman"/>
          <w:b/>
          <w:sz w:val="24"/>
          <w:szCs w:val="24"/>
        </w:rPr>
      </w:pPr>
    </w:p>
    <w:p w:rsidR="002A3462" w:rsidRPr="005D0733" w:rsidRDefault="002A3462" w:rsidP="002A34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Госпожа Стефанова. </w:t>
      </w:r>
    </w:p>
    <w:p w:rsidR="002A3462" w:rsidRPr="005D0733" w:rsidRDefault="002A3462" w:rsidP="002A34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Поддържаме предложението за продажба на придаваем терен от 12 кв.м. </w:t>
      </w:r>
      <w:r w:rsidR="00727177" w:rsidRPr="005D0733">
        <w:rPr>
          <w:rFonts w:ascii="Times New Roman" w:hAnsi="Times New Roman" w:cs="Times New Roman"/>
          <w:sz w:val="24"/>
          <w:szCs w:val="24"/>
        </w:rPr>
        <w:t xml:space="preserve">по уличната регулация на Николово, това е на ул. „Липник“ 60А. </w:t>
      </w:r>
    </w:p>
    <w:p w:rsidR="00727177" w:rsidRPr="005D0733" w:rsidRDefault="00727177" w:rsidP="002A34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госпожа Стефанова. Нямаме приложено становище на кмета на Николово, той е в залата. (коментар от зала не се чува) В случая няма … Има ли желаещи за изказвания и предложения по точката? Не виждам. Процедура на гласуване, моля. </w:t>
      </w:r>
    </w:p>
    <w:p w:rsidR="00727177" w:rsidRPr="005D0733" w:rsidRDefault="00727177" w:rsidP="00727177">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44. С 43 гласа „за”, 0 „против” и 1 „въздържали се” се прие</w:t>
      </w:r>
    </w:p>
    <w:p w:rsidR="00727177" w:rsidRPr="005D0733" w:rsidRDefault="00727177" w:rsidP="002A3462">
      <w:pPr>
        <w:contextualSpacing/>
        <w:rPr>
          <w:rFonts w:ascii="Times New Roman" w:hAnsi="Times New Roman" w:cs="Times New Roman"/>
          <w:b/>
          <w:sz w:val="24"/>
          <w:szCs w:val="24"/>
        </w:rPr>
      </w:pPr>
    </w:p>
    <w:p w:rsidR="00727177" w:rsidRPr="005D0733" w:rsidRDefault="00D172A4" w:rsidP="00D172A4">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74</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rPr>
        <w:t xml:space="preserve">            На основание чл. 21, ал. 1, т. 8 и чл. 21, ал. 2</w:t>
      </w:r>
      <w:r w:rsidRPr="005D0733">
        <w:rPr>
          <w:rFonts w:ascii="Times New Roman" w:hAnsi="Times New Roman" w:cs="Times New Roman"/>
          <w:sz w:val="24"/>
          <w:szCs w:val="24"/>
          <w:lang w:val="ru-RU"/>
        </w:rPr>
        <w:t xml:space="preserve"> </w:t>
      </w:r>
      <w:r w:rsidRPr="005D0733">
        <w:rPr>
          <w:rFonts w:ascii="Times New Roman" w:hAnsi="Times New Roman" w:cs="Times New Roman"/>
          <w:sz w:val="24"/>
          <w:szCs w:val="24"/>
        </w:rPr>
        <w:t xml:space="preserve">от ЗМСМА, §22, ал. 1, т. 1, буква „б“ от ПЗР от ЗУТ, чл. 6, ал. 1 и ал. 3 и чл. 41, ал. 2 от ЗОС, Протокол №1/10.01.2020 г. на Комисията по общинска собственост, скица-предложение за придаваемо място по улична регулация, във връзка със Заповед №РД-01-3495/25.11.2019 г. на Кмета на Община Русе за одобряване на ПУП-ПР на ПИ №422 </w:t>
      </w:r>
      <w:r w:rsidRPr="005D0733">
        <w:rPr>
          <w:rFonts w:ascii="Times New Roman" w:hAnsi="Times New Roman" w:cs="Times New Roman"/>
          <w:bCs/>
          <w:sz w:val="24"/>
          <w:szCs w:val="24"/>
        </w:rPr>
        <w:t xml:space="preserve">в кв. 14 по плана на село Николово, Община Русе, </w:t>
      </w:r>
      <w:r w:rsidRPr="005D0733">
        <w:rPr>
          <w:rFonts w:ascii="Times New Roman" w:hAnsi="Times New Roman" w:cs="Times New Roman"/>
          <w:sz w:val="24"/>
          <w:szCs w:val="24"/>
        </w:rPr>
        <w:t>Общински съвет – Русе реши:</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rPr>
        <w:t xml:space="preserve">            1. Обявява придаваем терен от 12 кв.м. по улична регулация от ПИ №7073 – ул. „Липник“, придаван към </w:t>
      </w:r>
      <w:r w:rsidRPr="005D0733">
        <w:rPr>
          <w:rFonts w:ascii="Times New Roman" w:hAnsi="Times New Roman" w:cs="Times New Roman"/>
          <w:bCs/>
          <w:sz w:val="24"/>
          <w:szCs w:val="24"/>
        </w:rPr>
        <w:t>УПИ XXIII-422 в кв. 14 по плана на</w:t>
      </w:r>
      <w:r w:rsidRPr="005D0733">
        <w:rPr>
          <w:rFonts w:ascii="Times New Roman" w:hAnsi="Times New Roman" w:cs="Times New Roman"/>
          <w:sz w:val="24"/>
          <w:szCs w:val="24"/>
        </w:rPr>
        <w:t xml:space="preserve"> село Николово, ЕКАТТЕ 51679, Община Русе</w:t>
      </w:r>
      <w:r w:rsidRPr="005D0733">
        <w:rPr>
          <w:rFonts w:ascii="Times New Roman" w:hAnsi="Times New Roman" w:cs="Times New Roman"/>
          <w:bCs/>
          <w:sz w:val="24"/>
          <w:szCs w:val="24"/>
        </w:rPr>
        <w:t>, съобразно предвижданията на ПУП-ПР, одобрен със Заповед №РД-01-3495/25.11.2019 г. на Кмета на Община Русе, за частна общинска собственост.</w:t>
      </w:r>
    </w:p>
    <w:p w:rsidR="00D172A4" w:rsidRPr="005D0733" w:rsidRDefault="00D172A4" w:rsidP="00D172A4">
      <w:pPr>
        <w:rPr>
          <w:rFonts w:ascii="Times New Roman" w:hAnsi="Times New Roman" w:cs="Times New Roman"/>
          <w:sz w:val="24"/>
          <w:szCs w:val="24"/>
        </w:rPr>
      </w:pPr>
      <w:r w:rsidRPr="005D0733">
        <w:rPr>
          <w:rFonts w:ascii="Times New Roman" w:hAnsi="Times New Roman" w:cs="Times New Roman"/>
          <w:sz w:val="24"/>
          <w:szCs w:val="24"/>
          <w:lang w:val="en-US"/>
        </w:rPr>
        <w:lastRenderedPageBreak/>
        <w:t xml:space="preserve">           </w:t>
      </w:r>
      <w:r w:rsidRPr="005D0733">
        <w:rPr>
          <w:rFonts w:ascii="Times New Roman" w:hAnsi="Times New Roman" w:cs="Times New Roman"/>
          <w:sz w:val="24"/>
          <w:szCs w:val="24"/>
        </w:rPr>
        <w:t xml:space="preserve"> 2. Да се продаде терен, общинска собственост, представляващ придаваема част от 12 кв.м. по улична регулация от ПИ №7073 – ул. „Липник“, съобразно</w:t>
      </w:r>
      <w:r w:rsidRPr="005D0733">
        <w:rPr>
          <w:rFonts w:ascii="Times New Roman" w:hAnsi="Times New Roman" w:cs="Times New Roman"/>
          <w:bCs/>
          <w:sz w:val="24"/>
          <w:szCs w:val="24"/>
        </w:rPr>
        <w:t xml:space="preserve"> предвижданията на ПУП-ПР, одобрен със Заповед №РД-01-3495/25.11.2019 г. на Кмета на Община Русе</w:t>
      </w:r>
      <w:r w:rsidRPr="005D0733">
        <w:rPr>
          <w:rFonts w:ascii="Times New Roman" w:hAnsi="Times New Roman" w:cs="Times New Roman"/>
          <w:sz w:val="24"/>
          <w:szCs w:val="24"/>
        </w:rPr>
        <w:t xml:space="preserve">, приобщен към </w:t>
      </w:r>
      <w:r w:rsidRPr="005D0733">
        <w:rPr>
          <w:rFonts w:ascii="Times New Roman" w:hAnsi="Times New Roman" w:cs="Times New Roman"/>
          <w:bCs/>
          <w:sz w:val="24"/>
          <w:szCs w:val="24"/>
        </w:rPr>
        <w:t xml:space="preserve">УПИ XXIII-422 в кв. 14 по регулационния план на село Николово, </w:t>
      </w:r>
      <w:r w:rsidRPr="005D0733">
        <w:rPr>
          <w:rFonts w:ascii="Times New Roman" w:hAnsi="Times New Roman" w:cs="Times New Roman"/>
          <w:sz w:val="24"/>
          <w:szCs w:val="24"/>
        </w:rPr>
        <w:t xml:space="preserve">ЕКАТТЕ 51679, </w:t>
      </w:r>
      <w:r w:rsidRPr="005D0733">
        <w:rPr>
          <w:rFonts w:ascii="Times New Roman" w:hAnsi="Times New Roman" w:cs="Times New Roman"/>
          <w:bCs/>
          <w:sz w:val="24"/>
          <w:szCs w:val="24"/>
        </w:rPr>
        <w:t>Община Русе,</w:t>
      </w:r>
      <w:r w:rsidRPr="005D0733">
        <w:rPr>
          <w:rFonts w:ascii="Times New Roman" w:hAnsi="Times New Roman" w:cs="Times New Roman"/>
          <w:sz w:val="24"/>
          <w:szCs w:val="24"/>
        </w:rPr>
        <w:t xml:space="preserve"> на </w:t>
      </w:r>
      <w:r w:rsidRPr="005D0733">
        <w:rPr>
          <w:rFonts w:ascii="Times New Roman" w:hAnsi="Times New Roman" w:cs="Times New Roman"/>
          <w:bCs/>
          <w:sz w:val="24"/>
          <w:szCs w:val="24"/>
        </w:rPr>
        <w:t xml:space="preserve">Атанас Енчев Филипов, </w:t>
      </w:r>
      <w:r w:rsidRPr="005D0733">
        <w:rPr>
          <w:rFonts w:ascii="Times New Roman" w:hAnsi="Times New Roman" w:cs="Times New Roman"/>
          <w:sz w:val="24"/>
          <w:szCs w:val="24"/>
        </w:rPr>
        <w:t>след заплащане на Община Русе цена в размер на 343,00 лева (триста четиридесет и три лева) и дължимите данъци и такси</w:t>
      </w:r>
      <w:r w:rsidRPr="005D0733">
        <w:rPr>
          <w:rFonts w:ascii="Times New Roman" w:hAnsi="Times New Roman" w:cs="Times New Roman"/>
          <w:bCs/>
          <w:sz w:val="24"/>
          <w:szCs w:val="24"/>
        </w:rPr>
        <w:t xml:space="preserve">. </w:t>
      </w:r>
    </w:p>
    <w:p w:rsidR="00D172A4" w:rsidRPr="005D0733" w:rsidRDefault="00D172A4" w:rsidP="00D172A4">
      <w:pPr>
        <w:tabs>
          <w:tab w:val="left" w:pos="0"/>
        </w:tabs>
        <w:rPr>
          <w:rFonts w:ascii="Times New Roman" w:hAnsi="Times New Roman" w:cs="Times New Roman"/>
          <w:sz w:val="24"/>
          <w:szCs w:val="24"/>
        </w:rPr>
      </w:pPr>
      <w:r w:rsidRPr="005D0733">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D172A4" w:rsidRPr="005D0733" w:rsidRDefault="00D172A4" w:rsidP="00D172A4">
      <w:pPr>
        <w:contextualSpacing/>
        <w:jc w:val="center"/>
        <w:rPr>
          <w:rFonts w:ascii="Times New Roman" w:hAnsi="Times New Roman" w:cs="Times New Roman"/>
          <w:b/>
          <w:sz w:val="24"/>
          <w:szCs w:val="24"/>
        </w:rPr>
      </w:pPr>
    </w:p>
    <w:p w:rsidR="00727177" w:rsidRPr="005D0733" w:rsidRDefault="00727177" w:rsidP="00727177">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9 Точка </w:t>
      </w:r>
    </w:p>
    <w:p w:rsidR="00727177" w:rsidRPr="005D0733" w:rsidRDefault="00727177" w:rsidP="00727177">
      <w:pPr>
        <w:contextualSpacing/>
        <w:rPr>
          <w:rFonts w:ascii="Times New Roman" w:hAnsi="Times New Roman" w:cs="Times New Roman"/>
          <w:b/>
          <w:sz w:val="24"/>
          <w:szCs w:val="24"/>
        </w:rPr>
      </w:pPr>
      <w:r w:rsidRPr="005D0733">
        <w:rPr>
          <w:rFonts w:ascii="Times New Roman" w:hAnsi="Times New Roman" w:cs="Times New Roman"/>
          <w:b/>
          <w:sz w:val="24"/>
          <w:szCs w:val="24"/>
        </w:rPr>
        <w:t>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27.02.2020 г.</w:t>
      </w:r>
    </w:p>
    <w:p w:rsidR="00727177" w:rsidRPr="005D0733" w:rsidRDefault="00727177" w:rsidP="002A3462">
      <w:pPr>
        <w:contextualSpacing/>
        <w:rPr>
          <w:rFonts w:ascii="Times New Roman" w:hAnsi="Times New Roman" w:cs="Times New Roman"/>
          <w:b/>
          <w:sz w:val="24"/>
          <w:szCs w:val="24"/>
        </w:rPr>
      </w:pPr>
    </w:p>
    <w:p w:rsidR="00727177" w:rsidRPr="005D0733" w:rsidRDefault="00727177" w:rsidP="002A34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Госпожа Магдалина Илиева ще докладва, заповядайте. </w:t>
      </w:r>
    </w:p>
    <w:p w:rsidR="00727177" w:rsidRPr="005D0733" w:rsidRDefault="00727177" w:rsidP="002A34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Магдалина Илиева: </w:t>
      </w:r>
      <w:r w:rsidRPr="005D0733">
        <w:rPr>
          <w:rFonts w:ascii="Times New Roman" w:hAnsi="Times New Roman" w:cs="Times New Roman"/>
          <w:sz w:val="24"/>
          <w:szCs w:val="24"/>
        </w:rPr>
        <w:t xml:space="preserve">Уважаеми господа общински съветници, във връзка с постъпило писмо от областния управител на област Русе в качеството си на председател на Асоциацията по ВиК за свикване на редовно заседание на 27 февруари предлагаме вземане на следното решение – при невъзможност лично на кмета на Община Русе да бъде предоставено пълномощно на заместник-кмета по устройство на територията Магдалина Илиева със съответните правомощия, както са изписани във вашите материали. Благодаря. </w:t>
      </w:r>
    </w:p>
    <w:p w:rsidR="00727177" w:rsidRPr="005D0733" w:rsidRDefault="00727177" w:rsidP="002A34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г-жа Илиева. Има ли желаещи за изказвания и предложения по точката? Не виждам. Процедура на гласуване, моля. </w:t>
      </w:r>
    </w:p>
    <w:p w:rsidR="00727177" w:rsidRPr="005D0733" w:rsidRDefault="00727177" w:rsidP="00727177">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727177" w:rsidRPr="005D0733" w:rsidRDefault="00727177" w:rsidP="002A3462">
      <w:pPr>
        <w:contextualSpacing/>
        <w:rPr>
          <w:rFonts w:ascii="Times New Roman" w:hAnsi="Times New Roman" w:cs="Times New Roman"/>
          <w:b/>
          <w:sz w:val="24"/>
          <w:szCs w:val="24"/>
        </w:rPr>
      </w:pPr>
    </w:p>
    <w:p w:rsidR="00727177" w:rsidRPr="005D0733" w:rsidRDefault="00D172A4" w:rsidP="00D172A4">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75</w:t>
      </w:r>
    </w:p>
    <w:p w:rsidR="00D172A4" w:rsidRPr="005D0733" w:rsidRDefault="00D172A4" w:rsidP="00D172A4">
      <w:pPr>
        <w:ind w:firstLine="708"/>
        <w:rPr>
          <w:rFonts w:ascii="Times New Roman" w:hAnsi="Times New Roman" w:cs="Times New Roman"/>
          <w:b/>
          <w:sz w:val="24"/>
          <w:szCs w:val="24"/>
        </w:rPr>
      </w:pPr>
      <w:r w:rsidRPr="005D0733">
        <w:rPr>
          <w:rFonts w:ascii="Times New Roman" w:hAnsi="Times New Roman" w:cs="Times New Roman"/>
          <w:sz w:val="24"/>
          <w:szCs w:val="24"/>
        </w:rPr>
        <w:t>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реши:</w:t>
      </w:r>
      <w:r w:rsidRPr="005D0733">
        <w:rPr>
          <w:rFonts w:ascii="Times New Roman" w:hAnsi="Times New Roman" w:cs="Times New Roman"/>
          <w:b/>
          <w:sz w:val="24"/>
          <w:szCs w:val="24"/>
        </w:rPr>
        <w:t xml:space="preserve"> </w:t>
      </w:r>
    </w:p>
    <w:p w:rsidR="00D172A4" w:rsidRPr="005D0733" w:rsidRDefault="00D172A4" w:rsidP="00D172A4">
      <w:pPr>
        <w:ind w:firstLine="709"/>
        <w:contextualSpacing/>
        <w:rPr>
          <w:rFonts w:ascii="Times New Roman" w:hAnsi="Times New Roman" w:cs="Times New Roman"/>
          <w:sz w:val="24"/>
          <w:szCs w:val="24"/>
        </w:rPr>
      </w:pPr>
      <w:r w:rsidRPr="005D0733">
        <w:rPr>
          <w:rFonts w:ascii="Times New Roman" w:hAnsi="Times New Roman" w:cs="Times New Roman"/>
          <w:sz w:val="24"/>
          <w:szCs w:val="24"/>
          <w:lang w:val="en-US"/>
        </w:rPr>
        <w:t>I</w:t>
      </w:r>
      <w:r w:rsidRPr="005D0733">
        <w:rPr>
          <w:rFonts w:ascii="Times New Roman" w:hAnsi="Times New Roman" w:cs="Times New Roman"/>
          <w:sz w:val="24"/>
          <w:szCs w:val="24"/>
        </w:rPr>
        <w:t>. При невъзможност за лично участие на Кмета на Община Русе в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27.02.2020 г. /четвъртък/ от 11,30 часа в Зала №1 на Областна администрация – Русе, оправомощава г-жа Магдалина Илиева - Заместник-Кмет на Община Русе с ресор „Устройство на територията” да представлява Община Русе на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провеждане в посочените ден, час и място.</w:t>
      </w:r>
    </w:p>
    <w:p w:rsidR="00D172A4" w:rsidRPr="005D0733" w:rsidRDefault="00D172A4" w:rsidP="00D172A4">
      <w:pPr>
        <w:ind w:firstLine="709"/>
        <w:contextualSpacing/>
        <w:rPr>
          <w:rFonts w:ascii="Times New Roman" w:hAnsi="Times New Roman" w:cs="Times New Roman"/>
          <w:sz w:val="24"/>
          <w:szCs w:val="24"/>
        </w:rPr>
      </w:pPr>
      <w:r w:rsidRPr="005D0733">
        <w:rPr>
          <w:rFonts w:ascii="Times New Roman" w:hAnsi="Times New Roman" w:cs="Times New Roman"/>
          <w:sz w:val="24"/>
          <w:szCs w:val="24"/>
          <w:lang w:val="en-US"/>
        </w:rPr>
        <w:t>II</w:t>
      </w:r>
      <w:r w:rsidRPr="005D0733">
        <w:rPr>
          <w:rFonts w:ascii="Times New Roman" w:hAnsi="Times New Roman" w:cs="Times New Roman"/>
          <w:sz w:val="24"/>
          <w:szCs w:val="24"/>
        </w:rPr>
        <w:t>. Оправомощава представителя на Община Русе да подкрепи и да гласува положително по точките от дневния ред на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27.02.2020 г. /четвъртък/ от 11,30 часа в Зала №1 на Областна администрация – Русе, както следва:</w:t>
      </w:r>
    </w:p>
    <w:p w:rsidR="00D172A4" w:rsidRPr="005D0733" w:rsidRDefault="00D172A4" w:rsidP="00D172A4">
      <w:pPr>
        <w:tabs>
          <w:tab w:val="left" w:pos="993"/>
        </w:tabs>
        <w:ind w:firstLine="709"/>
        <w:contextualSpacing/>
        <w:rPr>
          <w:rFonts w:ascii="Times New Roman" w:hAnsi="Times New Roman" w:cs="Times New Roman"/>
          <w:sz w:val="24"/>
          <w:szCs w:val="24"/>
        </w:rPr>
      </w:pPr>
      <w:r w:rsidRPr="005D0733">
        <w:rPr>
          <w:rFonts w:ascii="Times New Roman" w:hAnsi="Times New Roman" w:cs="Times New Roman"/>
          <w:sz w:val="24"/>
          <w:szCs w:val="24"/>
        </w:rPr>
        <w:lastRenderedPageBreak/>
        <w:t>1.1.Приемане на Годишния отчет за дейността на Асоциацията по ВиК – Русе през 2019 г.</w:t>
      </w:r>
    </w:p>
    <w:p w:rsidR="00D172A4" w:rsidRPr="005D0733" w:rsidRDefault="00D172A4" w:rsidP="00D172A4">
      <w:pPr>
        <w:tabs>
          <w:tab w:val="left" w:pos="993"/>
        </w:tabs>
        <w:ind w:firstLine="709"/>
        <w:contextualSpacing/>
        <w:rPr>
          <w:rFonts w:ascii="Times New Roman" w:hAnsi="Times New Roman" w:cs="Times New Roman"/>
          <w:sz w:val="24"/>
          <w:szCs w:val="24"/>
        </w:rPr>
      </w:pPr>
      <w:r w:rsidRPr="005D0733">
        <w:rPr>
          <w:rFonts w:ascii="Times New Roman" w:hAnsi="Times New Roman" w:cs="Times New Roman"/>
          <w:sz w:val="24"/>
          <w:szCs w:val="24"/>
        </w:rPr>
        <w:t>2.</w:t>
      </w:r>
      <w:r w:rsidRPr="005D0733">
        <w:rPr>
          <w:rFonts w:ascii="Times New Roman" w:hAnsi="Times New Roman" w:cs="Times New Roman"/>
          <w:sz w:val="24"/>
          <w:szCs w:val="24"/>
        </w:rPr>
        <w:tab/>
        <w:t>Приемане на Отчет за изпълнението на бюджета на Асоциацията по ВиК – Русе за 2019 г.</w:t>
      </w:r>
    </w:p>
    <w:p w:rsidR="00D172A4" w:rsidRPr="005D0733" w:rsidRDefault="00D172A4" w:rsidP="00D172A4">
      <w:pPr>
        <w:tabs>
          <w:tab w:val="left" w:pos="993"/>
        </w:tabs>
        <w:ind w:firstLine="709"/>
        <w:contextualSpacing/>
        <w:rPr>
          <w:rFonts w:ascii="Times New Roman" w:hAnsi="Times New Roman" w:cs="Times New Roman"/>
          <w:sz w:val="24"/>
          <w:szCs w:val="24"/>
        </w:rPr>
      </w:pPr>
      <w:r w:rsidRPr="005D0733">
        <w:rPr>
          <w:rFonts w:ascii="Times New Roman" w:hAnsi="Times New Roman" w:cs="Times New Roman"/>
          <w:sz w:val="24"/>
          <w:szCs w:val="24"/>
        </w:rPr>
        <w:t>3.Приемане на Годишен финансов отчет на Асоциацията по ВиК – Русе за 2019 г.</w:t>
      </w:r>
    </w:p>
    <w:p w:rsidR="00D172A4" w:rsidRPr="005D0733" w:rsidRDefault="00D172A4" w:rsidP="00D172A4">
      <w:pPr>
        <w:tabs>
          <w:tab w:val="left" w:pos="993"/>
        </w:tabs>
        <w:ind w:firstLine="709"/>
        <w:contextualSpacing/>
        <w:rPr>
          <w:rFonts w:ascii="Times New Roman" w:hAnsi="Times New Roman" w:cs="Times New Roman"/>
          <w:sz w:val="24"/>
          <w:szCs w:val="24"/>
        </w:rPr>
      </w:pPr>
      <w:r w:rsidRPr="005D0733">
        <w:rPr>
          <w:rFonts w:ascii="Times New Roman" w:hAnsi="Times New Roman" w:cs="Times New Roman"/>
          <w:sz w:val="24"/>
          <w:szCs w:val="24"/>
        </w:rPr>
        <w:t>4.Приемане на Проект на бюджета на Асоциацията по ВиК – Русе за 2020 г.</w:t>
      </w:r>
    </w:p>
    <w:p w:rsidR="00D172A4" w:rsidRPr="005D0733" w:rsidRDefault="00D172A4" w:rsidP="00D172A4">
      <w:pPr>
        <w:tabs>
          <w:tab w:val="left" w:pos="993"/>
        </w:tabs>
        <w:ind w:firstLine="709"/>
        <w:contextualSpacing/>
        <w:rPr>
          <w:rFonts w:ascii="Times New Roman" w:hAnsi="Times New Roman" w:cs="Times New Roman"/>
          <w:sz w:val="24"/>
          <w:szCs w:val="24"/>
        </w:rPr>
      </w:pPr>
      <w:r w:rsidRPr="005D0733">
        <w:rPr>
          <w:rFonts w:ascii="Times New Roman" w:hAnsi="Times New Roman" w:cs="Times New Roman"/>
          <w:sz w:val="24"/>
          <w:szCs w:val="24"/>
        </w:rPr>
        <w:t>5.Други.</w:t>
      </w:r>
    </w:p>
    <w:p w:rsidR="00D172A4" w:rsidRPr="005D0733" w:rsidRDefault="00D172A4" w:rsidP="00D172A4">
      <w:pPr>
        <w:tabs>
          <w:tab w:val="left" w:pos="993"/>
        </w:tabs>
        <w:ind w:firstLine="709"/>
        <w:contextualSpacing/>
        <w:rPr>
          <w:rFonts w:ascii="Times New Roman" w:hAnsi="Times New Roman" w:cs="Times New Roman"/>
          <w:sz w:val="24"/>
          <w:szCs w:val="24"/>
        </w:rPr>
      </w:pPr>
      <w:r w:rsidRPr="005D0733">
        <w:rPr>
          <w:rFonts w:ascii="Times New Roman" w:hAnsi="Times New Roman" w:cs="Times New Roman"/>
          <w:sz w:val="24"/>
          <w:szCs w:val="24"/>
          <w:lang w:val="en-US"/>
        </w:rPr>
        <w:t>III</w:t>
      </w:r>
      <w:r w:rsidRPr="005D0733">
        <w:rPr>
          <w:rFonts w:ascii="Times New Roman" w:hAnsi="Times New Roman" w:cs="Times New Roman"/>
          <w:sz w:val="24"/>
          <w:szCs w:val="24"/>
        </w:rPr>
        <w:t xml:space="preserve">. При настъпване на промени в процеса на обсъжданията на въпросите от дневния ред на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27.02.2020 г. /четвъртък/ от 11,30 часа в Зала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 </w:t>
      </w:r>
    </w:p>
    <w:p w:rsidR="00D172A4" w:rsidRPr="005D0733" w:rsidRDefault="00D172A4" w:rsidP="00D172A4">
      <w:pPr>
        <w:contextualSpacing/>
        <w:jc w:val="center"/>
        <w:rPr>
          <w:rFonts w:ascii="Times New Roman" w:hAnsi="Times New Roman" w:cs="Times New Roman"/>
          <w:b/>
          <w:sz w:val="24"/>
          <w:szCs w:val="24"/>
        </w:rPr>
      </w:pPr>
    </w:p>
    <w:p w:rsidR="00D172A4" w:rsidRPr="005D0733" w:rsidRDefault="00D172A4" w:rsidP="00727177">
      <w:pPr>
        <w:contextualSpacing/>
        <w:rPr>
          <w:rFonts w:ascii="Times New Roman" w:hAnsi="Times New Roman" w:cs="Times New Roman"/>
          <w:b/>
          <w:sz w:val="24"/>
          <w:szCs w:val="24"/>
        </w:rPr>
      </w:pPr>
    </w:p>
    <w:p w:rsidR="00727177" w:rsidRPr="005D0733" w:rsidRDefault="00727177" w:rsidP="00727177">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10 Точка </w:t>
      </w:r>
    </w:p>
    <w:p w:rsidR="00727177" w:rsidRPr="005D0733" w:rsidRDefault="00727177" w:rsidP="00727177">
      <w:pPr>
        <w:contextualSpacing/>
        <w:rPr>
          <w:rFonts w:ascii="Times New Roman" w:hAnsi="Times New Roman" w:cs="Times New Roman"/>
          <w:b/>
          <w:bCs/>
          <w:sz w:val="24"/>
          <w:szCs w:val="24"/>
        </w:rPr>
      </w:pPr>
      <w:r w:rsidRPr="005D0733">
        <w:rPr>
          <w:rFonts w:ascii="Times New Roman" w:hAnsi="Times New Roman" w:cs="Times New Roman"/>
          <w:b/>
          <w:sz w:val="24"/>
          <w:szCs w:val="24"/>
        </w:rPr>
        <w:t>Даване на съгласие за учредяване възмездно право на прокарване и сервитут на техническа инфраструктура – захранващ водопровод и захранващ кабел НН през ПИ 63427.145.92 с НТП - пасище, публична общинска собственост</w:t>
      </w:r>
    </w:p>
    <w:p w:rsidR="00727177" w:rsidRPr="005D0733" w:rsidRDefault="00727177" w:rsidP="002A3462">
      <w:pPr>
        <w:contextualSpacing/>
        <w:rPr>
          <w:rFonts w:ascii="Times New Roman" w:hAnsi="Times New Roman" w:cs="Times New Roman"/>
          <w:b/>
          <w:sz w:val="24"/>
          <w:szCs w:val="24"/>
        </w:rPr>
      </w:pPr>
    </w:p>
    <w:p w:rsidR="00727177" w:rsidRPr="005D0733" w:rsidRDefault="00727177" w:rsidP="00727177">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Кой ще докладва? (коментар от зала не се чува)</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 xml:space="preserve">Госпожа Илиева, заповядайте. </w:t>
      </w:r>
    </w:p>
    <w:p w:rsidR="00727177" w:rsidRPr="005D0733" w:rsidRDefault="00727177" w:rsidP="00727177">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Магдалина Илиева: </w:t>
      </w:r>
      <w:r w:rsidRPr="005D0733">
        <w:rPr>
          <w:rFonts w:ascii="Times New Roman" w:hAnsi="Times New Roman" w:cs="Times New Roman"/>
          <w:sz w:val="24"/>
          <w:szCs w:val="24"/>
        </w:rPr>
        <w:t xml:space="preserve">Във връзка с постъпило заявление от България консулт сървиз ЕООД за учредяване възмездно право на прокарване и сервитут на техническата инфраструктура </w:t>
      </w:r>
      <w:r w:rsidR="00EE52CA" w:rsidRPr="005D0733">
        <w:rPr>
          <w:rFonts w:ascii="Times New Roman" w:hAnsi="Times New Roman" w:cs="Times New Roman"/>
          <w:sz w:val="24"/>
          <w:szCs w:val="24"/>
        </w:rPr>
        <w:t xml:space="preserve">за захранващ водопровод и захранващ кабел. Приложени са парцеларен план и всички необходими документи. Благодаря. </w:t>
      </w:r>
    </w:p>
    <w:p w:rsidR="00EE52CA" w:rsidRPr="005D0733" w:rsidRDefault="00EE52CA" w:rsidP="00EE52CA">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Илиева. Има ли желаещи за изказване и предложение по точката? Не виждам. Процедура на гласуване, моля. </w:t>
      </w:r>
    </w:p>
    <w:p w:rsidR="00EE52CA" w:rsidRPr="005D0733" w:rsidRDefault="00EE52CA" w:rsidP="00EE52CA">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EE52CA" w:rsidRPr="005D0733" w:rsidRDefault="00EE52CA" w:rsidP="00EE52CA">
      <w:pPr>
        <w:contextualSpacing/>
        <w:rPr>
          <w:rFonts w:ascii="Times New Roman" w:hAnsi="Times New Roman" w:cs="Times New Roman"/>
          <w:sz w:val="24"/>
          <w:szCs w:val="24"/>
        </w:rPr>
      </w:pPr>
    </w:p>
    <w:p w:rsidR="00DA4E36" w:rsidRPr="005D0733" w:rsidRDefault="00D727B2" w:rsidP="00D727B2">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76</w:t>
      </w:r>
    </w:p>
    <w:p w:rsidR="00D727B2" w:rsidRPr="005D0733" w:rsidRDefault="00D727B2" w:rsidP="00D727B2">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от Закона за собствеността и ползването на земеделските земи, чл. 2, ал. 4, чл. 17а, ал. 2 от Закона за опазване на земеделските земи,  чл. 7, ал. 2  и чл. 8, ал. 1 от Закона за общинската собственост, Общинският съвет реши:</w:t>
      </w:r>
    </w:p>
    <w:p w:rsidR="00D727B2" w:rsidRPr="005D0733" w:rsidRDefault="00D727B2" w:rsidP="00D727B2">
      <w:pPr>
        <w:ind w:firstLine="708"/>
        <w:rPr>
          <w:rFonts w:ascii="Times New Roman" w:eastAsia="Calibri" w:hAnsi="Times New Roman" w:cs="Times New Roman"/>
          <w:sz w:val="24"/>
          <w:szCs w:val="24"/>
        </w:rPr>
      </w:pPr>
      <w:r w:rsidRPr="005D0733">
        <w:rPr>
          <w:rFonts w:ascii="Times New Roman" w:hAnsi="Times New Roman" w:cs="Times New Roman"/>
          <w:sz w:val="24"/>
          <w:szCs w:val="24"/>
        </w:rPr>
        <w:t xml:space="preserve">1. </w:t>
      </w:r>
      <w:r w:rsidRPr="005D0733">
        <w:rPr>
          <w:rFonts w:ascii="Times New Roman" w:eastAsia="Calibri" w:hAnsi="Times New Roman" w:cs="Times New Roman"/>
          <w:sz w:val="24"/>
          <w:szCs w:val="24"/>
        </w:rPr>
        <w:t>Дава съгласие за учредяване на право на прокарване</w:t>
      </w:r>
      <w:r w:rsidRPr="005D0733">
        <w:rPr>
          <w:rFonts w:ascii="Times New Roman" w:hAnsi="Times New Roman" w:cs="Times New Roman"/>
          <w:sz w:val="24"/>
          <w:szCs w:val="24"/>
        </w:rPr>
        <w:t xml:space="preserve"> </w:t>
      </w:r>
      <w:r w:rsidRPr="005D0733">
        <w:rPr>
          <w:rFonts w:ascii="Times New Roman" w:eastAsia="Calibri" w:hAnsi="Times New Roman" w:cs="Times New Roman"/>
          <w:sz w:val="24"/>
          <w:szCs w:val="24"/>
        </w:rPr>
        <w:t>и сервитут на техническа инфраструктура – захранващ водопровод и захранващ кабел НН на ПИ с идентификатор 63427.43.27</w:t>
      </w:r>
      <w:r w:rsidRPr="005D0733">
        <w:rPr>
          <w:rFonts w:ascii="Times New Roman" w:hAnsi="Times New Roman" w:cs="Times New Roman"/>
          <w:sz w:val="24"/>
          <w:szCs w:val="24"/>
        </w:rPr>
        <w:t xml:space="preserve"> по </w:t>
      </w:r>
      <w:r w:rsidRPr="005D0733">
        <w:rPr>
          <w:rFonts w:ascii="Times New Roman" w:eastAsia="Calibri" w:hAnsi="Times New Roman" w:cs="Times New Roman"/>
          <w:sz w:val="24"/>
          <w:szCs w:val="24"/>
        </w:rPr>
        <w:t xml:space="preserve">КККР на гр. Русе, Община Русе собственост на </w:t>
      </w:r>
      <w:r w:rsidRPr="005D0733">
        <w:rPr>
          <w:rFonts w:ascii="Times New Roman" w:hAnsi="Times New Roman" w:cs="Times New Roman"/>
          <w:sz w:val="24"/>
          <w:szCs w:val="24"/>
        </w:rPr>
        <w:t>„БЪЛГАРИЯ КОНСУЛТ СЪРВИС“ ЕООД, ЕИК: 201033440</w:t>
      </w:r>
      <w:r w:rsidRPr="005D0733">
        <w:rPr>
          <w:rFonts w:ascii="Times New Roman" w:eastAsia="Calibri" w:hAnsi="Times New Roman" w:cs="Times New Roman"/>
          <w:sz w:val="24"/>
          <w:szCs w:val="24"/>
        </w:rPr>
        <w:t xml:space="preserve">, през ПИ </w:t>
      </w:r>
      <w:r w:rsidRPr="005D0733">
        <w:rPr>
          <w:rFonts w:ascii="Times New Roman" w:hAnsi="Times New Roman" w:cs="Times New Roman"/>
          <w:sz w:val="24"/>
          <w:szCs w:val="24"/>
        </w:rPr>
        <w:t>63427.145.92</w:t>
      </w:r>
      <w:r w:rsidRPr="005D0733">
        <w:rPr>
          <w:rFonts w:ascii="Times New Roman" w:eastAsia="Calibri" w:hAnsi="Times New Roman" w:cs="Times New Roman"/>
          <w:sz w:val="24"/>
          <w:szCs w:val="24"/>
        </w:rPr>
        <w:t xml:space="preserve"> – пасище, собственост Община Русе.</w:t>
      </w:r>
      <w:r w:rsidRPr="005D0733">
        <w:rPr>
          <w:rFonts w:ascii="Times New Roman" w:hAnsi="Times New Roman" w:cs="Times New Roman"/>
          <w:sz w:val="24"/>
          <w:szCs w:val="24"/>
        </w:rPr>
        <w:t xml:space="preserve"> </w:t>
      </w:r>
      <w:r w:rsidRPr="005D0733">
        <w:rPr>
          <w:rFonts w:ascii="Times New Roman" w:eastAsia="Calibri" w:hAnsi="Times New Roman" w:cs="Times New Roman"/>
          <w:sz w:val="24"/>
          <w:szCs w:val="24"/>
        </w:rPr>
        <w:t>Дължината на трасето на сервитутното право на прокарване през общинския имот на захранващия водопровод е в размер на 3,181 м., а засегната от сервитута площ от имота е 22 кв. м.</w:t>
      </w:r>
    </w:p>
    <w:p w:rsidR="00D727B2" w:rsidRPr="005D0733" w:rsidRDefault="00D727B2" w:rsidP="00D727B2">
      <w:pPr>
        <w:contextualSpacing/>
        <w:jc w:val="center"/>
        <w:rPr>
          <w:rFonts w:ascii="Times New Roman" w:hAnsi="Times New Roman" w:cs="Times New Roman"/>
          <w:b/>
          <w:sz w:val="24"/>
          <w:szCs w:val="24"/>
        </w:rPr>
      </w:pPr>
    </w:p>
    <w:p w:rsidR="00DA4E36" w:rsidRPr="005D0733" w:rsidRDefault="00DA4E36" w:rsidP="00DA4E36">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11 Точка </w:t>
      </w:r>
    </w:p>
    <w:p w:rsidR="00DA4E36" w:rsidRPr="005D0733" w:rsidRDefault="00DA4E36" w:rsidP="00DA4E36">
      <w:pPr>
        <w:contextualSpacing/>
        <w:rPr>
          <w:rFonts w:ascii="Times New Roman" w:hAnsi="Times New Roman" w:cs="Times New Roman"/>
          <w:b/>
          <w:sz w:val="24"/>
          <w:szCs w:val="24"/>
        </w:rPr>
      </w:pPr>
      <w:r w:rsidRPr="005D0733">
        <w:rPr>
          <w:rFonts w:ascii="Times New Roman" w:hAnsi="Times New Roman" w:cs="Times New Roman"/>
          <w:b/>
          <w:sz w:val="24"/>
          <w:szCs w:val="24"/>
        </w:rPr>
        <w:t>Откриване на процедура за провеждане на публичен търг с явно наддаване за продажба</w:t>
      </w:r>
      <w:r w:rsidRPr="005D0733">
        <w:rPr>
          <w:rFonts w:ascii="Times New Roman" w:hAnsi="Times New Roman" w:cs="Times New Roman"/>
          <w:b/>
          <w:bCs/>
          <w:sz w:val="24"/>
          <w:szCs w:val="24"/>
        </w:rPr>
        <w:t xml:space="preserve"> на недвижим имот - частна общинска собственост, намиращ се в гр. Русе, бул. „Гоце Делчев“ №32</w:t>
      </w:r>
    </w:p>
    <w:p w:rsidR="00DA4E36" w:rsidRPr="005D0733" w:rsidRDefault="00DA4E36" w:rsidP="00EE52CA">
      <w:pPr>
        <w:contextualSpacing/>
        <w:rPr>
          <w:rFonts w:ascii="Times New Roman" w:hAnsi="Times New Roman" w:cs="Times New Roman"/>
          <w:sz w:val="24"/>
          <w:szCs w:val="24"/>
        </w:rPr>
      </w:pPr>
    </w:p>
    <w:p w:rsidR="00DA4E36" w:rsidRPr="005D0733" w:rsidRDefault="00DA4E36" w:rsidP="00EE52CA">
      <w:pPr>
        <w:contextualSpacing/>
        <w:rPr>
          <w:rFonts w:ascii="Times New Roman" w:hAnsi="Times New Roman" w:cs="Times New Roman"/>
          <w:b/>
          <w:sz w:val="24"/>
          <w:szCs w:val="24"/>
        </w:rPr>
      </w:pPr>
      <w:r w:rsidRPr="005D0733">
        <w:rPr>
          <w:rFonts w:ascii="Times New Roman" w:hAnsi="Times New Roman" w:cs="Times New Roman"/>
          <w:sz w:val="24"/>
          <w:szCs w:val="24"/>
        </w:rPr>
        <w:tab/>
      </w:r>
      <w:r w:rsidR="0071066D" w:rsidRPr="005D0733">
        <w:rPr>
          <w:rFonts w:ascii="Times New Roman" w:hAnsi="Times New Roman" w:cs="Times New Roman"/>
          <w:b/>
          <w:sz w:val="24"/>
          <w:szCs w:val="24"/>
        </w:rPr>
        <w:t xml:space="preserve">Г-н Иво Пазарджиев: </w:t>
      </w:r>
      <w:r w:rsidR="0071066D" w:rsidRPr="005D0733">
        <w:rPr>
          <w:rFonts w:ascii="Times New Roman" w:hAnsi="Times New Roman" w:cs="Times New Roman"/>
          <w:sz w:val="24"/>
          <w:szCs w:val="24"/>
        </w:rPr>
        <w:t>Госпожа Стефанова ще докладва, заповядайте.</w:t>
      </w:r>
      <w:r w:rsidR="0071066D" w:rsidRPr="005D0733">
        <w:rPr>
          <w:rFonts w:ascii="Times New Roman" w:hAnsi="Times New Roman" w:cs="Times New Roman"/>
          <w:b/>
          <w:sz w:val="24"/>
          <w:szCs w:val="24"/>
        </w:rPr>
        <w:t xml:space="preserve"> </w:t>
      </w:r>
    </w:p>
    <w:p w:rsidR="0071066D" w:rsidRPr="005D0733" w:rsidRDefault="006314AC" w:rsidP="00EE52CA">
      <w:pPr>
        <w:contextualSpacing/>
        <w:rPr>
          <w:rFonts w:ascii="Times New Roman" w:hAnsi="Times New Roman" w:cs="Times New Roman"/>
          <w:bCs/>
          <w:sz w:val="24"/>
          <w:szCs w:val="24"/>
        </w:rPr>
      </w:pPr>
      <w:r>
        <w:rPr>
          <w:rFonts w:ascii="Times New Roman" w:hAnsi="Times New Roman" w:cs="Times New Roman"/>
          <w:b/>
          <w:sz w:val="24"/>
          <w:szCs w:val="24"/>
        </w:rPr>
        <w:tab/>
        <w:t>Г-ж</w:t>
      </w:r>
      <w:r w:rsidR="0071066D" w:rsidRPr="005D0733">
        <w:rPr>
          <w:rFonts w:ascii="Times New Roman" w:hAnsi="Times New Roman" w:cs="Times New Roman"/>
          <w:b/>
          <w:sz w:val="24"/>
          <w:szCs w:val="24"/>
        </w:rPr>
        <w:t xml:space="preserve">а Златомира Стефанова: </w:t>
      </w:r>
      <w:r w:rsidR="0071066D" w:rsidRPr="005D0733">
        <w:rPr>
          <w:rFonts w:ascii="Times New Roman" w:hAnsi="Times New Roman" w:cs="Times New Roman"/>
          <w:sz w:val="24"/>
          <w:szCs w:val="24"/>
        </w:rPr>
        <w:t xml:space="preserve">Поддържаме предложението. Това е имот, който се намира на бул. </w:t>
      </w:r>
      <w:r w:rsidR="0071066D" w:rsidRPr="005D0733">
        <w:rPr>
          <w:rFonts w:ascii="Times New Roman" w:hAnsi="Times New Roman" w:cs="Times New Roman"/>
          <w:bCs/>
          <w:sz w:val="24"/>
          <w:szCs w:val="24"/>
        </w:rPr>
        <w:t xml:space="preserve">„Гоце Делчев“ №32, съгласувано е също с устройство на територията дали имаме някакви инвестиционни намерения, но имота се намира просто между сградите и не бихме могли нищо да направим там. Също така и комисията по общинска собственост е изградила положително становище по продажбата на имота. </w:t>
      </w:r>
    </w:p>
    <w:p w:rsidR="0071066D" w:rsidRPr="005D0733" w:rsidRDefault="0071066D" w:rsidP="00EE52CA">
      <w:pPr>
        <w:contextualSpacing/>
        <w:rPr>
          <w:rFonts w:ascii="Times New Roman" w:hAnsi="Times New Roman" w:cs="Times New Roman"/>
          <w:sz w:val="24"/>
          <w:szCs w:val="24"/>
        </w:rPr>
      </w:pPr>
      <w:r w:rsidRPr="005D0733">
        <w:rPr>
          <w:rFonts w:ascii="Times New Roman" w:hAnsi="Times New Roman" w:cs="Times New Roman"/>
          <w:b/>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Стефанова. Има ли желаещи за изказвания и за предложения по точката? Не виждам. Моля за процедура на гласуване. </w:t>
      </w:r>
    </w:p>
    <w:p w:rsidR="0071066D" w:rsidRPr="005D0733" w:rsidRDefault="0071066D" w:rsidP="0071066D">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71066D" w:rsidRPr="005D0733" w:rsidRDefault="0071066D" w:rsidP="00EE52CA">
      <w:pPr>
        <w:contextualSpacing/>
        <w:rPr>
          <w:rFonts w:ascii="Times New Roman" w:hAnsi="Times New Roman" w:cs="Times New Roman"/>
          <w:sz w:val="24"/>
          <w:szCs w:val="24"/>
        </w:rPr>
      </w:pPr>
    </w:p>
    <w:p w:rsidR="0071066D" w:rsidRPr="005D0733" w:rsidRDefault="00D727B2" w:rsidP="00D727B2">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77</w:t>
      </w:r>
    </w:p>
    <w:p w:rsidR="00D727B2" w:rsidRPr="005D0733" w:rsidRDefault="00D727B2" w:rsidP="00D727B2">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5D0733">
        <w:rPr>
          <w:rFonts w:ascii="Times New Roman" w:hAnsi="Times New Roman" w:cs="Times New Roman"/>
          <w:sz w:val="24"/>
          <w:szCs w:val="24"/>
        </w:rPr>
        <w:t>на Общински съвет - Русе за общинската собственост</w:t>
      </w:r>
      <w:r w:rsidRPr="005D0733">
        <w:rPr>
          <w:rFonts w:ascii="Times New Roman" w:eastAsia="Calibri" w:hAnsi="Times New Roman" w:cs="Times New Roman"/>
          <w:sz w:val="24"/>
          <w:szCs w:val="24"/>
        </w:rPr>
        <w:t>, Общинският съвет реши:</w:t>
      </w:r>
    </w:p>
    <w:p w:rsidR="00D727B2" w:rsidRPr="005D0733" w:rsidRDefault="00D727B2" w:rsidP="00D727B2">
      <w:pPr>
        <w:ind w:firstLine="708"/>
        <w:rPr>
          <w:rFonts w:ascii="Times New Roman" w:eastAsia="Calibri" w:hAnsi="Times New Roman" w:cs="Times New Roman"/>
          <w:sz w:val="24"/>
          <w:szCs w:val="24"/>
        </w:rPr>
      </w:pPr>
      <w:r w:rsidRPr="005D0733">
        <w:rPr>
          <w:rFonts w:ascii="Times New Roman" w:hAnsi="Times New Roman" w:cs="Times New Roman"/>
          <w:sz w:val="24"/>
          <w:szCs w:val="24"/>
        </w:rPr>
        <w:t xml:space="preserve">1. </w:t>
      </w:r>
      <w:r w:rsidRPr="005D0733">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w:t>
      </w:r>
      <w:r w:rsidRPr="005D0733">
        <w:rPr>
          <w:rFonts w:ascii="Times New Roman" w:hAnsi="Times New Roman" w:cs="Times New Roman"/>
          <w:sz w:val="24"/>
          <w:szCs w:val="24"/>
        </w:rPr>
        <w:t>с идентификатор 63427.4.1227 по КККР на гр. Русе, намиращ се в гр. Русе, бул. „</w:t>
      </w:r>
      <w:r w:rsidRPr="005D0733">
        <w:rPr>
          <w:rFonts w:ascii="Times New Roman" w:hAnsi="Times New Roman" w:cs="Times New Roman"/>
          <w:bCs/>
          <w:sz w:val="24"/>
          <w:szCs w:val="24"/>
        </w:rPr>
        <w:t>Гоце Делчев“ №32</w:t>
      </w:r>
      <w:r w:rsidRPr="005D0733">
        <w:rPr>
          <w:rFonts w:ascii="Times New Roman" w:hAnsi="Times New Roman" w:cs="Times New Roman"/>
          <w:sz w:val="24"/>
          <w:szCs w:val="24"/>
        </w:rPr>
        <w:t xml:space="preserve"> с площ 779 кв.м., с трайно предназначение на територията: Урбанизирана, с начин на трайно ползване (НТП): Ниско застрояване (до 10 </w:t>
      </w:r>
      <w:r w:rsidRPr="005D0733">
        <w:rPr>
          <w:rFonts w:ascii="Times New Roman" w:hAnsi="Times New Roman" w:cs="Times New Roman"/>
          <w:sz w:val="24"/>
          <w:szCs w:val="24"/>
          <w:lang w:val="en-US"/>
        </w:rPr>
        <w:t>m</w:t>
      </w:r>
      <w:r w:rsidRPr="005D0733">
        <w:rPr>
          <w:rFonts w:ascii="Times New Roman" w:hAnsi="Times New Roman" w:cs="Times New Roman"/>
          <w:sz w:val="24"/>
          <w:szCs w:val="24"/>
        </w:rPr>
        <w:t xml:space="preserve">), при граници и съседни имоти: </w:t>
      </w:r>
      <w:r w:rsidRPr="005D0733">
        <w:rPr>
          <w:rFonts w:ascii="Times New Roman" w:hAnsi="Times New Roman" w:cs="Times New Roman"/>
          <w:sz w:val="24"/>
          <w:szCs w:val="24"/>
          <w:lang w:val="x-none"/>
        </w:rPr>
        <w:t>63427.4.1223</w:t>
      </w:r>
      <w:r w:rsidRPr="005D0733">
        <w:rPr>
          <w:rFonts w:ascii="Times New Roman" w:hAnsi="Times New Roman" w:cs="Times New Roman"/>
          <w:sz w:val="24"/>
          <w:szCs w:val="24"/>
        </w:rPr>
        <w:t>, 63427.4.1222, 63427.4.2926, 63427.4.1231, 63427.4.1232, предмет на акт за частна общинска собственост №9519/28.10.2019 г., вписан под №126, т. 37, том 7670, дв. вх. 14107, вх. №14391 от 31.10.2019 г. по описа на Службата по вписвания - Русе</w:t>
      </w:r>
      <w:r w:rsidRPr="005D0733">
        <w:rPr>
          <w:rFonts w:ascii="Times New Roman" w:eastAsia="Calibri" w:hAnsi="Times New Roman" w:cs="Times New Roman"/>
          <w:sz w:val="24"/>
          <w:szCs w:val="24"/>
        </w:rPr>
        <w:t>,</w:t>
      </w:r>
      <w:r w:rsidRPr="005D0733">
        <w:rPr>
          <w:rFonts w:ascii="Times New Roman" w:hAnsi="Times New Roman" w:cs="Times New Roman"/>
          <w:sz w:val="24"/>
          <w:szCs w:val="24"/>
        </w:rPr>
        <w:t xml:space="preserve"> </w:t>
      </w:r>
      <w:r w:rsidRPr="005D0733">
        <w:rPr>
          <w:rFonts w:ascii="Times New Roman" w:eastAsia="Calibri" w:hAnsi="Times New Roman" w:cs="Times New Roman"/>
          <w:sz w:val="24"/>
          <w:szCs w:val="24"/>
        </w:rPr>
        <w:t>с начална тръжна продажна цена в размер на 63 500,00 лева (шестдесет и три хиляди и петстотин лева), без дължими данъци и такси;</w:t>
      </w:r>
    </w:p>
    <w:p w:rsidR="00D727B2" w:rsidRPr="005D0733" w:rsidRDefault="00D727B2" w:rsidP="00D727B2">
      <w:pPr>
        <w:ind w:firstLine="567"/>
        <w:rPr>
          <w:rFonts w:ascii="Times New Roman" w:hAnsi="Times New Roman" w:cs="Times New Roman"/>
          <w:sz w:val="24"/>
          <w:szCs w:val="24"/>
        </w:rPr>
      </w:pPr>
      <w:r w:rsidRPr="005D0733">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D727B2" w:rsidRPr="005D0733" w:rsidRDefault="00D727B2" w:rsidP="00D727B2">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D727B2" w:rsidRPr="005D0733" w:rsidRDefault="00D727B2" w:rsidP="00D727B2">
      <w:pPr>
        <w:contextualSpacing/>
        <w:jc w:val="center"/>
        <w:rPr>
          <w:rFonts w:ascii="Times New Roman" w:hAnsi="Times New Roman" w:cs="Times New Roman"/>
          <w:b/>
          <w:sz w:val="24"/>
          <w:szCs w:val="24"/>
        </w:rPr>
      </w:pPr>
    </w:p>
    <w:p w:rsidR="0071066D" w:rsidRPr="005D0733" w:rsidRDefault="0071066D" w:rsidP="0071066D">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12 Точка </w:t>
      </w:r>
    </w:p>
    <w:p w:rsidR="0071066D" w:rsidRPr="005D0733" w:rsidRDefault="0071066D" w:rsidP="0071066D">
      <w:pPr>
        <w:contextualSpacing/>
        <w:rPr>
          <w:rFonts w:ascii="Times New Roman" w:hAnsi="Times New Roman" w:cs="Times New Roman"/>
          <w:b/>
          <w:sz w:val="24"/>
          <w:szCs w:val="24"/>
        </w:rPr>
      </w:pPr>
      <w:r w:rsidRPr="005D0733">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с. Тетово, Община Русе, ул. „Генерал Столетов“ №30 и №28</w:t>
      </w:r>
    </w:p>
    <w:p w:rsidR="0071066D" w:rsidRPr="005D0733" w:rsidRDefault="0071066D" w:rsidP="00EE52CA">
      <w:pPr>
        <w:contextualSpacing/>
        <w:rPr>
          <w:rFonts w:ascii="Times New Roman" w:hAnsi="Times New Roman" w:cs="Times New Roman"/>
          <w:sz w:val="24"/>
          <w:szCs w:val="24"/>
        </w:rPr>
      </w:pPr>
    </w:p>
    <w:p w:rsidR="0071066D" w:rsidRPr="005D0733" w:rsidRDefault="0071066D" w:rsidP="0071066D">
      <w:pPr>
        <w:contextualSpacing/>
        <w:rPr>
          <w:rFonts w:ascii="Times New Roman" w:hAnsi="Times New Roman" w:cs="Times New Roman"/>
          <w:b/>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Кой ще докладва? (коментар от зала не се чува) Госпожа Златомира Стефанова, заповядайте.</w:t>
      </w:r>
      <w:r w:rsidRPr="005D0733">
        <w:rPr>
          <w:rFonts w:ascii="Times New Roman" w:hAnsi="Times New Roman" w:cs="Times New Roman"/>
          <w:b/>
          <w:sz w:val="24"/>
          <w:szCs w:val="24"/>
        </w:rPr>
        <w:t xml:space="preserve"> </w:t>
      </w:r>
    </w:p>
    <w:p w:rsidR="0071066D" w:rsidRPr="005D0733" w:rsidRDefault="006314AC" w:rsidP="0071066D">
      <w:pPr>
        <w:contextualSpacing/>
        <w:rPr>
          <w:rFonts w:ascii="Times New Roman" w:hAnsi="Times New Roman" w:cs="Times New Roman"/>
          <w:sz w:val="24"/>
          <w:szCs w:val="24"/>
        </w:rPr>
      </w:pPr>
      <w:r>
        <w:rPr>
          <w:rFonts w:ascii="Times New Roman" w:hAnsi="Times New Roman" w:cs="Times New Roman"/>
          <w:b/>
          <w:sz w:val="24"/>
          <w:szCs w:val="24"/>
        </w:rPr>
        <w:lastRenderedPageBreak/>
        <w:tab/>
        <w:t>Г-ж</w:t>
      </w:r>
      <w:r w:rsidR="0071066D" w:rsidRPr="005D0733">
        <w:rPr>
          <w:rFonts w:ascii="Times New Roman" w:hAnsi="Times New Roman" w:cs="Times New Roman"/>
          <w:b/>
          <w:sz w:val="24"/>
          <w:szCs w:val="24"/>
        </w:rPr>
        <w:t xml:space="preserve">а Златомира Стефанова: </w:t>
      </w:r>
      <w:r w:rsidR="0071066D" w:rsidRPr="005D0733">
        <w:rPr>
          <w:rFonts w:ascii="Times New Roman" w:hAnsi="Times New Roman" w:cs="Times New Roman"/>
          <w:sz w:val="24"/>
          <w:szCs w:val="24"/>
        </w:rPr>
        <w:t xml:space="preserve">Поддържаме предложението. Това е стандартна процедура по продажба на имот, намиращ се на незастроен имот в с. Тетово. Комисията по общинска собственост е дала положително становище и кмета на населеното място също е изразил положително становище по продажбата. </w:t>
      </w:r>
    </w:p>
    <w:p w:rsidR="0071066D" w:rsidRPr="005D0733" w:rsidRDefault="0071066D" w:rsidP="0071066D">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Благодаря на г-жа Стефанова. Кметът на Тетово също е в залата, ако има някакви въпроси или желания той да се изкаже. Да. Искате ли? (коментар от зала не се чува) Не. Има ли желаещи за изказвания и предложения по точката? Не виждам. Моля за процедура на гласуване.</w:t>
      </w:r>
    </w:p>
    <w:p w:rsidR="0071066D" w:rsidRPr="005D0733" w:rsidRDefault="0071066D" w:rsidP="0071066D">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71066D" w:rsidRPr="005D0733" w:rsidRDefault="0071066D" w:rsidP="0071066D">
      <w:pPr>
        <w:contextualSpacing/>
        <w:rPr>
          <w:rFonts w:ascii="Times New Roman" w:hAnsi="Times New Roman" w:cs="Times New Roman"/>
          <w:sz w:val="24"/>
          <w:szCs w:val="24"/>
        </w:rPr>
      </w:pPr>
    </w:p>
    <w:p w:rsidR="0071066D" w:rsidRPr="005D0733" w:rsidRDefault="00D727B2" w:rsidP="00D727B2">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78</w:t>
      </w:r>
    </w:p>
    <w:p w:rsidR="00D727B2" w:rsidRPr="005D0733" w:rsidRDefault="00D727B2" w:rsidP="00D727B2">
      <w:pPr>
        <w:ind w:firstLine="709"/>
        <w:rPr>
          <w:rFonts w:ascii="Times New Roman" w:eastAsia="Calibri" w:hAnsi="Times New Roman" w:cs="Times New Roman"/>
          <w:sz w:val="24"/>
          <w:szCs w:val="24"/>
        </w:rPr>
      </w:pPr>
      <w:r w:rsidRPr="005D0733">
        <w:rPr>
          <w:rFonts w:ascii="Times New Roman" w:eastAsia="Calibri" w:hAnsi="Times New Roman" w:cs="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Заявление вх.№ОИ-10-15/27.02.2019 г. и извлечение от Протокол №1/10.01.2020 г. на Комисията по общинска собственост, Общинският съвет реши:</w:t>
      </w:r>
    </w:p>
    <w:p w:rsidR="00D727B2" w:rsidRPr="005D0733" w:rsidRDefault="00D727B2" w:rsidP="00D727B2">
      <w:pPr>
        <w:ind w:firstLine="709"/>
        <w:rPr>
          <w:rFonts w:ascii="Times New Roman" w:eastAsia="Calibri" w:hAnsi="Times New Roman" w:cs="Times New Roman"/>
          <w:sz w:val="24"/>
          <w:szCs w:val="24"/>
        </w:rPr>
      </w:pPr>
      <w:r w:rsidRPr="005D0733">
        <w:rPr>
          <w:rFonts w:ascii="Times New Roman" w:eastAsia="Calibri" w:hAnsi="Times New Roman" w:cs="Times New Roman"/>
          <w:sz w:val="24"/>
          <w:szCs w:val="24"/>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rsidR="00D727B2" w:rsidRPr="005D0733" w:rsidRDefault="00D727B2" w:rsidP="00D727B2">
      <w:pPr>
        <w:ind w:firstLine="709"/>
        <w:rPr>
          <w:rFonts w:ascii="Times New Roman" w:eastAsia="Calibri" w:hAnsi="Times New Roman" w:cs="Times New Roman"/>
          <w:sz w:val="24"/>
          <w:szCs w:val="24"/>
        </w:rPr>
      </w:pPr>
      <w:r w:rsidRPr="005D0733">
        <w:rPr>
          <w:rFonts w:ascii="Times New Roman" w:eastAsia="Calibri" w:hAnsi="Times New Roman" w:cs="Times New Roman"/>
          <w:sz w:val="24"/>
          <w:szCs w:val="24"/>
        </w:rPr>
        <w:t>1.</w:t>
      </w:r>
      <w:r w:rsidRPr="005D0733">
        <w:rPr>
          <w:rFonts w:ascii="Times New Roman" w:hAnsi="Times New Roman" w:cs="Times New Roman"/>
          <w:sz w:val="24"/>
          <w:szCs w:val="24"/>
        </w:rPr>
        <w:t xml:space="preserve"> Незастроен поземлен имот №800.1565 в кв. 119 по Кадастралния план на с. Тетово, община Русе, </w:t>
      </w:r>
      <w:r w:rsidRPr="005D0733">
        <w:rPr>
          <w:rFonts w:ascii="Times New Roman" w:eastAsia="Calibri" w:hAnsi="Times New Roman" w:cs="Times New Roman"/>
          <w:sz w:val="24"/>
          <w:szCs w:val="24"/>
        </w:rPr>
        <w:t>с адрес с.Тетово, ул. „Генерал Столетов“ №30, с площ 985 кв.м., трайно предназначение на територията: Урбанизирана, с начин на трайно ползване: Територии заети от населени места, предмет на АЧОС №9522/14.11.2019 г., вписан под №37, том 40, Н.Д. 8199, ДВР 15039, вх.рег. №15343 от 20.11.2019 г. по описа на Службата по вписвания – Русе, при начална тръжна цена 10 046,00 лв., без дължими данъци и такси.</w:t>
      </w:r>
    </w:p>
    <w:p w:rsidR="00D727B2" w:rsidRPr="005D0733" w:rsidRDefault="00D727B2" w:rsidP="00D727B2">
      <w:pPr>
        <w:ind w:firstLine="709"/>
        <w:rPr>
          <w:rFonts w:ascii="Times New Roman" w:eastAsia="Calibri" w:hAnsi="Times New Roman" w:cs="Times New Roman"/>
          <w:sz w:val="24"/>
          <w:szCs w:val="24"/>
        </w:rPr>
      </w:pPr>
      <w:r w:rsidRPr="005D0733">
        <w:rPr>
          <w:rFonts w:ascii="Times New Roman" w:eastAsia="Calibri" w:hAnsi="Times New Roman" w:cs="Times New Roman"/>
          <w:sz w:val="24"/>
          <w:szCs w:val="24"/>
        </w:rPr>
        <w:t>2. Незастроен поземлен имот №800.1566 в кв. 119 по Кадастралния план на с. Тетово, Община Русе, с адрес с.Тетово, ул. „Генерал Столетов“ №28, с площ 956 кв.м., трайно предназначение на територията: Урбанизирана, с начин на трайно ползване: Територии заети от населени места, предмет на АЧОС №9523/14.11.2019 г., вписан под №36, том 40, Н.Д. 8198, ДВР 15038, вх.рег. №15344 от 20.11.2019 г. по описа на Службата по вписвания – Русе, при начална тръжна цена 9 750,00 лв., без дължими данъци и такси.</w:t>
      </w:r>
    </w:p>
    <w:p w:rsidR="00D727B2" w:rsidRPr="005D0733" w:rsidRDefault="00D727B2" w:rsidP="00D727B2">
      <w:pPr>
        <w:ind w:firstLine="709"/>
        <w:rPr>
          <w:rFonts w:ascii="Times New Roman" w:eastAsia="Calibri" w:hAnsi="Times New Roman" w:cs="Times New Roman"/>
          <w:sz w:val="24"/>
          <w:szCs w:val="24"/>
        </w:rPr>
      </w:pPr>
      <w:r w:rsidRPr="005D073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D727B2" w:rsidRPr="005D0733" w:rsidRDefault="00D727B2" w:rsidP="00D727B2">
      <w:pPr>
        <w:contextualSpacing/>
        <w:jc w:val="center"/>
        <w:rPr>
          <w:rFonts w:ascii="Times New Roman" w:hAnsi="Times New Roman" w:cs="Times New Roman"/>
          <w:b/>
          <w:sz w:val="24"/>
          <w:szCs w:val="24"/>
        </w:rPr>
      </w:pPr>
    </w:p>
    <w:p w:rsidR="0071066D" w:rsidRPr="005D0733" w:rsidRDefault="0071066D" w:rsidP="0071066D">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13 Точка </w:t>
      </w:r>
    </w:p>
    <w:p w:rsidR="0071066D" w:rsidRPr="005D0733" w:rsidRDefault="0071066D" w:rsidP="0071066D">
      <w:pPr>
        <w:contextualSpacing/>
        <w:rPr>
          <w:rFonts w:ascii="Times New Roman" w:eastAsia="Calibri" w:hAnsi="Times New Roman" w:cs="Times New Roman"/>
          <w:b/>
          <w:sz w:val="24"/>
          <w:szCs w:val="24"/>
          <w:u w:val="single"/>
        </w:rPr>
      </w:pPr>
      <w:r w:rsidRPr="005D0733">
        <w:rPr>
          <w:rFonts w:ascii="Times New Roman" w:hAnsi="Times New Roman" w:cs="Times New Roman"/>
          <w:b/>
          <w:bCs/>
          <w:sz w:val="24"/>
          <w:szCs w:val="24"/>
        </w:rPr>
        <w:t xml:space="preserve">Откриване процедура за продажба на недвижим имот – частна общинска собственост, с адрес:  гр. Русе, кв. „Средна кула“, ул. „Русалка“ №1-А, по реда на чл. 35, ал. 3 от ЗОС </w:t>
      </w:r>
      <w:r w:rsidRPr="005D0733">
        <w:rPr>
          <w:rFonts w:ascii="Times New Roman" w:hAnsi="Times New Roman" w:cs="Times New Roman"/>
          <w:b/>
          <w:sz w:val="24"/>
          <w:szCs w:val="24"/>
        </w:rPr>
        <w:t xml:space="preserve"> </w:t>
      </w:r>
    </w:p>
    <w:p w:rsidR="0071066D" w:rsidRPr="005D0733" w:rsidRDefault="0071066D" w:rsidP="0071066D">
      <w:pPr>
        <w:contextualSpacing/>
        <w:rPr>
          <w:rFonts w:ascii="Times New Roman" w:hAnsi="Times New Roman" w:cs="Times New Roman"/>
          <w:b/>
          <w:sz w:val="24"/>
          <w:szCs w:val="24"/>
        </w:rPr>
      </w:pPr>
    </w:p>
    <w:p w:rsidR="0071066D" w:rsidRPr="005D0733" w:rsidRDefault="0071066D" w:rsidP="0071066D">
      <w:pPr>
        <w:contextualSpacing/>
        <w:rPr>
          <w:rFonts w:ascii="Times New Roman" w:hAnsi="Times New Roman" w:cs="Times New Roman"/>
          <w:b/>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Госпожа Стефанова, заповядайте.</w:t>
      </w:r>
      <w:r w:rsidRPr="005D0733">
        <w:rPr>
          <w:rFonts w:ascii="Times New Roman" w:hAnsi="Times New Roman" w:cs="Times New Roman"/>
          <w:b/>
          <w:sz w:val="24"/>
          <w:szCs w:val="24"/>
        </w:rPr>
        <w:t xml:space="preserve"> </w:t>
      </w:r>
    </w:p>
    <w:p w:rsidR="0071066D" w:rsidRPr="005D0733" w:rsidRDefault="0071066D" w:rsidP="0071066D">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Поддържаме предложението. Продажбата на имота е по специалния ред по Закона за общинската собственост, който дава възможност при </w:t>
      </w:r>
      <w:r w:rsidRPr="005D0733">
        <w:rPr>
          <w:rFonts w:ascii="Times New Roman" w:hAnsi="Times New Roman" w:cs="Times New Roman"/>
          <w:sz w:val="24"/>
          <w:szCs w:val="24"/>
        </w:rPr>
        <w:lastRenderedPageBreak/>
        <w:t xml:space="preserve">законно построена сграда да се закупи общинската земя без търг или конкурс. Комисията по общинска собственост е дала положително становище. </w:t>
      </w:r>
    </w:p>
    <w:p w:rsidR="0071066D" w:rsidRPr="005D0733" w:rsidRDefault="0071066D" w:rsidP="0071066D">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и предложения по точката? Не виждам. Моля за процедура на гласуване.</w:t>
      </w:r>
    </w:p>
    <w:p w:rsidR="0071066D" w:rsidRPr="005D0733" w:rsidRDefault="0071066D" w:rsidP="0071066D">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71066D" w:rsidRPr="005D0733" w:rsidRDefault="0071066D" w:rsidP="0071066D">
      <w:pPr>
        <w:contextualSpacing/>
        <w:rPr>
          <w:rFonts w:ascii="Times New Roman" w:hAnsi="Times New Roman" w:cs="Times New Roman"/>
          <w:b/>
          <w:sz w:val="24"/>
          <w:szCs w:val="24"/>
        </w:rPr>
      </w:pPr>
    </w:p>
    <w:p w:rsidR="0071066D" w:rsidRPr="005D0733" w:rsidRDefault="00D727B2" w:rsidP="00D727B2">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79</w:t>
      </w:r>
    </w:p>
    <w:p w:rsidR="00D727B2" w:rsidRPr="005D0733" w:rsidRDefault="00D727B2" w:rsidP="00D727B2">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41, ал. 2 от Закона за общинската собственост, чл. 31, ал. 1 от Наредба №1 за общинската собственост на Общински съвет – Русе, Заявление вх.№ОИ-01-10/27.09.2019 г. и извлечение от Протокол №1/10.01.2020 г. на Комисията по общинска собственост, Общинският съвет</w:t>
      </w:r>
      <w:r w:rsidRPr="005D0733">
        <w:rPr>
          <w:rFonts w:ascii="Times New Roman" w:eastAsia="Calibri" w:hAnsi="Times New Roman" w:cs="Times New Roman"/>
          <w:b/>
          <w:sz w:val="24"/>
          <w:szCs w:val="24"/>
        </w:rPr>
        <w:t xml:space="preserve"> </w:t>
      </w:r>
      <w:r w:rsidRPr="005D0733">
        <w:rPr>
          <w:rFonts w:ascii="Times New Roman" w:eastAsia="Calibri" w:hAnsi="Times New Roman" w:cs="Times New Roman"/>
          <w:sz w:val="24"/>
          <w:szCs w:val="24"/>
        </w:rPr>
        <w:t>реши:</w:t>
      </w:r>
    </w:p>
    <w:p w:rsidR="00D727B2" w:rsidRPr="005D0733" w:rsidRDefault="00D727B2" w:rsidP="00D727B2">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 xml:space="preserve">Дава съгласие за откриване на процедура за продажба на </w:t>
      </w:r>
      <w:r w:rsidRPr="005D0733">
        <w:rPr>
          <w:rFonts w:ascii="Times New Roman" w:hAnsi="Times New Roman" w:cs="Times New Roman"/>
          <w:sz w:val="24"/>
          <w:szCs w:val="24"/>
        </w:rPr>
        <w:t xml:space="preserve">общински поземлен имот с идентификатор 63427.10.1788 по Кадастралната карта и кадастралните регистри на гр. Русе, с площ от 405 кв.м., с трайно предназначение на територията: Урбанизирана, начин на трайно ползване: Ниско застрояване (до 10 m), с адрес гр. Русе, кв. „Средна кула“, ул. „Русалка“ №1-А, предмет на АЧОС №9158/23.04.2019 г., вписан под №152, том 13, н.д. 2666, ДВР 5103, вх.рег.№5212 от 25.04.2019 г. </w:t>
      </w:r>
      <w:r w:rsidRPr="005D0733">
        <w:rPr>
          <w:rFonts w:ascii="Times New Roman" w:eastAsia="Calibri" w:hAnsi="Times New Roman" w:cs="Times New Roman"/>
          <w:sz w:val="24"/>
          <w:szCs w:val="24"/>
        </w:rPr>
        <w:t xml:space="preserve">по описа на Службата по вписвания – Русе, на Валентин Тошков Цонев на цена от 7 145,00 лева, </w:t>
      </w:r>
      <w:r w:rsidRPr="005D0733">
        <w:rPr>
          <w:rFonts w:ascii="Times New Roman" w:hAnsi="Times New Roman" w:cs="Times New Roman"/>
          <w:sz w:val="24"/>
          <w:szCs w:val="24"/>
        </w:rPr>
        <w:t>без включени дължими данъци и такси.</w:t>
      </w:r>
    </w:p>
    <w:p w:rsidR="00D727B2" w:rsidRPr="005D0733" w:rsidRDefault="00D727B2" w:rsidP="00D727B2">
      <w:pPr>
        <w:ind w:firstLine="567"/>
        <w:rPr>
          <w:rFonts w:ascii="Times New Roman" w:eastAsia="Calibri" w:hAnsi="Times New Roman" w:cs="Times New Roman"/>
          <w:sz w:val="24"/>
          <w:szCs w:val="24"/>
        </w:rPr>
      </w:pPr>
      <w:r w:rsidRPr="005D073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D727B2" w:rsidRPr="005D0733" w:rsidRDefault="00D727B2" w:rsidP="00D727B2">
      <w:pPr>
        <w:rPr>
          <w:rFonts w:ascii="Times New Roman" w:hAnsi="Times New Roman" w:cs="Times New Roman"/>
          <w:sz w:val="24"/>
          <w:szCs w:val="24"/>
        </w:rPr>
      </w:pPr>
    </w:p>
    <w:p w:rsidR="0071066D" w:rsidRPr="005D0733" w:rsidRDefault="0071066D" w:rsidP="0071066D">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14 Точка </w:t>
      </w:r>
    </w:p>
    <w:p w:rsidR="0071066D" w:rsidRPr="005D0733" w:rsidRDefault="0071066D" w:rsidP="0071066D">
      <w:pPr>
        <w:contextualSpacing/>
        <w:rPr>
          <w:rFonts w:ascii="Times New Roman" w:eastAsia="Calibri" w:hAnsi="Times New Roman" w:cs="Times New Roman"/>
          <w:b/>
          <w:sz w:val="24"/>
          <w:szCs w:val="24"/>
          <w:u w:val="single"/>
        </w:rPr>
      </w:pPr>
      <w:r w:rsidRPr="005D0733">
        <w:rPr>
          <w:rFonts w:ascii="Times New Roman" w:hAnsi="Times New Roman" w:cs="Times New Roman"/>
          <w:b/>
          <w:sz w:val="24"/>
          <w:szCs w:val="24"/>
        </w:rPr>
        <w:t xml:space="preserve">Продажба на недвижим имот–частна общинска собственост, </w:t>
      </w:r>
      <w:r w:rsidRPr="005D0733">
        <w:rPr>
          <w:rFonts w:ascii="Times New Roman" w:hAnsi="Times New Roman" w:cs="Times New Roman"/>
          <w:b/>
          <w:bCs/>
          <w:sz w:val="24"/>
          <w:szCs w:val="24"/>
        </w:rPr>
        <w:t xml:space="preserve">намиращ се в с. Червена вода, Община Русе, представляващ имот № 504.1534 с площ 900 кв.м., по реда на </w:t>
      </w:r>
      <w:r w:rsidRPr="005D0733">
        <w:rPr>
          <w:rFonts w:ascii="Times New Roman" w:hAnsi="Times New Roman" w:cs="Times New Roman"/>
          <w:b/>
          <w:sz w:val="24"/>
          <w:szCs w:val="24"/>
        </w:rPr>
        <w:t>чл.35, ал.3 от ЗОС, във връзка с чл.31, ал.1 и 2 от Наредба № 1 за общинската собственост на ОбС-Русе.</w:t>
      </w:r>
    </w:p>
    <w:p w:rsidR="0071066D" w:rsidRPr="005D0733" w:rsidRDefault="0071066D" w:rsidP="0071066D">
      <w:pPr>
        <w:contextualSpacing/>
        <w:rPr>
          <w:rFonts w:ascii="Times New Roman" w:hAnsi="Times New Roman" w:cs="Times New Roman"/>
          <w:b/>
          <w:sz w:val="24"/>
          <w:szCs w:val="24"/>
        </w:rPr>
      </w:pPr>
    </w:p>
    <w:p w:rsidR="0071066D" w:rsidRPr="005D0733" w:rsidRDefault="0071066D" w:rsidP="0071066D">
      <w:pPr>
        <w:contextualSpacing/>
        <w:rPr>
          <w:rFonts w:ascii="Times New Roman" w:hAnsi="Times New Roman" w:cs="Times New Roman"/>
          <w:b/>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Госпожа Стефанова ще докладва, заповядайте.</w:t>
      </w:r>
      <w:r w:rsidRPr="005D0733">
        <w:rPr>
          <w:rFonts w:ascii="Times New Roman" w:hAnsi="Times New Roman" w:cs="Times New Roman"/>
          <w:b/>
          <w:sz w:val="24"/>
          <w:szCs w:val="24"/>
        </w:rPr>
        <w:t xml:space="preserve"> </w:t>
      </w:r>
    </w:p>
    <w:p w:rsidR="0071066D" w:rsidRPr="005D0733" w:rsidRDefault="0071066D" w:rsidP="0071066D">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Тази точка е сходна на предходната. Отново имаме продажба на имот в Червена вода по специалния ред, по Закона за общинската собственост чл. 35, ал. 3. Кметът на населеното място е изразил положително становище по продажбата. </w:t>
      </w:r>
    </w:p>
    <w:p w:rsidR="0071066D" w:rsidRPr="005D0733" w:rsidRDefault="0071066D" w:rsidP="0071066D">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г-жа Стефанова. Към материалът има приложено положително становище от кмета на Кметство Червена вода Людмила Маринова, тя също е вз алата, ако има някакви въпроси към нея. Има ли желаещи за изказвания и предложения по точката? Не виждам. Моля за процедура на гласуване. </w:t>
      </w:r>
    </w:p>
    <w:p w:rsidR="0071066D" w:rsidRPr="005D0733" w:rsidRDefault="0071066D" w:rsidP="0071066D">
      <w:pPr>
        <w:contextualSpacing/>
        <w:rPr>
          <w:rFonts w:ascii="Times New Roman" w:hAnsi="Times New Roman" w:cs="Times New Roman"/>
          <w:bCs/>
          <w:sz w:val="24"/>
          <w:szCs w:val="24"/>
        </w:rPr>
      </w:pPr>
      <w:r w:rsidRPr="005D0733">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71066D" w:rsidRDefault="0071066D" w:rsidP="0071066D">
      <w:pPr>
        <w:contextualSpacing/>
        <w:rPr>
          <w:rFonts w:ascii="Times New Roman" w:hAnsi="Times New Roman" w:cs="Times New Roman"/>
          <w:b/>
          <w:sz w:val="24"/>
          <w:szCs w:val="24"/>
        </w:rPr>
      </w:pPr>
    </w:p>
    <w:p w:rsidR="000758D5" w:rsidRPr="005D0733" w:rsidRDefault="000758D5" w:rsidP="0071066D">
      <w:pPr>
        <w:contextualSpacing/>
        <w:rPr>
          <w:rFonts w:ascii="Times New Roman" w:hAnsi="Times New Roman" w:cs="Times New Roman"/>
          <w:b/>
          <w:sz w:val="24"/>
          <w:szCs w:val="24"/>
        </w:rPr>
      </w:pPr>
    </w:p>
    <w:p w:rsidR="0071066D"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lastRenderedPageBreak/>
        <w:t>РЕШЕНИЕ № 80</w:t>
      </w:r>
    </w:p>
    <w:p w:rsidR="00AC143D" w:rsidRPr="005D0733" w:rsidRDefault="00AC143D" w:rsidP="00AC143D">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3 и чл. 41, ал. 2 от Закона за общинската собственост, във връзка с чл. 31, ал. 1 от Наредба №1 </w:t>
      </w:r>
      <w:r w:rsidRPr="005D0733">
        <w:rPr>
          <w:rFonts w:ascii="Times New Roman" w:hAnsi="Times New Roman" w:cs="Times New Roman"/>
          <w:sz w:val="24"/>
          <w:szCs w:val="24"/>
        </w:rPr>
        <w:t>на Общински съвет - Русе за общинската собственост</w:t>
      </w:r>
      <w:r w:rsidRPr="005D0733">
        <w:rPr>
          <w:rFonts w:ascii="Times New Roman" w:eastAsia="Calibri" w:hAnsi="Times New Roman" w:cs="Times New Roman"/>
          <w:sz w:val="24"/>
          <w:szCs w:val="24"/>
        </w:rPr>
        <w:t>, Общинският съвет реши:</w:t>
      </w:r>
    </w:p>
    <w:p w:rsidR="00AC143D" w:rsidRPr="005D0733" w:rsidRDefault="00AC143D" w:rsidP="00AC143D">
      <w:pPr>
        <w:ind w:firstLine="708"/>
        <w:rPr>
          <w:rFonts w:ascii="Times New Roman" w:eastAsia="Calibri" w:hAnsi="Times New Roman" w:cs="Times New Roman"/>
          <w:sz w:val="24"/>
          <w:szCs w:val="24"/>
        </w:rPr>
      </w:pPr>
      <w:r w:rsidRPr="005D0733">
        <w:rPr>
          <w:rFonts w:ascii="Times New Roman" w:hAnsi="Times New Roman" w:cs="Times New Roman"/>
          <w:sz w:val="24"/>
          <w:szCs w:val="24"/>
        </w:rPr>
        <w:t xml:space="preserve">1. </w:t>
      </w:r>
      <w:r w:rsidRPr="005D0733">
        <w:rPr>
          <w:rFonts w:ascii="Times New Roman" w:eastAsia="Calibri" w:hAnsi="Times New Roman" w:cs="Times New Roman"/>
          <w:sz w:val="24"/>
          <w:szCs w:val="24"/>
        </w:rPr>
        <w:t xml:space="preserve">Дава съгласие за продажба на общински поземлен имот </w:t>
      </w:r>
      <w:r w:rsidRPr="005D0733">
        <w:rPr>
          <w:rFonts w:ascii="Times New Roman" w:hAnsi="Times New Roman" w:cs="Times New Roman"/>
          <w:bCs/>
          <w:sz w:val="24"/>
          <w:szCs w:val="24"/>
        </w:rPr>
        <w:t xml:space="preserve">№504.1534 по кадастралния план на с. Червена вода, Община Русе, ЕКАТТЕ: 80460, стар идентификатор: пл. №1534, кв. 24А, парцел </w:t>
      </w:r>
      <w:r w:rsidRPr="005D0733">
        <w:rPr>
          <w:rFonts w:ascii="Times New Roman" w:hAnsi="Times New Roman" w:cs="Times New Roman"/>
          <w:bCs/>
          <w:sz w:val="24"/>
          <w:szCs w:val="24"/>
          <w:lang w:val="en-US"/>
        </w:rPr>
        <w:t>XIII</w:t>
      </w:r>
      <w:r w:rsidRPr="005D0733">
        <w:rPr>
          <w:rFonts w:ascii="Times New Roman" w:hAnsi="Times New Roman" w:cs="Times New Roman"/>
          <w:bCs/>
          <w:sz w:val="24"/>
          <w:szCs w:val="24"/>
        </w:rPr>
        <w:t xml:space="preserve"> с площ 900 кв.м., намиращ се в с. Червена вода, Община Русе, ул. „Цар Калоян“, с трайно предназначение: Урбанизирана територия, с начин на трайно ползване: Ниско застрояване (до 10 м.), при граници и съседни имоти: 504.1304, 504.1644, 504.1305, 504.1306, </w:t>
      </w:r>
      <w:r w:rsidRPr="005D0733">
        <w:rPr>
          <w:rFonts w:ascii="Times New Roman" w:hAnsi="Times New Roman" w:cs="Times New Roman"/>
          <w:sz w:val="24"/>
          <w:szCs w:val="24"/>
        </w:rPr>
        <w:t xml:space="preserve">предмет на АЧОС 9397/18.09.2019 г., </w:t>
      </w:r>
      <w:r w:rsidRPr="005D0733">
        <w:rPr>
          <w:rFonts w:ascii="Times New Roman" w:eastAsia="Calibri" w:hAnsi="Times New Roman" w:cs="Times New Roman"/>
          <w:sz w:val="24"/>
          <w:szCs w:val="24"/>
        </w:rPr>
        <w:t xml:space="preserve"> на Никола Кирилов Николов, като собственик на законно построена в имота масивна жилищна сграда </w:t>
      </w:r>
      <w:r w:rsidRPr="005D0733">
        <w:rPr>
          <w:rFonts w:ascii="Times New Roman" w:hAnsi="Times New Roman" w:cs="Times New Roman"/>
          <w:sz w:val="24"/>
          <w:szCs w:val="24"/>
        </w:rPr>
        <w:t xml:space="preserve">504.1534.1 </w:t>
      </w:r>
      <w:r w:rsidRPr="005D0733">
        <w:rPr>
          <w:rFonts w:ascii="Times New Roman" w:eastAsia="Calibri" w:hAnsi="Times New Roman" w:cs="Times New Roman"/>
          <w:sz w:val="24"/>
          <w:szCs w:val="24"/>
        </w:rPr>
        <w:t xml:space="preserve">– еднофамилна със застроена площ 89 кв.м. срещу заплащане на цена в размер на </w:t>
      </w:r>
      <w:r w:rsidRPr="005D0733">
        <w:rPr>
          <w:rFonts w:ascii="Times New Roman" w:hAnsi="Times New Roman" w:cs="Times New Roman"/>
          <w:sz w:val="24"/>
          <w:szCs w:val="24"/>
        </w:rPr>
        <w:t xml:space="preserve">12 305,00 лева (дванадесет хиляди и триста и пет лева) </w:t>
      </w:r>
      <w:r w:rsidRPr="005D0733">
        <w:rPr>
          <w:rFonts w:ascii="Times New Roman" w:eastAsia="Calibri" w:hAnsi="Times New Roman" w:cs="Times New Roman"/>
          <w:sz w:val="24"/>
          <w:szCs w:val="24"/>
        </w:rPr>
        <w:t>без дължими данъци и такси.</w:t>
      </w:r>
    </w:p>
    <w:p w:rsidR="00AC143D" w:rsidRPr="005D0733" w:rsidRDefault="00AC143D" w:rsidP="00AC143D">
      <w:pPr>
        <w:ind w:firstLine="708"/>
        <w:rPr>
          <w:rFonts w:ascii="Times New Roman" w:eastAsia="Calibri" w:hAnsi="Times New Roman" w:cs="Times New Roman"/>
          <w:sz w:val="24"/>
          <w:szCs w:val="24"/>
        </w:rPr>
      </w:pPr>
      <w:r w:rsidRPr="005D0733">
        <w:rPr>
          <w:rFonts w:ascii="Times New Roman" w:eastAsia="Calibri" w:hAnsi="Times New Roman" w:cs="Times New Roman"/>
          <w:sz w:val="24"/>
          <w:szCs w:val="24"/>
        </w:rPr>
        <w:t>Дължимите данъци и такси са за сметка на купувача.</w:t>
      </w:r>
    </w:p>
    <w:p w:rsidR="00AC143D" w:rsidRPr="005D0733" w:rsidRDefault="00AC143D" w:rsidP="00AC143D">
      <w:pPr>
        <w:contextualSpacing/>
        <w:jc w:val="center"/>
        <w:rPr>
          <w:rFonts w:ascii="Times New Roman" w:hAnsi="Times New Roman" w:cs="Times New Roman"/>
          <w:b/>
          <w:sz w:val="24"/>
          <w:szCs w:val="24"/>
        </w:rPr>
      </w:pPr>
    </w:p>
    <w:p w:rsidR="0071066D" w:rsidRPr="005D0733" w:rsidRDefault="0071066D" w:rsidP="0071066D">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15 Точка </w:t>
      </w:r>
    </w:p>
    <w:p w:rsidR="0071066D" w:rsidRPr="005D0733" w:rsidRDefault="0071066D" w:rsidP="0071066D">
      <w:pPr>
        <w:contextualSpacing/>
        <w:rPr>
          <w:rFonts w:ascii="Times New Roman" w:hAnsi="Times New Roman" w:cs="Times New Roman"/>
          <w:b/>
          <w:bCs/>
          <w:sz w:val="24"/>
          <w:szCs w:val="24"/>
        </w:rPr>
      </w:pPr>
      <w:r w:rsidRPr="005D0733">
        <w:rPr>
          <w:rFonts w:ascii="Times New Roman" w:hAnsi="Times New Roman" w:cs="Times New Roman"/>
          <w:b/>
          <w:bCs/>
          <w:sz w:val="24"/>
          <w:szCs w:val="24"/>
        </w:rPr>
        <w:t xml:space="preserve">Прекратяване на съсобственост чрез продажба частта на Община Русе, представляваща ½ ид. части от поземлен имот с идентификатор 63427.5.9, съгласно Кадастралната карта и кадастралните регистри на гр. Русе, и ½ ид. части от построената в имота сграда с идентификатор 63427.5.9.1, с адрес гр. Русе, ул. „Плана планина“ №15  </w:t>
      </w:r>
    </w:p>
    <w:p w:rsidR="0071066D" w:rsidRPr="005D0733" w:rsidRDefault="0071066D" w:rsidP="0071066D">
      <w:pPr>
        <w:contextualSpacing/>
        <w:rPr>
          <w:rFonts w:ascii="Times New Roman" w:hAnsi="Times New Roman" w:cs="Times New Roman"/>
          <w:b/>
          <w:sz w:val="24"/>
          <w:szCs w:val="24"/>
        </w:rPr>
      </w:pPr>
    </w:p>
    <w:p w:rsidR="005A02B8" w:rsidRPr="005D0733" w:rsidRDefault="0071066D"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ab/>
      </w:r>
      <w:r w:rsidR="005A02B8" w:rsidRPr="005D0733">
        <w:rPr>
          <w:rFonts w:ascii="Times New Roman" w:hAnsi="Times New Roman" w:cs="Times New Roman"/>
          <w:b/>
          <w:sz w:val="24"/>
          <w:szCs w:val="24"/>
        </w:rPr>
        <w:t xml:space="preserve">Г-н Иво Пазарджиев: </w:t>
      </w:r>
      <w:r w:rsidR="005A02B8" w:rsidRPr="005D0733">
        <w:rPr>
          <w:rFonts w:ascii="Times New Roman" w:hAnsi="Times New Roman" w:cs="Times New Roman"/>
          <w:sz w:val="24"/>
          <w:szCs w:val="24"/>
        </w:rPr>
        <w:t>Кой ще докладва? (коментар от зала не се чува)</w:t>
      </w:r>
      <w:r w:rsidR="005A02B8" w:rsidRPr="005D0733">
        <w:rPr>
          <w:rFonts w:ascii="Times New Roman" w:hAnsi="Times New Roman" w:cs="Times New Roman"/>
          <w:b/>
          <w:sz w:val="24"/>
          <w:szCs w:val="24"/>
        </w:rPr>
        <w:t xml:space="preserve"> </w:t>
      </w:r>
      <w:r w:rsidR="005A02B8" w:rsidRPr="005D0733">
        <w:rPr>
          <w:rFonts w:ascii="Times New Roman" w:hAnsi="Times New Roman" w:cs="Times New Roman"/>
          <w:sz w:val="24"/>
          <w:szCs w:val="24"/>
        </w:rPr>
        <w:t>Госпожа Стефанова, заповядайте.</w:t>
      </w:r>
      <w:r w:rsidR="005A02B8" w:rsidRPr="005D0733">
        <w:rPr>
          <w:rFonts w:ascii="Times New Roman" w:hAnsi="Times New Roman" w:cs="Times New Roman"/>
          <w:b/>
          <w:sz w:val="24"/>
          <w:szCs w:val="24"/>
        </w:rPr>
        <w:t xml:space="preserve"> </w:t>
      </w:r>
    </w:p>
    <w:p w:rsidR="0071066D" w:rsidRPr="005D0733" w:rsidRDefault="005A02B8" w:rsidP="005A02B8">
      <w:pPr>
        <w:contextualSpacing/>
        <w:rPr>
          <w:rFonts w:ascii="Times New Roman" w:hAnsi="Times New Roman" w:cs="Times New Roman"/>
          <w:bCs/>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Поддържаме предложението, което касае прекратяване на собственост между Община Русе и физическо лице чрез изкупуване дела на Община Русе, представляващ </w:t>
      </w:r>
      <w:r w:rsidRPr="005D0733">
        <w:rPr>
          <w:rFonts w:ascii="Times New Roman" w:hAnsi="Times New Roman" w:cs="Times New Roman"/>
          <w:bCs/>
          <w:sz w:val="24"/>
          <w:szCs w:val="24"/>
        </w:rPr>
        <w:t xml:space="preserve">½ идеална част от поземления имот. Целият имот е с площ от 90 кв.м. и ½ идеална част от построената в него едноетажна жилищна сграда. Комисията по общинска собственост е изразила положително становище по продажбата на имота. Имотът сме го огледали, той се намира на ул. „Плана планина“, това е в ромската махала и бихме искали да прекратим тази съсобственост. </w:t>
      </w:r>
    </w:p>
    <w:p w:rsidR="005A02B8" w:rsidRPr="005D0733" w:rsidRDefault="005A02B8" w:rsidP="005A02B8">
      <w:pPr>
        <w:contextualSpacing/>
        <w:rPr>
          <w:rFonts w:ascii="Times New Roman" w:hAnsi="Times New Roman" w:cs="Times New Roman"/>
          <w:sz w:val="24"/>
          <w:szCs w:val="24"/>
        </w:rPr>
      </w:pPr>
      <w:r w:rsidRPr="005D0733">
        <w:rPr>
          <w:rFonts w:ascii="Times New Roman" w:hAnsi="Times New Roman" w:cs="Times New Roman"/>
          <w:b/>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и предложения по точката? Не виждам. Моля за процедура на гласуване.</w:t>
      </w: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Ръчно гласували:</w:t>
      </w: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Г-н Асен Даскалов – „за“</w:t>
      </w:r>
    </w:p>
    <w:p w:rsidR="005A02B8" w:rsidRPr="005D0733" w:rsidRDefault="005A02B8" w:rsidP="005A02B8">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w:t>
      </w:r>
      <w:r w:rsidR="006F5514">
        <w:rPr>
          <w:rFonts w:ascii="Times New Roman" w:eastAsia="Calibri" w:hAnsi="Times New Roman" w:cs="Times New Roman"/>
          <w:b/>
          <w:sz w:val="24"/>
          <w:szCs w:val="24"/>
          <w:shd w:val="clear" w:color="auto" w:fill="FFFFFF"/>
        </w:rPr>
        <w:t>5</w:t>
      </w:r>
      <w:r w:rsidRPr="005D0733">
        <w:rPr>
          <w:rFonts w:ascii="Times New Roman" w:eastAsia="Calibri" w:hAnsi="Times New Roman" w:cs="Times New Roman"/>
          <w:b/>
          <w:sz w:val="24"/>
          <w:szCs w:val="24"/>
          <w:shd w:val="clear" w:color="auto" w:fill="FFFFFF"/>
        </w:rPr>
        <w:t xml:space="preserve">. С 44 гласа „за”, 0 „против” и </w:t>
      </w:r>
      <w:r w:rsidR="006F5514">
        <w:rPr>
          <w:rFonts w:ascii="Times New Roman" w:eastAsia="Calibri" w:hAnsi="Times New Roman" w:cs="Times New Roman"/>
          <w:b/>
          <w:sz w:val="24"/>
          <w:szCs w:val="24"/>
          <w:shd w:val="clear" w:color="auto" w:fill="FFFFFF"/>
        </w:rPr>
        <w:t>1</w:t>
      </w:r>
      <w:r w:rsidRPr="005D0733">
        <w:rPr>
          <w:rFonts w:ascii="Times New Roman" w:eastAsia="Calibri" w:hAnsi="Times New Roman" w:cs="Times New Roman"/>
          <w:b/>
          <w:sz w:val="24"/>
          <w:szCs w:val="24"/>
          <w:shd w:val="clear" w:color="auto" w:fill="FFFFFF"/>
        </w:rPr>
        <w:t xml:space="preserve"> „въздържали се” се прие</w:t>
      </w:r>
    </w:p>
    <w:p w:rsidR="005A02B8" w:rsidRPr="005D0733" w:rsidRDefault="005A02B8" w:rsidP="005A02B8">
      <w:pPr>
        <w:contextualSpacing/>
        <w:rPr>
          <w:rFonts w:ascii="Times New Roman" w:eastAsia="Calibri" w:hAnsi="Times New Roman" w:cs="Times New Roman"/>
          <w:b/>
          <w:sz w:val="24"/>
          <w:szCs w:val="24"/>
          <w:shd w:val="clear" w:color="auto" w:fill="FFFFFF"/>
        </w:rPr>
      </w:pPr>
    </w:p>
    <w:p w:rsidR="00AC143D" w:rsidRPr="005D0733" w:rsidRDefault="00AC143D" w:rsidP="00AC143D">
      <w:pPr>
        <w:contextualSpacing/>
        <w:jc w:val="center"/>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РЕШЕНИЕ №  81</w:t>
      </w:r>
    </w:p>
    <w:p w:rsidR="00AC143D" w:rsidRPr="005D0733" w:rsidRDefault="00AC143D" w:rsidP="00AC143D">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 xml:space="preserve">На основание чл. 21, ал. 2, във връзка с чл. 21,  ал. 1, т. 8 от ЗМСМА, във връзка с чл. 36 от Закона за собствеността, чл. 36, ал. 1, т. 2, чл. 41, ал. 2 от ЗОС, чл. 34, ал. 1, т.2 и чл. 34, ал. 3 от Наредба №1 за общинската собственост на Общински съвет – Русе, Заявление </w:t>
      </w:r>
      <w:r w:rsidRPr="005D0733">
        <w:rPr>
          <w:rFonts w:ascii="Times New Roman" w:eastAsia="Calibri" w:hAnsi="Times New Roman" w:cs="Times New Roman"/>
          <w:sz w:val="24"/>
          <w:szCs w:val="24"/>
        </w:rPr>
        <w:lastRenderedPageBreak/>
        <w:t>вх. №ОИ-04-5/10.09.2019 г. и извлечение от Протокол №1/10.01.2020 г. на Комисията по общинска собственост, Общинският съвет реши:</w:t>
      </w:r>
    </w:p>
    <w:p w:rsidR="00AC143D" w:rsidRPr="005D0733" w:rsidRDefault="00AC143D" w:rsidP="00AC143D">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 xml:space="preserve">Дава съгласие за прекратяване на съсобствеността между Община Русе и Гюлбие Амишева Сюлейманова, чрез изкупуване дела на Община Русе, представляващ </w:t>
      </w:r>
      <w:r w:rsidRPr="005D0733">
        <w:rPr>
          <w:rFonts w:ascii="Times New Roman" w:hAnsi="Times New Roman" w:cs="Times New Roman"/>
          <w:sz w:val="24"/>
          <w:szCs w:val="24"/>
        </w:rPr>
        <w:t xml:space="preserve">½ ид.ч. от поземлен имот с идентификатор 63427.5.9, целият с площ от 90 кв.м., трайно предназначение на територията: Урбанизирана, с начин на трайно ползване: Ниско застрояване (до 10 m), и за ½ ид. ч. от построената в него едноетажна жилищна сграда – еднофамилна, цялата с площ от 30 кв.м., с адрес гр. Русе, ул. „Плана планина“ №15, предмет на АЧОС №9459/14.10.2019 г. вписан под №130, том 35, н.д. 7253, ДВР 13406, вх.рег. №13684 от 17.10.2019 г. </w:t>
      </w:r>
      <w:r w:rsidRPr="005D0733">
        <w:rPr>
          <w:rFonts w:ascii="Times New Roman" w:eastAsia="Calibri" w:hAnsi="Times New Roman" w:cs="Times New Roman"/>
          <w:sz w:val="24"/>
          <w:szCs w:val="24"/>
        </w:rPr>
        <w:t xml:space="preserve">по описа на Службата по вписвания – Русе, от Гюлбие Амишева Сюлейманова срещу заплащане на цена в размер на 24 545,00 лв., </w:t>
      </w:r>
      <w:r w:rsidRPr="005D0733">
        <w:rPr>
          <w:rFonts w:ascii="Times New Roman" w:hAnsi="Times New Roman" w:cs="Times New Roman"/>
          <w:sz w:val="24"/>
          <w:szCs w:val="24"/>
        </w:rPr>
        <w:t>без включени дължими данъци и такси, които се дължат от Гюлбие Амишева Сюлейманова.</w:t>
      </w:r>
    </w:p>
    <w:p w:rsidR="00AC143D" w:rsidRPr="005D0733" w:rsidRDefault="00AC143D" w:rsidP="00AC143D">
      <w:pPr>
        <w:ind w:firstLine="567"/>
        <w:rPr>
          <w:rFonts w:ascii="Times New Roman" w:eastAsia="Calibri" w:hAnsi="Times New Roman" w:cs="Times New Roman"/>
          <w:sz w:val="24"/>
          <w:szCs w:val="24"/>
        </w:rPr>
      </w:pPr>
      <w:r w:rsidRPr="005D073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AC143D" w:rsidRPr="005D0733" w:rsidRDefault="00AC143D" w:rsidP="00AC143D">
      <w:pPr>
        <w:rPr>
          <w:rFonts w:ascii="Times New Roman" w:hAnsi="Times New Roman" w:cs="Times New Roman"/>
          <w:sz w:val="24"/>
          <w:szCs w:val="24"/>
        </w:rPr>
      </w:pPr>
    </w:p>
    <w:p w:rsidR="00AC143D" w:rsidRPr="005D0733" w:rsidRDefault="00AC143D" w:rsidP="00AC143D">
      <w:pPr>
        <w:contextualSpacing/>
        <w:jc w:val="center"/>
        <w:rPr>
          <w:rFonts w:ascii="Times New Roman" w:eastAsia="Calibri" w:hAnsi="Times New Roman" w:cs="Times New Roman"/>
          <w:b/>
          <w:sz w:val="24"/>
          <w:szCs w:val="24"/>
          <w:shd w:val="clear" w:color="auto" w:fill="FFFFFF"/>
        </w:rPr>
      </w:pPr>
    </w:p>
    <w:p w:rsidR="005A02B8" w:rsidRPr="005D0733" w:rsidRDefault="005A02B8" w:rsidP="005A02B8">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16 Точка</w:t>
      </w:r>
    </w:p>
    <w:p w:rsidR="005A02B8" w:rsidRPr="005D0733" w:rsidRDefault="005A02B8" w:rsidP="005A02B8">
      <w:pPr>
        <w:contextualSpacing/>
        <w:rPr>
          <w:rFonts w:ascii="Times New Roman" w:hAnsi="Times New Roman" w:cs="Times New Roman"/>
          <w:b/>
          <w:bCs/>
          <w:sz w:val="24"/>
          <w:szCs w:val="24"/>
        </w:rPr>
      </w:pPr>
      <w:r w:rsidRPr="005D0733">
        <w:rPr>
          <w:rFonts w:ascii="Times New Roman" w:hAnsi="Times New Roman" w:cs="Times New Roman"/>
          <w:b/>
          <w:bCs/>
          <w:sz w:val="24"/>
          <w:szCs w:val="24"/>
        </w:rPr>
        <w:t>Утвърждаване списъци на общински жилища, на основание чл. 42, ал. 2 от Закона за общинската собственост</w:t>
      </w:r>
    </w:p>
    <w:p w:rsidR="005A02B8" w:rsidRPr="005D0733" w:rsidRDefault="005A02B8" w:rsidP="005A02B8">
      <w:pPr>
        <w:contextualSpacing/>
        <w:rPr>
          <w:rFonts w:ascii="Times New Roman" w:hAnsi="Times New Roman" w:cs="Times New Roman"/>
          <w:bCs/>
          <w:sz w:val="24"/>
          <w:szCs w:val="24"/>
        </w:rPr>
      </w:pP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Госпожа Златомира Стефанова, заповядайте.</w:t>
      </w:r>
      <w:r w:rsidRPr="005D0733">
        <w:rPr>
          <w:rFonts w:ascii="Times New Roman" w:hAnsi="Times New Roman" w:cs="Times New Roman"/>
          <w:b/>
          <w:sz w:val="24"/>
          <w:szCs w:val="24"/>
        </w:rPr>
        <w:t xml:space="preserve"> </w:t>
      </w:r>
    </w:p>
    <w:p w:rsidR="005A02B8" w:rsidRPr="005D0733" w:rsidRDefault="005A02B8" w:rsidP="005A02B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Уважаеми общински съветници, поддържаме предложението. Ежегодно в срок до 1 март с решение на Общинския съвет по предложение на кмета на общината се приемат списъци, в които се определят броя, вида и местонахождението на общинските жилища за текущата година. </w:t>
      </w:r>
    </w:p>
    <w:p w:rsidR="005A02B8" w:rsidRPr="005D0733" w:rsidRDefault="005A02B8" w:rsidP="005A02B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и предложения по точката? Не виждам. Процедура на гласуване, моля.</w:t>
      </w: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Ръчно гласували:</w:t>
      </w: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Г-н Асен Даскалов – „за“</w:t>
      </w:r>
    </w:p>
    <w:p w:rsidR="005A02B8" w:rsidRPr="005D0733" w:rsidRDefault="005A02B8" w:rsidP="005A02B8">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46. С 44 гласа „за”, 0 „против” и 2 „въздържали се” се прие</w:t>
      </w:r>
    </w:p>
    <w:p w:rsidR="005A02B8" w:rsidRPr="005D0733" w:rsidRDefault="005A02B8" w:rsidP="005A02B8">
      <w:pPr>
        <w:contextualSpacing/>
        <w:rPr>
          <w:rFonts w:ascii="Times New Roman" w:hAnsi="Times New Roman" w:cs="Times New Roman"/>
          <w:b/>
          <w:sz w:val="24"/>
          <w:szCs w:val="24"/>
        </w:rPr>
      </w:pPr>
    </w:p>
    <w:p w:rsidR="005A02B8"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82</w:t>
      </w:r>
    </w:p>
    <w:p w:rsidR="00AC143D" w:rsidRPr="005D0733" w:rsidRDefault="00AC143D" w:rsidP="00AC143D">
      <w:pPr>
        <w:ind w:firstLine="708"/>
        <w:rPr>
          <w:rFonts w:ascii="Times New Roman" w:hAnsi="Times New Roman" w:cs="Times New Roman"/>
          <w:sz w:val="24"/>
          <w:szCs w:val="24"/>
        </w:rPr>
      </w:pPr>
      <w:r w:rsidRPr="005D0733">
        <w:rPr>
          <w:rFonts w:ascii="Times New Roman" w:hAnsi="Times New Roman" w:cs="Times New Roman"/>
          <w:sz w:val="24"/>
          <w:szCs w:val="24"/>
          <w:lang w:val="en-US"/>
        </w:rPr>
        <w:t>На основание чл. 21, ал. 2</w:t>
      </w:r>
      <w:r w:rsidRPr="005D0733">
        <w:rPr>
          <w:rFonts w:ascii="Times New Roman" w:hAnsi="Times New Roman" w:cs="Times New Roman"/>
          <w:sz w:val="24"/>
          <w:szCs w:val="24"/>
        </w:rPr>
        <w:t xml:space="preserve">, във </w:t>
      </w:r>
      <w:r w:rsidRPr="005D0733">
        <w:rPr>
          <w:rFonts w:ascii="Times New Roman" w:hAnsi="Times New Roman" w:cs="Times New Roman"/>
          <w:sz w:val="24"/>
          <w:szCs w:val="24"/>
          <w:lang w:val="en-US"/>
        </w:rPr>
        <w:t xml:space="preserve">връзка </w:t>
      </w:r>
      <w:r w:rsidRPr="005D0733">
        <w:rPr>
          <w:rFonts w:ascii="Times New Roman" w:hAnsi="Times New Roman" w:cs="Times New Roman"/>
          <w:sz w:val="24"/>
          <w:szCs w:val="24"/>
        </w:rPr>
        <w:t>с</w:t>
      </w:r>
      <w:r w:rsidRPr="005D0733">
        <w:rPr>
          <w:rFonts w:ascii="Times New Roman" w:hAnsi="Times New Roman" w:cs="Times New Roman"/>
          <w:sz w:val="24"/>
          <w:szCs w:val="24"/>
          <w:lang w:val="en-US"/>
        </w:rPr>
        <w:t xml:space="preserve"> чл. 21, ал. 1, т 8 от Закона за местно</w:t>
      </w:r>
      <w:r w:rsidRPr="005D0733">
        <w:rPr>
          <w:rFonts w:ascii="Times New Roman" w:hAnsi="Times New Roman" w:cs="Times New Roman"/>
          <w:sz w:val="24"/>
          <w:szCs w:val="24"/>
        </w:rPr>
        <w:t>то</w:t>
      </w:r>
      <w:r w:rsidRPr="005D0733">
        <w:rPr>
          <w:rFonts w:ascii="Times New Roman" w:hAnsi="Times New Roman" w:cs="Times New Roman"/>
          <w:sz w:val="24"/>
          <w:szCs w:val="24"/>
          <w:lang w:val="en-US"/>
        </w:rPr>
        <w:t xml:space="preserve"> самоуправление и местна</w:t>
      </w:r>
      <w:r w:rsidRPr="005D0733">
        <w:rPr>
          <w:rFonts w:ascii="Times New Roman" w:hAnsi="Times New Roman" w:cs="Times New Roman"/>
          <w:sz w:val="24"/>
          <w:szCs w:val="24"/>
        </w:rPr>
        <w:t>та</w:t>
      </w:r>
      <w:r w:rsidRPr="005D0733">
        <w:rPr>
          <w:rFonts w:ascii="Times New Roman" w:hAnsi="Times New Roman" w:cs="Times New Roman"/>
          <w:sz w:val="24"/>
          <w:szCs w:val="24"/>
          <w:lang w:val="en-US"/>
        </w:rPr>
        <w:t xml:space="preserve"> администрация</w:t>
      </w:r>
      <w:r w:rsidRPr="005D0733">
        <w:rPr>
          <w:rFonts w:ascii="Times New Roman" w:hAnsi="Times New Roman" w:cs="Times New Roman"/>
          <w:sz w:val="24"/>
          <w:szCs w:val="24"/>
        </w:rPr>
        <w:t>, чл. 42, ал. 2 от Закона за общинската собственост и чл. 12, ал. 2 от Наредба №6 за условията и реда за установяване на жилищни нужди, настаняване под наем и разпореждане с жилища – общинска собственост на Общински съвет – Русе, Общинският съвет реши:</w:t>
      </w:r>
    </w:p>
    <w:p w:rsidR="00AC143D" w:rsidRPr="005D0733" w:rsidRDefault="00AC143D" w:rsidP="00AC143D">
      <w:pPr>
        <w:ind w:firstLine="708"/>
        <w:rPr>
          <w:rFonts w:ascii="Times New Roman" w:hAnsi="Times New Roman" w:cs="Times New Roman"/>
          <w:bCs/>
          <w:sz w:val="24"/>
          <w:szCs w:val="24"/>
        </w:rPr>
      </w:pPr>
      <w:r w:rsidRPr="005D0733">
        <w:rPr>
          <w:rFonts w:ascii="Times New Roman" w:hAnsi="Times New Roman" w:cs="Times New Roman"/>
          <w:bCs/>
          <w:sz w:val="24"/>
          <w:szCs w:val="24"/>
        </w:rPr>
        <w:t>Утвърждава за 2020 г., както следва:</w:t>
      </w:r>
    </w:p>
    <w:p w:rsidR="00AC143D" w:rsidRPr="005D0733" w:rsidRDefault="00AC143D" w:rsidP="00AC143D">
      <w:pPr>
        <w:ind w:firstLine="708"/>
        <w:rPr>
          <w:rFonts w:ascii="Times New Roman" w:hAnsi="Times New Roman" w:cs="Times New Roman"/>
          <w:bCs/>
          <w:sz w:val="24"/>
          <w:szCs w:val="24"/>
        </w:rPr>
      </w:pPr>
      <w:r w:rsidRPr="005D0733">
        <w:rPr>
          <w:rFonts w:ascii="Times New Roman" w:hAnsi="Times New Roman" w:cs="Times New Roman"/>
          <w:bCs/>
          <w:sz w:val="24"/>
          <w:szCs w:val="24"/>
        </w:rPr>
        <w:t>1. Списък №1 на общинските жилища за настаняване под наем на граждани с установени жилищни нужди, включващ 1 597 броя апартаменти и 139 броя къщи.</w:t>
      </w:r>
    </w:p>
    <w:p w:rsidR="00AC143D" w:rsidRPr="005D0733" w:rsidRDefault="00AC143D" w:rsidP="00AC143D">
      <w:pPr>
        <w:ind w:firstLine="708"/>
        <w:rPr>
          <w:rFonts w:ascii="Times New Roman" w:hAnsi="Times New Roman" w:cs="Times New Roman"/>
          <w:bCs/>
          <w:sz w:val="24"/>
          <w:szCs w:val="24"/>
        </w:rPr>
      </w:pPr>
      <w:r w:rsidRPr="005D0733">
        <w:rPr>
          <w:rFonts w:ascii="Times New Roman" w:hAnsi="Times New Roman" w:cs="Times New Roman"/>
          <w:bCs/>
          <w:sz w:val="24"/>
          <w:szCs w:val="24"/>
        </w:rPr>
        <w:lastRenderedPageBreak/>
        <w:t>2. Списък №2 на общинските жилища от ведомствения фонд, включващ 68 броя апартаменти, 2 броя апартаменти – защитени жилища и 2 броя апартаменти - приемни.</w:t>
      </w:r>
    </w:p>
    <w:p w:rsidR="00AC143D" w:rsidRPr="005D0733" w:rsidRDefault="00AC143D" w:rsidP="00AC143D">
      <w:pPr>
        <w:ind w:firstLine="708"/>
        <w:rPr>
          <w:rFonts w:ascii="Times New Roman" w:hAnsi="Times New Roman" w:cs="Times New Roman"/>
          <w:bCs/>
          <w:sz w:val="24"/>
          <w:szCs w:val="24"/>
        </w:rPr>
      </w:pPr>
      <w:r w:rsidRPr="005D0733">
        <w:rPr>
          <w:rFonts w:ascii="Times New Roman" w:hAnsi="Times New Roman" w:cs="Times New Roman"/>
          <w:bCs/>
          <w:sz w:val="24"/>
          <w:szCs w:val="24"/>
        </w:rPr>
        <w:t>3. Списък №3 на общинските жилища от резервния фонд, включващ 145 броя жилищни имота.</w:t>
      </w:r>
    </w:p>
    <w:p w:rsidR="00AC143D" w:rsidRPr="005D0733" w:rsidRDefault="00AC143D" w:rsidP="00AC143D">
      <w:pPr>
        <w:rPr>
          <w:rFonts w:ascii="Times New Roman" w:hAnsi="Times New Roman" w:cs="Times New Roman"/>
          <w:sz w:val="24"/>
          <w:szCs w:val="24"/>
        </w:rPr>
      </w:pP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17 Точка </w:t>
      </w:r>
    </w:p>
    <w:p w:rsidR="005A02B8" w:rsidRPr="005D0733" w:rsidRDefault="005A02B8" w:rsidP="005A02B8">
      <w:pPr>
        <w:contextualSpacing/>
        <w:rPr>
          <w:rFonts w:ascii="Times New Roman" w:hAnsi="Times New Roman" w:cs="Times New Roman"/>
          <w:b/>
          <w:bCs/>
          <w:sz w:val="24"/>
          <w:szCs w:val="24"/>
          <w:lang w:val="en-US"/>
        </w:rPr>
      </w:pPr>
      <w:r w:rsidRPr="005D0733">
        <w:rPr>
          <w:rFonts w:ascii="Times New Roman" w:hAnsi="Times New Roman" w:cs="Times New Roman"/>
          <w:b/>
          <w:bCs/>
          <w:sz w:val="24"/>
          <w:szCs w:val="24"/>
        </w:rPr>
        <w:t>Откриване</w:t>
      </w:r>
      <w:r w:rsidRPr="005D0733">
        <w:rPr>
          <w:rFonts w:ascii="Times New Roman" w:hAnsi="Times New Roman" w:cs="Times New Roman"/>
          <w:b/>
          <w:bCs/>
          <w:sz w:val="24"/>
          <w:szCs w:val="24"/>
          <w:lang w:val="en-US"/>
        </w:rPr>
        <w:t xml:space="preserve"> </w:t>
      </w:r>
      <w:r w:rsidRPr="005D0733">
        <w:rPr>
          <w:rFonts w:ascii="Times New Roman" w:hAnsi="Times New Roman" w:cs="Times New Roman"/>
          <w:b/>
          <w:bCs/>
          <w:sz w:val="24"/>
          <w:szCs w:val="24"/>
        </w:rPr>
        <w:t xml:space="preserve">на  процедура за провеждане на публичен търг с явно наддаване за продажба на общински поземлен имот, находящ се в </w:t>
      </w:r>
      <w:r w:rsidRPr="005D0733">
        <w:rPr>
          <w:rFonts w:ascii="Times New Roman" w:hAnsi="Times New Roman" w:cs="Times New Roman"/>
          <w:b/>
          <w:sz w:val="24"/>
          <w:szCs w:val="24"/>
        </w:rPr>
        <w:t>с. Николово, Община Русе</w:t>
      </w:r>
    </w:p>
    <w:p w:rsidR="005A02B8" w:rsidRPr="005D0733" w:rsidRDefault="005A02B8" w:rsidP="005A02B8">
      <w:pPr>
        <w:contextualSpacing/>
        <w:rPr>
          <w:rFonts w:ascii="Times New Roman" w:hAnsi="Times New Roman" w:cs="Times New Roman"/>
          <w:b/>
          <w:sz w:val="24"/>
          <w:szCs w:val="24"/>
        </w:rPr>
      </w:pP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ab/>
        <w:t>Г-н Иво Пазарджиев:</w:t>
      </w:r>
      <w:r w:rsidRPr="005D0733">
        <w:rPr>
          <w:rFonts w:ascii="Times New Roman" w:hAnsi="Times New Roman" w:cs="Times New Roman"/>
          <w:sz w:val="24"/>
          <w:szCs w:val="24"/>
        </w:rPr>
        <w:t>Заповядайте.</w:t>
      </w:r>
      <w:r w:rsidRPr="005D0733">
        <w:rPr>
          <w:rFonts w:ascii="Times New Roman" w:hAnsi="Times New Roman" w:cs="Times New Roman"/>
          <w:b/>
          <w:sz w:val="24"/>
          <w:szCs w:val="24"/>
        </w:rPr>
        <w:t xml:space="preserve"> </w:t>
      </w:r>
    </w:p>
    <w:p w:rsidR="005A02B8" w:rsidRPr="005D0733" w:rsidRDefault="005A02B8" w:rsidP="005A02B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Поддържаме предложението. Това е стандартна процедура по продажба на незастроен урегулиран поземлен имот, намиращ се в с. Николово чрез публичен търг с явно наддаване. Кметът на населеното място е изразил положително становище по продажбата на имота. </w:t>
      </w:r>
    </w:p>
    <w:p w:rsidR="005A02B8" w:rsidRPr="005D0733" w:rsidRDefault="005A02B8" w:rsidP="005A02B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w:t>
      </w:r>
      <w:r w:rsidR="00EA1812" w:rsidRPr="005D0733">
        <w:rPr>
          <w:rFonts w:ascii="Times New Roman" w:hAnsi="Times New Roman" w:cs="Times New Roman"/>
          <w:sz w:val="24"/>
          <w:szCs w:val="24"/>
        </w:rPr>
        <w:t>Моля за п</w:t>
      </w:r>
      <w:r w:rsidRPr="005D0733">
        <w:rPr>
          <w:rFonts w:ascii="Times New Roman" w:hAnsi="Times New Roman" w:cs="Times New Roman"/>
          <w:sz w:val="24"/>
          <w:szCs w:val="24"/>
        </w:rPr>
        <w:t>роцедура на гласуване</w:t>
      </w:r>
      <w:r w:rsidR="00EA1812" w:rsidRPr="005D0733">
        <w:rPr>
          <w:rFonts w:ascii="Times New Roman" w:hAnsi="Times New Roman" w:cs="Times New Roman"/>
          <w:sz w:val="24"/>
          <w:szCs w:val="24"/>
        </w:rPr>
        <w:t>.</w:t>
      </w: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Ръчно гласували:</w:t>
      </w:r>
    </w:p>
    <w:p w:rsidR="005A02B8" w:rsidRPr="005D0733" w:rsidRDefault="005A02B8" w:rsidP="005A02B8">
      <w:pPr>
        <w:contextualSpacing/>
        <w:rPr>
          <w:rFonts w:ascii="Times New Roman" w:hAnsi="Times New Roman" w:cs="Times New Roman"/>
          <w:b/>
          <w:sz w:val="24"/>
          <w:szCs w:val="24"/>
        </w:rPr>
      </w:pPr>
      <w:r w:rsidRPr="005D0733">
        <w:rPr>
          <w:rFonts w:ascii="Times New Roman" w:hAnsi="Times New Roman" w:cs="Times New Roman"/>
          <w:b/>
          <w:sz w:val="24"/>
          <w:szCs w:val="24"/>
        </w:rPr>
        <w:t>Г-н Асен Даскалов – „за“</w:t>
      </w:r>
    </w:p>
    <w:p w:rsidR="005A02B8" w:rsidRPr="005D0733" w:rsidRDefault="005A02B8" w:rsidP="005A02B8">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w:t>
      </w:r>
      <w:r w:rsidR="00EA1812" w:rsidRPr="005D0733">
        <w:rPr>
          <w:rFonts w:ascii="Times New Roman" w:eastAsia="Calibri" w:hAnsi="Times New Roman" w:cs="Times New Roman"/>
          <w:b/>
          <w:sz w:val="24"/>
          <w:szCs w:val="24"/>
          <w:shd w:val="clear" w:color="auto" w:fill="FFFFFF"/>
        </w:rPr>
        <w:t>9</w:t>
      </w:r>
      <w:r w:rsidRPr="005D0733">
        <w:rPr>
          <w:rFonts w:ascii="Times New Roman" w:eastAsia="Calibri" w:hAnsi="Times New Roman" w:cs="Times New Roman"/>
          <w:b/>
          <w:sz w:val="24"/>
          <w:szCs w:val="24"/>
          <w:shd w:val="clear" w:color="auto" w:fill="FFFFFF"/>
        </w:rPr>
        <w:t>. С 4</w:t>
      </w:r>
      <w:r w:rsidR="00EA1812" w:rsidRPr="005D0733">
        <w:rPr>
          <w:rFonts w:ascii="Times New Roman" w:eastAsia="Calibri" w:hAnsi="Times New Roman" w:cs="Times New Roman"/>
          <w:b/>
          <w:sz w:val="24"/>
          <w:szCs w:val="24"/>
          <w:shd w:val="clear" w:color="auto" w:fill="FFFFFF"/>
        </w:rPr>
        <w:t>7</w:t>
      </w:r>
      <w:r w:rsidRPr="005D0733">
        <w:rPr>
          <w:rFonts w:ascii="Times New Roman" w:eastAsia="Calibri" w:hAnsi="Times New Roman" w:cs="Times New Roman"/>
          <w:b/>
          <w:sz w:val="24"/>
          <w:szCs w:val="24"/>
          <w:shd w:val="clear" w:color="auto" w:fill="FFFFFF"/>
        </w:rPr>
        <w:t xml:space="preserve"> гласа „за”, 0 „против” и 2 „въздържали се” се прие</w:t>
      </w:r>
    </w:p>
    <w:p w:rsidR="005A02B8" w:rsidRPr="005D0733" w:rsidRDefault="005A02B8" w:rsidP="005A02B8">
      <w:pPr>
        <w:contextualSpacing/>
        <w:rPr>
          <w:rFonts w:ascii="Times New Roman" w:hAnsi="Times New Roman" w:cs="Times New Roman"/>
          <w:b/>
          <w:sz w:val="24"/>
          <w:szCs w:val="24"/>
        </w:rPr>
      </w:pPr>
    </w:p>
    <w:p w:rsidR="00EA1812"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83</w:t>
      </w:r>
    </w:p>
    <w:p w:rsidR="00AC143D" w:rsidRPr="005D0733" w:rsidRDefault="00AC143D" w:rsidP="00AC143D">
      <w:pPr>
        <w:tabs>
          <w:tab w:val="left" w:pos="9498"/>
        </w:tabs>
        <w:ind w:right="-2"/>
        <w:rPr>
          <w:rFonts w:ascii="Times New Roman" w:hAnsi="Times New Roman" w:cs="Times New Roman"/>
          <w:sz w:val="24"/>
          <w:szCs w:val="24"/>
        </w:rPr>
      </w:pPr>
      <w:r w:rsidRPr="005D0733">
        <w:rPr>
          <w:rFonts w:ascii="Times New Roman" w:hAnsi="Times New Roman" w:cs="Times New Roman"/>
          <w:sz w:val="24"/>
          <w:szCs w:val="24"/>
        </w:rPr>
        <w:t xml:space="preserve">           На основание чл. 21, ал. 2,</w:t>
      </w:r>
      <w:r w:rsidRPr="005D0733">
        <w:rPr>
          <w:rFonts w:ascii="Times New Roman" w:hAnsi="Times New Roman" w:cs="Times New Roman"/>
          <w:sz w:val="24"/>
          <w:szCs w:val="24"/>
          <w:lang w:val="ru-RU"/>
        </w:rPr>
        <w:t xml:space="preserve"> във връзка с</w:t>
      </w:r>
      <w:r w:rsidRPr="005D0733">
        <w:rPr>
          <w:rFonts w:ascii="Times New Roman" w:hAnsi="Times New Roman" w:cs="Times New Roman"/>
          <w:sz w:val="24"/>
          <w:szCs w:val="24"/>
        </w:rPr>
        <w:t xml:space="preserve"> чл. 21, ал. 1, т. 8 от ЗМСМА,  чл. 35, ал. 1 и чл. 41, ал. 2 от ЗОС, чл. 26, ал. 1, т. 1 и чл. 30 от Наредба №1 за общинската собственост на Общински съвет – Русе, извлечение от Протокол №1</w:t>
      </w:r>
      <w:r w:rsidRPr="005D0733">
        <w:rPr>
          <w:rFonts w:ascii="Times New Roman" w:hAnsi="Times New Roman" w:cs="Times New Roman"/>
          <w:bCs/>
          <w:sz w:val="24"/>
          <w:szCs w:val="24"/>
        </w:rPr>
        <w:t>/10.01.2020 г.</w:t>
      </w:r>
      <w:r w:rsidRPr="005D0733">
        <w:rPr>
          <w:rFonts w:ascii="Times New Roman" w:hAnsi="Times New Roman" w:cs="Times New Roman"/>
          <w:sz w:val="24"/>
          <w:szCs w:val="24"/>
        </w:rPr>
        <w:t xml:space="preserve"> на КОС, Общински съвет реши: </w:t>
      </w:r>
    </w:p>
    <w:p w:rsidR="00AC143D" w:rsidRPr="005D0733" w:rsidRDefault="00AC143D" w:rsidP="00AC143D">
      <w:pPr>
        <w:ind w:right="-172"/>
        <w:rPr>
          <w:rFonts w:ascii="Times New Roman" w:hAnsi="Times New Roman" w:cs="Times New Roman"/>
          <w:sz w:val="24"/>
          <w:szCs w:val="24"/>
          <w:lang w:eastAsia="bg-BG"/>
        </w:rPr>
      </w:pPr>
      <w:r w:rsidRPr="005D0733">
        <w:rPr>
          <w:rFonts w:ascii="Times New Roman" w:hAnsi="Times New Roman" w:cs="Times New Roman"/>
          <w:sz w:val="24"/>
          <w:szCs w:val="24"/>
        </w:rPr>
        <w:t xml:space="preserve">            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незастроен урегулиран поземлен имот</w:t>
      </w:r>
      <w:r w:rsidRPr="005D0733">
        <w:rPr>
          <w:rFonts w:ascii="Times New Roman" w:hAnsi="Times New Roman" w:cs="Times New Roman"/>
          <w:sz w:val="24"/>
          <w:szCs w:val="24"/>
          <w:lang w:eastAsia="bg-BG"/>
        </w:rPr>
        <w:t xml:space="preserve"> УПИ </w:t>
      </w:r>
      <w:r w:rsidRPr="005D0733">
        <w:rPr>
          <w:rFonts w:ascii="Times New Roman" w:hAnsi="Times New Roman" w:cs="Times New Roman"/>
          <w:sz w:val="24"/>
          <w:szCs w:val="24"/>
          <w:lang w:val="en-US" w:eastAsia="bg-BG"/>
        </w:rPr>
        <w:t>VIII-1720</w:t>
      </w:r>
      <w:r w:rsidRPr="005D0733">
        <w:rPr>
          <w:rFonts w:ascii="Times New Roman" w:hAnsi="Times New Roman" w:cs="Times New Roman"/>
          <w:sz w:val="24"/>
          <w:szCs w:val="24"/>
          <w:lang w:eastAsia="bg-BG"/>
        </w:rPr>
        <w:t xml:space="preserve"> с площ от 820 кв.м. в кв. 106 по регулационния план на село Николово, Община Русе, отреден за жилищно застрояване, предмет на Акт №4974/14.06.2007 г. за частна общинска собственост, </w:t>
      </w:r>
      <w:r w:rsidRPr="005D0733">
        <w:rPr>
          <w:rFonts w:ascii="Times New Roman" w:hAnsi="Times New Roman" w:cs="Times New Roman"/>
          <w:sz w:val="24"/>
          <w:szCs w:val="24"/>
        </w:rPr>
        <w:t xml:space="preserve">с начална тръжна цена </w:t>
      </w:r>
      <w:r w:rsidRPr="005D0733">
        <w:rPr>
          <w:rFonts w:ascii="Times New Roman" w:hAnsi="Times New Roman" w:cs="Times New Roman"/>
          <w:sz w:val="24"/>
          <w:szCs w:val="24"/>
          <w:lang w:val="en-US"/>
        </w:rPr>
        <w:t>31 724</w:t>
      </w:r>
      <w:r w:rsidRPr="005D0733">
        <w:rPr>
          <w:rFonts w:ascii="Times New Roman" w:hAnsi="Times New Roman" w:cs="Times New Roman"/>
          <w:sz w:val="24"/>
          <w:szCs w:val="24"/>
        </w:rPr>
        <w:t>,00 лв. (тридесет и една хиляди седемстотин двадесет и четири лева), без дължими данъци и такси.</w:t>
      </w:r>
    </w:p>
    <w:p w:rsidR="00AC143D" w:rsidRPr="005D0733" w:rsidRDefault="00AC143D" w:rsidP="00AC143D">
      <w:pPr>
        <w:tabs>
          <w:tab w:val="left" w:pos="8931"/>
        </w:tabs>
        <w:ind w:right="-172"/>
        <w:rPr>
          <w:rFonts w:ascii="Times New Roman" w:hAnsi="Times New Roman" w:cs="Times New Roman"/>
          <w:sz w:val="24"/>
          <w:szCs w:val="24"/>
        </w:rPr>
      </w:pPr>
      <w:r w:rsidRPr="005D0733">
        <w:rPr>
          <w:rFonts w:ascii="Times New Roman" w:hAnsi="Times New Roman" w:cs="Times New Roman"/>
          <w:sz w:val="24"/>
          <w:szCs w:val="24"/>
        </w:rPr>
        <w:t xml:space="preserve">          Дължимите данъци и такси са за сметка на спечелилият участник – купувач.  </w:t>
      </w:r>
    </w:p>
    <w:p w:rsidR="00AC143D" w:rsidRPr="005D0733" w:rsidRDefault="00AC143D" w:rsidP="00AC143D">
      <w:pPr>
        <w:contextualSpacing/>
        <w:jc w:val="center"/>
        <w:rPr>
          <w:rFonts w:ascii="Times New Roman" w:hAnsi="Times New Roman" w:cs="Times New Roman"/>
          <w:b/>
          <w:sz w:val="24"/>
          <w:szCs w:val="24"/>
        </w:rPr>
      </w:pP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18 Точка </w:t>
      </w:r>
    </w:p>
    <w:p w:rsidR="00EA1812" w:rsidRPr="005D0733" w:rsidRDefault="00EA1812" w:rsidP="00EA1812">
      <w:pPr>
        <w:contextualSpacing/>
        <w:rPr>
          <w:rFonts w:ascii="Times New Roman" w:hAnsi="Times New Roman" w:cs="Times New Roman"/>
          <w:b/>
          <w:bCs/>
          <w:sz w:val="24"/>
          <w:szCs w:val="24"/>
          <w:lang w:val="en-US"/>
        </w:rPr>
      </w:pPr>
      <w:r w:rsidRPr="005D0733">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с. Николово, Община Русе</w:t>
      </w:r>
    </w:p>
    <w:p w:rsidR="00EA1812" w:rsidRPr="005D0733" w:rsidRDefault="00EA1812" w:rsidP="005A02B8">
      <w:pPr>
        <w:contextualSpacing/>
        <w:rPr>
          <w:rFonts w:ascii="Times New Roman" w:hAnsi="Times New Roman" w:cs="Times New Roman"/>
          <w:b/>
          <w:sz w:val="24"/>
          <w:szCs w:val="24"/>
        </w:rPr>
      </w:pPr>
    </w:p>
    <w:p w:rsidR="00EA1812" w:rsidRPr="005D0733" w:rsidRDefault="00EA1812" w:rsidP="005A02B8">
      <w:pPr>
        <w:contextualSpacing/>
        <w:rPr>
          <w:rFonts w:ascii="Times New Roman" w:hAnsi="Times New Roman" w:cs="Times New Roman"/>
          <w:bCs/>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Следваща точка 19-та, контролен лист 85 – Откриване на процедура за провеждане на публичен търг с явно наддаване за продажба на недвижим </w:t>
      </w:r>
      <w:r w:rsidRPr="005D0733">
        <w:rPr>
          <w:rFonts w:ascii="Times New Roman" w:hAnsi="Times New Roman" w:cs="Times New Roman"/>
          <w:sz w:val="24"/>
          <w:szCs w:val="24"/>
        </w:rPr>
        <w:lastRenderedPageBreak/>
        <w:t xml:space="preserve">имот – частна общинска собственост, намиращ се в землището на с. Николово, местност „Дрибак 6“. Госпожа Стефанова, заповядайте. (коментар от зала не се чува) Извинявам се, следваща точка е 18-та, контролен лист 84 - </w:t>
      </w:r>
      <w:r w:rsidRPr="005D0733">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намиращ се в с. Николово, Община Русе. Заповядайте. </w:t>
      </w:r>
    </w:p>
    <w:p w:rsidR="00EA1812" w:rsidRPr="005D0733" w:rsidRDefault="00EA1812" w:rsidP="005A02B8">
      <w:pPr>
        <w:contextualSpacing/>
        <w:rPr>
          <w:rFonts w:ascii="Times New Roman" w:hAnsi="Times New Roman" w:cs="Times New Roman"/>
          <w:bCs/>
          <w:sz w:val="24"/>
          <w:szCs w:val="24"/>
        </w:rPr>
      </w:pPr>
      <w:r w:rsidRPr="005D0733">
        <w:rPr>
          <w:rFonts w:ascii="Times New Roman" w:hAnsi="Times New Roman" w:cs="Times New Roman"/>
          <w:bCs/>
          <w:sz w:val="24"/>
          <w:szCs w:val="24"/>
        </w:rPr>
        <w:tab/>
      </w:r>
      <w:r w:rsidRPr="005D0733">
        <w:rPr>
          <w:rFonts w:ascii="Times New Roman" w:hAnsi="Times New Roman" w:cs="Times New Roman"/>
          <w:b/>
          <w:bCs/>
          <w:sz w:val="24"/>
          <w:szCs w:val="24"/>
        </w:rPr>
        <w:t xml:space="preserve">Г-жа Златомира Стефанова: </w:t>
      </w:r>
      <w:r w:rsidRPr="005D0733">
        <w:rPr>
          <w:rFonts w:ascii="Times New Roman" w:hAnsi="Times New Roman" w:cs="Times New Roman"/>
          <w:bCs/>
          <w:sz w:val="24"/>
          <w:szCs w:val="24"/>
        </w:rPr>
        <w:t xml:space="preserve">Поддържаме предложението. Стандартна процедура на незастроен поземлен имот в Николово. Комисията по общинска собственост е дала положително становище и кмета на населеното място също. </w:t>
      </w:r>
    </w:p>
    <w:p w:rsidR="00EA1812" w:rsidRPr="005D0733" w:rsidRDefault="00EA1812" w:rsidP="00EA1812">
      <w:pPr>
        <w:contextualSpacing/>
        <w:rPr>
          <w:rFonts w:ascii="Times New Roman" w:hAnsi="Times New Roman" w:cs="Times New Roman"/>
          <w:sz w:val="24"/>
          <w:szCs w:val="24"/>
        </w:rPr>
      </w:pPr>
      <w:r w:rsidRPr="005D0733">
        <w:rPr>
          <w:rFonts w:ascii="Times New Roman" w:hAnsi="Times New Roman" w:cs="Times New Roman"/>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и предложения по точката? Не виждам. Моля за процедура на гласуване.</w:t>
      </w: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sz w:val="24"/>
          <w:szCs w:val="24"/>
        </w:rPr>
        <w:t>Ръчно гласували:</w:t>
      </w: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sz w:val="24"/>
          <w:szCs w:val="24"/>
        </w:rPr>
        <w:t>Г-н Асен Даскалов – „за“</w:t>
      </w:r>
    </w:p>
    <w:p w:rsidR="00EA1812" w:rsidRPr="005D0733" w:rsidRDefault="00EA1812" w:rsidP="00EA1812">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47. С 45 гласа „за”, 0 „против” и 2 „въздържали се” се прие</w:t>
      </w:r>
    </w:p>
    <w:p w:rsidR="00EA1812" w:rsidRPr="005D0733" w:rsidRDefault="00EA1812" w:rsidP="005A02B8">
      <w:pPr>
        <w:contextualSpacing/>
        <w:rPr>
          <w:rFonts w:ascii="Times New Roman" w:hAnsi="Times New Roman" w:cs="Times New Roman"/>
          <w:sz w:val="24"/>
          <w:szCs w:val="24"/>
        </w:rPr>
      </w:pPr>
    </w:p>
    <w:p w:rsidR="00EA1812"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84</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На основание чл. 21, ал. 2,</w:t>
      </w:r>
      <w:r w:rsidRPr="005D0733">
        <w:rPr>
          <w:rFonts w:ascii="Times New Roman" w:hAnsi="Times New Roman" w:cs="Times New Roman"/>
          <w:sz w:val="24"/>
          <w:szCs w:val="24"/>
          <w:lang w:val="ru-RU"/>
        </w:rPr>
        <w:t xml:space="preserve"> във връзка с</w:t>
      </w:r>
      <w:r w:rsidRPr="005D0733">
        <w:rPr>
          <w:rFonts w:ascii="Times New Roman" w:hAnsi="Times New Roman" w:cs="Times New Roman"/>
          <w:sz w:val="24"/>
          <w:szCs w:val="24"/>
        </w:rPr>
        <w:t xml:space="preserve"> чл. 21, ал. 1, т. 8 от ЗМСМА; чл. 35, ал. 1 и чл. 41, ал. 2 от ЗОС; чл. 26, ал. 1, т. 1 и чл. 30 от Наредба № 1 </w:t>
      </w:r>
      <w:r w:rsidRPr="005D0733">
        <w:rPr>
          <w:rFonts w:ascii="Times New Roman" w:eastAsia="Calibri" w:hAnsi="Times New Roman" w:cs="Times New Roman"/>
          <w:sz w:val="24"/>
          <w:szCs w:val="24"/>
        </w:rPr>
        <w:t>за общинската собственост на</w:t>
      </w:r>
      <w:r w:rsidRPr="005D0733">
        <w:rPr>
          <w:rFonts w:ascii="Times New Roman" w:hAnsi="Times New Roman" w:cs="Times New Roman"/>
          <w:sz w:val="24"/>
          <w:szCs w:val="24"/>
        </w:rPr>
        <w:t xml:space="preserve"> Общински съвет – Русе; Протокол № 43/10.10.2019 г. на Комисията по общинска собственост и заявление вх. № ОИ-10-69/16.09.2019 г., Общински съвет – Русе реши:</w:t>
      </w:r>
    </w:p>
    <w:p w:rsidR="00AC143D" w:rsidRPr="005D0733" w:rsidRDefault="00AC143D" w:rsidP="00AC143D">
      <w:pPr>
        <w:ind w:firstLine="709"/>
        <w:rPr>
          <w:rFonts w:ascii="Times New Roman" w:hAnsi="Times New Roman" w:cs="Times New Roman"/>
          <w:sz w:val="24"/>
          <w:szCs w:val="24"/>
          <w:lang w:eastAsia="bg-BG"/>
        </w:rPr>
      </w:pPr>
      <w:r w:rsidRPr="005D0733">
        <w:rPr>
          <w:rFonts w:ascii="Times New Roman" w:hAnsi="Times New Roman" w:cs="Times New Roman"/>
          <w:sz w:val="24"/>
          <w:szCs w:val="24"/>
        </w:rPr>
        <w:t xml:space="preserve">Дава съгласие за откриване на процедура за провеждане на публичен търг с явно наддаване за продажба на </w:t>
      </w:r>
      <w:r w:rsidRPr="005D0733">
        <w:rPr>
          <w:rFonts w:ascii="Times New Roman" w:hAnsi="Times New Roman" w:cs="Times New Roman"/>
          <w:sz w:val="24"/>
          <w:szCs w:val="24"/>
          <w:lang w:eastAsia="bg-BG"/>
        </w:rPr>
        <w:t xml:space="preserve">незастроен поземлен имот </w:t>
      </w:r>
      <w:r w:rsidRPr="005D0733">
        <w:rPr>
          <w:rFonts w:ascii="Times New Roman" w:hAnsi="Times New Roman" w:cs="Times New Roman"/>
          <w:sz w:val="24"/>
          <w:szCs w:val="24"/>
          <w:lang w:val="en-US" w:eastAsia="bg-BG"/>
        </w:rPr>
        <w:t>(</w:t>
      </w:r>
      <w:r w:rsidRPr="005D0733">
        <w:rPr>
          <w:rFonts w:ascii="Times New Roman" w:hAnsi="Times New Roman" w:cs="Times New Roman"/>
          <w:sz w:val="24"/>
          <w:szCs w:val="24"/>
          <w:lang w:eastAsia="bg-BG"/>
        </w:rPr>
        <w:t>ПИ</w:t>
      </w:r>
      <w:r w:rsidRPr="005D0733">
        <w:rPr>
          <w:rFonts w:ascii="Times New Roman" w:hAnsi="Times New Roman" w:cs="Times New Roman"/>
          <w:sz w:val="24"/>
          <w:szCs w:val="24"/>
          <w:lang w:val="en-US" w:eastAsia="bg-BG"/>
        </w:rPr>
        <w:t>)</w:t>
      </w:r>
      <w:r w:rsidRPr="005D0733">
        <w:rPr>
          <w:rFonts w:ascii="Times New Roman" w:hAnsi="Times New Roman" w:cs="Times New Roman"/>
          <w:sz w:val="24"/>
          <w:szCs w:val="24"/>
          <w:lang w:eastAsia="bg-BG"/>
        </w:rPr>
        <w:t xml:space="preserve"> с № 0.1079 по Кадастрален план на с. Николово, ЕКАТТЕ 51679, одобрен със заповед № 1379 от 22.04.2003 г. на кмета на Община Русе, представляващ ПИ 1079 в кв. 74, по Регулационен план на селото, с площ 892 кв. м., трайно предназначение на територията: урбанизирана, начин на трайно ползване: територии заети с населени места, находящ се в с. Николово, общ. Русе, обл. Русе, между улиците „Янтра“ и „Черно море“. </w:t>
      </w:r>
      <w:r w:rsidRPr="005D0733">
        <w:rPr>
          <w:rFonts w:ascii="Times New Roman" w:hAnsi="Times New Roman" w:cs="Times New Roman"/>
          <w:sz w:val="24"/>
          <w:szCs w:val="24"/>
        </w:rPr>
        <w:t xml:space="preserve">За имота има съставен АЧОС № 4313/07.12.2004 г., вписан в </w:t>
      </w:r>
      <w:r w:rsidRPr="005D0733">
        <w:rPr>
          <w:rFonts w:ascii="Times New Roman" w:eastAsia="Calibri" w:hAnsi="Times New Roman" w:cs="Times New Roman"/>
          <w:sz w:val="24"/>
          <w:szCs w:val="24"/>
        </w:rPr>
        <w:t xml:space="preserve">Служба по вписванията – гр. Русе </w:t>
      </w:r>
      <w:r w:rsidRPr="005D0733">
        <w:rPr>
          <w:rFonts w:ascii="Times New Roman" w:hAnsi="Times New Roman" w:cs="Times New Roman"/>
          <w:sz w:val="24"/>
          <w:szCs w:val="24"/>
        </w:rPr>
        <w:t xml:space="preserve">под № 182, том 48, вх. рег. № 17897 от 10.12.2004 г., с начална тръжна продажна цена в размер на 23 400, 00 лв. (двадесет и три хиляди и четиристотин лева), без дължими данъци и такси.                                        </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AC143D" w:rsidRPr="005D0733" w:rsidRDefault="00AC143D" w:rsidP="00AC143D">
      <w:pPr>
        <w:contextualSpacing/>
        <w:jc w:val="center"/>
        <w:rPr>
          <w:rFonts w:ascii="Times New Roman" w:hAnsi="Times New Roman" w:cs="Times New Roman"/>
          <w:b/>
          <w:sz w:val="24"/>
          <w:szCs w:val="24"/>
        </w:rPr>
      </w:pP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19 Точка </w:t>
      </w: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Николово, Община Русе, местност „Дрибак 6”</w:t>
      </w:r>
    </w:p>
    <w:p w:rsidR="00EA1812" w:rsidRPr="005D0733" w:rsidRDefault="00EA1812" w:rsidP="005A02B8">
      <w:pPr>
        <w:contextualSpacing/>
        <w:rPr>
          <w:rFonts w:ascii="Times New Roman" w:hAnsi="Times New Roman" w:cs="Times New Roman"/>
          <w:sz w:val="24"/>
          <w:szCs w:val="24"/>
        </w:rPr>
      </w:pPr>
    </w:p>
    <w:p w:rsidR="00EA1812" w:rsidRPr="005D0733" w:rsidRDefault="00EA1812" w:rsidP="005A02B8">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Госпожа Стефанова, заповядайте. </w:t>
      </w:r>
    </w:p>
    <w:p w:rsidR="00EA1812" w:rsidRPr="005D0733" w:rsidRDefault="00EA1812" w:rsidP="005A02B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Това предложение е отново, касаещо с. Николово. Този път, обаче става дума за продажба, стандартна процедура по продажба на земеделска </w:t>
      </w:r>
      <w:r w:rsidRPr="005D0733">
        <w:rPr>
          <w:rFonts w:ascii="Times New Roman" w:hAnsi="Times New Roman" w:cs="Times New Roman"/>
          <w:sz w:val="24"/>
          <w:szCs w:val="24"/>
        </w:rPr>
        <w:lastRenderedPageBreak/>
        <w:t>земя, намираща се в местност „Дрибак 6“ в землището на с. Николово. Комисията по общинска собственост е дала положително становище, също и кмета на населеното място.</w:t>
      </w:r>
    </w:p>
    <w:p w:rsidR="00EA1812" w:rsidRPr="005D0733" w:rsidRDefault="00EA1812" w:rsidP="00EA181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и предложения по точката? Не виждам. Моля за процедура на гласуване.</w:t>
      </w: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sz w:val="24"/>
          <w:szCs w:val="24"/>
        </w:rPr>
        <w:t>Ръчно гласували:</w:t>
      </w: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sz w:val="24"/>
          <w:szCs w:val="24"/>
        </w:rPr>
        <w:t>Г-н Асен Даскалов – „за“;</w:t>
      </w: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sz w:val="24"/>
          <w:szCs w:val="24"/>
        </w:rPr>
        <w:t>Г-н Орлин Дяков – „за“</w:t>
      </w:r>
    </w:p>
    <w:p w:rsidR="00EA1812" w:rsidRPr="005D0733" w:rsidRDefault="00EA1812" w:rsidP="00EA1812">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47. С 45 гласа „за”, 0 „против” и 2 „въздържали се” се прие</w:t>
      </w:r>
    </w:p>
    <w:p w:rsidR="00EA1812" w:rsidRPr="005D0733" w:rsidRDefault="00EA1812" w:rsidP="005A02B8">
      <w:pPr>
        <w:contextualSpacing/>
        <w:rPr>
          <w:rFonts w:ascii="Times New Roman" w:hAnsi="Times New Roman" w:cs="Times New Roman"/>
          <w:sz w:val="24"/>
          <w:szCs w:val="24"/>
        </w:rPr>
      </w:pPr>
    </w:p>
    <w:p w:rsidR="00EA1812"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85</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На основание чл. 21, ал. 2,</w:t>
      </w:r>
      <w:r w:rsidRPr="005D0733">
        <w:rPr>
          <w:rFonts w:ascii="Times New Roman" w:hAnsi="Times New Roman" w:cs="Times New Roman"/>
          <w:sz w:val="24"/>
          <w:szCs w:val="24"/>
          <w:lang w:val="ru-RU"/>
        </w:rPr>
        <w:t xml:space="preserve"> във връзка с</w:t>
      </w:r>
      <w:r w:rsidRPr="005D0733">
        <w:rPr>
          <w:rFonts w:ascii="Times New Roman" w:hAnsi="Times New Roman" w:cs="Times New Roman"/>
          <w:sz w:val="24"/>
          <w:szCs w:val="24"/>
        </w:rPr>
        <w:t xml:space="preserve"> чл. 21, ал. 1, т. 8 от ЗМСМА; чл. 35, ал. 1 и чл. 41, ал. 2 от ЗОС; чл. 26, ал. 1, т. 1 и чл. 30 от Наредба № 1 </w:t>
      </w:r>
      <w:r w:rsidRPr="005D0733">
        <w:rPr>
          <w:rFonts w:ascii="Times New Roman" w:eastAsia="Calibri" w:hAnsi="Times New Roman" w:cs="Times New Roman"/>
          <w:sz w:val="24"/>
          <w:szCs w:val="24"/>
        </w:rPr>
        <w:t>за общинската собственост на</w:t>
      </w:r>
      <w:r w:rsidRPr="005D0733">
        <w:rPr>
          <w:rFonts w:ascii="Times New Roman" w:hAnsi="Times New Roman" w:cs="Times New Roman"/>
          <w:sz w:val="24"/>
          <w:szCs w:val="24"/>
        </w:rPr>
        <w:t xml:space="preserve"> Общински съвет – Русе; Протокол № 43/10.10.2019 г. на Комисията по общинска собственост и Заявление с вх. </w:t>
      </w:r>
      <w:r w:rsidRPr="005D0733">
        <w:rPr>
          <w:rFonts w:ascii="Times New Roman" w:hAnsi="Times New Roman" w:cs="Times New Roman"/>
          <w:bCs/>
          <w:sz w:val="24"/>
          <w:szCs w:val="24"/>
        </w:rPr>
        <w:t>№ ОИ-10-35/12.04.2019 г</w:t>
      </w:r>
      <w:r w:rsidRPr="005D0733">
        <w:rPr>
          <w:rFonts w:ascii="Times New Roman" w:hAnsi="Times New Roman" w:cs="Times New Roman"/>
          <w:sz w:val="24"/>
          <w:szCs w:val="24"/>
        </w:rPr>
        <w:t>., Общински съвет Русе реши:</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 xml:space="preserve">1. Дава съгласие за откриване на процедура за провеждане на публичен търг с явно наддаване за продажба на поземлен имот с № 503.53 по Плана на новообразуваните имоти на местност „Дрибак 6“, с площ 509 кв. м., трайно предназначение на територията: земеделска, начин на трайно ползване: за земеделски труд и отдих (съгласно § 4 от ПЗР на ЗСПЗЗ), пета категория на земята при неполивни условия, находящ се в землището на с. Николово, местност „Дрибак 6“, със стар идентификатор: масив 301 п. 53, предмет на АЧОС № 9415/24.09.2019 г., вписан в СВп-Русе под № 197, том 32, дело № 6692, вх. рег. № 12661/27.09.2019 г., с начална тръжна продажна цена 30 540,00 лв. (тридесет хиляди петстотин и четиридесет лева) без дължими данъци и такси. </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AC143D" w:rsidRPr="005D0733" w:rsidRDefault="00AC143D" w:rsidP="00AC143D">
      <w:pPr>
        <w:contextualSpacing/>
        <w:jc w:val="center"/>
        <w:rPr>
          <w:rFonts w:ascii="Times New Roman" w:hAnsi="Times New Roman" w:cs="Times New Roman"/>
          <w:b/>
          <w:sz w:val="24"/>
          <w:szCs w:val="24"/>
        </w:rPr>
      </w:pP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20 Точка </w:t>
      </w:r>
    </w:p>
    <w:p w:rsidR="00EA1812" w:rsidRPr="005D0733" w:rsidRDefault="00EA1812" w:rsidP="00EA1812">
      <w:pPr>
        <w:contextualSpacing/>
        <w:rPr>
          <w:rFonts w:ascii="Times New Roman" w:hAnsi="Times New Roman" w:cs="Times New Roman"/>
          <w:b/>
          <w:sz w:val="24"/>
          <w:szCs w:val="24"/>
        </w:rPr>
      </w:pPr>
      <w:r w:rsidRPr="005D0733">
        <w:rPr>
          <w:rFonts w:ascii="Times New Roman" w:hAnsi="Times New Roman" w:cs="Times New Roman"/>
          <w:b/>
          <w:bCs/>
          <w:sz w:val="24"/>
          <w:szCs w:val="24"/>
        </w:rPr>
        <w:t>У</w:t>
      </w:r>
      <w:r w:rsidRPr="005D0733">
        <w:rPr>
          <w:rFonts w:ascii="Times New Roman" w:hAnsi="Times New Roman" w:cs="Times New Roman"/>
          <w:b/>
          <w:sz w:val="24"/>
          <w:szCs w:val="24"/>
        </w:rPr>
        <w:t>чредяване право на пристрояване към съществуваща сграда</w:t>
      </w:r>
      <w:r w:rsidRPr="005D0733">
        <w:rPr>
          <w:rFonts w:ascii="Times New Roman" w:hAnsi="Times New Roman" w:cs="Times New Roman"/>
          <w:b/>
          <w:sz w:val="24"/>
          <w:szCs w:val="24"/>
          <w:lang w:val="en-US"/>
        </w:rPr>
        <w:t xml:space="preserve"> (</w:t>
      </w:r>
      <w:r w:rsidRPr="005D0733">
        <w:rPr>
          <w:rFonts w:ascii="Times New Roman" w:hAnsi="Times New Roman" w:cs="Times New Roman"/>
          <w:b/>
          <w:sz w:val="24"/>
          <w:szCs w:val="24"/>
        </w:rPr>
        <w:t>разширение на лятна кухня) в имот – общинска собственост, находящ се в село Червена вода, ЕКАТТЕ: 80460, Община Русе, Област Русе, ул. „Пирин“ № 9</w:t>
      </w:r>
    </w:p>
    <w:p w:rsidR="00EA1812" w:rsidRPr="005D0733" w:rsidRDefault="00EA1812" w:rsidP="005A02B8">
      <w:pPr>
        <w:contextualSpacing/>
        <w:rPr>
          <w:rFonts w:ascii="Times New Roman" w:hAnsi="Times New Roman" w:cs="Times New Roman"/>
          <w:sz w:val="24"/>
          <w:szCs w:val="24"/>
        </w:rPr>
      </w:pPr>
    </w:p>
    <w:p w:rsidR="00EA1812" w:rsidRPr="005D0733" w:rsidRDefault="00EA1812" w:rsidP="005A02B8">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Госпожа Стефанов ще докладва. </w:t>
      </w:r>
    </w:p>
    <w:p w:rsidR="00EA1812" w:rsidRPr="005D0733" w:rsidRDefault="00EA1812" w:rsidP="005A02B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Това предложение касае с. Червена вода, където имаме постъпила молба за пристрояване към собствена сграда, разширение на лятна кухня. Това е съществуваща едноетажна сграда, намираща се в общински имот, комисията по общинска собственост е изразила положително становище. </w:t>
      </w:r>
    </w:p>
    <w:p w:rsidR="00EA1812" w:rsidRPr="005D0733" w:rsidRDefault="00EA1812" w:rsidP="00EA181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w:t>
      </w:r>
      <w:r w:rsidR="00F637D8" w:rsidRPr="005D0733">
        <w:rPr>
          <w:rFonts w:ascii="Times New Roman" w:hAnsi="Times New Roman" w:cs="Times New Roman"/>
          <w:sz w:val="24"/>
          <w:szCs w:val="24"/>
        </w:rPr>
        <w:t>П</w:t>
      </w:r>
      <w:r w:rsidRPr="005D0733">
        <w:rPr>
          <w:rFonts w:ascii="Times New Roman" w:hAnsi="Times New Roman" w:cs="Times New Roman"/>
          <w:sz w:val="24"/>
          <w:szCs w:val="24"/>
        </w:rPr>
        <w:t>роцедура на гласуване</w:t>
      </w:r>
      <w:r w:rsidR="00F637D8" w:rsidRPr="005D0733">
        <w:rPr>
          <w:rFonts w:ascii="Times New Roman" w:hAnsi="Times New Roman" w:cs="Times New Roman"/>
          <w:sz w:val="24"/>
          <w:szCs w:val="24"/>
        </w:rPr>
        <w:t>, моля</w:t>
      </w:r>
      <w:r w:rsidRPr="005D0733">
        <w:rPr>
          <w:rFonts w:ascii="Times New Roman" w:hAnsi="Times New Roman" w:cs="Times New Roman"/>
          <w:sz w:val="24"/>
          <w:szCs w:val="24"/>
        </w:rPr>
        <w:t>.</w:t>
      </w:r>
    </w:p>
    <w:p w:rsidR="00EA1812" w:rsidRPr="005D0733" w:rsidRDefault="00EA1812" w:rsidP="00EA1812">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47. С 4</w:t>
      </w:r>
      <w:r w:rsidR="00F637D8" w:rsidRPr="005D0733">
        <w:rPr>
          <w:rFonts w:ascii="Times New Roman" w:eastAsia="Calibri" w:hAnsi="Times New Roman" w:cs="Times New Roman"/>
          <w:b/>
          <w:sz w:val="24"/>
          <w:szCs w:val="24"/>
          <w:shd w:val="clear" w:color="auto" w:fill="FFFFFF"/>
        </w:rPr>
        <w:t>7</w:t>
      </w:r>
      <w:r w:rsidRPr="005D0733">
        <w:rPr>
          <w:rFonts w:ascii="Times New Roman" w:eastAsia="Calibri" w:hAnsi="Times New Roman" w:cs="Times New Roman"/>
          <w:b/>
          <w:sz w:val="24"/>
          <w:szCs w:val="24"/>
          <w:shd w:val="clear" w:color="auto" w:fill="FFFFFF"/>
        </w:rPr>
        <w:t xml:space="preserve"> гласа „за”, 0 „против” и </w:t>
      </w:r>
      <w:r w:rsidR="00F637D8" w:rsidRPr="005D0733">
        <w:rPr>
          <w:rFonts w:ascii="Times New Roman" w:eastAsia="Calibri" w:hAnsi="Times New Roman" w:cs="Times New Roman"/>
          <w:b/>
          <w:sz w:val="24"/>
          <w:szCs w:val="24"/>
          <w:shd w:val="clear" w:color="auto" w:fill="FFFFFF"/>
        </w:rPr>
        <w:t>0</w:t>
      </w:r>
      <w:r w:rsidRPr="005D0733">
        <w:rPr>
          <w:rFonts w:ascii="Times New Roman" w:eastAsia="Calibri" w:hAnsi="Times New Roman" w:cs="Times New Roman"/>
          <w:b/>
          <w:sz w:val="24"/>
          <w:szCs w:val="24"/>
          <w:shd w:val="clear" w:color="auto" w:fill="FFFFFF"/>
        </w:rPr>
        <w:t xml:space="preserve"> „въздържали се” се прие</w:t>
      </w:r>
    </w:p>
    <w:p w:rsidR="00EA1812" w:rsidRPr="005D0733" w:rsidRDefault="00EA1812" w:rsidP="00EA1812">
      <w:pPr>
        <w:contextualSpacing/>
        <w:rPr>
          <w:rFonts w:ascii="Times New Roman" w:hAnsi="Times New Roman" w:cs="Times New Roman"/>
          <w:sz w:val="24"/>
          <w:szCs w:val="24"/>
        </w:rPr>
      </w:pPr>
    </w:p>
    <w:p w:rsidR="000758D5" w:rsidRDefault="000758D5" w:rsidP="00AC143D">
      <w:pPr>
        <w:contextualSpacing/>
        <w:jc w:val="center"/>
        <w:rPr>
          <w:rFonts w:ascii="Times New Roman" w:hAnsi="Times New Roman" w:cs="Times New Roman"/>
          <w:b/>
          <w:sz w:val="24"/>
          <w:szCs w:val="24"/>
        </w:rPr>
      </w:pPr>
    </w:p>
    <w:p w:rsidR="00EA1812"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lastRenderedPageBreak/>
        <w:t>РЕШЕНИЕ № 86</w:t>
      </w:r>
    </w:p>
    <w:p w:rsidR="00AC143D" w:rsidRPr="005D0733" w:rsidRDefault="00AC143D" w:rsidP="00AC143D">
      <w:pPr>
        <w:ind w:firstLine="567"/>
        <w:rPr>
          <w:rFonts w:ascii="Times New Roman" w:eastAsia="Calibri" w:hAnsi="Times New Roman" w:cs="Times New Roman"/>
          <w:sz w:val="24"/>
          <w:szCs w:val="24"/>
        </w:rPr>
      </w:pPr>
      <w:r w:rsidRPr="005D0733">
        <w:rPr>
          <w:rFonts w:ascii="Times New Roman" w:eastAsia="Calibri" w:hAnsi="Times New Roman" w:cs="Times New Roman"/>
          <w:sz w:val="24"/>
          <w:szCs w:val="24"/>
        </w:rPr>
        <w:t>На основание чл. 21, ал. 2, във връзка с чл. 21,  ал. 1, т. 8 от ЗМСМА, чл. 38, ал. 2 и ал. 4, чл. 41, ал. 2 от ЗОС, чл. 26, ал. 1, т. 3 и чл. 42, ал. 2 от Наредба №1 за общинската собственост на Общински съвет – Русе, Общинският съвет</w:t>
      </w:r>
      <w:r w:rsidRPr="005D0733">
        <w:rPr>
          <w:rFonts w:ascii="Times New Roman" w:eastAsia="Calibri" w:hAnsi="Times New Roman" w:cs="Times New Roman"/>
          <w:b/>
          <w:sz w:val="24"/>
          <w:szCs w:val="24"/>
        </w:rPr>
        <w:t xml:space="preserve"> </w:t>
      </w:r>
      <w:r w:rsidRPr="005D0733">
        <w:rPr>
          <w:rFonts w:ascii="Times New Roman" w:eastAsia="Calibri" w:hAnsi="Times New Roman" w:cs="Times New Roman"/>
          <w:sz w:val="24"/>
          <w:szCs w:val="24"/>
        </w:rPr>
        <w:t>реши:</w:t>
      </w:r>
    </w:p>
    <w:p w:rsidR="00AC143D" w:rsidRPr="005D0733" w:rsidRDefault="00AC143D" w:rsidP="00AC143D">
      <w:pPr>
        <w:pStyle w:val="a8"/>
        <w:ind w:firstLine="567"/>
        <w:rPr>
          <w:rFonts w:eastAsia="Calibri"/>
        </w:rPr>
      </w:pPr>
      <w:r w:rsidRPr="005D0733">
        <w:rPr>
          <w:rFonts w:eastAsia="Calibri"/>
        </w:rPr>
        <w:t xml:space="preserve">Дава съгласие за учредяване на възмездно право на </w:t>
      </w:r>
      <w:r w:rsidRPr="005D0733">
        <w:t xml:space="preserve">пристрояване на Стефан Михов Обрешков, </w:t>
      </w:r>
      <w:r w:rsidRPr="005D0733">
        <w:rPr>
          <w:rFonts w:eastAsia="Calibri"/>
        </w:rPr>
        <w:t xml:space="preserve">за изграждане на пристройка - разширение на лятна кухня, с размери </w:t>
      </w:r>
      <w:r w:rsidRPr="005D0733">
        <w:t xml:space="preserve">3,00 м./3,25 м. и антре с размери 1,85 м./3,00 м., със застроена площ 15,30 кв.м. и РЗП – 15,30 кв. м., към съществуваща едноетажна сграда №503.732.2, разположена в общински поземлен имот №503.732, с площ 839 кв. м. по кадастралния план на с. Червена вода, ЕККАТЕ: 80460, Община Русе, с адрес: ул. Пирин № 9, за който е образуван УПИ </w:t>
      </w:r>
      <w:r w:rsidRPr="005D0733">
        <w:rPr>
          <w:lang w:val="en-US"/>
        </w:rPr>
        <w:t>VII</w:t>
      </w:r>
      <w:r w:rsidRPr="005D0733">
        <w:t>-732</w:t>
      </w:r>
      <w:r w:rsidRPr="005D0733">
        <w:rPr>
          <w:lang w:val="en-US"/>
        </w:rPr>
        <w:t xml:space="preserve"> </w:t>
      </w:r>
      <w:r w:rsidRPr="005D0733">
        <w:t xml:space="preserve">в кв. 56, </w:t>
      </w:r>
      <w:r w:rsidRPr="005D0733">
        <w:rPr>
          <w:lang w:val="en-US"/>
        </w:rPr>
        <w:t>с пл</w:t>
      </w:r>
      <w:r w:rsidRPr="005D0733">
        <w:t>ощ</w:t>
      </w:r>
      <w:r w:rsidRPr="005D0733">
        <w:rPr>
          <w:lang w:val="en-US"/>
        </w:rPr>
        <w:t xml:space="preserve"> 8</w:t>
      </w:r>
      <w:r w:rsidRPr="005D0733">
        <w:t xml:space="preserve">48 кв. м., предмет на АЧОС №8771/18.12.2018 г., вписан под №84, том 42, н.д. 8700, вх.рег.№16960 от 20.12.2018 г. </w:t>
      </w:r>
      <w:r w:rsidRPr="005D0733">
        <w:rPr>
          <w:rFonts w:eastAsia="Calibri"/>
        </w:rPr>
        <w:t xml:space="preserve">по описа на Службата по вписвания – Русе, </w:t>
      </w:r>
      <w:r w:rsidRPr="005D0733">
        <w:t>срещу заплащане на цена в размер на 252,00 лв., без включени дължими данъци и такси, които се дължат от суперфициара.</w:t>
      </w:r>
    </w:p>
    <w:p w:rsidR="00AC143D" w:rsidRPr="005D0733" w:rsidRDefault="00AC143D" w:rsidP="00AC143D">
      <w:pPr>
        <w:ind w:firstLine="567"/>
        <w:rPr>
          <w:rFonts w:ascii="Times New Roman" w:eastAsia="Calibri" w:hAnsi="Times New Roman" w:cs="Times New Roman"/>
          <w:sz w:val="24"/>
          <w:szCs w:val="24"/>
        </w:rPr>
      </w:pPr>
      <w:r w:rsidRPr="005D073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AC143D" w:rsidRPr="005D0733" w:rsidRDefault="00AC143D" w:rsidP="00AC143D">
      <w:pPr>
        <w:contextualSpacing/>
        <w:jc w:val="center"/>
        <w:rPr>
          <w:rFonts w:ascii="Times New Roman" w:hAnsi="Times New Roman" w:cs="Times New Roman"/>
          <w:b/>
          <w:sz w:val="24"/>
          <w:szCs w:val="24"/>
        </w:rPr>
      </w:pPr>
    </w:p>
    <w:p w:rsidR="00F637D8" w:rsidRPr="005D0733" w:rsidRDefault="00F637D8" w:rsidP="00F637D8">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21 Точка </w:t>
      </w:r>
    </w:p>
    <w:p w:rsidR="00F637D8" w:rsidRPr="005D0733" w:rsidRDefault="00F637D8" w:rsidP="00F637D8">
      <w:pPr>
        <w:contextualSpacing/>
        <w:rPr>
          <w:rFonts w:ascii="Times New Roman" w:hAnsi="Times New Roman" w:cs="Times New Roman"/>
          <w:b/>
          <w:bCs/>
          <w:sz w:val="24"/>
          <w:szCs w:val="24"/>
        </w:rPr>
      </w:pPr>
      <w:r w:rsidRPr="005D0733">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5D0733">
        <w:rPr>
          <w:rFonts w:ascii="Times New Roman" w:hAnsi="Times New Roman" w:cs="Times New Roman"/>
          <w:b/>
          <w:sz w:val="24"/>
          <w:szCs w:val="24"/>
        </w:rPr>
        <w:t>намиращ се в</w:t>
      </w:r>
      <w:r w:rsidRPr="005D0733">
        <w:rPr>
          <w:rFonts w:ascii="Times New Roman" w:hAnsi="Times New Roman" w:cs="Times New Roman"/>
          <w:b/>
          <w:sz w:val="24"/>
          <w:szCs w:val="24"/>
          <w:lang w:val="en-GB"/>
        </w:rPr>
        <w:t xml:space="preserve"> гр. Русе, ул. „</w:t>
      </w:r>
      <w:r w:rsidRPr="005D0733">
        <w:rPr>
          <w:rFonts w:ascii="Times New Roman" w:hAnsi="Times New Roman" w:cs="Times New Roman"/>
          <w:b/>
          <w:sz w:val="24"/>
          <w:szCs w:val="24"/>
        </w:rPr>
        <w:t>Елин Пелин</w:t>
      </w:r>
      <w:r w:rsidRPr="005D0733">
        <w:rPr>
          <w:rFonts w:ascii="Times New Roman" w:hAnsi="Times New Roman" w:cs="Times New Roman"/>
          <w:b/>
          <w:sz w:val="24"/>
          <w:szCs w:val="24"/>
          <w:lang w:val="en-GB"/>
        </w:rPr>
        <w:t xml:space="preserve">“ № </w:t>
      </w:r>
      <w:r w:rsidRPr="005D0733">
        <w:rPr>
          <w:rFonts w:ascii="Times New Roman" w:hAnsi="Times New Roman" w:cs="Times New Roman"/>
          <w:b/>
          <w:sz w:val="24"/>
          <w:szCs w:val="24"/>
        </w:rPr>
        <w:t>1</w:t>
      </w:r>
      <w:r w:rsidRPr="005D0733">
        <w:rPr>
          <w:rFonts w:ascii="Times New Roman" w:hAnsi="Times New Roman" w:cs="Times New Roman"/>
          <w:b/>
          <w:sz w:val="24"/>
          <w:szCs w:val="24"/>
          <w:lang w:val="en-GB"/>
        </w:rPr>
        <w:t>7</w:t>
      </w:r>
    </w:p>
    <w:p w:rsidR="00F637D8" w:rsidRPr="005D0733" w:rsidRDefault="00F637D8" w:rsidP="005A02B8">
      <w:pPr>
        <w:contextualSpacing/>
        <w:rPr>
          <w:rFonts w:ascii="Times New Roman" w:hAnsi="Times New Roman" w:cs="Times New Roman"/>
          <w:sz w:val="24"/>
          <w:szCs w:val="24"/>
        </w:rPr>
      </w:pPr>
    </w:p>
    <w:p w:rsidR="00F637D8"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Госпожа Златомира Стефанов. </w:t>
      </w:r>
    </w:p>
    <w:p w:rsidR="00F637D8"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Поддържаме направеното предложение за </w:t>
      </w:r>
      <w:r w:rsidRPr="005D0733">
        <w:rPr>
          <w:rFonts w:ascii="Times New Roman" w:hAnsi="Times New Roman" w:cs="Times New Roman"/>
          <w:sz w:val="24"/>
          <w:szCs w:val="24"/>
          <w:lang w:val="en-GB"/>
        </w:rPr>
        <w:t>ул. „</w:t>
      </w:r>
      <w:r w:rsidRPr="005D0733">
        <w:rPr>
          <w:rFonts w:ascii="Times New Roman" w:hAnsi="Times New Roman" w:cs="Times New Roman"/>
          <w:sz w:val="24"/>
          <w:szCs w:val="24"/>
        </w:rPr>
        <w:t>Елин Пелин</w:t>
      </w:r>
      <w:r w:rsidRPr="005D0733">
        <w:rPr>
          <w:rFonts w:ascii="Times New Roman" w:hAnsi="Times New Roman" w:cs="Times New Roman"/>
          <w:sz w:val="24"/>
          <w:szCs w:val="24"/>
          <w:lang w:val="en-GB"/>
        </w:rPr>
        <w:t xml:space="preserve">“ № </w:t>
      </w:r>
      <w:r w:rsidRPr="005D0733">
        <w:rPr>
          <w:rFonts w:ascii="Times New Roman" w:hAnsi="Times New Roman" w:cs="Times New Roman"/>
          <w:sz w:val="24"/>
          <w:szCs w:val="24"/>
        </w:rPr>
        <w:t>1</w:t>
      </w:r>
      <w:r w:rsidRPr="005D0733">
        <w:rPr>
          <w:rFonts w:ascii="Times New Roman" w:hAnsi="Times New Roman" w:cs="Times New Roman"/>
          <w:sz w:val="24"/>
          <w:szCs w:val="24"/>
          <w:lang w:val="en-GB"/>
        </w:rPr>
        <w:t>7</w:t>
      </w:r>
      <w:r w:rsidRPr="005D0733">
        <w:rPr>
          <w:rFonts w:ascii="Times New Roman" w:hAnsi="Times New Roman" w:cs="Times New Roman"/>
          <w:sz w:val="24"/>
          <w:szCs w:val="24"/>
        </w:rPr>
        <w:t xml:space="preserve">. Комисията по общинска собственост също е изразила положително становище. Там имаме една застроена всъщност сграда и има заявление да бъде закупен самия имот. </w:t>
      </w:r>
    </w:p>
    <w:p w:rsidR="00F637D8"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и предложения по точката? Не виждам. Моля за процедура на гласуване.</w:t>
      </w:r>
    </w:p>
    <w:p w:rsidR="00F637D8" w:rsidRPr="005D0733" w:rsidRDefault="00F637D8" w:rsidP="00F637D8">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F637D8" w:rsidRPr="005D0733" w:rsidRDefault="00F637D8" w:rsidP="00F637D8">
      <w:pPr>
        <w:contextualSpacing/>
        <w:rPr>
          <w:rFonts w:ascii="Times New Roman" w:hAnsi="Times New Roman" w:cs="Times New Roman"/>
          <w:b/>
          <w:bCs/>
          <w:sz w:val="24"/>
          <w:szCs w:val="24"/>
        </w:rPr>
      </w:pPr>
    </w:p>
    <w:p w:rsidR="00F637D8"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87</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На основание чл. 21, ал. 2,</w:t>
      </w:r>
      <w:r w:rsidRPr="005D0733">
        <w:rPr>
          <w:rFonts w:ascii="Times New Roman" w:hAnsi="Times New Roman" w:cs="Times New Roman"/>
          <w:sz w:val="24"/>
          <w:szCs w:val="24"/>
          <w:lang w:val="ru-RU"/>
        </w:rPr>
        <w:t xml:space="preserve"> във връзка с</w:t>
      </w:r>
      <w:r w:rsidRPr="005D0733">
        <w:rPr>
          <w:rFonts w:ascii="Times New Roman" w:hAnsi="Times New Roman" w:cs="Times New Roman"/>
          <w:sz w:val="24"/>
          <w:szCs w:val="24"/>
        </w:rPr>
        <w:t xml:space="preserve"> чл. 21, ал. 1, т. 8 от ЗМСМА; чл. 8, ал. 1, чл. 35, ал. 1 и чл. 41, ал. 2 от ЗОС; чл. 26, ал. 1, т. 1 и чл. 30 от Наредба № 1 </w:t>
      </w:r>
      <w:r w:rsidRPr="005D0733">
        <w:rPr>
          <w:rFonts w:ascii="Times New Roman" w:eastAsia="Calibri" w:hAnsi="Times New Roman" w:cs="Times New Roman"/>
          <w:sz w:val="24"/>
          <w:szCs w:val="24"/>
        </w:rPr>
        <w:t>за общинската собственост на</w:t>
      </w:r>
      <w:r w:rsidRPr="005D0733">
        <w:rPr>
          <w:rFonts w:ascii="Times New Roman" w:hAnsi="Times New Roman" w:cs="Times New Roman"/>
          <w:sz w:val="24"/>
          <w:szCs w:val="24"/>
        </w:rPr>
        <w:t xml:space="preserve"> Общински съвет – Русе; Протокол № 1/10.01.2020 г. на  Комисията по общинска собственост и заявление вх. № ОИ-01-9/26.07.2019 г., Общински съвет – Русе реши:</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 xml:space="preserve">Дава съгласие за откриване на процедура за провеждане на публичен търг с явно наддаване за продажба на </w:t>
      </w:r>
      <w:r w:rsidRPr="005D0733">
        <w:rPr>
          <w:rFonts w:ascii="Times New Roman" w:hAnsi="Times New Roman" w:cs="Times New Roman"/>
          <w:sz w:val="24"/>
          <w:szCs w:val="24"/>
          <w:lang w:eastAsia="bg-BG"/>
        </w:rPr>
        <w:t xml:space="preserve">застроен поземлен имот с идентификатор 63427.5.1125 по кадастралната карта и кадастралните регистри на гр. Русе, одобрени със Заповед № РД-18-18/16.05.2007 г. на ИД на АК, с площ 252 кв. м, трайно предназначение на територията: урбанизирана, начин на трайно ползване: ниско застрояване </w:t>
      </w:r>
      <w:r w:rsidRPr="005D0733">
        <w:rPr>
          <w:rFonts w:ascii="Times New Roman" w:hAnsi="Times New Roman" w:cs="Times New Roman"/>
          <w:sz w:val="24"/>
          <w:szCs w:val="24"/>
          <w:lang w:val="en-US" w:eastAsia="bg-BG"/>
        </w:rPr>
        <w:t>(</w:t>
      </w:r>
      <w:r w:rsidRPr="005D0733">
        <w:rPr>
          <w:rFonts w:ascii="Times New Roman" w:hAnsi="Times New Roman" w:cs="Times New Roman"/>
          <w:sz w:val="24"/>
          <w:szCs w:val="24"/>
          <w:lang w:eastAsia="bg-BG"/>
        </w:rPr>
        <w:t>до 10 м</w:t>
      </w:r>
      <w:r w:rsidRPr="005D0733">
        <w:rPr>
          <w:rFonts w:ascii="Times New Roman" w:hAnsi="Times New Roman" w:cs="Times New Roman"/>
          <w:sz w:val="24"/>
          <w:szCs w:val="24"/>
          <w:lang w:val="en-US" w:eastAsia="bg-BG"/>
        </w:rPr>
        <w:t>)</w:t>
      </w:r>
      <w:r w:rsidRPr="005D0733">
        <w:rPr>
          <w:rFonts w:ascii="Times New Roman" w:hAnsi="Times New Roman" w:cs="Times New Roman"/>
          <w:sz w:val="24"/>
          <w:szCs w:val="24"/>
          <w:lang w:eastAsia="bg-BG"/>
        </w:rPr>
        <w:t>, с адрес: гр. Русе, ул. „Елин Пелин“ № 17, с номер</w:t>
      </w:r>
      <w:r w:rsidRPr="005D0733">
        <w:rPr>
          <w:rFonts w:ascii="Times New Roman" w:hAnsi="Times New Roman" w:cs="Times New Roman"/>
          <w:sz w:val="24"/>
          <w:szCs w:val="24"/>
        </w:rPr>
        <w:t xml:space="preserve"> по предходен план: имот 4008, кв. 777, за който е съставен АЧОС № 7215/01.04.2014 г., вписан в </w:t>
      </w:r>
      <w:r w:rsidRPr="005D0733">
        <w:rPr>
          <w:rFonts w:ascii="Times New Roman" w:eastAsia="Calibri" w:hAnsi="Times New Roman" w:cs="Times New Roman"/>
          <w:sz w:val="24"/>
          <w:szCs w:val="24"/>
        </w:rPr>
        <w:t xml:space="preserve">Служба по вписванията – гр. Русе </w:t>
      </w:r>
      <w:r w:rsidRPr="005D0733">
        <w:rPr>
          <w:rFonts w:ascii="Times New Roman" w:hAnsi="Times New Roman" w:cs="Times New Roman"/>
          <w:sz w:val="24"/>
          <w:szCs w:val="24"/>
        </w:rPr>
        <w:t xml:space="preserve">под № </w:t>
      </w:r>
      <w:r w:rsidRPr="005D0733">
        <w:rPr>
          <w:rFonts w:ascii="Times New Roman" w:hAnsi="Times New Roman" w:cs="Times New Roman"/>
          <w:sz w:val="24"/>
          <w:szCs w:val="24"/>
        </w:rPr>
        <w:lastRenderedPageBreak/>
        <w:t>46, том 11, вх. рег. № 4469 от 08.04.2014 г.,</w:t>
      </w:r>
      <w:r w:rsidRPr="005D0733">
        <w:rPr>
          <w:rFonts w:ascii="Times New Roman" w:eastAsia="Calibri" w:hAnsi="Times New Roman" w:cs="Times New Roman"/>
          <w:sz w:val="24"/>
          <w:szCs w:val="24"/>
        </w:rPr>
        <w:t xml:space="preserve"> </w:t>
      </w:r>
      <w:r w:rsidRPr="005D0733">
        <w:rPr>
          <w:rFonts w:ascii="Times New Roman" w:hAnsi="Times New Roman" w:cs="Times New Roman"/>
          <w:sz w:val="24"/>
          <w:szCs w:val="24"/>
        </w:rPr>
        <w:t xml:space="preserve">с начална тръжна продажна цена 41200,00 лв. (четиридесет и една хиляди и двеста лева), без дължими данъци и такси. </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AC143D" w:rsidRPr="005D0733" w:rsidRDefault="00AC143D" w:rsidP="00AC143D">
      <w:pPr>
        <w:ind w:firstLine="709"/>
        <w:rPr>
          <w:rFonts w:ascii="Times New Roman" w:hAnsi="Times New Roman" w:cs="Times New Roman"/>
          <w:sz w:val="24"/>
          <w:szCs w:val="24"/>
        </w:rPr>
      </w:pPr>
      <w:r w:rsidRPr="005D073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AC143D" w:rsidRPr="005D0733" w:rsidRDefault="00AC143D" w:rsidP="00AC143D">
      <w:pPr>
        <w:contextualSpacing/>
        <w:jc w:val="center"/>
        <w:rPr>
          <w:rFonts w:ascii="Times New Roman" w:hAnsi="Times New Roman" w:cs="Times New Roman"/>
          <w:b/>
          <w:sz w:val="24"/>
          <w:szCs w:val="24"/>
        </w:rPr>
      </w:pPr>
    </w:p>
    <w:p w:rsidR="00F637D8" w:rsidRPr="005D0733" w:rsidRDefault="00F637D8" w:rsidP="00F637D8">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22 Точка </w:t>
      </w:r>
    </w:p>
    <w:p w:rsidR="00F637D8" w:rsidRPr="005D0733" w:rsidRDefault="00F637D8" w:rsidP="00F637D8">
      <w:pPr>
        <w:contextualSpacing/>
        <w:rPr>
          <w:rFonts w:ascii="Times New Roman" w:hAnsi="Times New Roman" w:cs="Times New Roman"/>
          <w:b/>
          <w:bCs/>
          <w:sz w:val="24"/>
          <w:szCs w:val="24"/>
        </w:rPr>
      </w:pPr>
      <w:r w:rsidRPr="005D0733">
        <w:rPr>
          <w:rFonts w:ascii="Times New Roman" w:hAnsi="Times New Roman" w:cs="Times New Roman"/>
          <w:b/>
          <w:bCs/>
          <w:sz w:val="24"/>
          <w:szCs w:val="24"/>
        </w:rPr>
        <w:t xml:space="preserve">Промяна в състава на Комисията по приватизация и следприватизационен контрол </w:t>
      </w:r>
    </w:p>
    <w:p w:rsidR="00F637D8" w:rsidRPr="005D0733" w:rsidRDefault="00F637D8" w:rsidP="00F637D8">
      <w:pPr>
        <w:contextualSpacing/>
        <w:rPr>
          <w:rFonts w:ascii="Times New Roman" w:hAnsi="Times New Roman" w:cs="Times New Roman"/>
          <w:sz w:val="24"/>
          <w:szCs w:val="24"/>
        </w:rPr>
      </w:pPr>
    </w:p>
    <w:p w:rsidR="00F637D8"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Иво Пазарджиев</w:t>
      </w:r>
      <w:r w:rsidRPr="005D0733">
        <w:rPr>
          <w:rFonts w:ascii="Times New Roman" w:hAnsi="Times New Roman" w:cs="Times New Roman"/>
          <w:sz w:val="24"/>
          <w:szCs w:val="24"/>
        </w:rPr>
        <w:t>: Аз съм вносител. Уважаеми колеги, предлагаме на вашето внимание проект за решение, с който да освободим г-жа Антоанета Банчева като член на комисията по приватизация и следприватизационен контрол и на нейно място да бъде избрана г-жа Елена Ангелова, която е главен експерт в отдел „Стопански дейности и защита на потребителите“. Благодаря. Има ли желаещи за изказвания и предложения по точката? Не виждам. Процедура на гласуване, моля.</w:t>
      </w:r>
    </w:p>
    <w:p w:rsidR="00F637D8" w:rsidRPr="005D0733" w:rsidRDefault="00F637D8" w:rsidP="00F637D8">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F637D8" w:rsidRPr="005D0733" w:rsidRDefault="00F637D8" w:rsidP="00F637D8">
      <w:pPr>
        <w:contextualSpacing/>
        <w:rPr>
          <w:rFonts w:ascii="Times New Roman" w:hAnsi="Times New Roman" w:cs="Times New Roman"/>
          <w:sz w:val="24"/>
          <w:szCs w:val="24"/>
        </w:rPr>
      </w:pPr>
    </w:p>
    <w:p w:rsidR="00F637D8"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88</w:t>
      </w:r>
    </w:p>
    <w:p w:rsidR="00AC143D" w:rsidRPr="005D0733" w:rsidRDefault="00AC143D" w:rsidP="00AC143D">
      <w:pPr>
        <w:ind w:firstLine="708"/>
        <w:rPr>
          <w:rFonts w:ascii="Times New Roman" w:eastAsia="Calibri" w:hAnsi="Times New Roman" w:cs="Times New Roman"/>
          <w:b/>
          <w:bCs/>
          <w:sz w:val="24"/>
          <w:szCs w:val="24"/>
        </w:rPr>
      </w:pPr>
      <w:r w:rsidRPr="005D0733">
        <w:rPr>
          <w:rFonts w:ascii="Times New Roman" w:eastAsia="Calibri" w:hAnsi="Times New Roman" w:cs="Times New Roman"/>
          <w:bCs/>
          <w:sz w:val="24"/>
          <w:szCs w:val="24"/>
        </w:rPr>
        <w:t>На основание чл. 21, ал. 2, във връзка с чл. 21, ал. 1, т. 1 от ЗМСМА и чл. 8, ал. 3 и ал. 4 от Наредба за устройство и работа на органите за приватизация и следприватизационен контрол, Общински съвет – Русе реши:</w:t>
      </w:r>
    </w:p>
    <w:p w:rsidR="00AC143D" w:rsidRPr="005D0733" w:rsidRDefault="00AC143D" w:rsidP="00AC143D">
      <w:pPr>
        <w:numPr>
          <w:ilvl w:val="0"/>
          <w:numId w:val="4"/>
        </w:numPr>
        <w:spacing w:after="0" w:line="240" w:lineRule="auto"/>
        <w:rPr>
          <w:rFonts w:ascii="Times New Roman" w:eastAsia="Calibri" w:hAnsi="Times New Roman" w:cs="Times New Roman"/>
          <w:bCs/>
          <w:sz w:val="24"/>
          <w:szCs w:val="24"/>
        </w:rPr>
      </w:pPr>
      <w:r w:rsidRPr="005D0733">
        <w:rPr>
          <w:rFonts w:ascii="Times New Roman" w:eastAsia="Calibri" w:hAnsi="Times New Roman" w:cs="Times New Roman"/>
          <w:bCs/>
          <w:sz w:val="24"/>
          <w:szCs w:val="24"/>
        </w:rPr>
        <w:t>Освобождава Антоанета Банчева като член на Комисията по приватизация и следприватизационен контрол.</w:t>
      </w:r>
    </w:p>
    <w:p w:rsidR="00AC143D" w:rsidRPr="005D0733" w:rsidRDefault="00AC143D" w:rsidP="00AC143D">
      <w:pPr>
        <w:numPr>
          <w:ilvl w:val="0"/>
          <w:numId w:val="4"/>
        </w:numPr>
        <w:spacing w:after="0" w:line="240" w:lineRule="auto"/>
        <w:rPr>
          <w:rFonts w:ascii="Times New Roman" w:eastAsia="Calibri" w:hAnsi="Times New Roman" w:cs="Times New Roman"/>
          <w:bCs/>
          <w:sz w:val="24"/>
          <w:szCs w:val="24"/>
        </w:rPr>
      </w:pPr>
      <w:r w:rsidRPr="005D0733">
        <w:rPr>
          <w:rFonts w:ascii="Times New Roman" w:eastAsia="Calibri" w:hAnsi="Times New Roman" w:cs="Times New Roman"/>
          <w:bCs/>
          <w:sz w:val="24"/>
          <w:szCs w:val="24"/>
        </w:rPr>
        <w:t>Избира Елена Ангелова – главен експерт в отдел „Стопански дейности и защита на потребителите“ за член на Комисията по приватизация и следприватизационен контрол.</w:t>
      </w:r>
    </w:p>
    <w:p w:rsidR="00AC143D" w:rsidRPr="005D0733" w:rsidRDefault="00AC143D" w:rsidP="00AC143D">
      <w:pPr>
        <w:contextualSpacing/>
        <w:jc w:val="center"/>
        <w:rPr>
          <w:rFonts w:ascii="Times New Roman" w:hAnsi="Times New Roman" w:cs="Times New Roman"/>
          <w:b/>
          <w:sz w:val="24"/>
          <w:szCs w:val="24"/>
        </w:rPr>
      </w:pPr>
    </w:p>
    <w:p w:rsidR="00F637D8" w:rsidRPr="005D0733" w:rsidRDefault="00F637D8" w:rsidP="00F637D8">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23 Точка </w:t>
      </w:r>
    </w:p>
    <w:p w:rsidR="00F637D8" w:rsidRPr="005D0733" w:rsidRDefault="00F637D8" w:rsidP="00F637D8">
      <w:pPr>
        <w:contextualSpacing/>
        <w:rPr>
          <w:rFonts w:ascii="Times New Roman" w:hAnsi="Times New Roman" w:cs="Times New Roman"/>
          <w:b/>
          <w:bCs/>
          <w:color w:val="000000"/>
          <w:kern w:val="28"/>
          <w:sz w:val="24"/>
          <w:szCs w:val="24"/>
        </w:rPr>
      </w:pPr>
      <w:r w:rsidRPr="005D0733">
        <w:rPr>
          <w:rFonts w:ascii="Times New Roman" w:hAnsi="Times New Roman" w:cs="Times New Roman"/>
          <w:b/>
          <w:color w:val="000000"/>
          <w:kern w:val="28"/>
          <w:sz w:val="24"/>
          <w:szCs w:val="24"/>
        </w:rPr>
        <w:t>Определяне на начална месечна наемна цена при провеждане на процедура по реда на Глава Пета от Наредба № 1, на Общински съвет – Русе, за общинската собственост, за отдаване под наем на имот – частна общинска собственост, като</w:t>
      </w:r>
      <w:r w:rsidRPr="005D0733">
        <w:rPr>
          <w:rFonts w:ascii="Times New Roman" w:hAnsi="Times New Roman" w:cs="Times New Roman"/>
          <w:b/>
          <w:color w:val="000000"/>
          <w:kern w:val="28"/>
          <w:sz w:val="24"/>
          <w:szCs w:val="24"/>
          <w:lang w:val="en-US"/>
        </w:rPr>
        <w:t xml:space="preserve"> </w:t>
      </w:r>
      <w:r w:rsidRPr="005D0733">
        <w:rPr>
          <w:rFonts w:ascii="Times New Roman" w:hAnsi="Times New Roman" w:cs="Times New Roman"/>
          <w:b/>
          <w:color w:val="000000"/>
          <w:kern w:val="28"/>
          <w:sz w:val="24"/>
          <w:szCs w:val="24"/>
        </w:rPr>
        <w:t>площадка за третиране на строителни отпадъци, с адрес гр. Русе, местност „Под Ормана“, предмет на АЧОС № 5678 / 18.02.2009 г.</w:t>
      </w:r>
    </w:p>
    <w:p w:rsidR="00F637D8" w:rsidRPr="005D0733" w:rsidRDefault="00F637D8" w:rsidP="00F637D8">
      <w:pPr>
        <w:contextualSpacing/>
        <w:rPr>
          <w:rFonts w:ascii="Times New Roman" w:hAnsi="Times New Roman" w:cs="Times New Roman"/>
          <w:sz w:val="24"/>
          <w:szCs w:val="24"/>
        </w:rPr>
      </w:pPr>
    </w:p>
    <w:p w:rsidR="00F637D8"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Кой ще докладва? (коментар от зала не се чува) Госпожа Стефанова, заповядайте. </w:t>
      </w:r>
    </w:p>
    <w:p w:rsidR="00F637D8"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Уважаеми общински съветници, поддържаме направеното предложение, относно определянето на начална месечна цена при провеждане на процедура за отдаване под наем в имот в местността „Под Ормана“. Тук договорът е изтекъл, направили сме нова оценка. И както виждате възлиза на 1103 лева без ДДС. </w:t>
      </w:r>
    </w:p>
    <w:p w:rsidR="00F637D8"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и предложения по точката? Не виждам. Моля за процедура на гласуване.</w:t>
      </w:r>
    </w:p>
    <w:p w:rsidR="00F637D8" w:rsidRPr="005D0733" w:rsidRDefault="00F637D8" w:rsidP="00F637D8">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lastRenderedPageBreak/>
        <w:t>КВОРУМ – 49. С 47 гласа „за”, 0 „против” и 2 „въздържали се” се прие</w:t>
      </w:r>
    </w:p>
    <w:p w:rsidR="00F637D8" w:rsidRPr="005D0733" w:rsidRDefault="00F637D8" w:rsidP="00F637D8">
      <w:pPr>
        <w:contextualSpacing/>
        <w:rPr>
          <w:rFonts w:ascii="Times New Roman" w:hAnsi="Times New Roman" w:cs="Times New Roman"/>
          <w:sz w:val="24"/>
          <w:szCs w:val="24"/>
        </w:rPr>
      </w:pPr>
    </w:p>
    <w:p w:rsidR="00F637D8"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89</w:t>
      </w:r>
    </w:p>
    <w:p w:rsidR="00AC143D" w:rsidRPr="005D0733" w:rsidRDefault="00AC143D" w:rsidP="00AC143D">
      <w:pPr>
        <w:tabs>
          <w:tab w:val="left" w:pos="0"/>
          <w:tab w:val="left" w:pos="709"/>
        </w:tabs>
        <w:rPr>
          <w:rFonts w:ascii="Times New Roman" w:hAnsi="Times New Roman" w:cs="Times New Roman"/>
          <w:color w:val="000000"/>
          <w:kern w:val="28"/>
          <w:sz w:val="24"/>
          <w:szCs w:val="24"/>
          <w:lang w:val="ru-RU"/>
        </w:rPr>
      </w:pPr>
      <w:r w:rsidRPr="005D0733">
        <w:rPr>
          <w:rFonts w:ascii="Times New Roman" w:hAnsi="Times New Roman" w:cs="Times New Roman"/>
          <w:color w:val="000000"/>
          <w:kern w:val="28"/>
          <w:sz w:val="24"/>
          <w:szCs w:val="24"/>
          <w:lang w:val="ru-RU"/>
        </w:rPr>
        <w:t xml:space="preserve">  </w:t>
      </w:r>
      <w:r w:rsidRPr="005D0733">
        <w:rPr>
          <w:rFonts w:ascii="Times New Roman" w:hAnsi="Times New Roman" w:cs="Times New Roman"/>
          <w:color w:val="000000"/>
          <w:kern w:val="28"/>
          <w:sz w:val="24"/>
          <w:szCs w:val="24"/>
          <w:lang w:val="ru-RU"/>
        </w:rPr>
        <w:tab/>
        <w:t>На основание чл. 21, ал. 2 от Закона за местното самоуправление и местната администрация, във връзка с чл. 14, ал. 8 от Закона за общинската собственост, във връзка с чл. 11 от Наредба №2 на Общински съвет - Русе, за начални цени за отдаване под наем на общински обекти със стопанско и административно предназначение, Общински съвет – Русе реши:</w:t>
      </w:r>
    </w:p>
    <w:p w:rsidR="00AC143D" w:rsidRPr="005D0733" w:rsidRDefault="00AC143D" w:rsidP="00AC143D">
      <w:pPr>
        <w:tabs>
          <w:tab w:val="left" w:pos="0"/>
          <w:tab w:val="left" w:pos="709"/>
        </w:tabs>
        <w:rPr>
          <w:rFonts w:ascii="Times New Roman" w:hAnsi="Times New Roman" w:cs="Times New Roman"/>
          <w:b/>
          <w:color w:val="000000"/>
          <w:kern w:val="28"/>
          <w:sz w:val="24"/>
          <w:szCs w:val="24"/>
        </w:rPr>
      </w:pPr>
      <w:r w:rsidRPr="005D0733">
        <w:rPr>
          <w:rFonts w:ascii="Times New Roman" w:hAnsi="Times New Roman" w:cs="Times New Roman"/>
          <w:color w:val="000000"/>
          <w:kern w:val="28"/>
          <w:sz w:val="24"/>
          <w:szCs w:val="24"/>
          <w:lang w:val="ru-RU"/>
        </w:rPr>
        <w:tab/>
        <w:t>Определя начална наемна цена на месец в размер на 1103,00 лв. (хиляда сто и три лева) без включен ДДС, при провеждане на процедура по реда на Глава Пета от     Наредба № 1, на Общински съвет – Русе, за общинската собственост, за отдаване      под наем, поземлен имот – частна общинска собственост с идентификатор 63427.92.6 по кадастрална карта на гр. Русе, с площ 22 006 кв. м, описан в АЧОС №5678/ 18.02.2009 г., находящ се в гр. Русе, местност „Под ормана“, с трайно предназначение на територията: урбанизирана и начин на трайно ползване за друг вид производствен, складов обект, отдаван под наем като площадка за третиране  на строителни отпадъци</w:t>
      </w:r>
    </w:p>
    <w:p w:rsidR="00AC143D" w:rsidRPr="005D0733" w:rsidRDefault="00AC143D" w:rsidP="00AC143D">
      <w:pPr>
        <w:contextualSpacing/>
        <w:jc w:val="center"/>
        <w:rPr>
          <w:rFonts w:ascii="Times New Roman" w:hAnsi="Times New Roman" w:cs="Times New Roman"/>
          <w:b/>
          <w:sz w:val="24"/>
          <w:szCs w:val="24"/>
        </w:rPr>
      </w:pPr>
    </w:p>
    <w:p w:rsidR="00F637D8" w:rsidRPr="005D0733" w:rsidRDefault="00F637D8" w:rsidP="00F637D8">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24 Точка </w:t>
      </w:r>
    </w:p>
    <w:p w:rsidR="00F637D8" w:rsidRPr="005D0733" w:rsidRDefault="00F637D8" w:rsidP="00F637D8">
      <w:pPr>
        <w:contextualSpacing/>
        <w:rPr>
          <w:rFonts w:ascii="Times New Roman" w:hAnsi="Times New Roman" w:cs="Times New Roman"/>
          <w:b/>
          <w:sz w:val="24"/>
          <w:szCs w:val="24"/>
        </w:rPr>
      </w:pPr>
      <w:r w:rsidRPr="005D0733">
        <w:rPr>
          <w:rFonts w:ascii="Times New Roman" w:hAnsi="Times New Roman" w:cs="Times New Roman"/>
          <w:b/>
          <w:sz w:val="24"/>
          <w:szCs w:val="24"/>
        </w:rPr>
        <w:t>Решение за даване на съгласие Община Русе да кандидатства с проектно предложение по Процедура „Рехабилитация и модернизация на общинската инфраструктура – системи за външно изкуствено осветление на общините“ по Програма "Възобновяема енергия, енергийна ефективност, енергийна сигурност" (ВЕЕЕЕС), финансирана по Финансовия механизъм на Европейското икономическо пространство 2014-2021 г.</w:t>
      </w:r>
    </w:p>
    <w:p w:rsidR="00F637D8" w:rsidRPr="005D0733" w:rsidRDefault="00F637D8" w:rsidP="00F637D8">
      <w:pPr>
        <w:contextualSpacing/>
        <w:rPr>
          <w:rFonts w:ascii="Times New Roman" w:hAnsi="Times New Roman" w:cs="Times New Roman"/>
          <w:sz w:val="24"/>
          <w:szCs w:val="24"/>
        </w:rPr>
      </w:pPr>
    </w:p>
    <w:p w:rsidR="00F637D8"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Госпожа Магдалина Илиева ще докладва, заповядайте. </w:t>
      </w:r>
    </w:p>
    <w:p w:rsidR="00372A29" w:rsidRPr="005D0733" w:rsidRDefault="00F637D8" w:rsidP="00F637D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Магдалина Илиева: </w:t>
      </w:r>
      <w:r w:rsidRPr="005D0733">
        <w:rPr>
          <w:rFonts w:ascii="Times New Roman" w:hAnsi="Times New Roman" w:cs="Times New Roman"/>
          <w:sz w:val="24"/>
          <w:szCs w:val="24"/>
        </w:rPr>
        <w:t xml:space="preserve">Уважаеми господа общински съветници, във връзка с обявена покана за предоставяне на безвъзмездна финансова помощ по процедура </w:t>
      </w:r>
      <w:r w:rsidR="00372A29" w:rsidRPr="005D0733">
        <w:rPr>
          <w:rFonts w:ascii="Times New Roman" w:hAnsi="Times New Roman" w:cs="Times New Roman"/>
          <w:sz w:val="24"/>
          <w:szCs w:val="24"/>
        </w:rPr>
        <w:t xml:space="preserve">„Рехабилитация и модернизация на общинската инфраструктура – системи за външно изкуствено осветление на общините“ предлагаме да вземете решение за кандидатстване за финансиране в рамките на тази покана. Максималният …, максималната финансова помощ, която може да бъде получена е 600 000 евро, като не се изисква съфинансиране от Община Русе. Предлагам да поемете ангажимент Община Русе да осигурява устойчивост на проекта, както и да бъде включен чуждестранен паспорт, чуждестранен партньор, който да донесе допълнително точки в нашето предложение. Благодаря. </w:t>
      </w:r>
    </w:p>
    <w:p w:rsidR="00372A29" w:rsidRPr="005D0733" w:rsidRDefault="00372A29" w:rsidP="00372A29">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Благодаря на г-жа Илиева. Има ли</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 xml:space="preserve"> желаещи за изказвания и предложения по точката? Не виждам. Моля за процедура на гласуване.</w:t>
      </w:r>
    </w:p>
    <w:p w:rsidR="00372A29" w:rsidRPr="005D0733" w:rsidRDefault="00372A29" w:rsidP="00372A29">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F637D8" w:rsidRPr="005D0733" w:rsidRDefault="00F637D8" w:rsidP="00F637D8">
      <w:pPr>
        <w:contextualSpacing/>
        <w:rPr>
          <w:rFonts w:ascii="Times New Roman" w:hAnsi="Times New Roman" w:cs="Times New Roman"/>
          <w:sz w:val="24"/>
          <w:szCs w:val="24"/>
        </w:rPr>
      </w:pPr>
    </w:p>
    <w:p w:rsidR="00372A29"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90</w:t>
      </w:r>
    </w:p>
    <w:p w:rsidR="00AC143D" w:rsidRPr="005D0733" w:rsidRDefault="00AC143D" w:rsidP="00AC143D">
      <w:pPr>
        <w:spacing w:after="120"/>
        <w:ind w:firstLine="709"/>
        <w:rPr>
          <w:rFonts w:ascii="Times New Roman" w:hAnsi="Times New Roman" w:cs="Times New Roman"/>
          <w:sz w:val="24"/>
          <w:szCs w:val="24"/>
        </w:rPr>
      </w:pPr>
      <w:r w:rsidRPr="005D0733">
        <w:rPr>
          <w:rFonts w:ascii="Times New Roman" w:hAnsi="Times New Roman" w:cs="Times New Roman"/>
          <w:color w:val="000000" w:themeColor="text1"/>
          <w:sz w:val="24"/>
          <w:szCs w:val="24"/>
        </w:rPr>
        <w:t>На основание чл. 21, ал. 1, т. 23, във връзка с чл. 21, ал. 2 от ЗМСМА, Общински съвет – Русе реши</w:t>
      </w:r>
      <w:r w:rsidRPr="005D0733">
        <w:rPr>
          <w:rFonts w:ascii="Times New Roman" w:hAnsi="Times New Roman" w:cs="Times New Roman"/>
          <w:sz w:val="24"/>
          <w:szCs w:val="24"/>
        </w:rPr>
        <w:t>:</w:t>
      </w:r>
    </w:p>
    <w:p w:rsidR="00AC143D" w:rsidRPr="005D0733" w:rsidRDefault="00AC143D" w:rsidP="00AC143D">
      <w:pPr>
        <w:pStyle w:val="a3"/>
        <w:numPr>
          <w:ilvl w:val="0"/>
          <w:numId w:val="5"/>
        </w:numPr>
        <w:spacing w:after="120" w:line="240" w:lineRule="auto"/>
        <w:ind w:left="709" w:hanging="357"/>
        <w:contextualSpacing w:val="0"/>
        <w:jc w:val="both"/>
        <w:rPr>
          <w:rFonts w:ascii="Times New Roman" w:hAnsi="Times New Roman" w:cs="Times New Roman"/>
          <w:bCs/>
          <w:sz w:val="24"/>
          <w:szCs w:val="24"/>
        </w:rPr>
      </w:pPr>
      <w:r w:rsidRPr="005D0733">
        <w:rPr>
          <w:rFonts w:ascii="Times New Roman" w:hAnsi="Times New Roman" w:cs="Times New Roman"/>
          <w:sz w:val="24"/>
          <w:szCs w:val="24"/>
        </w:rPr>
        <w:lastRenderedPageBreak/>
        <w:t xml:space="preserve">Дава съгласие Община Русе да кандидатства за финансиране в рамките на </w:t>
      </w:r>
      <w:r w:rsidRPr="005D0733">
        <w:rPr>
          <w:rFonts w:ascii="Times New Roman" w:hAnsi="Times New Roman" w:cs="Times New Roman"/>
          <w:bCs/>
          <w:sz w:val="24"/>
          <w:szCs w:val="24"/>
        </w:rPr>
        <w:t>покана за предоставяне на безвъзмездна финансова помощ по процедура  „Рехабилитация и модернизация на общинската инфраструктура - системи за външно изкуствено осветление на общините“ по Програма "Възобновяема енергия, енергийна ефективност, енергийна сигурност" (ВЕЕЕЕС), финансирана по Финансовия механизъм на Европейското икономическо пространство 2014-2021 г.;</w:t>
      </w:r>
    </w:p>
    <w:p w:rsidR="00AC143D" w:rsidRPr="005D0733" w:rsidRDefault="00AC143D" w:rsidP="00AC143D">
      <w:pPr>
        <w:pStyle w:val="a3"/>
        <w:numPr>
          <w:ilvl w:val="0"/>
          <w:numId w:val="5"/>
        </w:numPr>
        <w:spacing w:after="120" w:line="240" w:lineRule="auto"/>
        <w:ind w:left="709" w:hanging="357"/>
        <w:contextualSpacing w:val="0"/>
        <w:jc w:val="both"/>
        <w:rPr>
          <w:rFonts w:ascii="Times New Roman" w:hAnsi="Times New Roman" w:cs="Times New Roman"/>
          <w:bCs/>
          <w:sz w:val="24"/>
          <w:szCs w:val="24"/>
        </w:rPr>
      </w:pPr>
      <w:r w:rsidRPr="005D0733">
        <w:rPr>
          <w:rFonts w:ascii="Times New Roman" w:hAnsi="Times New Roman" w:cs="Times New Roman"/>
          <w:bCs/>
          <w:sz w:val="24"/>
          <w:szCs w:val="24"/>
        </w:rPr>
        <w:t>Поема ангажимент за осигуряване на устойчивост на резултатите от изпълнението на проекта – Община Русе да не променя собствеността и предназначението на придобитото оборудване/актив за период от поне 5 години след одобрение на финалния отчет по проекта, като гарантира, че в рамките на този период то ще се използва за целите на проекта.;</w:t>
      </w:r>
    </w:p>
    <w:p w:rsidR="00AC143D" w:rsidRPr="005D0733" w:rsidRDefault="00AC143D" w:rsidP="00AC143D">
      <w:pPr>
        <w:pStyle w:val="a3"/>
        <w:numPr>
          <w:ilvl w:val="0"/>
          <w:numId w:val="5"/>
        </w:numPr>
        <w:spacing w:after="120" w:line="240" w:lineRule="auto"/>
        <w:ind w:left="709" w:hanging="357"/>
        <w:contextualSpacing w:val="0"/>
        <w:jc w:val="both"/>
        <w:rPr>
          <w:rFonts w:ascii="Times New Roman" w:hAnsi="Times New Roman" w:cs="Times New Roman"/>
          <w:b/>
          <w:sz w:val="24"/>
          <w:szCs w:val="24"/>
        </w:rPr>
      </w:pPr>
      <w:r w:rsidRPr="005D0733">
        <w:rPr>
          <w:rFonts w:ascii="Times New Roman" w:hAnsi="Times New Roman" w:cs="Times New Roman"/>
          <w:bCs/>
          <w:sz w:val="24"/>
          <w:szCs w:val="24"/>
        </w:rPr>
        <w:t>Дава съгласие при разработването и изпълнението на проекта да бъде включен чуждестранен партньор (публични или частни правни субекти, както и неправителствени организации, регистрирани като юридически лица) от държавите-донори (Република Исландия, Княжество Лихтенщайн, Кралство Норвегия).</w:t>
      </w:r>
    </w:p>
    <w:p w:rsidR="00AC143D" w:rsidRPr="005D0733" w:rsidRDefault="00AC143D" w:rsidP="00AC143D">
      <w:pPr>
        <w:contextualSpacing/>
        <w:jc w:val="center"/>
        <w:rPr>
          <w:rFonts w:ascii="Times New Roman" w:hAnsi="Times New Roman" w:cs="Times New Roman"/>
          <w:b/>
          <w:sz w:val="24"/>
          <w:szCs w:val="24"/>
        </w:rPr>
      </w:pPr>
    </w:p>
    <w:p w:rsidR="00AC143D" w:rsidRPr="005D0733" w:rsidRDefault="00AC143D" w:rsidP="00372A29">
      <w:pPr>
        <w:contextualSpacing/>
        <w:rPr>
          <w:rFonts w:ascii="Times New Roman" w:hAnsi="Times New Roman" w:cs="Times New Roman"/>
          <w:b/>
          <w:sz w:val="24"/>
          <w:szCs w:val="24"/>
        </w:rPr>
      </w:pPr>
    </w:p>
    <w:p w:rsidR="00372A29" w:rsidRPr="005D0733" w:rsidRDefault="00372A29" w:rsidP="00372A29">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25 Точка </w:t>
      </w:r>
    </w:p>
    <w:p w:rsidR="00372A29" w:rsidRPr="005D0733" w:rsidRDefault="00372A29" w:rsidP="00372A29">
      <w:pPr>
        <w:contextualSpacing/>
        <w:rPr>
          <w:rFonts w:ascii="Times New Roman" w:hAnsi="Times New Roman" w:cs="Times New Roman"/>
          <w:b/>
          <w:bCs/>
          <w:sz w:val="24"/>
          <w:szCs w:val="24"/>
        </w:rPr>
      </w:pPr>
      <w:r w:rsidRPr="005D0733">
        <w:rPr>
          <w:rFonts w:ascii="Times New Roman" w:hAnsi="Times New Roman" w:cs="Times New Roman"/>
          <w:b/>
          <w:color w:val="000000"/>
          <w:kern w:val="28"/>
          <w:sz w:val="24"/>
          <w:szCs w:val="24"/>
        </w:rPr>
        <w:t xml:space="preserve">Годишен финансов отчет и отчет за дейността на Фондация „Русе – град на свободния дух“ за 2019 г. </w:t>
      </w:r>
    </w:p>
    <w:p w:rsidR="00372A29" w:rsidRPr="005D0733" w:rsidRDefault="00372A29" w:rsidP="00F637D8">
      <w:pPr>
        <w:contextualSpacing/>
        <w:rPr>
          <w:rFonts w:ascii="Times New Roman" w:hAnsi="Times New Roman" w:cs="Times New Roman"/>
          <w:sz w:val="24"/>
          <w:szCs w:val="24"/>
        </w:rPr>
      </w:pPr>
    </w:p>
    <w:p w:rsidR="00372A29" w:rsidRPr="005D0733" w:rsidRDefault="00372A29" w:rsidP="00F637D8">
      <w:pPr>
        <w:contextualSpacing/>
        <w:rPr>
          <w:rFonts w:ascii="Times New Roman" w:hAnsi="Times New Roman" w:cs="Times New Roman"/>
          <w:b/>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Иво Пазарджиев</w:t>
      </w:r>
      <w:r w:rsidRPr="005D0733">
        <w:rPr>
          <w:rFonts w:ascii="Times New Roman" w:hAnsi="Times New Roman" w:cs="Times New Roman"/>
          <w:sz w:val="24"/>
          <w:szCs w:val="24"/>
        </w:rPr>
        <w:t>: Госпожа</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Стефанова ще докладва, заповядайте.</w:t>
      </w:r>
      <w:r w:rsidRPr="005D0733">
        <w:rPr>
          <w:rFonts w:ascii="Times New Roman" w:hAnsi="Times New Roman" w:cs="Times New Roman"/>
          <w:b/>
          <w:sz w:val="24"/>
          <w:szCs w:val="24"/>
        </w:rPr>
        <w:t xml:space="preserve"> </w:t>
      </w:r>
    </w:p>
    <w:p w:rsidR="00372A29" w:rsidRPr="005D0733" w:rsidRDefault="00372A29" w:rsidP="00F637D8">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Уважаеми общински съветници, по комисиите всичко, относно Фондация „Русе – град на свободния дух“ беше разгледано, но искам само да ви обърна внимание, че годишния финансов отчет и отчетността на Фондацията беше разширена. Помолих госпожа Елена Минкова да направим по-подробни таблици да се запознаете подробно как е …, по какъв начин е протичало приходите и разходите за Фондацията. Както знаете и на самите комисии аз изказах мнение, че една такава Фондация е необходима на град Русе. Миналата година тя е подкрепила 210 събития, които са били посетени от над 110 000 човека. Предполагам, че всички сте я разгледали и ако имате някакви въпроси ще ги очакваме. </w:t>
      </w:r>
    </w:p>
    <w:p w:rsidR="00372A29" w:rsidRPr="005D0733" w:rsidRDefault="00372A29" w:rsidP="00372A29">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г-жа Стефанова. Има ли изказвания и предложения по точката? Не виждам. Моля за процедура на гласуване. </w:t>
      </w:r>
      <w:r w:rsidRPr="005D0733">
        <w:rPr>
          <w:rFonts w:ascii="Times New Roman" w:eastAsia="Calibri" w:hAnsi="Times New Roman" w:cs="Times New Roman"/>
          <w:sz w:val="24"/>
          <w:szCs w:val="24"/>
          <w:shd w:val="clear" w:color="auto" w:fill="FFFFFF"/>
        </w:rPr>
        <w:t xml:space="preserve">47 общински съветници „за”, 1 „против” и 0 „въздържали се”, предложението се приема. (коментар от зала не се чува) Уважаеми колеги, напомнено ми беше, че към настоящия проект за решение има внесено изменение, което ви беше раздадено предварително с вх. </w:t>
      </w:r>
      <w:r w:rsidRPr="005D0733">
        <w:rPr>
          <w:rFonts w:ascii="Times New Roman" w:hAnsi="Times New Roman" w:cs="Times New Roman"/>
          <w:sz w:val="24"/>
          <w:szCs w:val="24"/>
        </w:rPr>
        <w:t xml:space="preserve">№231 на Общински съвет, относно че по време на комисията по култура и религиозни въпроси е констатирана техническа грешка в Приложение №1 към докладната, която е нужно да бъде отстранена, както следва  - в таблица Подпомагани лица с изявени дарби от Фонд Лицата на Русе за 2019 година в графа организация, ред 4-ти Сдружения, училищно настоятелство при ОУ „Отец Паисий Хилендарски“ да бъде заменено със Сдружение училищно настоятелство при ОУ „Отец Паисий“. Нека да прегласуваме точката с изменението към нея. Моля за процедура на гласуване. </w:t>
      </w:r>
    </w:p>
    <w:p w:rsidR="00372A29" w:rsidRPr="005D0733" w:rsidRDefault="00372A29" w:rsidP="00372A29">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w:t>
      </w:r>
      <w:r w:rsidR="00E42B7B" w:rsidRPr="005D0733">
        <w:rPr>
          <w:rFonts w:ascii="Times New Roman" w:eastAsia="Calibri" w:hAnsi="Times New Roman" w:cs="Times New Roman"/>
          <w:b/>
          <w:sz w:val="24"/>
          <w:szCs w:val="24"/>
          <w:shd w:val="clear" w:color="auto" w:fill="FFFFFF"/>
        </w:rPr>
        <w:t>7</w:t>
      </w:r>
      <w:r w:rsidRPr="005D0733">
        <w:rPr>
          <w:rFonts w:ascii="Times New Roman" w:eastAsia="Calibri" w:hAnsi="Times New Roman" w:cs="Times New Roman"/>
          <w:b/>
          <w:sz w:val="24"/>
          <w:szCs w:val="24"/>
          <w:shd w:val="clear" w:color="auto" w:fill="FFFFFF"/>
        </w:rPr>
        <w:t>. С 4</w:t>
      </w:r>
      <w:r w:rsidR="00E42B7B" w:rsidRPr="005D0733">
        <w:rPr>
          <w:rFonts w:ascii="Times New Roman" w:eastAsia="Calibri" w:hAnsi="Times New Roman" w:cs="Times New Roman"/>
          <w:b/>
          <w:sz w:val="24"/>
          <w:szCs w:val="24"/>
          <w:shd w:val="clear" w:color="auto" w:fill="FFFFFF"/>
        </w:rPr>
        <w:t>5</w:t>
      </w:r>
      <w:r w:rsidRPr="005D0733">
        <w:rPr>
          <w:rFonts w:ascii="Times New Roman" w:eastAsia="Calibri" w:hAnsi="Times New Roman" w:cs="Times New Roman"/>
          <w:b/>
          <w:sz w:val="24"/>
          <w:szCs w:val="24"/>
          <w:shd w:val="clear" w:color="auto" w:fill="FFFFFF"/>
        </w:rPr>
        <w:t xml:space="preserve"> гласа „за”, </w:t>
      </w:r>
      <w:r w:rsidR="00E42B7B" w:rsidRPr="005D0733">
        <w:rPr>
          <w:rFonts w:ascii="Times New Roman" w:eastAsia="Calibri" w:hAnsi="Times New Roman" w:cs="Times New Roman"/>
          <w:b/>
          <w:sz w:val="24"/>
          <w:szCs w:val="24"/>
          <w:shd w:val="clear" w:color="auto" w:fill="FFFFFF"/>
        </w:rPr>
        <w:t>1</w:t>
      </w:r>
      <w:r w:rsidRPr="005D0733">
        <w:rPr>
          <w:rFonts w:ascii="Times New Roman" w:eastAsia="Calibri" w:hAnsi="Times New Roman" w:cs="Times New Roman"/>
          <w:b/>
          <w:sz w:val="24"/>
          <w:szCs w:val="24"/>
          <w:shd w:val="clear" w:color="auto" w:fill="FFFFFF"/>
        </w:rPr>
        <w:t xml:space="preserve"> „против” и </w:t>
      </w:r>
      <w:r w:rsidR="00E42B7B" w:rsidRPr="005D0733">
        <w:rPr>
          <w:rFonts w:ascii="Times New Roman" w:eastAsia="Calibri" w:hAnsi="Times New Roman" w:cs="Times New Roman"/>
          <w:b/>
          <w:sz w:val="24"/>
          <w:szCs w:val="24"/>
          <w:shd w:val="clear" w:color="auto" w:fill="FFFFFF"/>
        </w:rPr>
        <w:t>1</w:t>
      </w:r>
      <w:r w:rsidRPr="005D0733">
        <w:rPr>
          <w:rFonts w:ascii="Times New Roman" w:eastAsia="Calibri" w:hAnsi="Times New Roman" w:cs="Times New Roman"/>
          <w:b/>
          <w:sz w:val="24"/>
          <w:szCs w:val="24"/>
          <w:shd w:val="clear" w:color="auto" w:fill="FFFFFF"/>
        </w:rPr>
        <w:t xml:space="preserve"> „въздържали се” се прие</w:t>
      </w:r>
    </w:p>
    <w:p w:rsidR="00372A29" w:rsidRPr="005D0733" w:rsidRDefault="00372A29" w:rsidP="00F637D8">
      <w:pPr>
        <w:contextualSpacing/>
        <w:rPr>
          <w:rFonts w:ascii="Times New Roman" w:hAnsi="Times New Roman" w:cs="Times New Roman"/>
          <w:sz w:val="24"/>
          <w:szCs w:val="24"/>
        </w:rPr>
      </w:pPr>
    </w:p>
    <w:p w:rsidR="00E42B7B" w:rsidRPr="005D0733" w:rsidRDefault="00AC143D" w:rsidP="00AC143D">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lastRenderedPageBreak/>
        <w:t>РЕШЕНИЕ № 91</w:t>
      </w:r>
    </w:p>
    <w:p w:rsidR="00AC143D" w:rsidRPr="005D0733" w:rsidRDefault="00AC143D" w:rsidP="00AC143D">
      <w:pPr>
        <w:ind w:firstLine="360"/>
        <w:rPr>
          <w:rFonts w:ascii="Times New Roman" w:hAnsi="Times New Roman" w:cs="Times New Roman"/>
          <w:sz w:val="24"/>
          <w:szCs w:val="24"/>
        </w:rPr>
      </w:pPr>
      <w:r w:rsidRPr="005D0733">
        <w:rPr>
          <w:rFonts w:ascii="Times New Roman" w:hAnsi="Times New Roman" w:cs="Times New Roman"/>
          <w:sz w:val="24"/>
          <w:szCs w:val="24"/>
        </w:rPr>
        <w:t xml:space="preserve">На основание чл. 21, ал.1, т.8 и т.23, във връзка с чл. 21, ал. 2 от ЗМСМА и във връзка с чл.14, т.10 от Раздел </w:t>
      </w:r>
      <w:r w:rsidRPr="005D0733">
        <w:rPr>
          <w:rFonts w:ascii="Times New Roman" w:hAnsi="Times New Roman" w:cs="Times New Roman"/>
          <w:sz w:val="24"/>
          <w:szCs w:val="24"/>
          <w:lang w:val="en-US"/>
        </w:rPr>
        <w:t>IV</w:t>
      </w:r>
      <w:r w:rsidRPr="005D0733">
        <w:rPr>
          <w:rFonts w:ascii="Times New Roman" w:hAnsi="Times New Roman" w:cs="Times New Roman"/>
          <w:sz w:val="24"/>
          <w:szCs w:val="24"/>
        </w:rPr>
        <w:t xml:space="preserve"> на Учредителния акт на Фондация „Русе - град на свободния дух“ , както и с чл.7, ал.4 и чл.9, ал.4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 съвет – Русе реши:</w:t>
      </w:r>
    </w:p>
    <w:p w:rsidR="00AC143D" w:rsidRPr="005D0733" w:rsidRDefault="00AC143D" w:rsidP="00AC143D">
      <w:pPr>
        <w:ind w:firstLine="360"/>
        <w:rPr>
          <w:rFonts w:ascii="Times New Roman" w:hAnsi="Times New Roman" w:cs="Times New Roman"/>
          <w:sz w:val="24"/>
          <w:szCs w:val="24"/>
        </w:rPr>
      </w:pPr>
      <w:r w:rsidRPr="005D0733">
        <w:rPr>
          <w:rFonts w:ascii="Times New Roman" w:hAnsi="Times New Roman" w:cs="Times New Roman"/>
          <w:sz w:val="24"/>
          <w:szCs w:val="24"/>
        </w:rPr>
        <w:t>1.Приема отчет за дейността на Фондация „Русе – град на свободния дух“ за 2019 г. /Приложени</w:t>
      </w:r>
      <w:r w:rsidRPr="005D0733">
        <w:rPr>
          <w:rFonts w:ascii="Times New Roman" w:hAnsi="Times New Roman" w:cs="Times New Roman"/>
          <w:sz w:val="24"/>
          <w:szCs w:val="24"/>
          <w:lang w:val="en-GB"/>
        </w:rPr>
        <w:t>e</w:t>
      </w:r>
      <w:r w:rsidRPr="005D0733">
        <w:rPr>
          <w:rFonts w:ascii="Times New Roman" w:hAnsi="Times New Roman" w:cs="Times New Roman"/>
          <w:sz w:val="24"/>
          <w:szCs w:val="24"/>
        </w:rPr>
        <w:t xml:space="preserve"> 1/.</w:t>
      </w:r>
    </w:p>
    <w:p w:rsidR="00AC143D" w:rsidRPr="005D0733" w:rsidRDefault="00AC143D" w:rsidP="00AC143D">
      <w:pPr>
        <w:ind w:firstLine="360"/>
        <w:rPr>
          <w:rFonts w:ascii="Times New Roman" w:hAnsi="Times New Roman" w:cs="Times New Roman"/>
          <w:sz w:val="24"/>
          <w:szCs w:val="24"/>
        </w:rPr>
      </w:pPr>
      <w:r w:rsidRPr="005D0733">
        <w:rPr>
          <w:rFonts w:ascii="Times New Roman" w:hAnsi="Times New Roman" w:cs="Times New Roman"/>
          <w:sz w:val="24"/>
          <w:szCs w:val="24"/>
        </w:rPr>
        <w:t xml:space="preserve">2.Одобрява годишен финансов отчет на Фондация „Русе – град на свободния дух“ за 2019 г. /Приложение 2/.   </w:t>
      </w:r>
    </w:p>
    <w:p w:rsidR="00AC143D" w:rsidRPr="005D0733" w:rsidRDefault="00AC143D" w:rsidP="00AC143D">
      <w:pPr>
        <w:rPr>
          <w:rFonts w:ascii="Times New Roman" w:hAnsi="Times New Roman" w:cs="Times New Roman"/>
          <w:sz w:val="24"/>
          <w:szCs w:val="24"/>
        </w:rPr>
      </w:pPr>
    </w:p>
    <w:p w:rsidR="00E42B7B" w:rsidRPr="005D0733" w:rsidRDefault="00E42B7B" w:rsidP="00E42B7B">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26 Точка </w:t>
      </w:r>
    </w:p>
    <w:p w:rsidR="00E42B7B" w:rsidRPr="005D0733" w:rsidRDefault="00E42B7B" w:rsidP="00E42B7B">
      <w:pPr>
        <w:contextualSpacing/>
        <w:rPr>
          <w:rFonts w:ascii="Times New Roman" w:hAnsi="Times New Roman" w:cs="Times New Roman"/>
          <w:b/>
          <w:sz w:val="24"/>
          <w:szCs w:val="24"/>
        </w:rPr>
      </w:pPr>
      <w:r w:rsidRPr="005D0733">
        <w:rPr>
          <w:rFonts w:ascii="Times New Roman" w:hAnsi="Times New Roman" w:cs="Times New Roman"/>
          <w:b/>
          <w:color w:val="000000"/>
          <w:kern w:val="28"/>
          <w:sz w:val="24"/>
          <w:szCs w:val="24"/>
        </w:rPr>
        <w:t>Приемане на бюджет, насоки за работа и работна програма  на Фондация „Русе – град на свободния дух“ за 2020 г.</w:t>
      </w:r>
    </w:p>
    <w:p w:rsidR="00E42B7B" w:rsidRPr="005D0733" w:rsidRDefault="00E42B7B" w:rsidP="00F637D8">
      <w:pPr>
        <w:contextualSpacing/>
        <w:rPr>
          <w:rFonts w:ascii="Times New Roman" w:hAnsi="Times New Roman" w:cs="Times New Roman"/>
          <w:b/>
          <w:sz w:val="24"/>
          <w:szCs w:val="24"/>
        </w:rPr>
      </w:pPr>
    </w:p>
    <w:p w:rsidR="00E42B7B" w:rsidRPr="005D0733" w:rsidRDefault="00E42B7B" w:rsidP="00E42B7B">
      <w:pPr>
        <w:contextualSpacing/>
        <w:rPr>
          <w:rFonts w:ascii="Times New Roman" w:hAnsi="Times New Roman" w:cs="Times New Roman"/>
          <w:b/>
          <w:sz w:val="24"/>
          <w:szCs w:val="24"/>
        </w:rPr>
      </w:pPr>
      <w:r w:rsidRPr="005D0733">
        <w:rPr>
          <w:rFonts w:ascii="Times New Roman" w:hAnsi="Times New Roman" w:cs="Times New Roman"/>
          <w:b/>
          <w:sz w:val="24"/>
          <w:szCs w:val="24"/>
        </w:rPr>
        <w:tab/>
        <w:t>Г-н Иво Пазарджиев</w:t>
      </w:r>
      <w:r w:rsidRPr="005D0733">
        <w:rPr>
          <w:rFonts w:ascii="Times New Roman" w:hAnsi="Times New Roman" w:cs="Times New Roman"/>
          <w:sz w:val="24"/>
          <w:szCs w:val="24"/>
        </w:rPr>
        <w:t>: Към предложението има внесено изменение, което ви е раздадено, същото е с вх. №232 на Общински съвет – Русе. Кой ще докладва? Госпожа</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 xml:space="preserve">Стефанова, предполагам. </w:t>
      </w:r>
      <w:r w:rsidRPr="005D0733">
        <w:rPr>
          <w:rFonts w:ascii="Times New Roman" w:hAnsi="Times New Roman" w:cs="Times New Roman"/>
          <w:b/>
          <w:sz w:val="24"/>
          <w:szCs w:val="24"/>
        </w:rPr>
        <w:t xml:space="preserve"> </w:t>
      </w:r>
    </w:p>
    <w:p w:rsidR="00E42B7B" w:rsidRPr="005D0733" w:rsidRDefault="00E42B7B" w:rsidP="00E42B7B">
      <w:pPr>
        <w:contextualSpacing/>
        <w:rPr>
          <w:rFonts w:ascii="Times New Roman" w:hAnsi="Times New Roman" w:cs="Times New Roman"/>
          <w:color w:val="000000"/>
          <w:kern w:val="28"/>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 xml:space="preserve">Уважаеми общински съветници, поддържаме предложението да приемете бюджет, насоки за работа на работната програма на </w:t>
      </w:r>
      <w:r w:rsidRPr="005D0733">
        <w:rPr>
          <w:rFonts w:ascii="Times New Roman" w:hAnsi="Times New Roman" w:cs="Times New Roman"/>
          <w:color w:val="000000"/>
          <w:kern w:val="28"/>
          <w:sz w:val="24"/>
          <w:szCs w:val="24"/>
        </w:rPr>
        <w:t xml:space="preserve">Фондация „Русе – град на свободния дух“ за 2020 г. Насоките ще продължат за подпомагане на талантливите русенци, изразяващи се в области на култура, изкуство, образование, наука, нови технологии и спорт. Това става в рамките на Фонд „Лицата на Русе“. Фондацията ще продължи да инициира събития, които имат акцент с висока обществена значимост и добавена стойност за местните общности и насърчаване на новите нестандартни оригинални идеи в сферата на културата, културно-историческото наследство, изкуството, науката, образованието и масовия спорт. Това, което искам да ви кажа, че Фондацията, ние си говорихме по комисиите, тя трябва да определи града ни или както казваме да брандира града ни не само с големи събития, но и с малки събития на русенци, които вдъхват живот, които правят общността на Русе. Така, че ще продължим в тези насоки с яснота и можете винаги да се осведомите за дейността на Фондацията. Добре сте дошли. </w:t>
      </w:r>
    </w:p>
    <w:p w:rsidR="00E42B7B" w:rsidRPr="005D0733" w:rsidRDefault="00E42B7B" w:rsidP="00E42B7B">
      <w:pPr>
        <w:contextualSpacing/>
        <w:rPr>
          <w:rFonts w:ascii="Times New Roman" w:hAnsi="Times New Roman" w:cs="Times New Roman"/>
          <w:sz w:val="24"/>
          <w:szCs w:val="24"/>
        </w:rPr>
      </w:pPr>
      <w:r w:rsidRPr="005D0733">
        <w:rPr>
          <w:rFonts w:ascii="Times New Roman" w:hAnsi="Times New Roman" w:cs="Times New Roman"/>
          <w:b/>
          <w:color w:val="000000"/>
          <w:kern w:val="28"/>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С така предложеното изменение, подлагам на гласуване точката. </w:t>
      </w:r>
    </w:p>
    <w:p w:rsidR="00E42B7B" w:rsidRPr="005D0733" w:rsidRDefault="00E42B7B" w:rsidP="00E42B7B">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E42B7B" w:rsidRPr="005D0733" w:rsidRDefault="00E42B7B" w:rsidP="00E42B7B">
      <w:pPr>
        <w:contextualSpacing/>
        <w:rPr>
          <w:rFonts w:ascii="Times New Roman" w:hAnsi="Times New Roman" w:cs="Times New Roman"/>
          <w:b/>
          <w:sz w:val="24"/>
          <w:szCs w:val="24"/>
        </w:rPr>
      </w:pPr>
    </w:p>
    <w:p w:rsidR="005D0733" w:rsidRPr="005D0733" w:rsidRDefault="005D0733" w:rsidP="005D0733">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92</w:t>
      </w:r>
    </w:p>
    <w:p w:rsidR="005D0733" w:rsidRPr="005D0733" w:rsidRDefault="005D0733" w:rsidP="005D0733">
      <w:pPr>
        <w:ind w:firstLine="360"/>
        <w:rPr>
          <w:rFonts w:ascii="Times New Roman" w:hAnsi="Times New Roman" w:cs="Times New Roman"/>
          <w:sz w:val="24"/>
          <w:szCs w:val="24"/>
        </w:rPr>
      </w:pPr>
      <w:r w:rsidRPr="005D0733">
        <w:rPr>
          <w:rFonts w:ascii="Times New Roman" w:hAnsi="Times New Roman" w:cs="Times New Roman"/>
          <w:sz w:val="24"/>
          <w:szCs w:val="24"/>
        </w:rPr>
        <w:t xml:space="preserve">На основание чл. 21, ал.1, т.8 и т.14, във връзка с чл. 21, ал. 2 от ЗМСМА  и във връзка с чл.14, т.7, т.8  и т.9 от Раздел </w:t>
      </w:r>
      <w:r w:rsidRPr="005D0733">
        <w:rPr>
          <w:rFonts w:ascii="Times New Roman" w:hAnsi="Times New Roman" w:cs="Times New Roman"/>
          <w:sz w:val="24"/>
          <w:szCs w:val="24"/>
          <w:lang w:val="en-US"/>
        </w:rPr>
        <w:t>IV</w:t>
      </w:r>
      <w:r w:rsidRPr="005D0733">
        <w:rPr>
          <w:rFonts w:ascii="Times New Roman" w:hAnsi="Times New Roman" w:cs="Times New Roman"/>
          <w:sz w:val="24"/>
          <w:szCs w:val="24"/>
        </w:rPr>
        <w:t xml:space="preserve">  на Учредителния акт на Фондация „Русе – град  на свободния дух“ , както и с чл.4, ал.1 и ал.3, чл.9, ал.1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 съвет – Русе реши:</w:t>
      </w:r>
    </w:p>
    <w:p w:rsidR="005D0733" w:rsidRPr="005D0733" w:rsidRDefault="005D0733" w:rsidP="005D0733">
      <w:pPr>
        <w:ind w:firstLine="360"/>
        <w:rPr>
          <w:rFonts w:ascii="Times New Roman" w:hAnsi="Times New Roman" w:cs="Times New Roman"/>
          <w:sz w:val="24"/>
          <w:szCs w:val="24"/>
        </w:rPr>
      </w:pPr>
      <w:r w:rsidRPr="005D0733">
        <w:rPr>
          <w:rFonts w:ascii="Times New Roman" w:hAnsi="Times New Roman" w:cs="Times New Roman"/>
          <w:sz w:val="24"/>
          <w:szCs w:val="24"/>
        </w:rPr>
        <w:lastRenderedPageBreak/>
        <w:t>1.Приема основни насоки и програма за дейността на Фондация „Русе – град на свободния дух“ за 2020 г. /Приложение№1/.</w:t>
      </w:r>
    </w:p>
    <w:p w:rsidR="005D0733" w:rsidRPr="005D0733" w:rsidRDefault="005D0733" w:rsidP="005D0733">
      <w:pPr>
        <w:ind w:firstLine="360"/>
        <w:rPr>
          <w:rFonts w:ascii="Times New Roman" w:hAnsi="Times New Roman" w:cs="Times New Roman"/>
          <w:sz w:val="24"/>
          <w:szCs w:val="24"/>
        </w:rPr>
      </w:pPr>
      <w:r w:rsidRPr="005D0733">
        <w:rPr>
          <w:rFonts w:ascii="Times New Roman" w:hAnsi="Times New Roman" w:cs="Times New Roman"/>
          <w:sz w:val="24"/>
          <w:szCs w:val="24"/>
        </w:rPr>
        <w:t>2.Приема бюджет на Фондация „Русе – град на свободния дух“ за 2020 г.  /Приложение 2/ .</w:t>
      </w:r>
    </w:p>
    <w:p w:rsidR="005D0733" w:rsidRPr="005D0733" w:rsidRDefault="005D0733" w:rsidP="005D0733">
      <w:pPr>
        <w:ind w:firstLine="360"/>
        <w:rPr>
          <w:rFonts w:ascii="Times New Roman" w:hAnsi="Times New Roman" w:cs="Times New Roman"/>
          <w:sz w:val="24"/>
          <w:szCs w:val="24"/>
        </w:rPr>
      </w:pPr>
      <w:r w:rsidRPr="005D0733">
        <w:rPr>
          <w:rFonts w:ascii="Times New Roman" w:hAnsi="Times New Roman" w:cs="Times New Roman"/>
          <w:sz w:val="24"/>
          <w:szCs w:val="24"/>
        </w:rPr>
        <w:t>3.</w:t>
      </w:r>
      <w:r w:rsidRPr="005D0733">
        <w:rPr>
          <w:rFonts w:ascii="Times New Roman" w:hAnsi="Times New Roman" w:cs="Times New Roman"/>
          <w:b/>
          <w:bCs/>
          <w:color w:val="555555"/>
          <w:sz w:val="24"/>
          <w:szCs w:val="24"/>
        </w:rPr>
        <w:t xml:space="preserve"> </w:t>
      </w:r>
      <w:r w:rsidRPr="005D0733">
        <w:rPr>
          <w:rFonts w:ascii="Times New Roman" w:hAnsi="Times New Roman" w:cs="Times New Roman"/>
          <w:bCs/>
          <w:sz w:val="24"/>
          <w:szCs w:val="24"/>
        </w:rPr>
        <w:t>Упълномощава Управителния съвет на Фондация „Русе – град на свободния дух“ да организира провеждането на посочените в насоките конкурси/кампании съобразно приети от УС правила, да определи класираните участници и да предостави определеното финансиране за реализиране на съответното мероприятие в изпълнение на Основни насоки за работа на Фондация "Русе – град на свободния дух" за 2020 г.</w:t>
      </w:r>
      <w:r w:rsidRPr="005D0733">
        <w:rPr>
          <w:rFonts w:ascii="Times New Roman" w:hAnsi="Times New Roman" w:cs="Times New Roman"/>
          <w:sz w:val="24"/>
          <w:szCs w:val="24"/>
        </w:rPr>
        <w:t xml:space="preserve"> </w:t>
      </w:r>
    </w:p>
    <w:p w:rsidR="005D0733" w:rsidRPr="005D0733" w:rsidRDefault="005D0733" w:rsidP="005D0733">
      <w:pPr>
        <w:contextualSpacing/>
        <w:jc w:val="center"/>
        <w:rPr>
          <w:rFonts w:ascii="Times New Roman" w:hAnsi="Times New Roman" w:cs="Times New Roman"/>
          <w:b/>
          <w:sz w:val="24"/>
          <w:szCs w:val="24"/>
        </w:rPr>
      </w:pPr>
    </w:p>
    <w:p w:rsidR="00E42B7B" w:rsidRPr="005D0733" w:rsidRDefault="00E42B7B" w:rsidP="00E42B7B">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Давам думата за процедурно изказване на Асен Даскалов, председател на групата ПАТРИОТИ-ВМРО. </w:t>
      </w:r>
    </w:p>
    <w:p w:rsidR="00E42B7B" w:rsidRPr="005D0733" w:rsidRDefault="00E42B7B" w:rsidP="00E42B7B">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Асен Даскалов: </w:t>
      </w:r>
      <w:r w:rsidRPr="005D0733">
        <w:rPr>
          <w:rFonts w:ascii="Times New Roman" w:hAnsi="Times New Roman" w:cs="Times New Roman"/>
          <w:sz w:val="24"/>
          <w:szCs w:val="24"/>
        </w:rPr>
        <w:t>Уважаеми господин Председател, уважаеми господин Кмет, уважаеми колеги, от име на група искам 10-минутна почивка и събиране на председателите на групи във връзка с евентуално гласуване с чужда карта по-рано днес</w:t>
      </w:r>
      <w:r w:rsidR="0051780F" w:rsidRPr="005D0733">
        <w:rPr>
          <w:rFonts w:ascii="Times New Roman" w:hAnsi="Times New Roman" w:cs="Times New Roman"/>
          <w:sz w:val="24"/>
          <w:szCs w:val="24"/>
        </w:rPr>
        <w:t>, с чуждо устройство</w:t>
      </w:r>
      <w:r w:rsidRPr="005D0733">
        <w:rPr>
          <w:rFonts w:ascii="Times New Roman" w:hAnsi="Times New Roman" w:cs="Times New Roman"/>
          <w:sz w:val="24"/>
          <w:szCs w:val="24"/>
        </w:rPr>
        <w:t xml:space="preserve">. </w:t>
      </w:r>
    </w:p>
    <w:p w:rsidR="00E42B7B" w:rsidRPr="005D0733" w:rsidRDefault="00E42B7B" w:rsidP="00E42B7B">
      <w:pPr>
        <w:contextualSpacing/>
        <w:rPr>
          <w:rFonts w:ascii="Times New Roman" w:hAnsi="Times New Roman" w:cs="Times New Roman"/>
          <w:sz w:val="24"/>
          <w:szCs w:val="24"/>
        </w:rPr>
      </w:pPr>
      <w:r w:rsidRPr="005D0733">
        <w:rPr>
          <w:rFonts w:ascii="Times New Roman" w:hAnsi="Times New Roman" w:cs="Times New Roman"/>
          <w:b/>
          <w:sz w:val="24"/>
          <w:szCs w:val="24"/>
        </w:rPr>
        <w:tab/>
      </w:r>
      <w:r w:rsidR="0051780F" w:rsidRPr="005D0733">
        <w:rPr>
          <w:rFonts w:ascii="Times New Roman" w:hAnsi="Times New Roman" w:cs="Times New Roman"/>
          <w:b/>
          <w:sz w:val="24"/>
          <w:szCs w:val="24"/>
        </w:rPr>
        <w:t xml:space="preserve">Г-н Иво Пазарджиев: </w:t>
      </w:r>
      <w:r w:rsidR="0051780F" w:rsidRPr="005D0733">
        <w:rPr>
          <w:rFonts w:ascii="Times New Roman" w:hAnsi="Times New Roman" w:cs="Times New Roman"/>
          <w:sz w:val="24"/>
          <w:szCs w:val="24"/>
        </w:rPr>
        <w:t xml:space="preserve">Давам 10 минути почивка. </w:t>
      </w:r>
    </w:p>
    <w:p w:rsidR="0051780F" w:rsidRPr="005D0733" w:rsidRDefault="0051780F" w:rsidP="00E42B7B">
      <w:pPr>
        <w:contextualSpacing/>
        <w:rPr>
          <w:rFonts w:ascii="Times New Roman" w:hAnsi="Times New Roman" w:cs="Times New Roman"/>
          <w:b/>
          <w:sz w:val="24"/>
          <w:szCs w:val="24"/>
        </w:rPr>
      </w:pPr>
    </w:p>
    <w:p w:rsidR="0051780F" w:rsidRPr="005D0733" w:rsidRDefault="0051780F" w:rsidP="00E42B7B">
      <w:pPr>
        <w:contextualSpacing/>
        <w:rPr>
          <w:rFonts w:ascii="Times New Roman" w:hAnsi="Times New Roman" w:cs="Times New Roman"/>
          <w:b/>
          <w:i/>
          <w:sz w:val="24"/>
          <w:szCs w:val="24"/>
        </w:rPr>
      </w:pPr>
      <w:r w:rsidRPr="005D0733">
        <w:rPr>
          <w:rFonts w:ascii="Times New Roman" w:hAnsi="Times New Roman" w:cs="Times New Roman"/>
          <w:b/>
          <w:i/>
          <w:sz w:val="24"/>
          <w:szCs w:val="24"/>
        </w:rPr>
        <w:t xml:space="preserve">Почивка 10 минути. </w:t>
      </w:r>
    </w:p>
    <w:p w:rsidR="00AC751F" w:rsidRPr="005D0733" w:rsidRDefault="00AC751F" w:rsidP="00E42B7B">
      <w:pPr>
        <w:contextualSpacing/>
        <w:rPr>
          <w:rFonts w:ascii="Times New Roman" w:hAnsi="Times New Roman" w:cs="Times New Roman"/>
          <w:b/>
          <w:i/>
          <w:sz w:val="24"/>
          <w:szCs w:val="24"/>
        </w:rPr>
      </w:pPr>
    </w:p>
    <w:p w:rsidR="00AC751F" w:rsidRPr="005D0733" w:rsidRDefault="00AC751F" w:rsidP="00AC751F">
      <w:pPr>
        <w:contextualSpacing/>
        <w:rPr>
          <w:rFonts w:ascii="Times New Roman" w:hAnsi="Times New Roman" w:cs="Times New Roman"/>
          <w:sz w:val="24"/>
          <w:szCs w:val="24"/>
        </w:rPr>
      </w:pPr>
      <w:r w:rsidRPr="005D0733">
        <w:rPr>
          <w:rFonts w:ascii="Times New Roman" w:hAnsi="Times New Roman" w:cs="Times New Roman"/>
          <w:b/>
          <w:i/>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Колеги, моля да заемете местата си. Стартираме проверка на кворума.</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 xml:space="preserve">33-ма общински съветници са се регистрирали, в залата има повече. Имаме необходимия кворум, продължаваме заседанието. След проведи разисквания, относно гласуването с чуждо устройство в началото на заседанието, действително бях сигнализиран от общински съветник, че с устройство №6 на общинския съветник Станимир Станчев, който към него момент не беше в залата има извършено гласуване. Тъй като, обаче аз не мога да установя и нямаше как да установя кой е гласувал с чуждото устройство, устройството беше изискано от администрацията, които го взеха от масата до г-жа Николова. Никой от нас не е видял г-жа Николова да гласува с чуждото устройство и няма как да го твърдим, така че решението, което беше взето на импровизирания председателски съвет беше да бъде сигнализирана комисията по етика, която да извърши проверка и вземе становище, относно днескашния случай. Господин Траян Тотев за процедурно предложение. </w:t>
      </w:r>
    </w:p>
    <w:p w:rsidR="00AC751F" w:rsidRPr="005D0733" w:rsidRDefault="00AC751F" w:rsidP="00AC751F">
      <w:pPr>
        <w:ind w:firstLine="708"/>
        <w:contextualSpacing/>
        <w:rPr>
          <w:rFonts w:ascii="Times New Roman" w:hAnsi="Times New Roman" w:cs="Times New Roman"/>
          <w:sz w:val="24"/>
          <w:szCs w:val="24"/>
        </w:rPr>
      </w:pPr>
      <w:r w:rsidRPr="005D0733">
        <w:rPr>
          <w:rFonts w:ascii="Times New Roman" w:hAnsi="Times New Roman" w:cs="Times New Roman"/>
          <w:b/>
          <w:sz w:val="24"/>
          <w:szCs w:val="24"/>
        </w:rPr>
        <w:t>Г-н Траян Тотев</w:t>
      </w:r>
      <w:r w:rsidRPr="005D0733">
        <w:rPr>
          <w:rFonts w:ascii="Times New Roman" w:hAnsi="Times New Roman" w:cs="Times New Roman"/>
          <w:sz w:val="24"/>
          <w:szCs w:val="24"/>
        </w:rPr>
        <w:t xml:space="preserve">: Моето процедурно предложение е колегата общински съветник, който гласува с чуждо устройство да стане и да признае, че е </w:t>
      </w:r>
      <w:r w:rsidR="000826B3" w:rsidRPr="005D0733">
        <w:rPr>
          <w:rFonts w:ascii="Times New Roman" w:hAnsi="Times New Roman" w:cs="Times New Roman"/>
          <w:sz w:val="24"/>
          <w:szCs w:val="24"/>
        </w:rPr>
        <w:t>извършил</w:t>
      </w:r>
      <w:r w:rsidRPr="005D0733">
        <w:rPr>
          <w:rFonts w:ascii="Times New Roman" w:hAnsi="Times New Roman" w:cs="Times New Roman"/>
          <w:sz w:val="24"/>
          <w:szCs w:val="24"/>
        </w:rPr>
        <w:t xml:space="preserve"> нарушение. Това е най-лесното, може да се случи при добро желание от колегата. (коментар в залата, не се чува) </w:t>
      </w:r>
    </w:p>
    <w:p w:rsidR="00AC751F" w:rsidRPr="005D0733" w:rsidRDefault="00AC751F" w:rsidP="00AC751F">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Колеги, моля за тишина. Има ли общински съветник, който желае да стане и да признае, че е гласувал с чуждо устройство? Не виждам. Господин Тотев, никой не пожела да си признае, така че от тук нататък следва </w:t>
      </w:r>
      <w:r w:rsidR="005D0733" w:rsidRPr="005D0733">
        <w:rPr>
          <w:rFonts w:ascii="Times New Roman" w:hAnsi="Times New Roman" w:cs="Times New Roman"/>
          <w:sz w:val="24"/>
          <w:szCs w:val="24"/>
        </w:rPr>
        <w:t xml:space="preserve">Комисията </w:t>
      </w:r>
      <w:r w:rsidRPr="005D0733">
        <w:rPr>
          <w:rFonts w:ascii="Times New Roman" w:hAnsi="Times New Roman" w:cs="Times New Roman"/>
          <w:sz w:val="24"/>
          <w:szCs w:val="24"/>
        </w:rPr>
        <w:t xml:space="preserve">по етика. Благодаря. Колеги, моля за тишина. </w:t>
      </w:r>
    </w:p>
    <w:p w:rsidR="00AC751F" w:rsidRPr="005D0733" w:rsidRDefault="00AC751F" w:rsidP="00AC751F">
      <w:pPr>
        <w:contextualSpacing/>
        <w:rPr>
          <w:rFonts w:ascii="Times New Roman" w:hAnsi="Times New Roman" w:cs="Times New Roman"/>
          <w:b/>
          <w:sz w:val="24"/>
          <w:szCs w:val="24"/>
        </w:rPr>
      </w:pPr>
      <w:r w:rsidRPr="005D0733">
        <w:rPr>
          <w:rFonts w:ascii="Times New Roman" w:hAnsi="Times New Roman" w:cs="Times New Roman"/>
          <w:b/>
          <w:sz w:val="24"/>
          <w:szCs w:val="24"/>
        </w:rPr>
        <w:tab/>
      </w:r>
    </w:p>
    <w:p w:rsidR="00AC751F" w:rsidRPr="005D0733" w:rsidRDefault="00AC751F" w:rsidP="00AC751F">
      <w:pPr>
        <w:contextualSpacing/>
        <w:rPr>
          <w:rFonts w:ascii="Times New Roman" w:hAnsi="Times New Roman" w:cs="Times New Roman"/>
          <w:b/>
          <w:sz w:val="24"/>
          <w:szCs w:val="24"/>
        </w:rPr>
      </w:pPr>
    </w:p>
    <w:p w:rsidR="00AC751F" w:rsidRPr="005D0733" w:rsidRDefault="00AC751F" w:rsidP="00AC751F">
      <w:pPr>
        <w:contextualSpacing/>
        <w:rPr>
          <w:rFonts w:ascii="Times New Roman" w:hAnsi="Times New Roman" w:cs="Times New Roman"/>
          <w:b/>
          <w:sz w:val="24"/>
          <w:szCs w:val="24"/>
        </w:rPr>
      </w:pPr>
      <w:r w:rsidRPr="005D0733">
        <w:rPr>
          <w:rFonts w:ascii="Times New Roman" w:hAnsi="Times New Roman" w:cs="Times New Roman"/>
          <w:b/>
          <w:sz w:val="24"/>
          <w:szCs w:val="24"/>
        </w:rPr>
        <w:lastRenderedPageBreak/>
        <w:t xml:space="preserve">27 Точка </w:t>
      </w:r>
    </w:p>
    <w:p w:rsidR="00AC751F" w:rsidRPr="005D0733" w:rsidRDefault="00AC751F" w:rsidP="00AC751F">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Вх. №182/05.02.2020 г. Промяна на представителя на Община Русе в Организацията за управление на Дунавски туристически район по Закона за туризма </w:t>
      </w:r>
    </w:p>
    <w:p w:rsidR="00AC751F" w:rsidRPr="005D0733" w:rsidRDefault="00AC751F" w:rsidP="00AC751F">
      <w:pPr>
        <w:contextualSpacing/>
        <w:rPr>
          <w:rFonts w:ascii="Times New Roman" w:hAnsi="Times New Roman" w:cs="Times New Roman"/>
          <w:b/>
          <w:sz w:val="24"/>
          <w:szCs w:val="24"/>
        </w:rPr>
      </w:pPr>
    </w:p>
    <w:p w:rsidR="00AC751F" w:rsidRPr="005D0733" w:rsidRDefault="00AC751F" w:rsidP="00AC751F">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Кой ще докладва? Госпожа Златомира Стефанова, заповядайте. </w:t>
      </w:r>
    </w:p>
    <w:p w:rsidR="00AC751F" w:rsidRPr="005D0733" w:rsidRDefault="00AC751F" w:rsidP="00AC751F">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Златомира Стефанова: </w:t>
      </w:r>
      <w:r w:rsidRPr="005D0733">
        <w:rPr>
          <w:rFonts w:ascii="Times New Roman" w:hAnsi="Times New Roman" w:cs="Times New Roman"/>
          <w:sz w:val="24"/>
          <w:szCs w:val="24"/>
        </w:rPr>
        <w:t>Уважаеми общински съветници, на 4 февруари след приключване на работното ни време получихме имейл във връзка с определяне на представителя на Община Русе в Организацията за управление на Дунавски туристически район</w:t>
      </w:r>
      <w:r w:rsidR="00FF61FA" w:rsidRPr="005D0733">
        <w:rPr>
          <w:rFonts w:ascii="Times New Roman" w:hAnsi="Times New Roman" w:cs="Times New Roman"/>
          <w:sz w:val="24"/>
          <w:szCs w:val="24"/>
        </w:rPr>
        <w:t xml:space="preserve">, като предлагаме, както е по устава представителя трябва да бъде кмета на общината или упълномощено от него длъжностно лице. </w:t>
      </w:r>
    </w:p>
    <w:p w:rsidR="00FF61FA" w:rsidRPr="005D0733" w:rsidRDefault="00FF61FA" w:rsidP="00AC751F">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Благодаря на г-жа Стефанова. Има ли желаещи за изказвания и предложения по точката? Не виждам. Моля за процедура на гласуване.</w:t>
      </w:r>
    </w:p>
    <w:p w:rsidR="00FF61FA" w:rsidRPr="005D0733" w:rsidRDefault="00FF61FA" w:rsidP="00FF61FA">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FF61FA" w:rsidRPr="005D0733" w:rsidRDefault="00FF61FA" w:rsidP="00AC751F">
      <w:pPr>
        <w:contextualSpacing/>
        <w:rPr>
          <w:rFonts w:ascii="Times New Roman" w:hAnsi="Times New Roman" w:cs="Times New Roman"/>
          <w:b/>
          <w:sz w:val="24"/>
          <w:szCs w:val="24"/>
        </w:rPr>
      </w:pPr>
    </w:p>
    <w:p w:rsidR="00FF61FA" w:rsidRPr="005D0733" w:rsidRDefault="005D0733" w:rsidP="005D0733">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93</w:t>
      </w:r>
    </w:p>
    <w:p w:rsidR="005D0733" w:rsidRPr="005D0733" w:rsidRDefault="005D0733" w:rsidP="005D0733">
      <w:pPr>
        <w:ind w:firstLine="709"/>
        <w:rPr>
          <w:rFonts w:ascii="Times New Roman" w:hAnsi="Times New Roman" w:cs="Times New Roman"/>
          <w:sz w:val="24"/>
          <w:szCs w:val="24"/>
        </w:rPr>
      </w:pPr>
      <w:r w:rsidRPr="005D0733">
        <w:rPr>
          <w:rFonts w:ascii="Times New Roman" w:hAnsi="Times New Roman" w:cs="Times New Roman"/>
          <w:sz w:val="24"/>
          <w:szCs w:val="24"/>
        </w:rPr>
        <w:t>На основание чл. 21, ал. 2 от ЗМСМА, във връзка с чл. 21, ал. 1, т. 15 от ЗМСМА, чл. 33, ал. 3 от Закона за туризма, Общински съвет – Русе реши:</w:t>
      </w:r>
    </w:p>
    <w:p w:rsidR="005D0733" w:rsidRPr="005D0733" w:rsidRDefault="005D0733" w:rsidP="005D0733">
      <w:pPr>
        <w:ind w:firstLine="708"/>
        <w:rPr>
          <w:rFonts w:ascii="Times New Roman" w:hAnsi="Times New Roman" w:cs="Times New Roman"/>
          <w:sz w:val="24"/>
          <w:szCs w:val="24"/>
        </w:rPr>
      </w:pPr>
      <w:r w:rsidRPr="005D0733">
        <w:rPr>
          <w:rFonts w:ascii="Times New Roman" w:hAnsi="Times New Roman" w:cs="Times New Roman"/>
          <w:sz w:val="24"/>
          <w:szCs w:val="24"/>
        </w:rPr>
        <w:t>1.Определя за представител на Община Русе в Организацията за управление на Дунавски туристически район /ОУДТР/ Пенчо Пламенов Милков – Кмет на Община Русе или оправомощено от него длъжностно лице.</w:t>
      </w:r>
    </w:p>
    <w:p w:rsidR="005D0733" w:rsidRPr="005D0733" w:rsidRDefault="005D0733" w:rsidP="005D0733">
      <w:pPr>
        <w:contextualSpacing/>
        <w:jc w:val="center"/>
        <w:rPr>
          <w:rFonts w:ascii="Times New Roman" w:hAnsi="Times New Roman" w:cs="Times New Roman"/>
          <w:b/>
          <w:sz w:val="24"/>
          <w:szCs w:val="24"/>
        </w:rPr>
      </w:pPr>
    </w:p>
    <w:p w:rsidR="000826B3" w:rsidRPr="005D0733" w:rsidRDefault="00FF61FA" w:rsidP="000826B3">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28 Точка </w:t>
      </w:r>
    </w:p>
    <w:p w:rsidR="000826B3" w:rsidRPr="005D0733" w:rsidRDefault="000826B3" w:rsidP="000826B3">
      <w:pPr>
        <w:contextualSpacing/>
        <w:rPr>
          <w:rFonts w:ascii="Times New Roman" w:hAnsi="Times New Roman" w:cs="Times New Roman"/>
          <w:b/>
          <w:sz w:val="24"/>
          <w:szCs w:val="24"/>
        </w:rPr>
      </w:pPr>
      <w:r w:rsidRPr="005D0733">
        <w:rPr>
          <w:rFonts w:ascii="Times New Roman" w:hAnsi="Times New Roman" w:cs="Times New Roman"/>
          <w:b/>
          <w:bCs/>
          <w:sz w:val="24"/>
          <w:szCs w:val="24"/>
        </w:rPr>
        <w:t>Определяне на начални продажни цени и начин за продажба на дървесина от горски територии – общинска собственост за 2020 г.</w:t>
      </w:r>
    </w:p>
    <w:p w:rsidR="000826B3" w:rsidRPr="005D0733" w:rsidRDefault="000826B3" w:rsidP="000826B3">
      <w:pPr>
        <w:contextualSpacing/>
        <w:rPr>
          <w:rFonts w:ascii="Times New Roman" w:hAnsi="Times New Roman" w:cs="Times New Roman"/>
          <w:b/>
          <w:sz w:val="24"/>
          <w:szCs w:val="24"/>
        </w:rPr>
      </w:pPr>
    </w:p>
    <w:p w:rsidR="00FF61FA" w:rsidRPr="005D0733" w:rsidRDefault="00FF61FA" w:rsidP="00AC751F">
      <w:pPr>
        <w:contextualSpacing/>
        <w:rPr>
          <w:rFonts w:ascii="Times New Roman" w:hAnsi="Times New Roman" w:cs="Times New Roman"/>
          <w:b/>
          <w:sz w:val="24"/>
          <w:szCs w:val="24"/>
        </w:rPr>
      </w:pPr>
    </w:p>
    <w:p w:rsidR="000826B3" w:rsidRPr="005D0733" w:rsidRDefault="000826B3" w:rsidP="00AC751F">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Заповядайте, господин Недев. </w:t>
      </w:r>
    </w:p>
    <w:p w:rsidR="000826B3" w:rsidRPr="005D0733" w:rsidRDefault="000826B3" w:rsidP="00AC751F">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Димитър Недев: </w:t>
      </w:r>
      <w:r w:rsidRPr="005D0733">
        <w:rPr>
          <w:rFonts w:ascii="Times New Roman" w:hAnsi="Times New Roman" w:cs="Times New Roman"/>
          <w:sz w:val="24"/>
          <w:szCs w:val="24"/>
        </w:rPr>
        <w:t xml:space="preserve">Уважаеми общински съветници, представям на вашето внимание контролен лист №63 като предлагаме от името на общинска администрация да разгледате и гласувате решение за определяне на началните продажни цени, начина за продажба на дървесина от горски територии, които са общинска собственост за текущата 2020 година. </w:t>
      </w:r>
    </w:p>
    <w:p w:rsidR="000826B3" w:rsidRPr="005D0733" w:rsidRDefault="000826B3" w:rsidP="00AC751F">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г-н Недев. Всъщност, оттеглената точка беше №60, настоящата няма пречка да бъде гласувана. Има ли желаещи за изказвания и предложения по точката? Не виждам. Моля за процедура на гласуване. </w:t>
      </w:r>
    </w:p>
    <w:p w:rsidR="000826B3" w:rsidRPr="005D0733" w:rsidRDefault="000826B3" w:rsidP="000826B3">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0826B3" w:rsidRPr="005D0733" w:rsidRDefault="000826B3" w:rsidP="00AC751F">
      <w:pPr>
        <w:contextualSpacing/>
        <w:rPr>
          <w:rFonts w:ascii="Times New Roman" w:hAnsi="Times New Roman" w:cs="Times New Roman"/>
          <w:b/>
          <w:sz w:val="24"/>
          <w:szCs w:val="24"/>
        </w:rPr>
      </w:pPr>
    </w:p>
    <w:p w:rsidR="00AC751F" w:rsidRPr="005D0733" w:rsidRDefault="005D0733" w:rsidP="005D0733">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94</w:t>
      </w:r>
    </w:p>
    <w:p w:rsidR="005D0733" w:rsidRPr="005D0733" w:rsidRDefault="005D0733" w:rsidP="005D0733">
      <w:pPr>
        <w:ind w:firstLine="567"/>
        <w:rPr>
          <w:rFonts w:ascii="Times New Roman" w:hAnsi="Times New Roman" w:cs="Times New Roman"/>
          <w:sz w:val="24"/>
          <w:szCs w:val="24"/>
        </w:rPr>
      </w:pPr>
      <w:r w:rsidRPr="005D0733">
        <w:rPr>
          <w:rFonts w:ascii="Times New Roman" w:hAnsi="Times New Roman" w:cs="Times New Roman"/>
          <w:sz w:val="24"/>
          <w:szCs w:val="24"/>
        </w:rPr>
        <w:t xml:space="preserve">На основание чл. 21, ал. 2  във връзка с чл. 21, ал. 1, т. 8 от ЗМСМА, чл. 112, ал. 1, т. 1  ЗГ, чл. 4, ал. 3, чл. 5, ал. 3 във връзка с ал. 1, т. 1 на същия член, чл. 46, т. 1, чл. 49, ал. 1, т. 1  </w:t>
      </w:r>
      <w:r w:rsidRPr="005D0733">
        <w:rPr>
          <w:rStyle w:val="ac"/>
          <w:rFonts w:ascii="Times New Roman" w:hAnsi="Times New Roman" w:cs="Times New Roman"/>
          <w:bCs/>
          <w:i w:val="0"/>
          <w:sz w:val="24"/>
          <w:szCs w:val="24"/>
          <w:shd w:val="clear" w:color="auto" w:fill="FFFFFF"/>
        </w:rPr>
        <w:t>НУРВИДГТДОСПДНГП</w:t>
      </w:r>
      <w:r w:rsidRPr="005D0733">
        <w:rPr>
          <w:rFonts w:ascii="Times New Roman" w:hAnsi="Times New Roman" w:cs="Times New Roman"/>
          <w:sz w:val="24"/>
          <w:szCs w:val="24"/>
        </w:rPr>
        <w:t>, чл. 90, ал. 2 от Наредба № 1, на Общински съвет - Русе, за общинската собственост, Общинският съвет реши:</w:t>
      </w:r>
    </w:p>
    <w:p w:rsidR="005D0733" w:rsidRPr="005D0733" w:rsidRDefault="005D0733" w:rsidP="005D0733">
      <w:pPr>
        <w:pStyle w:val="a3"/>
        <w:numPr>
          <w:ilvl w:val="0"/>
          <w:numId w:val="6"/>
        </w:numPr>
        <w:spacing w:after="0" w:line="240" w:lineRule="auto"/>
        <w:jc w:val="both"/>
        <w:rPr>
          <w:rFonts w:ascii="Times New Roman" w:hAnsi="Times New Roman" w:cs="Times New Roman"/>
          <w:sz w:val="24"/>
          <w:szCs w:val="24"/>
        </w:rPr>
      </w:pPr>
      <w:r w:rsidRPr="005D0733">
        <w:rPr>
          <w:rFonts w:ascii="Times New Roman" w:hAnsi="Times New Roman" w:cs="Times New Roman"/>
          <w:sz w:val="24"/>
          <w:szCs w:val="24"/>
        </w:rPr>
        <w:lastRenderedPageBreak/>
        <w:t>Приема начални тръжни цени, без ДДС, за продажба на стояща дървесина на корен, съгласно Приложение № 1.</w:t>
      </w:r>
    </w:p>
    <w:p w:rsidR="005D0733" w:rsidRPr="005D0733" w:rsidRDefault="005D0733" w:rsidP="005D0733">
      <w:pPr>
        <w:numPr>
          <w:ilvl w:val="0"/>
          <w:numId w:val="6"/>
        </w:numPr>
        <w:tabs>
          <w:tab w:val="left" w:pos="851"/>
        </w:tabs>
        <w:spacing w:after="0" w:line="240" w:lineRule="auto"/>
        <w:rPr>
          <w:rFonts w:ascii="Times New Roman" w:hAnsi="Times New Roman" w:cs="Times New Roman"/>
          <w:sz w:val="24"/>
          <w:szCs w:val="24"/>
        </w:rPr>
      </w:pPr>
      <w:r w:rsidRPr="005D0733">
        <w:rPr>
          <w:rFonts w:ascii="Times New Roman" w:hAnsi="Times New Roman" w:cs="Times New Roman"/>
          <w:sz w:val="24"/>
          <w:szCs w:val="24"/>
        </w:rPr>
        <w:t>Дава съгласие за провеждане на търг с явно наддаване за продажба на стояща дървесина на корен в горски територии, собственост на Община Русе, с конкретни количества на продаваната стояща дървесина на корен, в съответните подотдели, определени съобразно действащия Годишен план за ползване на дървесина в горски територии, собственост на Община Русе за 2020 година, посочени  по долу както следва:</w:t>
      </w:r>
    </w:p>
    <w:p w:rsidR="005D0733" w:rsidRPr="005D0733" w:rsidRDefault="005D0733" w:rsidP="005D0733">
      <w:pPr>
        <w:tabs>
          <w:tab w:val="left" w:pos="851"/>
        </w:tabs>
        <w:ind w:left="927"/>
        <w:rPr>
          <w:rFonts w:ascii="Times New Roman" w:hAnsi="Times New Roman" w:cs="Times New Roman"/>
          <w:sz w:val="24"/>
          <w:szCs w:val="24"/>
        </w:rPr>
      </w:pPr>
    </w:p>
    <w:tbl>
      <w:tblPr>
        <w:tblW w:w="10356" w:type="dxa"/>
        <w:tblInd w:w="586" w:type="dxa"/>
        <w:tblLayout w:type="fixed"/>
        <w:tblCellMar>
          <w:left w:w="70" w:type="dxa"/>
          <w:right w:w="70" w:type="dxa"/>
        </w:tblCellMar>
        <w:tblLook w:val="04A0" w:firstRow="1" w:lastRow="0" w:firstColumn="1" w:lastColumn="0" w:noHBand="0" w:noVBand="1"/>
      </w:tblPr>
      <w:tblGrid>
        <w:gridCol w:w="776"/>
        <w:gridCol w:w="1294"/>
        <w:gridCol w:w="34"/>
        <w:gridCol w:w="1208"/>
        <w:gridCol w:w="2898"/>
        <w:gridCol w:w="673"/>
        <w:gridCol w:w="1219"/>
        <w:gridCol w:w="1089"/>
        <w:gridCol w:w="1165"/>
      </w:tblGrid>
      <w:tr w:rsidR="005D0733" w:rsidRPr="005D0733" w:rsidTr="000758D5">
        <w:trPr>
          <w:gridAfter w:val="2"/>
          <w:wAfter w:w="2254" w:type="dxa"/>
          <w:trHeight w:val="1815"/>
        </w:trPr>
        <w:tc>
          <w:tcPr>
            <w:tcW w:w="776" w:type="dxa"/>
            <w:tcBorders>
              <w:top w:val="single" w:sz="8" w:space="0" w:color="auto"/>
              <w:left w:val="single" w:sz="8" w:space="0" w:color="auto"/>
              <w:bottom w:val="nil"/>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color w:val="000000"/>
                <w:sz w:val="24"/>
                <w:szCs w:val="24"/>
              </w:rPr>
            </w:pPr>
          </w:p>
        </w:tc>
        <w:tc>
          <w:tcPr>
            <w:tcW w:w="1328" w:type="dxa"/>
            <w:gridSpan w:val="2"/>
            <w:tcBorders>
              <w:top w:val="single" w:sz="8" w:space="0" w:color="auto"/>
              <w:left w:val="nil"/>
              <w:bottom w:val="nil"/>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Място на извършване на дейността - отдел, подотдел</w:t>
            </w:r>
          </w:p>
          <w:p w:rsidR="005D0733" w:rsidRPr="005D0733" w:rsidRDefault="005D0733" w:rsidP="000758D5">
            <w:pPr>
              <w:jc w:val="center"/>
              <w:rPr>
                <w:rFonts w:ascii="Times New Roman" w:hAnsi="Times New Roman" w:cs="Times New Roman"/>
                <w:color w:val="000000"/>
                <w:sz w:val="24"/>
                <w:szCs w:val="24"/>
              </w:rPr>
            </w:pPr>
          </w:p>
          <w:p w:rsidR="005D0733" w:rsidRPr="005D0733" w:rsidRDefault="005D0733" w:rsidP="000758D5">
            <w:pPr>
              <w:jc w:val="center"/>
              <w:rPr>
                <w:rFonts w:ascii="Times New Roman" w:hAnsi="Times New Roman" w:cs="Times New Roman"/>
                <w:color w:val="000000"/>
                <w:sz w:val="24"/>
                <w:szCs w:val="24"/>
              </w:rPr>
            </w:pPr>
          </w:p>
        </w:tc>
        <w:tc>
          <w:tcPr>
            <w:tcW w:w="1208" w:type="dxa"/>
            <w:tcBorders>
              <w:top w:val="single" w:sz="8" w:space="0" w:color="auto"/>
              <w:left w:val="nil"/>
              <w:bottom w:val="nil"/>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Категория дървесина</w:t>
            </w:r>
          </w:p>
        </w:tc>
        <w:tc>
          <w:tcPr>
            <w:tcW w:w="2898" w:type="dxa"/>
            <w:tcBorders>
              <w:top w:val="single" w:sz="8" w:space="0" w:color="auto"/>
              <w:left w:val="nil"/>
              <w:bottom w:val="nil"/>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Размер и качeство на асортиментите</w:t>
            </w:r>
          </w:p>
        </w:tc>
        <w:tc>
          <w:tcPr>
            <w:tcW w:w="673" w:type="dxa"/>
            <w:tcBorders>
              <w:top w:val="single" w:sz="8" w:space="0" w:color="auto"/>
              <w:left w:val="nil"/>
              <w:bottom w:val="nil"/>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Дървесен вид</w:t>
            </w:r>
          </w:p>
        </w:tc>
        <w:tc>
          <w:tcPr>
            <w:tcW w:w="1219" w:type="dxa"/>
            <w:tcBorders>
              <w:top w:val="single" w:sz="8" w:space="0" w:color="auto"/>
              <w:left w:val="nil"/>
              <w:bottom w:val="nil"/>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Количество /м3/</w:t>
            </w:r>
          </w:p>
        </w:tc>
      </w:tr>
      <w:tr w:rsidR="005D0733" w:rsidRPr="005D0733" w:rsidTr="000758D5">
        <w:trPr>
          <w:gridAfter w:val="2"/>
          <w:wAfter w:w="2254" w:type="dxa"/>
          <w:trHeight w:val="315"/>
        </w:trPr>
        <w:tc>
          <w:tcPr>
            <w:tcW w:w="776" w:type="dxa"/>
            <w:vMerge w:val="restart"/>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lang w:val="en-US"/>
              </w:rPr>
              <w:t>41</w:t>
            </w:r>
            <w:r w:rsidRPr="005D0733">
              <w:rPr>
                <w:rFonts w:ascii="Times New Roman" w:hAnsi="Times New Roman" w:cs="Times New Roman"/>
                <w:b/>
                <w:bCs/>
                <w:color w:val="000000"/>
                <w:sz w:val="24"/>
                <w:szCs w:val="24"/>
              </w:rPr>
              <w:t xml:space="preserve"> -р</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373</w:t>
            </w:r>
          </w:p>
        </w:tc>
      </w:tr>
      <w:tr w:rsidR="005D0733" w:rsidRPr="005D0733" w:rsidTr="000758D5">
        <w:trPr>
          <w:gridAfter w:val="2"/>
          <w:wAfter w:w="2254" w:type="dxa"/>
          <w:trHeight w:val="315"/>
        </w:trPr>
        <w:tc>
          <w:tcPr>
            <w:tcW w:w="776" w:type="dxa"/>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41-р</w:t>
            </w:r>
          </w:p>
        </w:tc>
        <w:tc>
          <w:tcPr>
            <w:tcW w:w="673" w:type="dxa"/>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373</w:t>
            </w:r>
          </w:p>
        </w:tc>
      </w:tr>
      <w:tr w:rsidR="005D0733" w:rsidRPr="005D0733" w:rsidTr="000758D5">
        <w:trPr>
          <w:gridAfter w:val="8"/>
          <w:wAfter w:w="9580" w:type="dxa"/>
          <w:trHeight w:val="517"/>
        </w:trPr>
        <w:tc>
          <w:tcPr>
            <w:tcW w:w="776" w:type="dxa"/>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After w:val="2"/>
          <w:wAfter w:w="2254" w:type="dxa"/>
          <w:trHeight w:val="315"/>
        </w:trPr>
        <w:tc>
          <w:tcPr>
            <w:tcW w:w="776" w:type="dxa"/>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color w:val="000000"/>
                <w:sz w:val="24"/>
                <w:szCs w:val="24"/>
              </w:rPr>
            </w:pPr>
            <w:r w:rsidRPr="005D0733">
              <w:rPr>
                <w:rFonts w:ascii="Times New Roman" w:hAnsi="Times New Roman" w:cs="Times New Roman"/>
                <w:color w:val="000000"/>
                <w:sz w:val="24"/>
                <w:szCs w:val="24"/>
              </w:rPr>
              <w:t xml:space="preserve">   </w:t>
            </w:r>
            <w:r w:rsidRPr="005D0733">
              <w:rPr>
                <w:rFonts w:ascii="Times New Roman" w:hAnsi="Times New Roman" w:cs="Times New Roman"/>
                <w:b/>
                <w:color w:val="000000"/>
                <w:sz w:val="24"/>
                <w:szCs w:val="24"/>
              </w:rPr>
              <w:t>41</w:t>
            </w:r>
            <w:r w:rsidRPr="005D0733">
              <w:rPr>
                <w:rFonts w:ascii="Times New Roman" w:hAnsi="Times New Roman" w:cs="Times New Roman"/>
                <w:b/>
                <w:bCs/>
                <w:color w:val="000000"/>
                <w:sz w:val="24"/>
                <w:szCs w:val="24"/>
              </w:rPr>
              <w:t xml:space="preserve"> -щ</w:t>
            </w:r>
          </w:p>
        </w:tc>
        <w:tc>
          <w:tcPr>
            <w:tcW w:w="120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sz w:val="24"/>
                <w:szCs w:val="24"/>
              </w:rPr>
              <w:t>Дърва</w:t>
            </w:r>
          </w:p>
        </w:tc>
        <w:tc>
          <w:tcPr>
            <w:tcW w:w="289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ак</w:t>
            </w:r>
          </w:p>
        </w:tc>
        <w:tc>
          <w:tcPr>
            <w:tcW w:w="1219"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947</w:t>
            </w:r>
          </w:p>
        </w:tc>
      </w:tr>
      <w:tr w:rsidR="005D0733" w:rsidRPr="005D0733" w:rsidTr="000758D5">
        <w:trPr>
          <w:gridAfter w:val="2"/>
          <w:wAfter w:w="2254" w:type="dxa"/>
          <w:trHeight w:val="300"/>
        </w:trPr>
        <w:tc>
          <w:tcPr>
            <w:tcW w:w="776" w:type="dxa"/>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2"/>
            <w:tcBorders>
              <w:top w:val="nil"/>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2"/>
            <w:tcBorders>
              <w:top w:val="single" w:sz="4"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41-щ</w:t>
            </w:r>
          </w:p>
        </w:tc>
        <w:tc>
          <w:tcPr>
            <w:tcW w:w="673" w:type="dxa"/>
            <w:tcBorders>
              <w:top w:val="single" w:sz="4"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tcBorders>
              <w:top w:val="single" w:sz="4"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947</w:t>
            </w:r>
          </w:p>
        </w:tc>
      </w:tr>
      <w:tr w:rsidR="005D0733" w:rsidRPr="005D0733" w:rsidTr="000758D5">
        <w:trPr>
          <w:gridAfter w:val="8"/>
          <w:wAfter w:w="9580" w:type="dxa"/>
          <w:trHeight w:val="517"/>
        </w:trPr>
        <w:tc>
          <w:tcPr>
            <w:tcW w:w="776" w:type="dxa"/>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After w:val="2"/>
          <w:wAfter w:w="2254" w:type="dxa"/>
          <w:trHeight w:val="315"/>
        </w:trPr>
        <w:tc>
          <w:tcPr>
            <w:tcW w:w="776" w:type="dxa"/>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lang w:val="en-US"/>
              </w:rPr>
              <w:t>4</w:t>
            </w:r>
            <w:r w:rsidRPr="005D0733">
              <w:rPr>
                <w:rFonts w:ascii="Times New Roman" w:hAnsi="Times New Roman" w:cs="Times New Roman"/>
                <w:b/>
                <w:bCs/>
                <w:color w:val="000000"/>
                <w:sz w:val="24"/>
                <w:szCs w:val="24"/>
              </w:rPr>
              <w:t>6 -а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64</w:t>
            </w:r>
          </w:p>
        </w:tc>
      </w:tr>
      <w:tr w:rsidR="005D0733" w:rsidRPr="005D0733" w:rsidTr="000758D5">
        <w:trPr>
          <w:gridAfter w:val="2"/>
          <w:wAfter w:w="2254" w:type="dxa"/>
          <w:trHeight w:val="283"/>
        </w:trPr>
        <w:tc>
          <w:tcPr>
            <w:tcW w:w="776" w:type="dxa"/>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46-а</w:t>
            </w:r>
          </w:p>
        </w:tc>
        <w:tc>
          <w:tcPr>
            <w:tcW w:w="673" w:type="dxa"/>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64</w:t>
            </w:r>
          </w:p>
        </w:tc>
      </w:tr>
      <w:tr w:rsidR="005D0733" w:rsidRPr="005D0733" w:rsidTr="000758D5">
        <w:tblPrEx>
          <w:tblCellMar>
            <w:left w:w="108" w:type="dxa"/>
            <w:right w:w="108" w:type="dxa"/>
          </w:tblCellMar>
        </w:tblPrEx>
        <w:trPr>
          <w:gridAfter w:val="2"/>
          <w:wAfter w:w="2254" w:type="dxa"/>
          <w:trHeight w:val="300"/>
        </w:trPr>
        <w:tc>
          <w:tcPr>
            <w:tcW w:w="776" w:type="dxa"/>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94"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42" w:type="dxa"/>
            <w:gridSpan w:val="2"/>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p>
        </w:tc>
        <w:tc>
          <w:tcPr>
            <w:tcW w:w="289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p>
        </w:tc>
        <w:tc>
          <w:tcPr>
            <w:tcW w:w="673"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p>
        </w:tc>
        <w:tc>
          <w:tcPr>
            <w:tcW w:w="1219"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p>
        </w:tc>
      </w:tr>
      <w:tr w:rsidR="005D0733" w:rsidRPr="005D0733" w:rsidTr="000758D5">
        <w:tblPrEx>
          <w:tblCellMar>
            <w:left w:w="108" w:type="dxa"/>
            <w:right w:w="108" w:type="dxa"/>
          </w:tblCellMar>
        </w:tblPrEx>
        <w:trPr>
          <w:gridAfter w:val="2"/>
          <w:wAfter w:w="2254" w:type="dxa"/>
          <w:trHeight w:val="300"/>
        </w:trPr>
        <w:tc>
          <w:tcPr>
            <w:tcW w:w="7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94"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9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19"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9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кл</w:t>
            </w:r>
          </w:p>
        </w:tc>
        <w:tc>
          <w:tcPr>
            <w:tcW w:w="673"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19"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42" w:type="dxa"/>
            <w:gridSpan w:val="2"/>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9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гбр</w:t>
            </w:r>
          </w:p>
        </w:tc>
        <w:tc>
          <w:tcPr>
            <w:tcW w:w="1219"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25</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46-б</w:t>
            </w:r>
          </w:p>
        </w:tc>
        <w:tc>
          <w:tcPr>
            <w:tcW w:w="1242" w:type="dxa"/>
            <w:gridSpan w:val="2"/>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9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гбр</w:t>
            </w:r>
          </w:p>
        </w:tc>
        <w:tc>
          <w:tcPr>
            <w:tcW w:w="673" w:type="dxa"/>
            <w:tcBorders>
              <w:top w:val="nil"/>
              <w:left w:val="nil"/>
              <w:bottom w:val="single" w:sz="8" w:space="0" w:color="auto"/>
              <w:right w:val="single" w:sz="4" w:space="0" w:color="auto"/>
            </w:tcBorders>
            <w:shd w:val="clear" w:color="auto" w:fill="92D050"/>
            <w:noWrap/>
            <w:vAlign w:val="bottom"/>
          </w:tcPr>
          <w:p w:rsidR="005D0733" w:rsidRPr="005D0733" w:rsidRDefault="005D0733" w:rsidP="000758D5">
            <w:pPr>
              <w:rPr>
                <w:rFonts w:ascii="Times New Roman" w:hAnsi="Times New Roman" w:cs="Times New Roman"/>
                <w:bCs/>
                <w:sz w:val="24"/>
                <w:szCs w:val="24"/>
                <w:lang w:val="en-US"/>
              </w:rPr>
            </w:pPr>
          </w:p>
        </w:tc>
        <w:tc>
          <w:tcPr>
            <w:tcW w:w="1219" w:type="dxa"/>
            <w:tcBorders>
              <w:top w:val="nil"/>
              <w:left w:val="nil"/>
              <w:bottom w:val="single" w:sz="8" w:space="0" w:color="auto"/>
              <w:right w:val="single" w:sz="4" w:space="0" w:color="auto"/>
            </w:tcBorders>
            <w:shd w:val="clear" w:color="auto"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25</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9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здб</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12</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98"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здб</w:t>
            </w:r>
          </w:p>
        </w:tc>
        <w:tc>
          <w:tcPr>
            <w:tcW w:w="673"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12</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9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73"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19"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9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73"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19"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10</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9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73"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19"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11</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9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19"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11</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4</w:t>
            </w:r>
            <w:r w:rsidRPr="005D0733">
              <w:rPr>
                <w:rFonts w:ascii="Times New Roman" w:hAnsi="Times New Roman" w:cs="Times New Roman"/>
                <w:b/>
                <w:bCs/>
                <w:sz w:val="24"/>
                <w:szCs w:val="24"/>
              </w:rPr>
              <w:t>6</w:t>
            </w:r>
            <w:r w:rsidRPr="005D0733">
              <w:rPr>
                <w:rFonts w:ascii="Times New Roman" w:hAnsi="Times New Roman" w:cs="Times New Roman"/>
                <w:b/>
                <w:bCs/>
                <w:sz w:val="24"/>
                <w:szCs w:val="24"/>
                <w:lang w:val="en-US"/>
              </w:rPr>
              <w:t xml:space="preserve">- </w:t>
            </w:r>
            <w:r w:rsidRPr="005D0733">
              <w:rPr>
                <w:rFonts w:ascii="Times New Roman" w:hAnsi="Times New Roman" w:cs="Times New Roman"/>
                <w:b/>
                <w:bCs/>
                <w:sz w:val="24"/>
                <w:szCs w:val="24"/>
              </w:rPr>
              <w:t>б</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9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73"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19"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9</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9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73"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20</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9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19"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9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73"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19"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9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13</w:t>
            </w:r>
          </w:p>
        </w:tc>
      </w:tr>
      <w:tr w:rsidR="005D0733" w:rsidRPr="005D0733" w:rsidTr="000758D5">
        <w:tblPrEx>
          <w:tblCellMar>
            <w:left w:w="108" w:type="dxa"/>
            <w:right w:w="108" w:type="dxa"/>
          </w:tblCellMar>
        </w:tblPrEx>
        <w:trPr>
          <w:gridAfter w:val="2"/>
          <w:wAfter w:w="2254" w:type="dxa"/>
          <w:trHeight w:val="30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9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73"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13</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98"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73"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19"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45</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42" w:type="dxa"/>
            <w:gridSpan w:val="2"/>
            <w:tcBorders>
              <w:top w:val="nil"/>
              <w:left w:val="nil"/>
              <w:bottom w:val="single" w:sz="4" w:space="0" w:color="auto"/>
              <w:right w:val="single" w:sz="4" w:space="0" w:color="auto"/>
            </w:tcBorders>
            <w:shd w:val="clear" w:color="auto" w:fill="FFFFFF"/>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98" w:type="dxa"/>
            <w:tcBorders>
              <w:top w:val="nil"/>
              <w:left w:val="nil"/>
              <w:bottom w:val="single" w:sz="4" w:space="0" w:color="auto"/>
              <w:right w:val="single" w:sz="4" w:space="0" w:color="auto"/>
            </w:tcBorders>
            <w:shd w:val="clear" w:color="auto" w:fill="FFFFFF"/>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73" w:type="dxa"/>
            <w:tcBorders>
              <w:top w:val="nil"/>
              <w:left w:val="nil"/>
              <w:bottom w:val="single" w:sz="4" w:space="0" w:color="auto"/>
              <w:right w:val="single" w:sz="4" w:space="0" w:color="auto"/>
            </w:tcBorders>
            <w:shd w:val="clear" w:color="auto" w:fill="FFFFFF"/>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19" w:type="dxa"/>
            <w:tcBorders>
              <w:top w:val="nil"/>
              <w:left w:val="nil"/>
              <w:bottom w:val="single" w:sz="4"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20</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42" w:type="dxa"/>
            <w:gridSpan w:val="2"/>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p>
        </w:tc>
        <w:tc>
          <w:tcPr>
            <w:tcW w:w="289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73"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19"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20</w:t>
            </w:r>
          </w:p>
        </w:tc>
      </w:tr>
      <w:tr w:rsidR="005D0733" w:rsidRPr="005D0733" w:rsidTr="000758D5">
        <w:tblPrEx>
          <w:tblCellMar>
            <w:left w:w="108" w:type="dxa"/>
            <w:right w:w="108" w:type="dxa"/>
          </w:tblCellMar>
        </w:tblPrEx>
        <w:trPr>
          <w:gridAfter w:val="2"/>
          <w:wAfter w:w="2254" w:type="dxa"/>
          <w:trHeight w:val="315"/>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42" w:type="dxa"/>
            <w:gridSpan w:val="2"/>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9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46</w:t>
            </w:r>
            <w:r w:rsidRPr="005D0733">
              <w:rPr>
                <w:rFonts w:ascii="Times New Roman" w:hAnsi="Times New Roman" w:cs="Times New Roman"/>
                <w:b/>
                <w:bCs/>
                <w:sz w:val="24"/>
                <w:szCs w:val="24"/>
                <w:lang w:val="en-US"/>
              </w:rPr>
              <w:t xml:space="preserve">- </w:t>
            </w:r>
            <w:r w:rsidRPr="005D0733">
              <w:rPr>
                <w:rFonts w:ascii="Times New Roman" w:hAnsi="Times New Roman" w:cs="Times New Roman"/>
                <w:b/>
                <w:bCs/>
                <w:sz w:val="24"/>
                <w:szCs w:val="24"/>
              </w:rPr>
              <w:t>б</w:t>
            </w:r>
          </w:p>
        </w:tc>
        <w:tc>
          <w:tcPr>
            <w:tcW w:w="673"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19"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104</w:t>
            </w:r>
          </w:p>
        </w:tc>
      </w:tr>
      <w:tr w:rsidR="005D0733" w:rsidRPr="005D0733" w:rsidTr="000758D5">
        <w:tblPrEx>
          <w:tblCellMar>
            <w:left w:w="108" w:type="dxa"/>
            <w:right w:w="108" w:type="dxa"/>
          </w:tblCellMar>
        </w:tblPrEx>
        <w:trPr>
          <w:trHeight w:val="60"/>
        </w:trPr>
        <w:tc>
          <w:tcPr>
            <w:tcW w:w="776"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94" w:type="dxa"/>
            <w:tcBorders>
              <w:top w:val="nil"/>
              <w:left w:val="nil"/>
              <w:bottom w:val="nil"/>
              <w:right w:val="nil"/>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lang w:val="en-US"/>
              </w:rPr>
            </w:pPr>
          </w:p>
        </w:tc>
        <w:tc>
          <w:tcPr>
            <w:tcW w:w="1242" w:type="dxa"/>
            <w:gridSpan w:val="2"/>
            <w:tcBorders>
              <w:top w:val="nil"/>
              <w:left w:val="nil"/>
              <w:bottom w:val="nil"/>
              <w:right w:val="nil"/>
            </w:tcBorders>
            <w:shd w:val="clear" w:color="auto" w:fill="auto"/>
            <w:noWrap/>
            <w:vAlign w:val="bottom"/>
            <w:hideMark/>
          </w:tcPr>
          <w:p w:rsidR="005D0733" w:rsidRPr="005D0733" w:rsidRDefault="005D0733" w:rsidP="000758D5">
            <w:pPr>
              <w:rPr>
                <w:rFonts w:ascii="Times New Roman" w:hAnsi="Times New Roman" w:cs="Times New Roman"/>
                <w:sz w:val="24"/>
                <w:szCs w:val="24"/>
                <w:lang w:val="en-US"/>
              </w:rPr>
            </w:pPr>
          </w:p>
        </w:tc>
        <w:tc>
          <w:tcPr>
            <w:tcW w:w="2898" w:type="dxa"/>
            <w:tcBorders>
              <w:top w:val="nil"/>
              <w:left w:val="nil"/>
              <w:bottom w:val="nil"/>
              <w:right w:val="nil"/>
            </w:tcBorders>
            <w:shd w:val="clear" w:color="auto" w:fill="auto"/>
            <w:noWrap/>
            <w:vAlign w:val="bottom"/>
            <w:hideMark/>
          </w:tcPr>
          <w:p w:rsidR="005D0733" w:rsidRPr="005D0733" w:rsidRDefault="005D0733" w:rsidP="000758D5">
            <w:pPr>
              <w:rPr>
                <w:rFonts w:ascii="Times New Roman" w:hAnsi="Times New Roman" w:cs="Times New Roman"/>
                <w:sz w:val="24"/>
                <w:szCs w:val="24"/>
                <w:lang w:val="en-US"/>
              </w:rPr>
            </w:pPr>
          </w:p>
        </w:tc>
        <w:tc>
          <w:tcPr>
            <w:tcW w:w="673" w:type="dxa"/>
            <w:tcBorders>
              <w:top w:val="nil"/>
              <w:left w:val="nil"/>
              <w:bottom w:val="nil"/>
              <w:right w:val="nil"/>
            </w:tcBorders>
            <w:shd w:val="clear" w:color="auto" w:fill="auto"/>
            <w:noWrap/>
            <w:vAlign w:val="bottom"/>
            <w:hideMark/>
          </w:tcPr>
          <w:p w:rsidR="005D0733" w:rsidRPr="005D0733" w:rsidRDefault="005D0733" w:rsidP="000758D5">
            <w:pPr>
              <w:rPr>
                <w:rFonts w:ascii="Times New Roman" w:hAnsi="Times New Roman" w:cs="Times New Roman"/>
                <w:sz w:val="24"/>
                <w:szCs w:val="24"/>
                <w:lang w:val="en-US"/>
              </w:rPr>
            </w:pPr>
          </w:p>
        </w:tc>
        <w:tc>
          <w:tcPr>
            <w:tcW w:w="1219" w:type="dxa"/>
            <w:tcBorders>
              <w:top w:val="nil"/>
              <w:left w:val="nil"/>
              <w:bottom w:val="nil"/>
              <w:right w:val="nil"/>
            </w:tcBorders>
            <w:shd w:val="clear" w:color="auto" w:fill="auto"/>
            <w:noWrap/>
            <w:vAlign w:val="bottom"/>
            <w:hideMark/>
          </w:tcPr>
          <w:p w:rsidR="005D0733" w:rsidRPr="005D0733" w:rsidRDefault="005D0733" w:rsidP="000758D5">
            <w:pPr>
              <w:rPr>
                <w:rFonts w:ascii="Times New Roman" w:hAnsi="Times New Roman" w:cs="Times New Roman"/>
                <w:sz w:val="24"/>
                <w:szCs w:val="24"/>
                <w:lang w:val="en-US"/>
              </w:rPr>
            </w:pPr>
          </w:p>
        </w:tc>
        <w:tc>
          <w:tcPr>
            <w:tcW w:w="1089" w:type="dxa"/>
            <w:tcBorders>
              <w:top w:val="nil"/>
              <w:left w:val="nil"/>
              <w:bottom w:val="nil"/>
              <w:right w:val="nil"/>
            </w:tcBorders>
            <w:shd w:val="clear" w:color="auto" w:fill="auto"/>
            <w:noWrap/>
            <w:vAlign w:val="bottom"/>
            <w:hideMark/>
          </w:tcPr>
          <w:p w:rsidR="005D0733" w:rsidRPr="005D0733" w:rsidRDefault="005D0733" w:rsidP="000758D5">
            <w:pPr>
              <w:rPr>
                <w:rFonts w:ascii="Times New Roman" w:hAnsi="Times New Roman" w:cs="Times New Roman"/>
                <w:sz w:val="24"/>
                <w:szCs w:val="24"/>
                <w:lang w:val="en-US"/>
              </w:rPr>
            </w:pPr>
          </w:p>
        </w:tc>
        <w:tc>
          <w:tcPr>
            <w:tcW w:w="1165" w:type="dxa"/>
            <w:tcBorders>
              <w:top w:val="nil"/>
              <w:left w:val="nil"/>
              <w:bottom w:val="nil"/>
              <w:right w:val="nil"/>
            </w:tcBorders>
            <w:shd w:val="clear" w:color="auto" w:fill="auto"/>
            <w:noWrap/>
            <w:vAlign w:val="bottom"/>
            <w:hideMark/>
          </w:tcPr>
          <w:p w:rsidR="005D0733" w:rsidRPr="005D0733" w:rsidRDefault="005D0733" w:rsidP="000758D5">
            <w:pPr>
              <w:rPr>
                <w:rFonts w:ascii="Times New Roman" w:hAnsi="Times New Roman" w:cs="Times New Roman"/>
                <w:sz w:val="24"/>
                <w:szCs w:val="24"/>
                <w:lang w:val="en-US"/>
              </w:rPr>
            </w:pPr>
          </w:p>
        </w:tc>
      </w:tr>
    </w:tbl>
    <w:p w:rsidR="005D0733" w:rsidRPr="005D0733" w:rsidRDefault="005D0733" w:rsidP="005D0733">
      <w:pPr>
        <w:rPr>
          <w:rFonts w:ascii="Times New Roman" w:hAnsi="Times New Roman" w:cs="Times New Roman"/>
          <w:sz w:val="24"/>
          <w:szCs w:val="24"/>
        </w:rPr>
      </w:pPr>
    </w:p>
    <w:tbl>
      <w:tblPr>
        <w:tblW w:w="8100" w:type="dxa"/>
        <w:tblInd w:w="648" w:type="dxa"/>
        <w:tblLook w:val="04A0" w:firstRow="1" w:lastRow="0" w:firstColumn="1" w:lastColumn="0" w:noHBand="0" w:noVBand="1"/>
      </w:tblPr>
      <w:tblGrid>
        <w:gridCol w:w="749"/>
        <w:gridCol w:w="1282"/>
        <w:gridCol w:w="1260"/>
        <w:gridCol w:w="2858"/>
        <w:gridCol w:w="691"/>
        <w:gridCol w:w="1260"/>
      </w:tblGrid>
      <w:tr w:rsidR="005D0733" w:rsidRPr="005D0733" w:rsidTr="000758D5">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lang w:val="en-US"/>
              </w:rPr>
              <w:t>гб</w:t>
            </w:r>
            <w:r w:rsidRPr="005D0733">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64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ОБЩО  гб</w:t>
            </w:r>
            <w:r w:rsidRPr="005D0733">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64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9</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4</w:t>
            </w:r>
            <w:r w:rsidRPr="005D0733">
              <w:rPr>
                <w:rFonts w:ascii="Times New Roman" w:hAnsi="Times New Roman" w:cs="Times New Roman"/>
                <w:b/>
                <w:bCs/>
                <w:sz w:val="24"/>
                <w:szCs w:val="24"/>
              </w:rPr>
              <w:t>6</w:t>
            </w:r>
            <w:r w:rsidRPr="005D0733">
              <w:rPr>
                <w:rFonts w:ascii="Times New Roman" w:hAnsi="Times New Roman" w:cs="Times New Roman"/>
                <w:b/>
                <w:bCs/>
                <w:sz w:val="24"/>
                <w:szCs w:val="24"/>
                <w:lang w:val="en-US"/>
              </w:rPr>
              <w:t xml:space="preserve">- </w:t>
            </w:r>
            <w:r w:rsidRPr="005D0733">
              <w:rPr>
                <w:rFonts w:ascii="Times New Roman" w:hAnsi="Times New Roman" w:cs="Times New Roman"/>
                <w:b/>
                <w:bCs/>
                <w:sz w:val="24"/>
                <w:szCs w:val="24"/>
              </w:rPr>
              <w:t>в</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17</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здб</w:t>
            </w:r>
          </w:p>
        </w:tc>
        <w:tc>
          <w:tcPr>
            <w:tcW w:w="691"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кл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91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sz w:val="24"/>
                <w:szCs w:val="24"/>
              </w:rPr>
            </w:pPr>
            <w:r w:rsidRPr="005D0733">
              <w:rPr>
                <w:rFonts w:ascii="Times New Roman" w:hAnsi="Times New Roman" w:cs="Times New Roman"/>
                <w:b/>
                <w:sz w:val="24"/>
                <w:szCs w:val="24"/>
              </w:rPr>
              <w:t>91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p>
        </w:tc>
        <w:tc>
          <w:tcPr>
            <w:tcW w:w="2858" w:type="dxa"/>
            <w:tcBorders>
              <w:top w:val="nil"/>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кл</w:t>
            </w:r>
          </w:p>
        </w:tc>
        <w:tc>
          <w:tcPr>
            <w:tcW w:w="691" w:type="dxa"/>
            <w:tcBorders>
              <w:top w:val="nil"/>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91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39</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4</w:t>
            </w:r>
            <w:r w:rsidRPr="005D0733">
              <w:rPr>
                <w:rFonts w:ascii="Times New Roman" w:hAnsi="Times New Roman" w:cs="Times New Roman"/>
                <w:b/>
                <w:bCs/>
                <w:sz w:val="24"/>
                <w:szCs w:val="24"/>
              </w:rPr>
              <w:t>6</w:t>
            </w:r>
            <w:r w:rsidRPr="005D0733">
              <w:rPr>
                <w:rFonts w:ascii="Times New Roman" w:hAnsi="Times New Roman" w:cs="Times New Roman"/>
                <w:b/>
                <w:bCs/>
                <w:sz w:val="24"/>
                <w:szCs w:val="24"/>
                <w:lang w:val="en-US"/>
              </w:rPr>
              <w:t xml:space="preserve">- </w:t>
            </w:r>
            <w:r w:rsidRPr="005D0733">
              <w:rPr>
                <w:rFonts w:ascii="Times New Roman" w:hAnsi="Times New Roman" w:cs="Times New Roman"/>
                <w:b/>
                <w:bCs/>
                <w:sz w:val="24"/>
                <w:szCs w:val="24"/>
              </w:rPr>
              <w:t>в</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30</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53</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53</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128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61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61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xml:space="preserve">Трупи за бичене 18 - 29 </w:t>
            </w:r>
            <w:r w:rsidRPr="005D0733">
              <w:rPr>
                <w:rFonts w:ascii="Times New Roman" w:hAnsi="Times New Roman" w:cs="Times New Roman"/>
                <w:color w:val="000000"/>
                <w:sz w:val="24"/>
                <w:szCs w:val="24"/>
                <w:lang w:val="en-US"/>
              </w:rPr>
              <w:lastRenderedPageBreak/>
              <w:t>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lastRenderedPageBreak/>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34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196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196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252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46-в</w:t>
            </w:r>
          </w:p>
        </w:tc>
        <w:tc>
          <w:tcPr>
            <w:tcW w:w="691"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647</w:t>
            </w:r>
          </w:p>
        </w:tc>
      </w:tr>
    </w:tbl>
    <w:p w:rsidR="005D0733" w:rsidRPr="005D0733" w:rsidRDefault="005D0733" w:rsidP="005D0733">
      <w:pPr>
        <w:rPr>
          <w:rFonts w:ascii="Times New Roman" w:hAnsi="Times New Roman" w:cs="Times New Roman"/>
          <w:sz w:val="24"/>
          <w:szCs w:val="24"/>
        </w:rPr>
      </w:pPr>
    </w:p>
    <w:tbl>
      <w:tblPr>
        <w:tblW w:w="8116" w:type="dxa"/>
        <w:tblInd w:w="520" w:type="dxa"/>
        <w:tblLayout w:type="fixed"/>
        <w:tblCellMar>
          <w:left w:w="70" w:type="dxa"/>
          <w:right w:w="70" w:type="dxa"/>
        </w:tblCellMar>
        <w:tblLook w:val="04A0" w:firstRow="1" w:lastRow="0" w:firstColumn="1" w:lastColumn="0" w:noHBand="0" w:noVBand="1"/>
      </w:tblPr>
      <w:tblGrid>
        <w:gridCol w:w="14"/>
        <w:gridCol w:w="762"/>
        <w:gridCol w:w="14"/>
        <w:gridCol w:w="12"/>
        <w:gridCol w:w="1282"/>
        <w:gridCol w:w="20"/>
        <w:gridCol w:w="14"/>
        <w:gridCol w:w="1194"/>
        <w:gridCol w:w="14"/>
        <w:gridCol w:w="18"/>
        <w:gridCol w:w="2858"/>
        <w:gridCol w:w="8"/>
        <w:gridCol w:w="14"/>
        <w:gridCol w:w="630"/>
        <w:gridCol w:w="29"/>
        <w:gridCol w:w="14"/>
        <w:gridCol w:w="1205"/>
        <w:gridCol w:w="14"/>
      </w:tblGrid>
      <w:tr w:rsidR="005D0733" w:rsidRPr="005D0733" w:rsidTr="000758D5">
        <w:trPr>
          <w:gridBefore w:val="1"/>
          <w:wBefore w:w="14" w:type="dxa"/>
          <w:trHeight w:val="315"/>
        </w:trPr>
        <w:tc>
          <w:tcPr>
            <w:tcW w:w="776" w:type="dxa"/>
            <w:gridSpan w:val="2"/>
            <w:vMerge w:val="restart"/>
            <w:tcBorders>
              <w:left w:val="single" w:sz="4" w:space="0" w:color="auto"/>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lang w:val="en-US"/>
              </w:rPr>
              <w:t>4</w:t>
            </w:r>
            <w:r w:rsidRPr="005D0733">
              <w:rPr>
                <w:rFonts w:ascii="Times New Roman" w:hAnsi="Times New Roman" w:cs="Times New Roman"/>
                <w:b/>
                <w:bCs/>
                <w:color w:val="000000"/>
                <w:sz w:val="24"/>
                <w:szCs w:val="24"/>
              </w:rPr>
              <w:t>6 -ж</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45</w:t>
            </w:r>
          </w:p>
        </w:tc>
      </w:tr>
      <w:tr w:rsidR="005D0733" w:rsidRPr="005D0733" w:rsidTr="000758D5">
        <w:trPr>
          <w:gridBefore w:val="1"/>
          <w:wBefore w:w="14" w:type="dxa"/>
          <w:trHeight w:val="315"/>
        </w:trPr>
        <w:tc>
          <w:tcPr>
            <w:tcW w:w="776" w:type="dxa"/>
            <w:gridSpan w:val="2"/>
            <w:vMerge/>
            <w:tcBorders>
              <w:left w:val="single" w:sz="4" w:space="0" w:color="auto"/>
              <w:right w:val="single" w:sz="4" w:space="0" w:color="auto"/>
            </w:tcBorders>
            <w:vAlign w:val="center"/>
            <w:hideMark/>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46-ж</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45</w:t>
            </w:r>
          </w:p>
        </w:tc>
      </w:tr>
      <w:tr w:rsidR="005D0733" w:rsidRPr="005D0733" w:rsidTr="000758D5">
        <w:trPr>
          <w:gridBefore w:val="1"/>
          <w:gridAfter w:val="15"/>
          <w:wBefore w:w="14" w:type="dxa"/>
          <w:wAfter w:w="7326" w:type="dxa"/>
          <w:trHeight w:val="517"/>
        </w:trPr>
        <w:tc>
          <w:tcPr>
            <w:tcW w:w="776" w:type="dxa"/>
            <w:gridSpan w:val="2"/>
            <w:vMerge/>
            <w:tcBorders>
              <w:left w:val="single" w:sz="4" w:space="0" w:color="auto"/>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Before w:val="1"/>
          <w:wBefore w:w="14" w:type="dxa"/>
          <w:trHeight w:val="315"/>
        </w:trPr>
        <w:tc>
          <w:tcPr>
            <w:tcW w:w="776" w:type="dxa"/>
            <w:gridSpan w:val="2"/>
            <w:vMerge/>
            <w:tcBorders>
              <w:left w:val="single" w:sz="4" w:space="0" w:color="auto"/>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color w:val="000000"/>
                <w:sz w:val="24"/>
                <w:szCs w:val="24"/>
              </w:rPr>
            </w:pPr>
            <w:r w:rsidRPr="005D0733">
              <w:rPr>
                <w:rFonts w:ascii="Times New Roman" w:hAnsi="Times New Roman" w:cs="Times New Roman"/>
                <w:color w:val="000000"/>
                <w:sz w:val="24"/>
                <w:szCs w:val="24"/>
              </w:rPr>
              <w:t xml:space="preserve">   </w:t>
            </w:r>
            <w:r w:rsidRPr="005D0733">
              <w:rPr>
                <w:rFonts w:ascii="Times New Roman" w:hAnsi="Times New Roman" w:cs="Times New Roman"/>
                <w:b/>
                <w:color w:val="000000"/>
                <w:sz w:val="24"/>
                <w:szCs w:val="24"/>
              </w:rPr>
              <w:t>46</w:t>
            </w:r>
            <w:r w:rsidRPr="005D0733">
              <w:rPr>
                <w:rFonts w:ascii="Times New Roman" w:hAnsi="Times New Roman" w:cs="Times New Roman"/>
                <w:b/>
                <w:bCs/>
                <w:color w:val="000000"/>
                <w:sz w:val="24"/>
                <w:szCs w:val="24"/>
              </w:rPr>
              <w:t xml:space="preserve"> -и</w:t>
            </w:r>
          </w:p>
        </w:tc>
        <w:tc>
          <w:tcPr>
            <w:tcW w:w="12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sz w:val="24"/>
                <w:szCs w:val="24"/>
              </w:rPr>
              <w:t>Дърва</w:t>
            </w:r>
          </w:p>
        </w:tc>
        <w:tc>
          <w:tcPr>
            <w:tcW w:w="2898" w:type="dxa"/>
            <w:gridSpan w:val="4"/>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ак</w:t>
            </w:r>
          </w:p>
        </w:tc>
        <w:tc>
          <w:tcPr>
            <w:tcW w:w="1219" w:type="dxa"/>
            <w:gridSpan w:val="2"/>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92</w:t>
            </w:r>
          </w:p>
        </w:tc>
      </w:tr>
      <w:tr w:rsidR="005D0733" w:rsidRPr="005D0733" w:rsidTr="000758D5">
        <w:trPr>
          <w:gridBefore w:val="1"/>
          <w:wBefore w:w="14" w:type="dxa"/>
          <w:trHeight w:val="300"/>
        </w:trPr>
        <w:tc>
          <w:tcPr>
            <w:tcW w:w="776" w:type="dxa"/>
            <w:gridSpan w:val="2"/>
            <w:vMerge/>
            <w:tcBorders>
              <w:left w:val="single" w:sz="4" w:space="0" w:color="auto"/>
              <w:right w:val="single" w:sz="4" w:space="0" w:color="auto"/>
            </w:tcBorders>
            <w:vAlign w:val="center"/>
            <w:hideMark/>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nil"/>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46-и</w:t>
            </w:r>
          </w:p>
        </w:tc>
        <w:tc>
          <w:tcPr>
            <w:tcW w:w="673" w:type="dxa"/>
            <w:gridSpan w:val="3"/>
            <w:tcBorders>
              <w:top w:val="single" w:sz="4"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92</w:t>
            </w:r>
          </w:p>
        </w:tc>
      </w:tr>
      <w:tr w:rsidR="005D0733" w:rsidRPr="005D0733" w:rsidTr="000758D5">
        <w:trPr>
          <w:gridBefore w:val="1"/>
          <w:gridAfter w:val="15"/>
          <w:wBefore w:w="14" w:type="dxa"/>
          <w:wAfter w:w="7326" w:type="dxa"/>
          <w:trHeight w:val="517"/>
        </w:trPr>
        <w:tc>
          <w:tcPr>
            <w:tcW w:w="776" w:type="dxa"/>
            <w:gridSpan w:val="2"/>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Before w:val="1"/>
          <w:wBefore w:w="14" w:type="dxa"/>
          <w:trHeight w:val="315"/>
        </w:trPr>
        <w:tc>
          <w:tcPr>
            <w:tcW w:w="776" w:type="dxa"/>
            <w:gridSpan w:val="2"/>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lang w:val="en-US"/>
              </w:rPr>
              <w:t>4</w:t>
            </w:r>
            <w:r w:rsidRPr="005D0733">
              <w:rPr>
                <w:rFonts w:ascii="Times New Roman" w:hAnsi="Times New Roman" w:cs="Times New Roman"/>
                <w:b/>
                <w:bCs/>
                <w:color w:val="000000"/>
                <w:sz w:val="24"/>
                <w:szCs w:val="24"/>
              </w:rPr>
              <w:t>6 -к</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79</w:t>
            </w:r>
          </w:p>
        </w:tc>
      </w:tr>
      <w:tr w:rsidR="005D0733" w:rsidRPr="005D0733" w:rsidTr="000758D5">
        <w:trPr>
          <w:gridBefore w:val="1"/>
          <w:wBefore w:w="14" w:type="dxa"/>
          <w:trHeight w:val="238"/>
        </w:trPr>
        <w:tc>
          <w:tcPr>
            <w:tcW w:w="776" w:type="dxa"/>
            <w:gridSpan w:val="2"/>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46-к</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79</w:t>
            </w:r>
          </w:p>
        </w:tc>
      </w:tr>
      <w:tr w:rsidR="005D0733" w:rsidRPr="005D0733" w:rsidTr="000758D5">
        <w:trPr>
          <w:gridBefore w:val="1"/>
          <w:gridAfter w:val="15"/>
          <w:wBefore w:w="14" w:type="dxa"/>
          <w:wAfter w:w="7326" w:type="dxa"/>
          <w:trHeight w:val="517"/>
        </w:trPr>
        <w:tc>
          <w:tcPr>
            <w:tcW w:w="776" w:type="dxa"/>
            <w:gridSpan w:val="2"/>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Before w:val="1"/>
          <w:wBefore w:w="14" w:type="dxa"/>
          <w:trHeight w:val="315"/>
        </w:trPr>
        <w:tc>
          <w:tcPr>
            <w:tcW w:w="776" w:type="dxa"/>
            <w:gridSpan w:val="2"/>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lang w:val="en-US"/>
              </w:rPr>
              <w:t>4</w:t>
            </w:r>
            <w:r w:rsidRPr="005D0733">
              <w:rPr>
                <w:rFonts w:ascii="Times New Roman" w:hAnsi="Times New Roman" w:cs="Times New Roman"/>
                <w:b/>
                <w:bCs/>
                <w:color w:val="000000"/>
                <w:sz w:val="24"/>
                <w:szCs w:val="24"/>
              </w:rPr>
              <w:t>6 -н</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149</w:t>
            </w:r>
          </w:p>
        </w:tc>
      </w:tr>
      <w:tr w:rsidR="005D0733" w:rsidRPr="005D0733" w:rsidTr="000758D5">
        <w:trPr>
          <w:gridBefore w:val="1"/>
          <w:wBefore w:w="14" w:type="dxa"/>
          <w:trHeight w:val="238"/>
        </w:trPr>
        <w:tc>
          <w:tcPr>
            <w:tcW w:w="776" w:type="dxa"/>
            <w:gridSpan w:val="2"/>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46-н</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149</w:t>
            </w:r>
          </w:p>
        </w:tc>
      </w:tr>
      <w:tr w:rsidR="005D0733" w:rsidRPr="005D0733" w:rsidTr="000758D5">
        <w:trPr>
          <w:gridBefore w:val="1"/>
          <w:gridAfter w:val="15"/>
          <w:wBefore w:w="14" w:type="dxa"/>
          <w:wAfter w:w="7326" w:type="dxa"/>
          <w:trHeight w:val="517"/>
        </w:trPr>
        <w:tc>
          <w:tcPr>
            <w:tcW w:w="776" w:type="dxa"/>
            <w:gridSpan w:val="2"/>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Before w:val="1"/>
          <w:wBefore w:w="14" w:type="dxa"/>
          <w:trHeight w:val="315"/>
        </w:trPr>
        <w:tc>
          <w:tcPr>
            <w:tcW w:w="776" w:type="dxa"/>
            <w:gridSpan w:val="2"/>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rPr>
              <w:t>48-с</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32</w:t>
            </w:r>
          </w:p>
        </w:tc>
      </w:tr>
      <w:tr w:rsidR="005D0733" w:rsidRPr="005D0733" w:rsidTr="000758D5">
        <w:trPr>
          <w:gridBefore w:val="1"/>
          <w:wBefore w:w="14" w:type="dxa"/>
          <w:trHeight w:val="238"/>
        </w:trPr>
        <w:tc>
          <w:tcPr>
            <w:tcW w:w="776" w:type="dxa"/>
            <w:gridSpan w:val="2"/>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48-с</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32</w:t>
            </w:r>
          </w:p>
        </w:tc>
      </w:tr>
      <w:tr w:rsidR="005D0733" w:rsidRPr="005D0733" w:rsidTr="000758D5">
        <w:trPr>
          <w:gridBefore w:val="1"/>
          <w:gridAfter w:val="15"/>
          <w:wBefore w:w="14" w:type="dxa"/>
          <w:wAfter w:w="7326" w:type="dxa"/>
          <w:trHeight w:val="517"/>
        </w:trPr>
        <w:tc>
          <w:tcPr>
            <w:tcW w:w="776" w:type="dxa"/>
            <w:gridSpan w:val="2"/>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Before w:val="1"/>
          <w:wBefore w:w="14" w:type="dxa"/>
          <w:trHeight w:val="315"/>
        </w:trPr>
        <w:tc>
          <w:tcPr>
            <w:tcW w:w="776" w:type="dxa"/>
            <w:gridSpan w:val="2"/>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rPr>
              <w:t>49-г</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261</w:t>
            </w:r>
          </w:p>
        </w:tc>
      </w:tr>
      <w:tr w:rsidR="005D0733" w:rsidRPr="005D0733" w:rsidTr="000758D5">
        <w:trPr>
          <w:gridBefore w:val="1"/>
          <w:wBefore w:w="14" w:type="dxa"/>
          <w:trHeight w:val="238"/>
        </w:trPr>
        <w:tc>
          <w:tcPr>
            <w:tcW w:w="776" w:type="dxa"/>
            <w:gridSpan w:val="2"/>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49-г</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261</w:t>
            </w:r>
          </w:p>
        </w:tc>
      </w:tr>
      <w:tr w:rsidR="005D0733" w:rsidRPr="005D0733" w:rsidTr="000758D5">
        <w:trPr>
          <w:gridBefore w:val="1"/>
          <w:gridAfter w:val="15"/>
          <w:wBefore w:w="14" w:type="dxa"/>
          <w:wAfter w:w="7326" w:type="dxa"/>
          <w:trHeight w:val="517"/>
        </w:trPr>
        <w:tc>
          <w:tcPr>
            <w:tcW w:w="776" w:type="dxa"/>
            <w:gridSpan w:val="2"/>
            <w:vMerge w:val="restart"/>
            <w:tcBorders>
              <w:left w:val="single" w:sz="4" w:space="0" w:color="auto"/>
              <w:right w:val="single" w:sz="4" w:space="0" w:color="auto"/>
            </w:tcBorders>
            <w:vAlign w:val="center"/>
            <w:hideMark/>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Before w:val="1"/>
          <w:wBefore w:w="14" w:type="dxa"/>
          <w:trHeight w:val="315"/>
        </w:trPr>
        <w:tc>
          <w:tcPr>
            <w:tcW w:w="776" w:type="dxa"/>
            <w:gridSpan w:val="2"/>
            <w:vMerge/>
            <w:tcBorders>
              <w:left w:val="single" w:sz="4" w:space="0" w:color="auto"/>
              <w:right w:val="single" w:sz="4"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rPr>
              <w:t>49-ж</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155</w:t>
            </w:r>
          </w:p>
        </w:tc>
      </w:tr>
      <w:tr w:rsidR="005D0733" w:rsidRPr="005D0733" w:rsidTr="000758D5">
        <w:trPr>
          <w:gridBefore w:val="1"/>
          <w:wBefore w:w="14" w:type="dxa"/>
          <w:trHeight w:val="238"/>
        </w:trPr>
        <w:tc>
          <w:tcPr>
            <w:tcW w:w="776" w:type="dxa"/>
            <w:gridSpan w:val="2"/>
            <w:vMerge/>
            <w:tcBorders>
              <w:left w:val="single" w:sz="4" w:space="0" w:color="auto"/>
              <w:right w:val="single" w:sz="4" w:space="0" w:color="auto"/>
            </w:tcBorders>
            <w:vAlign w:val="center"/>
            <w:hideMark/>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49-ж</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155</w:t>
            </w:r>
          </w:p>
        </w:tc>
      </w:tr>
      <w:tr w:rsidR="005D0733" w:rsidRPr="005D0733" w:rsidTr="000758D5">
        <w:tblPrEx>
          <w:tblCellMar>
            <w:left w:w="108" w:type="dxa"/>
            <w:right w:w="108" w:type="dxa"/>
          </w:tblCellMar>
        </w:tblPrEx>
        <w:trPr>
          <w:gridBefore w:val="1"/>
          <w:wBefore w:w="14" w:type="dxa"/>
          <w:trHeight w:val="300"/>
        </w:trPr>
        <w:tc>
          <w:tcPr>
            <w:tcW w:w="788"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gridSpan w:val="5"/>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p>
        </w:tc>
        <w:tc>
          <w:tcPr>
            <w:tcW w:w="652" w:type="dxa"/>
            <w:gridSpan w:val="3"/>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p>
        </w:tc>
        <w:tc>
          <w:tcPr>
            <w:tcW w:w="1262" w:type="dxa"/>
            <w:gridSpan w:val="4"/>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p>
        </w:tc>
      </w:tr>
      <w:tr w:rsidR="005D0733" w:rsidRPr="005D0733" w:rsidTr="000758D5">
        <w:tblPrEx>
          <w:tblCellMar>
            <w:left w:w="108" w:type="dxa"/>
            <w:right w:w="108" w:type="dxa"/>
          </w:tblCellMar>
        </w:tblPrEx>
        <w:trPr>
          <w:gridBefore w:val="1"/>
          <w:wBefore w:w="14" w:type="dxa"/>
          <w:trHeight w:val="300"/>
        </w:trPr>
        <w:tc>
          <w:tcPr>
            <w:tcW w:w="788"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lang w:val="en-US"/>
              </w:rPr>
            </w:pPr>
          </w:p>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52"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lang w:val="en-US"/>
              </w:rPr>
              <w:t>гб</w:t>
            </w:r>
            <w:r w:rsidRPr="005D0733">
              <w:rPr>
                <w:rFonts w:ascii="Times New Roman" w:hAnsi="Times New Roman" w:cs="Times New Roman"/>
                <w:sz w:val="24"/>
                <w:szCs w:val="24"/>
              </w:rPr>
              <w:t>р</w:t>
            </w:r>
          </w:p>
        </w:tc>
        <w:tc>
          <w:tcPr>
            <w:tcW w:w="1262" w:type="dxa"/>
            <w:gridSpan w:val="4"/>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45</w:t>
            </w:r>
          </w:p>
        </w:tc>
      </w:tr>
      <w:tr w:rsidR="005D0733" w:rsidRPr="005D0733" w:rsidTr="000758D5">
        <w:tblPrEx>
          <w:tblCellMar>
            <w:left w:w="108" w:type="dxa"/>
            <w:right w:w="108" w:type="dxa"/>
          </w:tblCellMar>
        </w:tblPrEx>
        <w:trPr>
          <w:gridBefore w:val="1"/>
          <w:wBefore w:w="14" w:type="dxa"/>
          <w:trHeight w:val="315"/>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ОБЩО  гб</w:t>
            </w:r>
            <w:r w:rsidRPr="005D0733">
              <w:rPr>
                <w:rFonts w:ascii="Times New Roman" w:hAnsi="Times New Roman" w:cs="Times New Roman"/>
                <w:b/>
                <w:bCs/>
                <w:sz w:val="24"/>
                <w:szCs w:val="24"/>
              </w:rPr>
              <w:t>р</w:t>
            </w:r>
          </w:p>
        </w:tc>
        <w:tc>
          <w:tcPr>
            <w:tcW w:w="652" w:type="dxa"/>
            <w:gridSpan w:val="3"/>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2" w:type="dxa"/>
            <w:gridSpan w:val="4"/>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45</w:t>
            </w:r>
          </w:p>
        </w:tc>
      </w:tr>
      <w:tr w:rsidR="005D0733" w:rsidRPr="005D0733" w:rsidTr="000758D5">
        <w:tblPrEx>
          <w:tblCellMar>
            <w:left w:w="108" w:type="dxa"/>
            <w:right w:w="108" w:type="dxa"/>
          </w:tblCellMar>
        </w:tblPrEx>
        <w:trPr>
          <w:gridBefore w:val="1"/>
          <w:wBefore w:w="14" w:type="dxa"/>
          <w:trHeight w:val="300"/>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2" w:type="dxa"/>
            <w:gridSpan w:val="4"/>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132</w:t>
            </w:r>
          </w:p>
        </w:tc>
      </w:tr>
      <w:tr w:rsidR="005D0733" w:rsidRPr="005D0733" w:rsidTr="000758D5">
        <w:tblPrEx>
          <w:tblCellMar>
            <w:left w:w="108" w:type="dxa"/>
            <w:right w:w="108" w:type="dxa"/>
          </w:tblCellMar>
        </w:tblPrEx>
        <w:trPr>
          <w:gridBefore w:val="1"/>
          <w:wBefore w:w="14" w:type="dxa"/>
          <w:trHeight w:val="300"/>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2" w:type="dxa"/>
            <w:gridSpan w:val="4"/>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179</w:t>
            </w:r>
          </w:p>
        </w:tc>
      </w:tr>
      <w:tr w:rsidR="005D0733" w:rsidRPr="005D0733" w:rsidTr="000758D5">
        <w:tblPrEx>
          <w:tblCellMar>
            <w:left w:w="108" w:type="dxa"/>
            <w:right w:w="108" w:type="dxa"/>
          </w:tblCellMar>
        </w:tblPrEx>
        <w:trPr>
          <w:gridBefore w:val="1"/>
          <w:wBefore w:w="14" w:type="dxa"/>
          <w:trHeight w:val="315"/>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52" w:type="dxa"/>
            <w:gridSpan w:val="3"/>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2" w:type="dxa"/>
            <w:gridSpan w:val="4"/>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311</w:t>
            </w:r>
          </w:p>
        </w:tc>
      </w:tr>
      <w:tr w:rsidR="005D0733" w:rsidRPr="005D0733" w:rsidTr="000758D5">
        <w:tblPrEx>
          <w:tblCellMar>
            <w:left w:w="108" w:type="dxa"/>
            <w:right w:w="108" w:type="dxa"/>
          </w:tblCellMar>
        </w:tblPrEx>
        <w:trPr>
          <w:gridBefore w:val="1"/>
          <w:wBefore w:w="14" w:type="dxa"/>
          <w:trHeight w:val="300"/>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2" w:type="dxa"/>
            <w:gridSpan w:val="4"/>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24</w:t>
            </w:r>
          </w:p>
        </w:tc>
      </w:tr>
      <w:tr w:rsidR="005D0733" w:rsidRPr="005D0733" w:rsidTr="000758D5">
        <w:tblPrEx>
          <w:tblCellMar>
            <w:left w:w="108" w:type="dxa"/>
            <w:right w:w="108" w:type="dxa"/>
          </w:tblCellMar>
        </w:tblPrEx>
        <w:trPr>
          <w:gridBefore w:val="1"/>
          <w:wBefore w:w="14" w:type="dxa"/>
          <w:trHeight w:val="300"/>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4</w:t>
            </w:r>
            <w:r w:rsidRPr="005D0733">
              <w:rPr>
                <w:rFonts w:ascii="Times New Roman" w:hAnsi="Times New Roman" w:cs="Times New Roman"/>
                <w:b/>
                <w:bCs/>
                <w:sz w:val="24"/>
                <w:szCs w:val="24"/>
              </w:rPr>
              <w:t>9</w:t>
            </w:r>
            <w:r w:rsidRPr="005D0733">
              <w:rPr>
                <w:rFonts w:ascii="Times New Roman" w:hAnsi="Times New Roman" w:cs="Times New Roman"/>
                <w:b/>
                <w:bCs/>
                <w:sz w:val="24"/>
                <w:szCs w:val="24"/>
                <w:lang w:val="en-US"/>
              </w:rPr>
              <w:t xml:space="preserve">- </w:t>
            </w:r>
            <w:r w:rsidRPr="005D0733">
              <w:rPr>
                <w:rFonts w:ascii="Times New Roman" w:hAnsi="Times New Roman" w:cs="Times New Roman"/>
                <w:b/>
                <w:bCs/>
                <w:sz w:val="24"/>
                <w:szCs w:val="24"/>
              </w:rPr>
              <w:t>з</w:t>
            </w:r>
          </w:p>
        </w:tc>
        <w:tc>
          <w:tcPr>
            <w:tcW w:w="1260" w:type="dxa"/>
            <w:gridSpan w:val="5"/>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2" w:type="dxa"/>
            <w:gridSpan w:val="4"/>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24</w:t>
            </w:r>
          </w:p>
        </w:tc>
      </w:tr>
      <w:tr w:rsidR="005D0733" w:rsidRPr="005D0733" w:rsidTr="000758D5">
        <w:tblPrEx>
          <w:tblCellMar>
            <w:left w:w="108" w:type="dxa"/>
            <w:right w:w="108" w:type="dxa"/>
          </w:tblCellMar>
        </w:tblPrEx>
        <w:trPr>
          <w:gridBefore w:val="1"/>
          <w:wBefore w:w="14" w:type="dxa"/>
          <w:trHeight w:val="315"/>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52" w:type="dxa"/>
            <w:gridSpan w:val="3"/>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2" w:type="dxa"/>
            <w:gridSpan w:val="4"/>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48</w:t>
            </w:r>
          </w:p>
        </w:tc>
      </w:tr>
      <w:tr w:rsidR="005D0733" w:rsidRPr="005D0733" w:rsidTr="000758D5">
        <w:tblPrEx>
          <w:tblCellMar>
            <w:left w:w="108" w:type="dxa"/>
            <w:right w:w="108" w:type="dxa"/>
          </w:tblCellMar>
        </w:tblPrEx>
        <w:trPr>
          <w:gridBefore w:val="1"/>
          <w:wBefore w:w="14" w:type="dxa"/>
          <w:trHeight w:val="300"/>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2" w:type="dxa"/>
            <w:gridSpan w:val="4"/>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8</w:t>
            </w:r>
          </w:p>
        </w:tc>
      </w:tr>
      <w:tr w:rsidR="005D0733" w:rsidRPr="005D0733" w:rsidTr="000758D5">
        <w:tblPrEx>
          <w:tblCellMar>
            <w:left w:w="108" w:type="dxa"/>
            <w:right w:w="108" w:type="dxa"/>
          </w:tblCellMar>
        </w:tblPrEx>
        <w:trPr>
          <w:gridBefore w:val="1"/>
          <w:wBefore w:w="14" w:type="dxa"/>
          <w:trHeight w:val="315"/>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52" w:type="dxa"/>
            <w:gridSpan w:val="3"/>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2" w:type="dxa"/>
            <w:gridSpan w:val="4"/>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w:t>
            </w:r>
          </w:p>
        </w:tc>
      </w:tr>
      <w:tr w:rsidR="005D0733" w:rsidRPr="005D0733" w:rsidTr="000758D5">
        <w:tblPrEx>
          <w:tblCellMar>
            <w:left w:w="108" w:type="dxa"/>
            <w:right w:w="108" w:type="dxa"/>
          </w:tblCellMar>
        </w:tblPrEx>
        <w:trPr>
          <w:gridBefore w:val="1"/>
          <w:wBefore w:w="14" w:type="dxa"/>
          <w:trHeight w:val="300"/>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2"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219</w:t>
            </w:r>
          </w:p>
        </w:tc>
      </w:tr>
      <w:tr w:rsidR="005D0733" w:rsidRPr="005D0733" w:rsidTr="000758D5">
        <w:tblPrEx>
          <w:tblCellMar>
            <w:left w:w="108" w:type="dxa"/>
            <w:right w:w="108" w:type="dxa"/>
          </w:tblCellMar>
        </w:tblPrEx>
        <w:trPr>
          <w:gridBefore w:val="1"/>
          <w:wBefore w:w="14" w:type="dxa"/>
          <w:trHeight w:val="300"/>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52" w:type="dxa"/>
            <w:gridSpan w:val="3"/>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2" w:type="dxa"/>
            <w:gridSpan w:val="4"/>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219</w:t>
            </w:r>
          </w:p>
        </w:tc>
      </w:tr>
      <w:tr w:rsidR="005D0733" w:rsidRPr="005D0733" w:rsidTr="000758D5">
        <w:tblPrEx>
          <w:tblCellMar>
            <w:left w:w="108" w:type="dxa"/>
            <w:right w:w="108" w:type="dxa"/>
          </w:tblCellMar>
        </w:tblPrEx>
        <w:trPr>
          <w:gridBefore w:val="1"/>
          <w:wBefore w:w="14" w:type="dxa"/>
          <w:trHeight w:val="315"/>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52" w:type="dxa"/>
            <w:gridSpan w:val="3"/>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2" w:type="dxa"/>
            <w:gridSpan w:val="4"/>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586</w:t>
            </w:r>
          </w:p>
        </w:tc>
      </w:tr>
      <w:tr w:rsidR="005D0733" w:rsidRPr="005D0733" w:rsidTr="000758D5">
        <w:tblPrEx>
          <w:tblCellMar>
            <w:left w:w="108" w:type="dxa"/>
            <w:right w:w="108" w:type="dxa"/>
          </w:tblCellMar>
        </w:tblPrEx>
        <w:trPr>
          <w:gridBefore w:val="1"/>
          <w:wBefore w:w="14" w:type="dxa"/>
          <w:trHeight w:val="315"/>
        </w:trPr>
        <w:tc>
          <w:tcPr>
            <w:tcW w:w="788" w:type="dxa"/>
            <w:gridSpan w:val="3"/>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gridSpan w:val="5"/>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52" w:type="dxa"/>
            <w:gridSpan w:val="3"/>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2" w:type="dxa"/>
            <w:gridSpan w:val="4"/>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13</w:t>
            </w:r>
          </w:p>
        </w:tc>
      </w:tr>
      <w:tr w:rsidR="005D0733" w:rsidRPr="005D0733" w:rsidTr="000758D5">
        <w:tblPrEx>
          <w:tblCellMar>
            <w:left w:w="108" w:type="dxa"/>
            <w:right w:w="108" w:type="dxa"/>
          </w:tblCellMar>
        </w:tblPrEx>
        <w:trPr>
          <w:gridBefore w:val="1"/>
          <w:wBefore w:w="14" w:type="dxa"/>
          <w:trHeight w:val="315"/>
        </w:trPr>
        <w:tc>
          <w:tcPr>
            <w:tcW w:w="788" w:type="dxa"/>
            <w:gridSpan w:val="3"/>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gridSpan w:val="5"/>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52" w:type="dxa"/>
            <w:gridSpan w:val="3"/>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2" w:type="dxa"/>
            <w:gridSpan w:val="4"/>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13</w:t>
            </w:r>
          </w:p>
        </w:tc>
      </w:tr>
      <w:tr w:rsidR="005D0733" w:rsidRPr="005D0733" w:rsidTr="000758D5">
        <w:tblPrEx>
          <w:tblCellMar>
            <w:left w:w="108" w:type="dxa"/>
            <w:right w:w="108" w:type="dxa"/>
          </w:tblCellMar>
        </w:tblPrEx>
        <w:trPr>
          <w:gridBefore w:val="1"/>
          <w:wBefore w:w="14" w:type="dxa"/>
          <w:trHeight w:val="315"/>
        </w:trPr>
        <w:tc>
          <w:tcPr>
            <w:tcW w:w="788" w:type="dxa"/>
            <w:gridSpan w:val="3"/>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gridSpan w:val="5"/>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49-з</w:t>
            </w:r>
          </w:p>
        </w:tc>
        <w:tc>
          <w:tcPr>
            <w:tcW w:w="652" w:type="dxa"/>
            <w:gridSpan w:val="3"/>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2" w:type="dxa"/>
            <w:gridSpan w:val="4"/>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644</w:t>
            </w:r>
          </w:p>
        </w:tc>
      </w:tr>
      <w:tr w:rsidR="005D0733" w:rsidRPr="005D0733" w:rsidTr="000758D5">
        <w:trPr>
          <w:gridAfter w:val="16"/>
          <w:wAfter w:w="7340" w:type="dxa"/>
          <w:trHeight w:val="517"/>
        </w:trPr>
        <w:tc>
          <w:tcPr>
            <w:tcW w:w="776" w:type="dxa"/>
            <w:gridSpan w:val="2"/>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After w:val="1"/>
          <w:wAfter w:w="14" w:type="dxa"/>
          <w:trHeight w:val="315"/>
        </w:trPr>
        <w:tc>
          <w:tcPr>
            <w:tcW w:w="776" w:type="dxa"/>
            <w:gridSpan w:val="2"/>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rPr>
              <w:t>49-к</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40</w:t>
            </w:r>
          </w:p>
        </w:tc>
      </w:tr>
      <w:tr w:rsidR="005D0733" w:rsidRPr="005D0733" w:rsidTr="000758D5">
        <w:trPr>
          <w:gridAfter w:val="1"/>
          <w:wAfter w:w="14" w:type="dxa"/>
          <w:trHeight w:val="238"/>
        </w:trPr>
        <w:tc>
          <w:tcPr>
            <w:tcW w:w="776" w:type="dxa"/>
            <w:gridSpan w:val="2"/>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49-к</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40</w:t>
            </w:r>
          </w:p>
        </w:tc>
      </w:tr>
      <w:tr w:rsidR="005D0733" w:rsidRPr="005D0733" w:rsidTr="000758D5">
        <w:trPr>
          <w:gridAfter w:val="16"/>
          <w:wAfter w:w="7340" w:type="dxa"/>
          <w:trHeight w:val="517"/>
        </w:trPr>
        <w:tc>
          <w:tcPr>
            <w:tcW w:w="776" w:type="dxa"/>
            <w:gridSpan w:val="2"/>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After w:val="1"/>
          <w:wAfter w:w="14" w:type="dxa"/>
          <w:trHeight w:val="315"/>
        </w:trPr>
        <w:tc>
          <w:tcPr>
            <w:tcW w:w="776" w:type="dxa"/>
            <w:gridSpan w:val="2"/>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rPr>
              <w:t>50-а</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81</w:t>
            </w:r>
          </w:p>
        </w:tc>
      </w:tr>
      <w:tr w:rsidR="005D0733" w:rsidRPr="005D0733" w:rsidTr="000758D5">
        <w:trPr>
          <w:gridAfter w:val="1"/>
          <w:wAfter w:w="14" w:type="dxa"/>
          <w:trHeight w:val="238"/>
        </w:trPr>
        <w:tc>
          <w:tcPr>
            <w:tcW w:w="776" w:type="dxa"/>
            <w:gridSpan w:val="2"/>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50-а</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81</w:t>
            </w:r>
          </w:p>
        </w:tc>
      </w:tr>
      <w:tr w:rsidR="005D0733" w:rsidRPr="005D0733" w:rsidTr="000758D5">
        <w:trPr>
          <w:gridAfter w:val="16"/>
          <w:wAfter w:w="7340" w:type="dxa"/>
          <w:trHeight w:val="517"/>
        </w:trPr>
        <w:tc>
          <w:tcPr>
            <w:tcW w:w="776" w:type="dxa"/>
            <w:gridSpan w:val="2"/>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After w:val="1"/>
          <w:wAfter w:w="14" w:type="dxa"/>
          <w:trHeight w:val="315"/>
        </w:trPr>
        <w:tc>
          <w:tcPr>
            <w:tcW w:w="776" w:type="dxa"/>
            <w:gridSpan w:val="2"/>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rPr>
              <w:t>50-в</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19</w:t>
            </w:r>
          </w:p>
        </w:tc>
      </w:tr>
      <w:tr w:rsidR="005D0733" w:rsidRPr="005D0733" w:rsidTr="000758D5">
        <w:trPr>
          <w:gridAfter w:val="1"/>
          <w:wAfter w:w="14" w:type="dxa"/>
          <w:trHeight w:val="238"/>
        </w:trPr>
        <w:tc>
          <w:tcPr>
            <w:tcW w:w="776" w:type="dxa"/>
            <w:gridSpan w:val="2"/>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50-в</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19</w:t>
            </w:r>
          </w:p>
        </w:tc>
      </w:tr>
      <w:tr w:rsidR="005D0733" w:rsidRPr="005D0733" w:rsidTr="000758D5">
        <w:trPr>
          <w:gridAfter w:val="16"/>
          <w:wAfter w:w="7340" w:type="dxa"/>
          <w:trHeight w:val="517"/>
        </w:trPr>
        <w:tc>
          <w:tcPr>
            <w:tcW w:w="776" w:type="dxa"/>
            <w:gridSpan w:val="2"/>
            <w:vMerge w:val="restart"/>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r>
      <w:tr w:rsidR="005D0733" w:rsidRPr="005D0733" w:rsidTr="000758D5">
        <w:trPr>
          <w:gridAfter w:val="1"/>
          <w:wAfter w:w="14" w:type="dxa"/>
          <w:trHeight w:val="315"/>
        </w:trPr>
        <w:tc>
          <w:tcPr>
            <w:tcW w:w="776" w:type="dxa"/>
            <w:gridSpan w:val="2"/>
            <w:vMerge/>
            <w:tcBorders>
              <w:left w:val="single" w:sz="4" w:space="0" w:color="auto"/>
              <w:right w:val="single" w:sz="4"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33" w:rsidRPr="005D0733" w:rsidRDefault="005D0733" w:rsidP="000758D5">
            <w:pPr>
              <w:ind w:left="57"/>
              <w:rPr>
                <w:rFonts w:ascii="Times New Roman" w:hAnsi="Times New Roman" w:cs="Times New Roman"/>
                <w:color w:val="000000"/>
                <w:sz w:val="24"/>
                <w:szCs w:val="24"/>
              </w:rPr>
            </w:pPr>
            <w:r w:rsidRPr="005D0733">
              <w:rPr>
                <w:rFonts w:ascii="Times New Roman" w:hAnsi="Times New Roman" w:cs="Times New Roman"/>
                <w:b/>
                <w:bCs/>
                <w:color w:val="000000"/>
                <w:sz w:val="24"/>
                <w:szCs w:val="24"/>
              </w:rPr>
              <w:t>50-д</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733" w:rsidRPr="005D0733" w:rsidRDefault="005D0733" w:rsidP="000758D5">
            <w:pPr>
              <w:ind w:left="80"/>
              <w:jc w:val="center"/>
              <w:rPr>
                <w:rFonts w:ascii="Times New Roman" w:hAnsi="Times New Roman" w:cs="Times New Roman"/>
                <w:b/>
                <w:bCs/>
                <w:sz w:val="24"/>
                <w:szCs w:val="24"/>
              </w:rPr>
            </w:pPr>
            <w:r w:rsidRPr="005D0733">
              <w:rPr>
                <w:rFonts w:ascii="Times New Roman" w:hAnsi="Times New Roman" w:cs="Times New Roman"/>
                <w:sz w:val="24"/>
                <w:szCs w:val="24"/>
              </w:rPr>
              <w:t>Дърва</w:t>
            </w:r>
          </w:p>
        </w:tc>
        <w:tc>
          <w:tcPr>
            <w:tcW w:w="2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sz w:val="24"/>
                <w:szCs w:val="24"/>
              </w:rPr>
              <w:t>Дърва за горене</w:t>
            </w:r>
          </w:p>
        </w:tc>
        <w:tc>
          <w:tcPr>
            <w:tcW w:w="673" w:type="dxa"/>
            <w:gridSpan w:val="3"/>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rPr>
            </w:pPr>
            <w:r w:rsidRPr="005D0733">
              <w:rPr>
                <w:rFonts w:ascii="Times New Roman" w:hAnsi="Times New Roman" w:cs="Times New Roman"/>
                <w:color w:val="000000"/>
                <w:sz w:val="24"/>
                <w:szCs w:val="24"/>
              </w:rPr>
              <w:t>ак</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108</w:t>
            </w:r>
          </w:p>
        </w:tc>
      </w:tr>
      <w:tr w:rsidR="005D0733" w:rsidRPr="005D0733" w:rsidTr="000758D5">
        <w:trPr>
          <w:gridAfter w:val="1"/>
          <w:wAfter w:w="14" w:type="dxa"/>
          <w:trHeight w:val="238"/>
        </w:trPr>
        <w:tc>
          <w:tcPr>
            <w:tcW w:w="776" w:type="dxa"/>
            <w:gridSpan w:val="2"/>
            <w:vMerge/>
            <w:tcBorders>
              <w:left w:val="single" w:sz="4" w:space="0" w:color="auto"/>
              <w:right w:val="single" w:sz="4" w:space="0" w:color="auto"/>
            </w:tcBorders>
            <w:vAlign w:val="center"/>
          </w:tcPr>
          <w:p w:rsidR="005D0733" w:rsidRPr="005D0733" w:rsidRDefault="005D0733" w:rsidP="000758D5">
            <w:pPr>
              <w:jc w:val="center"/>
              <w:rPr>
                <w:rFonts w:ascii="Times New Roman" w:hAnsi="Times New Roman" w:cs="Times New Roman"/>
                <w:b/>
                <w:bCs/>
                <w:color w:val="000000"/>
                <w:sz w:val="24"/>
                <w:szCs w:val="24"/>
              </w:rPr>
            </w:pPr>
          </w:p>
        </w:tc>
        <w:tc>
          <w:tcPr>
            <w:tcW w:w="1328"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4106" w:type="dxa"/>
            <w:gridSpan w:val="6"/>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r w:rsidRPr="005D0733">
              <w:rPr>
                <w:rFonts w:ascii="Times New Roman" w:hAnsi="Times New Roman" w:cs="Times New Roman"/>
                <w:b/>
                <w:bCs/>
                <w:sz w:val="24"/>
                <w:szCs w:val="24"/>
              </w:rPr>
              <w:t>Общо за подотдел 50-д</w:t>
            </w:r>
          </w:p>
        </w:tc>
        <w:tc>
          <w:tcPr>
            <w:tcW w:w="673" w:type="dxa"/>
            <w:gridSpan w:val="3"/>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rPr>
                <w:rFonts w:ascii="Times New Roman" w:hAnsi="Times New Roman" w:cs="Times New Roman"/>
                <w:color w:val="000000"/>
                <w:sz w:val="24"/>
                <w:szCs w:val="24"/>
              </w:rPr>
            </w:pPr>
            <w:r w:rsidRPr="005D0733">
              <w:rPr>
                <w:rFonts w:ascii="Times New Roman" w:hAnsi="Times New Roman" w:cs="Times New Roman"/>
                <w:color w:val="000000"/>
                <w:sz w:val="24"/>
                <w:szCs w:val="24"/>
              </w:rPr>
              <w:t> </w:t>
            </w:r>
          </w:p>
        </w:tc>
        <w:tc>
          <w:tcPr>
            <w:tcW w:w="1219" w:type="dxa"/>
            <w:gridSpan w:val="2"/>
            <w:tcBorders>
              <w:top w:val="single" w:sz="4" w:space="0" w:color="auto"/>
              <w:left w:val="nil"/>
              <w:bottom w:val="single" w:sz="4"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color w:val="000000"/>
                <w:sz w:val="24"/>
                <w:szCs w:val="24"/>
              </w:rPr>
            </w:pPr>
            <w:r w:rsidRPr="005D0733">
              <w:rPr>
                <w:rFonts w:ascii="Times New Roman" w:hAnsi="Times New Roman" w:cs="Times New Roman"/>
                <w:b/>
                <w:color w:val="000000"/>
                <w:sz w:val="24"/>
                <w:szCs w:val="24"/>
              </w:rPr>
              <w:t>108</w:t>
            </w:r>
          </w:p>
        </w:tc>
      </w:tr>
    </w:tbl>
    <w:p w:rsidR="005D0733" w:rsidRPr="005D0733" w:rsidRDefault="005D0733" w:rsidP="005D0733">
      <w:pPr>
        <w:rPr>
          <w:rFonts w:ascii="Times New Roman" w:hAnsi="Times New Roman" w:cs="Times New Roman"/>
          <w:sz w:val="24"/>
          <w:szCs w:val="24"/>
        </w:rPr>
      </w:pPr>
    </w:p>
    <w:tbl>
      <w:tblPr>
        <w:tblW w:w="8100" w:type="dxa"/>
        <w:tblInd w:w="558" w:type="dxa"/>
        <w:tblLook w:val="04A0" w:firstRow="1" w:lastRow="0" w:firstColumn="1" w:lastColumn="0" w:noHBand="0" w:noVBand="1"/>
      </w:tblPr>
      <w:tblGrid>
        <w:gridCol w:w="749"/>
        <w:gridCol w:w="1282"/>
        <w:gridCol w:w="1260"/>
        <w:gridCol w:w="2858"/>
        <w:gridCol w:w="691"/>
        <w:gridCol w:w="1260"/>
      </w:tblGrid>
      <w:tr w:rsidR="005D0733" w:rsidRPr="005D0733" w:rsidTr="000758D5">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lang w:val="en-US"/>
              </w:rPr>
              <w:t>гб</w:t>
            </w:r>
            <w:r w:rsidRPr="005D0733">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50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ОБЩО  гб</w:t>
            </w:r>
            <w:r w:rsidRPr="005D0733">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50</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52-</w:t>
            </w:r>
            <w:r w:rsidRPr="005D0733">
              <w:rPr>
                <w:rFonts w:ascii="Times New Roman" w:hAnsi="Times New Roman" w:cs="Times New Roman"/>
                <w:b/>
                <w:bCs/>
                <w:sz w:val="24"/>
                <w:szCs w:val="24"/>
              </w:rPr>
              <w:t>а</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здб</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38</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38</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здб</w:t>
            </w:r>
          </w:p>
        </w:tc>
        <w:tc>
          <w:tcPr>
            <w:tcW w:w="691"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50</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200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224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117</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rPr>
              <w:t>52-а</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115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232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25</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329</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329</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810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70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29</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301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301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420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152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152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52-а</w:t>
            </w:r>
          </w:p>
        </w:tc>
        <w:tc>
          <w:tcPr>
            <w:tcW w:w="691"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1493</w:t>
            </w:r>
          </w:p>
        </w:tc>
      </w:tr>
    </w:tbl>
    <w:p w:rsidR="005D0733" w:rsidRPr="005D0733" w:rsidRDefault="005D0733" w:rsidP="005D0733">
      <w:pPr>
        <w:rPr>
          <w:rFonts w:ascii="Times New Roman" w:hAnsi="Times New Roman" w:cs="Times New Roman"/>
          <w:sz w:val="24"/>
          <w:szCs w:val="24"/>
        </w:rPr>
      </w:pPr>
    </w:p>
    <w:tbl>
      <w:tblPr>
        <w:tblW w:w="8100" w:type="dxa"/>
        <w:tblInd w:w="558" w:type="dxa"/>
        <w:tblLook w:val="04A0" w:firstRow="1" w:lastRow="0" w:firstColumn="1" w:lastColumn="0" w:noHBand="0" w:noVBand="1"/>
      </w:tblPr>
      <w:tblGrid>
        <w:gridCol w:w="749"/>
        <w:gridCol w:w="1282"/>
        <w:gridCol w:w="1260"/>
        <w:gridCol w:w="2858"/>
        <w:gridCol w:w="691"/>
        <w:gridCol w:w="1260"/>
      </w:tblGrid>
      <w:tr w:rsidR="005D0733" w:rsidRPr="005D0733" w:rsidTr="000758D5">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lang w:val="en-US"/>
              </w:rPr>
              <w:t>гб</w:t>
            </w:r>
            <w:r w:rsidRPr="005D0733">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ОБЩО  гб</w:t>
            </w:r>
            <w:r w:rsidRPr="005D0733">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17</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52-</w:t>
            </w:r>
            <w:r w:rsidRPr="005D0733">
              <w:rPr>
                <w:rFonts w:ascii="Times New Roman" w:hAnsi="Times New Roman" w:cs="Times New Roman"/>
                <w:b/>
                <w:bCs/>
                <w:sz w:val="24"/>
                <w:szCs w:val="24"/>
              </w:rPr>
              <w:t>е</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6</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6</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9</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35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39</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18</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rPr>
              <w:t>52-е</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55</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132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71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71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98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86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52-е</w:t>
            </w:r>
          </w:p>
        </w:tc>
        <w:tc>
          <w:tcPr>
            <w:tcW w:w="691"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356</w:t>
            </w:r>
          </w:p>
        </w:tc>
      </w:tr>
      <w:tr w:rsidR="005D0733" w:rsidRPr="005D0733" w:rsidTr="000758D5">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lang w:val="en-US"/>
              </w:rPr>
              <w:t>гб</w:t>
            </w:r>
            <w:r w:rsidRPr="005D0733">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42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ОБЩО  гб</w:t>
            </w:r>
            <w:r w:rsidRPr="005D0733">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10</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10</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rPr>
              <w:t>52-з</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18</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28</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38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49</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94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94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52-з</w:t>
            </w:r>
          </w:p>
        </w:tc>
        <w:tc>
          <w:tcPr>
            <w:tcW w:w="691"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251</w:t>
            </w:r>
          </w:p>
        </w:tc>
      </w:tr>
    </w:tbl>
    <w:p w:rsidR="005D0733" w:rsidRPr="005D0733" w:rsidRDefault="005D0733" w:rsidP="005D0733">
      <w:pPr>
        <w:rPr>
          <w:rFonts w:ascii="Times New Roman" w:hAnsi="Times New Roman" w:cs="Times New Roman"/>
          <w:sz w:val="24"/>
          <w:szCs w:val="24"/>
        </w:rPr>
      </w:pPr>
    </w:p>
    <w:tbl>
      <w:tblPr>
        <w:tblW w:w="8100" w:type="dxa"/>
        <w:tblInd w:w="558" w:type="dxa"/>
        <w:tblLook w:val="04A0" w:firstRow="1" w:lastRow="0" w:firstColumn="1" w:lastColumn="0" w:noHBand="0" w:noVBand="1"/>
      </w:tblPr>
      <w:tblGrid>
        <w:gridCol w:w="749"/>
        <w:gridCol w:w="1282"/>
        <w:gridCol w:w="1260"/>
        <w:gridCol w:w="2858"/>
        <w:gridCol w:w="691"/>
        <w:gridCol w:w="1260"/>
      </w:tblGrid>
      <w:tr w:rsidR="005D0733" w:rsidRPr="005D0733" w:rsidTr="000758D5">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3</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right"/>
              <w:rPr>
                <w:rFonts w:ascii="Times New Roman" w:hAnsi="Times New Roman" w:cs="Times New Roman"/>
                <w:b/>
                <w:sz w:val="24"/>
                <w:szCs w:val="24"/>
              </w:rPr>
            </w:pPr>
            <w:r w:rsidRPr="005D0733">
              <w:rPr>
                <w:rFonts w:ascii="Times New Roman" w:hAnsi="Times New Roman" w:cs="Times New Roman"/>
                <w:b/>
                <w:sz w:val="24"/>
                <w:szCs w:val="24"/>
              </w:rPr>
              <w:t>3</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lang w:val="en-US"/>
              </w:rPr>
              <w:t>гб</w:t>
            </w:r>
            <w:r w:rsidRPr="005D0733">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ОБЩО  гб</w:t>
            </w:r>
            <w:r w:rsidRPr="005D0733">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17</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52-</w:t>
            </w:r>
            <w:r w:rsidRPr="005D0733">
              <w:rPr>
                <w:rFonts w:ascii="Times New Roman" w:hAnsi="Times New Roman" w:cs="Times New Roman"/>
                <w:b/>
                <w:bCs/>
                <w:sz w:val="24"/>
                <w:szCs w:val="24"/>
              </w:rPr>
              <w:t>к</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5</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6</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51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57</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16</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rPr>
              <w:t>52-к</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19</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35</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70</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70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166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25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78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78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116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85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85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52-к</w:t>
            </w:r>
          </w:p>
        </w:tc>
        <w:tc>
          <w:tcPr>
            <w:tcW w:w="691"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395</w:t>
            </w:r>
          </w:p>
        </w:tc>
      </w:tr>
    </w:tbl>
    <w:p w:rsidR="005D0733" w:rsidRPr="005D0733" w:rsidRDefault="005D0733" w:rsidP="005D0733">
      <w:pPr>
        <w:rPr>
          <w:rFonts w:ascii="Times New Roman" w:hAnsi="Times New Roman" w:cs="Times New Roman"/>
          <w:sz w:val="24"/>
          <w:szCs w:val="24"/>
        </w:rPr>
      </w:pPr>
    </w:p>
    <w:tbl>
      <w:tblPr>
        <w:tblW w:w="8100" w:type="dxa"/>
        <w:tblInd w:w="558" w:type="dxa"/>
        <w:tblLook w:val="04A0" w:firstRow="1" w:lastRow="0" w:firstColumn="1" w:lastColumn="0" w:noHBand="0" w:noVBand="1"/>
      </w:tblPr>
      <w:tblGrid>
        <w:gridCol w:w="749"/>
        <w:gridCol w:w="1282"/>
        <w:gridCol w:w="1260"/>
        <w:gridCol w:w="2858"/>
        <w:gridCol w:w="691"/>
        <w:gridCol w:w="1260"/>
      </w:tblGrid>
      <w:tr w:rsidR="005D0733" w:rsidRPr="005D0733" w:rsidTr="000758D5">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right"/>
              <w:rPr>
                <w:rFonts w:ascii="Times New Roman" w:hAnsi="Times New Roman" w:cs="Times New Roman"/>
                <w:b/>
                <w:sz w:val="24"/>
                <w:szCs w:val="24"/>
              </w:rPr>
            </w:pPr>
            <w:r w:rsidRPr="005D0733">
              <w:rPr>
                <w:rFonts w:ascii="Times New Roman" w:hAnsi="Times New Roman" w:cs="Times New Roman"/>
                <w:b/>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lang w:val="en-US"/>
              </w:rPr>
              <w:t>гб</w:t>
            </w:r>
            <w:r w:rsidRPr="005D0733">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ОБЩО  гб</w:t>
            </w:r>
            <w:r w:rsidRPr="005D0733">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9</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9</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20</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15</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rPr>
              <w:t>52-м</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27</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52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101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b/>
                <w:bCs/>
                <w:sz w:val="24"/>
                <w:szCs w:val="24"/>
              </w:rPr>
              <w:t>52-м</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3</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47</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66</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59</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59</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52-м</w:t>
            </w:r>
          </w:p>
        </w:tc>
        <w:tc>
          <w:tcPr>
            <w:tcW w:w="691"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248</w:t>
            </w:r>
          </w:p>
        </w:tc>
      </w:tr>
    </w:tbl>
    <w:p w:rsidR="005D0733" w:rsidRPr="005D0733" w:rsidRDefault="005D0733" w:rsidP="005D0733">
      <w:pPr>
        <w:rPr>
          <w:rFonts w:ascii="Times New Roman" w:hAnsi="Times New Roman" w:cs="Times New Roman"/>
          <w:sz w:val="24"/>
          <w:szCs w:val="24"/>
        </w:rPr>
      </w:pPr>
    </w:p>
    <w:tbl>
      <w:tblPr>
        <w:tblW w:w="8100" w:type="dxa"/>
        <w:tblInd w:w="558" w:type="dxa"/>
        <w:tblLook w:val="04A0" w:firstRow="1" w:lastRow="0" w:firstColumn="1" w:lastColumn="0" w:noHBand="0" w:noVBand="1"/>
      </w:tblPr>
      <w:tblGrid>
        <w:gridCol w:w="749"/>
        <w:gridCol w:w="1282"/>
        <w:gridCol w:w="1260"/>
        <w:gridCol w:w="2858"/>
        <w:gridCol w:w="691"/>
        <w:gridCol w:w="1260"/>
      </w:tblGrid>
      <w:tr w:rsidR="005D0733" w:rsidRPr="005D0733" w:rsidTr="000758D5">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D0733" w:rsidRPr="005D0733" w:rsidRDefault="005D0733" w:rsidP="000758D5">
            <w:pPr>
              <w:jc w:val="right"/>
              <w:rPr>
                <w:rFonts w:ascii="Times New Roman" w:hAnsi="Times New Roman" w:cs="Times New Roman"/>
                <w:b/>
                <w:sz w:val="24"/>
                <w:szCs w:val="24"/>
              </w:rPr>
            </w:pPr>
            <w:r w:rsidRPr="005D0733">
              <w:rPr>
                <w:rFonts w:ascii="Times New Roman" w:hAnsi="Times New Roman" w:cs="Times New Roman"/>
                <w:b/>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D0733" w:rsidRPr="005D0733" w:rsidRDefault="005D0733" w:rsidP="000758D5">
            <w:pPr>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lang w:val="en-US"/>
              </w:rPr>
              <w:t>гб</w:t>
            </w:r>
            <w:r w:rsidRPr="005D0733">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ОБЩО  гб</w:t>
            </w:r>
            <w:r w:rsidRPr="005D0733">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52-</w:t>
            </w:r>
            <w:r w:rsidRPr="005D0733">
              <w:rPr>
                <w:rFonts w:ascii="Times New Roman" w:hAnsi="Times New Roman" w:cs="Times New Roman"/>
                <w:b/>
                <w:bCs/>
                <w:sz w:val="24"/>
                <w:szCs w:val="24"/>
              </w:rPr>
              <w:t>о</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16</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16</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19</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62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63</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51</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rPr>
              <w:t>52-о</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42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93</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color w:val="000000"/>
                <w:sz w:val="24"/>
                <w:szCs w:val="24"/>
              </w:rPr>
            </w:pPr>
            <w:r w:rsidRPr="005D0733">
              <w:rPr>
                <w:rFonts w:ascii="Times New Roman" w:hAnsi="Times New Roman" w:cs="Times New Roman"/>
                <w:color w:val="000000"/>
                <w:sz w:val="24"/>
                <w:szCs w:val="24"/>
              </w:rPr>
              <w:t>9</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9</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113</w:t>
            </w:r>
          </w:p>
        </w:tc>
      </w:tr>
      <w:tr w:rsidR="005D0733" w:rsidRPr="005D0733" w:rsidTr="000758D5">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113</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278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24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28</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5</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10</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color w:val="000000"/>
                <w:sz w:val="24"/>
                <w:szCs w:val="24"/>
              </w:rPr>
            </w:pPr>
            <w:r w:rsidRPr="005D0733">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Cs/>
                <w:sz w:val="24"/>
                <w:szCs w:val="24"/>
              </w:rPr>
            </w:pPr>
            <w:r w:rsidRPr="005D0733">
              <w:rPr>
                <w:rFonts w:ascii="Times New Roman" w:hAnsi="Times New Roman" w:cs="Times New Roman"/>
                <w:bCs/>
                <w:sz w:val="24"/>
                <w:szCs w:val="24"/>
              </w:rPr>
              <w:t>94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94</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133</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lang w:val="en-US"/>
              </w:rPr>
            </w:pPr>
            <w:r w:rsidRPr="005D0733">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center"/>
              <w:rPr>
                <w:rFonts w:ascii="Times New Roman" w:hAnsi="Times New Roman" w:cs="Times New Roman"/>
                <w:sz w:val="24"/>
                <w:szCs w:val="24"/>
              </w:rPr>
            </w:pPr>
            <w:r w:rsidRPr="005D0733">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D0733" w:rsidRPr="005D0733" w:rsidRDefault="005D0733" w:rsidP="000758D5">
            <w:pPr>
              <w:jc w:val="right"/>
              <w:rPr>
                <w:rFonts w:ascii="Times New Roman" w:hAnsi="Times New Roman" w:cs="Times New Roman"/>
                <w:sz w:val="24"/>
                <w:szCs w:val="24"/>
              </w:rPr>
            </w:pPr>
            <w:r w:rsidRPr="005D0733">
              <w:rPr>
                <w:rFonts w:ascii="Times New Roman" w:hAnsi="Times New Roman" w:cs="Times New Roman"/>
                <w:sz w:val="24"/>
                <w:szCs w:val="24"/>
              </w:rPr>
              <w:t>22</w:t>
            </w:r>
          </w:p>
        </w:tc>
      </w:tr>
      <w:tr w:rsidR="005D0733" w:rsidRPr="005D0733" w:rsidTr="000758D5">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D0733" w:rsidRPr="005D0733" w:rsidRDefault="005D0733" w:rsidP="000758D5">
            <w:pPr>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w:t>
            </w:r>
            <w:r w:rsidRPr="005D0733">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rPr>
                <w:rFonts w:ascii="Times New Roman" w:hAnsi="Times New Roman" w:cs="Times New Roman"/>
                <w:b/>
                <w:bCs/>
                <w:sz w:val="24"/>
                <w:szCs w:val="24"/>
                <w:lang w:val="en-US"/>
              </w:rPr>
            </w:pPr>
            <w:r w:rsidRPr="005D0733">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22</w:t>
            </w:r>
          </w:p>
        </w:tc>
      </w:tr>
      <w:tr w:rsidR="005D0733" w:rsidRPr="005D0733" w:rsidTr="000758D5">
        <w:trPr>
          <w:trHeight w:val="315"/>
        </w:trPr>
        <w:tc>
          <w:tcPr>
            <w:tcW w:w="749" w:type="dxa"/>
            <w:vMerge/>
            <w:tcBorders>
              <w:top w:val="single" w:sz="8" w:space="0" w:color="auto"/>
              <w:left w:val="single" w:sz="8" w:space="0" w:color="auto"/>
              <w:bottom w:val="single" w:sz="8" w:space="0" w:color="auto"/>
              <w:right w:val="single" w:sz="8" w:space="0" w:color="auto"/>
            </w:tcBorders>
            <w:vAlign w:val="center"/>
            <w:hideMark/>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lang w:val="en-US"/>
              </w:rPr>
              <w:t xml:space="preserve">Общо за подотдел </w:t>
            </w:r>
            <w:r w:rsidRPr="005D0733">
              <w:rPr>
                <w:rFonts w:ascii="Times New Roman" w:hAnsi="Times New Roman" w:cs="Times New Roman"/>
                <w:b/>
                <w:bCs/>
                <w:sz w:val="24"/>
                <w:szCs w:val="24"/>
              </w:rPr>
              <w:t>52-о</w:t>
            </w:r>
          </w:p>
        </w:tc>
        <w:tc>
          <w:tcPr>
            <w:tcW w:w="691"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center"/>
              <w:rPr>
                <w:rFonts w:ascii="Times New Roman" w:hAnsi="Times New Roman" w:cs="Times New Roman"/>
                <w:color w:val="000000"/>
                <w:sz w:val="24"/>
                <w:szCs w:val="24"/>
                <w:lang w:val="en-US"/>
              </w:rPr>
            </w:pPr>
            <w:r w:rsidRPr="005D0733">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B4C6E7"/>
            <w:noWrap/>
            <w:vAlign w:val="bottom"/>
            <w:hideMark/>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466</w:t>
            </w:r>
          </w:p>
        </w:tc>
      </w:tr>
      <w:tr w:rsidR="005D0733" w:rsidRPr="005D0733" w:rsidTr="000758D5">
        <w:trPr>
          <w:trHeight w:val="315"/>
        </w:trPr>
        <w:tc>
          <w:tcPr>
            <w:tcW w:w="749" w:type="dxa"/>
            <w:tcBorders>
              <w:top w:val="single" w:sz="8" w:space="0" w:color="auto"/>
              <w:left w:val="single" w:sz="8" w:space="0" w:color="auto"/>
              <w:bottom w:val="single" w:sz="8" w:space="0" w:color="000000"/>
              <w:right w:val="single" w:sz="8" w:space="0" w:color="auto"/>
            </w:tcBorders>
            <w:vAlign w:val="center"/>
          </w:tcPr>
          <w:p w:rsidR="005D0733" w:rsidRPr="005D0733" w:rsidRDefault="005D0733" w:rsidP="000758D5">
            <w:pPr>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FFC000"/>
            <w:noWrap/>
            <w:vAlign w:val="bottom"/>
          </w:tcPr>
          <w:p w:rsidR="005D0733" w:rsidRPr="005D0733" w:rsidRDefault="005D0733" w:rsidP="000758D5">
            <w:pPr>
              <w:jc w:val="center"/>
              <w:rPr>
                <w:rFonts w:ascii="Times New Roman" w:hAnsi="Times New Roman" w:cs="Times New Roman"/>
                <w:color w:val="000000"/>
                <w:sz w:val="24"/>
                <w:szCs w:val="24"/>
                <w:lang w:val="en-US"/>
              </w:rPr>
            </w:pPr>
          </w:p>
        </w:tc>
        <w:tc>
          <w:tcPr>
            <w:tcW w:w="1260" w:type="dxa"/>
            <w:tcBorders>
              <w:top w:val="single" w:sz="8" w:space="0" w:color="auto"/>
              <w:left w:val="nil"/>
              <w:bottom w:val="single" w:sz="8" w:space="0" w:color="auto"/>
              <w:right w:val="single" w:sz="4" w:space="0" w:color="auto"/>
            </w:tcBorders>
            <w:shd w:val="clear" w:color="auto" w:fill="FFC000"/>
            <w:noWrap/>
            <w:vAlign w:val="bottom"/>
          </w:tcPr>
          <w:p w:rsidR="005D0733" w:rsidRPr="005D0733" w:rsidRDefault="005D0733" w:rsidP="000758D5">
            <w:pPr>
              <w:jc w:val="center"/>
              <w:rPr>
                <w:rFonts w:ascii="Times New Roman" w:hAnsi="Times New Roman" w:cs="Times New Roman"/>
                <w:color w:val="000000"/>
                <w:sz w:val="24"/>
                <w:szCs w:val="24"/>
                <w:lang w:val="en-US"/>
              </w:rPr>
            </w:pPr>
          </w:p>
        </w:tc>
        <w:tc>
          <w:tcPr>
            <w:tcW w:w="2858" w:type="dxa"/>
            <w:tcBorders>
              <w:top w:val="single" w:sz="8" w:space="0" w:color="auto"/>
              <w:left w:val="nil"/>
              <w:bottom w:val="single" w:sz="8" w:space="0" w:color="auto"/>
              <w:right w:val="single" w:sz="4" w:space="0" w:color="auto"/>
            </w:tcBorders>
            <w:shd w:val="clear" w:color="auto" w:fill="FFC000"/>
            <w:noWrap/>
            <w:vAlign w:val="bottom"/>
          </w:tcPr>
          <w:p w:rsidR="005D0733" w:rsidRPr="005D0733" w:rsidRDefault="005D0733" w:rsidP="000758D5">
            <w:pPr>
              <w:jc w:val="center"/>
              <w:rPr>
                <w:rFonts w:ascii="Times New Roman" w:hAnsi="Times New Roman" w:cs="Times New Roman"/>
                <w:b/>
                <w:bCs/>
                <w:sz w:val="24"/>
                <w:szCs w:val="24"/>
              </w:rPr>
            </w:pPr>
            <w:r w:rsidRPr="005D0733">
              <w:rPr>
                <w:rFonts w:ascii="Times New Roman" w:hAnsi="Times New Roman" w:cs="Times New Roman"/>
                <w:b/>
                <w:bCs/>
                <w:sz w:val="24"/>
                <w:szCs w:val="24"/>
              </w:rPr>
              <w:t>ОБЩО</w:t>
            </w:r>
          </w:p>
        </w:tc>
        <w:tc>
          <w:tcPr>
            <w:tcW w:w="691" w:type="dxa"/>
            <w:tcBorders>
              <w:top w:val="single" w:sz="8" w:space="0" w:color="auto"/>
              <w:left w:val="nil"/>
              <w:bottom w:val="single" w:sz="8" w:space="0" w:color="auto"/>
              <w:right w:val="single" w:sz="4" w:space="0" w:color="auto"/>
            </w:tcBorders>
            <w:shd w:val="clear" w:color="auto" w:fill="FFC000"/>
            <w:noWrap/>
            <w:vAlign w:val="bottom"/>
          </w:tcPr>
          <w:p w:rsidR="005D0733" w:rsidRPr="005D0733" w:rsidRDefault="005D0733" w:rsidP="000758D5">
            <w:pPr>
              <w:jc w:val="center"/>
              <w:rPr>
                <w:rFonts w:ascii="Times New Roman" w:hAnsi="Times New Roman" w:cs="Times New Roman"/>
                <w:color w:val="000000"/>
                <w:sz w:val="24"/>
                <w:szCs w:val="24"/>
                <w:lang w:val="en-US"/>
              </w:rPr>
            </w:pPr>
          </w:p>
        </w:tc>
        <w:tc>
          <w:tcPr>
            <w:tcW w:w="1260" w:type="dxa"/>
            <w:tcBorders>
              <w:top w:val="single" w:sz="8" w:space="0" w:color="auto"/>
              <w:left w:val="nil"/>
              <w:bottom w:val="single" w:sz="8" w:space="0" w:color="auto"/>
              <w:right w:val="single" w:sz="4" w:space="0" w:color="auto"/>
            </w:tcBorders>
            <w:shd w:val="clear" w:color="auto" w:fill="FFC000"/>
            <w:noWrap/>
            <w:vAlign w:val="bottom"/>
          </w:tcPr>
          <w:p w:rsidR="005D0733" w:rsidRPr="005D0733" w:rsidRDefault="005D0733" w:rsidP="000758D5">
            <w:pPr>
              <w:jc w:val="right"/>
              <w:rPr>
                <w:rFonts w:ascii="Times New Roman" w:hAnsi="Times New Roman" w:cs="Times New Roman"/>
                <w:b/>
                <w:bCs/>
                <w:sz w:val="24"/>
                <w:szCs w:val="24"/>
              </w:rPr>
            </w:pPr>
            <w:r w:rsidRPr="005D0733">
              <w:rPr>
                <w:rFonts w:ascii="Times New Roman" w:hAnsi="Times New Roman" w:cs="Times New Roman"/>
                <w:b/>
                <w:bCs/>
                <w:sz w:val="24"/>
                <w:szCs w:val="24"/>
              </w:rPr>
              <w:t>7049</w:t>
            </w:r>
          </w:p>
        </w:tc>
      </w:tr>
    </w:tbl>
    <w:p w:rsidR="005D0733" w:rsidRPr="005D0733" w:rsidRDefault="005D0733" w:rsidP="005D0733">
      <w:pPr>
        <w:contextualSpacing/>
        <w:jc w:val="center"/>
        <w:rPr>
          <w:rFonts w:ascii="Times New Roman" w:hAnsi="Times New Roman" w:cs="Times New Roman"/>
          <w:b/>
          <w:sz w:val="24"/>
          <w:szCs w:val="24"/>
        </w:rPr>
      </w:pPr>
    </w:p>
    <w:p w:rsidR="005D0733" w:rsidRPr="005D0733" w:rsidRDefault="005D0733" w:rsidP="000826B3">
      <w:pPr>
        <w:contextualSpacing/>
        <w:rPr>
          <w:rFonts w:ascii="Times New Roman" w:hAnsi="Times New Roman" w:cs="Times New Roman"/>
          <w:b/>
          <w:sz w:val="24"/>
          <w:szCs w:val="24"/>
        </w:rPr>
      </w:pPr>
    </w:p>
    <w:p w:rsidR="000826B3" w:rsidRPr="005D0733" w:rsidRDefault="000826B3" w:rsidP="000826B3">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29 Точка </w:t>
      </w:r>
    </w:p>
    <w:p w:rsidR="000826B3" w:rsidRPr="005D0733" w:rsidRDefault="000826B3" w:rsidP="000826B3">
      <w:pPr>
        <w:contextualSpacing/>
        <w:rPr>
          <w:rFonts w:ascii="Times New Roman" w:hAnsi="Times New Roman" w:cs="Times New Roman"/>
          <w:b/>
          <w:sz w:val="24"/>
          <w:szCs w:val="24"/>
        </w:rPr>
      </w:pPr>
      <w:r w:rsidRPr="005D0733">
        <w:rPr>
          <w:rFonts w:ascii="Times New Roman" w:hAnsi="Times New Roman" w:cs="Times New Roman"/>
          <w:b/>
          <w:bCs/>
          <w:sz w:val="24"/>
          <w:szCs w:val="24"/>
        </w:rPr>
        <w:t>Информация за изменения на Бюджета на Община Русе към 31.12.2019 година</w:t>
      </w:r>
    </w:p>
    <w:p w:rsidR="000826B3" w:rsidRPr="005D0733" w:rsidRDefault="000826B3" w:rsidP="00AC751F">
      <w:pPr>
        <w:contextualSpacing/>
        <w:rPr>
          <w:rFonts w:ascii="Times New Roman" w:hAnsi="Times New Roman" w:cs="Times New Roman"/>
          <w:b/>
          <w:sz w:val="24"/>
          <w:szCs w:val="24"/>
        </w:rPr>
      </w:pPr>
    </w:p>
    <w:p w:rsidR="000826B3" w:rsidRPr="005D0733" w:rsidRDefault="000826B3" w:rsidP="00AC751F">
      <w:pPr>
        <w:contextualSpacing/>
        <w:rPr>
          <w:rFonts w:ascii="Times New Roman" w:hAnsi="Times New Roman" w:cs="Times New Roman"/>
          <w:b/>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Госпожа Емилия Пенева, заповядайте.</w:t>
      </w:r>
      <w:r w:rsidRPr="005D0733">
        <w:rPr>
          <w:rFonts w:ascii="Times New Roman" w:hAnsi="Times New Roman" w:cs="Times New Roman"/>
          <w:b/>
          <w:sz w:val="24"/>
          <w:szCs w:val="24"/>
        </w:rPr>
        <w:t xml:space="preserve"> </w:t>
      </w:r>
    </w:p>
    <w:p w:rsidR="000826B3" w:rsidRPr="005D0733" w:rsidRDefault="000826B3" w:rsidP="00AC751F">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Емилия Пенева: </w:t>
      </w:r>
      <w:r w:rsidRPr="005D0733">
        <w:rPr>
          <w:rFonts w:ascii="Times New Roman" w:hAnsi="Times New Roman" w:cs="Times New Roman"/>
          <w:sz w:val="24"/>
          <w:szCs w:val="24"/>
        </w:rPr>
        <w:t xml:space="preserve">Уважаеми дами и господа общински съветници, на вниманието ви е изменение, информация за изменението на общинския бюджет към 31.12.2019 г. Същата ви е предоставена в 3 приложения, като много подробно е 1 приложение, което дава информация за всички тия писма от Министерството на финансите и други институции, които са направили възможно трансформацията на първоначалния бюджет от 138 000 000 до 145 297 360 лв. Второто приложение дава информация за разпределението на този бюджет, както по параграфи, така и на държавни дейности, общински дейности и дофинансиране. И третото приложение е изменението на индикативния разчет на средствата от Европейския съюз, съобразени с изпълнението на </w:t>
      </w:r>
      <w:r w:rsidRPr="005D0733">
        <w:rPr>
          <w:rFonts w:ascii="Times New Roman" w:hAnsi="Times New Roman" w:cs="Times New Roman"/>
          <w:sz w:val="24"/>
          <w:szCs w:val="24"/>
        </w:rPr>
        <w:lastRenderedPageBreak/>
        <w:t xml:space="preserve">проектите за 2019 година. Направените корекции съответно са съобразени с основните показатели, фискални правила и ограниченията разписани в Закона за публичните финанси. Изменението на бюджета ви се предоставя само за информация. </w:t>
      </w:r>
    </w:p>
    <w:p w:rsidR="000826B3" w:rsidRPr="005D0733" w:rsidRDefault="000826B3" w:rsidP="00AC751F">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г-жа Пенева. Има ли желаещи за изказвания и предложения по точката? Не виждам такива. Материалът не се гласува, той е за </w:t>
      </w:r>
      <w:r w:rsidR="00D71762" w:rsidRPr="005D0733">
        <w:rPr>
          <w:rFonts w:ascii="Times New Roman" w:hAnsi="Times New Roman" w:cs="Times New Roman"/>
          <w:sz w:val="24"/>
          <w:szCs w:val="24"/>
        </w:rPr>
        <w:t>информация</w:t>
      </w:r>
      <w:r w:rsidRPr="005D0733">
        <w:rPr>
          <w:rFonts w:ascii="Times New Roman" w:hAnsi="Times New Roman" w:cs="Times New Roman"/>
          <w:sz w:val="24"/>
          <w:szCs w:val="24"/>
        </w:rPr>
        <w:t xml:space="preserve">. </w:t>
      </w:r>
    </w:p>
    <w:p w:rsidR="000826B3" w:rsidRPr="005D0733" w:rsidRDefault="000826B3" w:rsidP="00AC751F">
      <w:pPr>
        <w:contextualSpacing/>
        <w:rPr>
          <w:rFonts w:ascii="Times New Roman" w:hAnsi="Times New Roman" w:cs="Times New Roman"/>
          <w:b/>
          <w:sz w:val="24"/>
          <w:szCs w:val="24"/>
        </w:rPr>
      </w:pPr>
    </w:p>
    <w:p w:rsidR="000826B3" w:rsidRPr="005D0733" w:rsidRDefault="000826B3" w:rsidP="00AC751F">
      <w:pPr>
        <w:contextualSpacing/>
        <w:rPr>
          <w:rFonts w:ascii="Times New Roman" w:hAnsi="Times New Roman" w:cs="Times New Roman"/>
          <w:b/>
          <w:sz w:val="24"/>
          <w:szCs w:val="24"/>
        </w:rPr>
      </w:pPr>
    </w:p>
    <w:p w:rsidR="00D71762" w:rsidRPr="005D0733" w:rsidRDefault="000826B3" w:rsidP="00D71762">
      <w:pPr>
        <w:contextualSpacing/>
        <w:rPr>
          <w:rFonts w:ascii="Times New Roman" w:hAnsi="Times New Roman" w:cs="Times New Roman"/>
          <w:b/>
          <w:sz w:val="24"/>
          <w:szCs w:val="24"/>
        </w:rPr>
      </w:pPr>
      <w:r w:rsidRPr="005D0733">
        <w:rPr>
          <w:rFonts w:ascii="Times New Roman" w:hAnsi="Times New Roman" w:cs="Times New Roman"/>
          <w:b/>
          <w:sz w:val="24"/>
          <w:szCs w:val="24"/>
        </w:rPr>
        <w:t>30 Точка</w:t>
      </w:r>
    </w:p>
    <w:p w:rsidR="00D71762" w:rsidRPr="005D0733" w:rsidRDefault="00D71762" w:rsidP="00D71762">
      <w:pPr>
        <w:contextualSpacing/>
        <w:rPr>
          <w:rFonts w:ascii="Times New Roman" w:hAnsi="Times New Roman" w:cs="Times New Roman"/>
          <w:b/>
          <w:sz w:val="24"/>
          <w:szCs w:val="24"/>
        </w:rPr>
      </w:pPr>
      <w:r w:rsidRPr="005D0733">
        <w:rPr>
          <w:rFonts w:ascii="Times New Roman" w:hAnsi="Times New Roman" w:cs="Times New Roman"/>
          <w:b/>
          <w:bCs/>
          <w:sz w:val="24"/>
          <w:szCs w:val="24"/>
        </w:rPr>
        <w:t xml:space="preserve">Приемане на анализ на потребностите от подкрепа за личностно развитие на децата и учениците на територията на Община Русе </w:t>
      </w:r>
    </w:p>
    <w:p w:rsidR="000826B3" w:rsidRPr="005D0733" w:rsidRDefault="000826B3" w:rsidP="00AC751F">
      <w:pPr>
        <w:contextualSpacing/>
        <w:rPr>
          <w:rFonts w:ascii="Times New Roman" w:hAnsi="Times New Roman" w:cs="Times New Roman"/>
          <w:b/>
          <w:sz w:val="24"/>
          <w:szCs w:val="24"/>
        </w:rPr>
      </w:pPr>
    </w:p>
    <w:p w:rsidR="00D71762" w:rsidRPr="005D0733" w:rsidRDefault="00D71762" w:rsidP="00AC751F">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Господин Енчо Енчев, заповядайте. </w:t>
      </w:r>
    </w:p>
    <w:p w:rsidR="00D71762" w:rsidRPr="005D0733" w:rsidRDefault="00D71762" w:rsidP="00D71762">
      <w:pPr>
        <w:contextualSpacing/>
        <w:rPr>
          <w:rFonts w:ascii="Times New Roman" w:hAnsi="Times New Roman" w:cs="Times New Roman"/>
          <w:bCs/>
          <w:sz w:val="24"/>
          <w:szCs w:val="24"/>
        </w:rPr>
      </w:pPr>
      <w:r w:rsidRPr="005D0733">
        <w:rPr>
          <w:rFonts w:ascii="Times New Roman" w:hAnsi="Times New Roman" w:cs="Times New Roman"/>
          <w:b/>
          <w:sz w:val="24"/>
          <w:szCs w:val="24"/>
        </w:rPr>
        <w:tab/>
        <w:t xml:space="preserve">Г-н Енчо Енчев: </w:t>
      </w:r>
      <w:r w:rsidRPr="005D0733">
        <w:rPr>
          <w:rFonts w:ascii="Times New Roman" w:hAnsi="Times New Roman" w:cs="Times New Roman"/>
          <w:sz w:val="24"/>
          <w:szCs w:val="24"/>
        </w:rPr>
        <w:t>Уважаеми общински съветници, поддържаме направеното предложение за п</w:t>
      </w:r>
      <w:r w:rsidRPr="005D0733">
        <w:rPr>
          <w:rFonts w:ascii="Times New Roman" w:hAnsi="Times New Roman" w:cs="Times New Roman"/>
          <w:bCs/>
          <w:sz w:val="24"/>
          <w:szCs w:val="24"/>
        </w:rPr>
        <w:t xml:space="preserve">риемане на анализ на потребностите от подкрепа за личностно развитие на децата и учениците на територията на Община Русе. </w:t>
      </w:r>
    </w:p>
    <w:p w:rsidR="00D71762" w:rsidRPr="005D0733" w:rsidRDefault="00D71762" w:rsidP="00D71762">
      <w:pPr>
        <w:contextualSpacing/>
        <w:rPr>
          <w:rFonts w:ascii="Times New Roman" w:hAnsi="Times New Roman" w:cs="Times New Roman"/>
          <w:sz w:val="24"/>
          <w:szCs w:val="24"/>
        </w:rPr>
      </w:pPr>
      <w:r w:rsidRPr="005D0733">
        <w:rPr>
          <w:rFonts w:ascii="Times New Roman" w:hAnsi="Times New Roman" w:cs="Times New Roman"/>
          <w:b/>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г-н Енчев. Има ли въпроси и изказвания по точката? Не виждам. Моля за процедура на гласуване. </w:t>
      </w:r>
    </w:p>
    <w:p w:rsidR="00D71762" w:rsidRPr="005D0733" w:rsidRDefault="00D71762" w:rsidP="00D71762">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D71762" w:rsidRPr="005D0733" w:rsidRDefault="00D71762" w:rsidP="00D71762">
      <w:pPr>
        <w:contextualSpacing/>
        <w:rPr>
          <w:rFonts w:ascii="Times New Roman" w:hAnsi="Times New Roman" w:cs="Times New Roman"/>
          <w:b/>
          <w:sz w:val="24"/>
          <w:szCs w:val="24"/>
        </w:rPr>
      </w:pPr>
    </w:p>
    <w:p w:rsidR="00D71762" w:rsidRPr="005D0733" w:rsidRDefault="005D0733" w:rsidP="005D0733">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95</w:t>
      </w:r>
    </w:p>
    <w:p w:rsidR="005D0733" w:rsidRPr="005D0733" w:rsidRDefault="005D0733" w:rsidP="005D0733">
      <w:pPr>
        <w:tabs>
          <w:tab w:val="left" w:pos="993"/>
        </w:tabs>
        <w:ind w:firstLine="709"/>
        <w:rPr>
          <w:rFonts w:ascii="Times New Roman" w:hAnsi="Times New Roman" w:cs="Times New Roman"/>
          <w:color w:val="000000"/>
          <w:sz w:val="24"/>
          <w:szCs w:val="24"/>
        </w:rPr>
      </w:pPr>
      <w:r w:rsidRPr="005D0733">
        <w:rPr>
          <w:rFonts w:ascii="Times New Roman" w:hAnsi="Times New Roman" w:cs="Times New Roman"/>
          <w:color w:val="000000"/>
          <w:sz w:val="24"/>
          <w:szCs w:val="24"/>
        </w:rPr>
        <w:t xml:space="preserve">На основание чл. 21, ал. 1, т. </w:t>
      </w:r>
      <w:r w:rsidRPr="005D0733">
        <w:rPr>
          <w:rFonts w:ascii="Times New Roman" w:hAnsi="Times New Roman" w:cs="Times New Roman"/>
          <w:color w:val="000000"/>
          <w:sz w:val="24"/>
          <w:szCs w:val="24"/>
          <w:lang w:val="en-US"/>
        </w:rPr>
        <w:t>23</w:t>
      </w:r>
      <w:r w:rsidRPr="005D0733">
        <w:rPr>
          <w:rFonts w:ascii="Times New Roman" w:hAnsi="Times New Roman" w:cs="Times New Roman"/>
          <w:color w:val="000000"/>
          <w:sz w:val="24"/>
          <w:szCs w:val="24"/>
        </w:rPr>
        <w:t xml:space="preserve">, и </w:t>
      </w:r>
      <w:r w:rsidRPr="005D0733">
        <w:rPr>
          <w:rFonts w:ascii="Times New Roman" w:hAnsi="Times New Roman" w:cs="Times New Roman"/>
          <w:sz w:val="24"/>
          <w:szCs w:val="24"/>
        </w:rPr>
        <w:t>чл. 17, ал. 1, т. 3 от ЗМСМА</w:t>
      </w:r>
      <w:r w:rsidRPr="005D0733">
        <w:rPr>
          <w:rFonts w:ascii="Times New Roman" w:hAnsi="Times New Roman" w:cs="Times New Roman"/>
          <w:color w:val="000000"/>
          <w:sz w:val="24"/>
          <w:szCs w:val="24"/>
        </w:rPr>
        <w:t>, във връзка с чл. 196, ал. 3 от Закона за предучилищното и училищното образование (ЗПУО), Общински съвет - Русе реши:</w:t>
      </w:r>
    </w:p>
    <w:p w:rsidR="005D0733" w:rsidRPr="005D0733" w:rsidRDefault="005D0733" w:rsidP="005D0733">
      <w:pPr>
        <w:numPr>
          <w:ilvl w:val="0"/>
          <w:numId w:val="7"/>
        </w:numPr>
        <w:spacing w:after="0" w:line="240" w:lineRule="auto"/>
        <w:rPr>
          <w:rFonts w:ascii="Times New Roman" w:hAnsi="Times New Roman" w:cs="Times New Roman"/>
          <w:sz w:val="24"/>
          <w:szCs w:val="24"/>
        </w:rPr>
      </w:pPr>
      <w:r w:rsidRPr="005D0733">
        <w:rPr>
          <w:rFonts w:ascii="Times New Roman" w:hAnsi="Times New Roman" w:cs="Times New Roman"/>
          <w:sz w:val="24"/>
          <w:szCs w:val="24"/>
        </w:rPr>
        <w:t xml:space="preserve">Приема анализ на потребностите от подкрепата за личностно развитие на  децата и учениците на </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територията на Община Русе.</w:t>
      </w:r>
    </w:p>
    <w:p w:rsidR="005D0733" w:rsidRPr="005D0733" w:rsidRDefault="005D0733" w:rsidP="005D0733">
      <w:pPr>
        <w:contextualSpacing/>
        <w:jc w:val="center"/>
        <w:rPr>
          <w:rFonts w:ascii="Times New Roman" w:hAnsi="Times New Roman" w:cs="Times New Roman"/>
          <w:b/>
          <w:sz w:val="24"/>
          <w:szCs w:val="24"/>
        </w:rPr>
      </w:pPr>
    </w:p>
    <w:p w:rsidR="005D0733" w:rsidRPr="005D0733" w:rsidRDefault="005D0733" w:rsidP="00D71762">
      <w:pPr>
        <w:contextualSpacing/>
        <w:rPr>
          <w:rFonts w:ascii="Times New Roman" w:hAnsi="Times New Roman" w:cs="Times New Roman"/>
          <w:b/>
          <w:sz w:val="24"/>
          <w:szCs w:val="24"/>
        </w:rPr>
      </w:pPr>
    </w:p>
    <w:p w:rsidR="00D71762" w:rsidRPr="005D0733" w:rsidRDefault="00D71762" w:rsidP="00D71762">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31 Точка </w:t>
      </w:r>
    </w:p>
    <w:p w:rsidR="00D71762" w:rsidRPr="005D0733" w:rsidRDefault="00D71762" w:rsidP="00D71762">
      <w:pPr>
        <w:contextualSpacing/>
        <w:rPr>
          <w:rFonts w:ascii="Times New Roman" w:hAnsi="Times New Roman" w:cs="Times New Roman"/>
          <w:b/>
          <w:sz w:val="24"/>
          <w:szCs w:val="24"/>
        </w:rPr>
      </w:pPr>
      <w:r w:rsidRPr="005D0733">
        <w:rPr>
          <w:rFonts w:ascii="Times New Roman" w:hAnsi="Times New Roman" w:cs="Times New Roman"/>
          <w:b/>
          <w:bCs/>
          <w:sz w:val="24"/>
          <w:szCs w:val="24"/>
        </w:rPr>
        <w:t xml:space="preserve">Сформиране на нов Обществен съвет по чл. 35 от Закона за социално подпомагане </w:t>
      </w:r>
    </w:p>
    <w:p w:rsidR="00D71762" w:rsidRPr="005D0733" w:rsidRDefault="00D71762" w:rsidP="00AC751F">
      <w:pPr>
        <w:contextualSpacing/>
        <w:rPr>
          <w:rFonts w:ascii="Times New Roman" w:hAnsi="Times New Roman" w:cs="Times New Roman"/>
          <w:b/>
          <w:sz w:val="24"/>
          <w:szCs w:val="24"/>
        </w:rPr>
      </w:pPr>
    </w:p>
    <w:p w:rsidR="00D71762" w:rsidRPr="005D0733" w:rsidRDefault="00D71762" w:rsidP="00D717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Господин Енчев ще докладва. </w:t>
      </w:r>
    </w:p>
    <w:p w:rsidR="00D71762" w:rsidRPr="005D0733" w:rsidRDefault="00D71762" w:rsidP="00D71762">
      <w:pPr>
        <w:contextualSpacing/>
        <w:rPr>
          <w:rFonts w:ascii="Times New Roman" w:hAnsi="Times New Roman" w:cs="Times New Roman"/>
          <w:bCs/>
          <w:sz w:val="24"/>
          <w:szCs w:val="24"/>
        </w:rPr>
      </w:pPr>
      <w:r w:rsidRPr="005D0733">
        <w:rPr>
          <w:rFonts w:ascii="Times New Roman" w:hAnsi="Times New Roman" w:cs="Times New Roman"/>
          <w:b/>
          <w:sz w:val="24"/>
          <w:szCs w:val="24"/>
        </w:rPr>
        <w:tab/>
        <w:t xml:space="preserve">Г-н Енчо Енчев: </w:t>
      </w:r>
      <w:r w:rsidRPr="005D0733">
        <w:rPr>
          <w:rFonts w:ascii="Times New Roman" w:hAnsi="Times New Roman" w:cs="Times New Roman"/>
          <w:sz w:val="24"/>
          <w:szCs w:val="24"/>
        </w:rPr>
        <w:t>Уважаеми общински съветници, поддържаме направеното предложение за с</w:t>
      </w:r>
      <w:r w:rsidRPr="005D0733">
        <w:rPr>
          <w:rFonts w:ascii="Times New Roman" w:hAnsi="Times New Roman" w:cs="Times New Roman"/>
          <w:bCs/>
          <w:sz w:val="24"/>
          <w:szCs w:val="24"/>
        </w:rPr>
        <w:t xml:space="preserve">формиране на Обществен съвет по чл. 35 от Закона за социално подпомагане. </w:t>
      </w:r>
    </w:p>
    <w:p w:rsidR="00D71762" w:rsidRPr="005D0733" w:rsidRDefault="00D71762" w:rsidP="00D71762">
      <w:pPr>
        <w:contextualSpacing/>
        <w:rPr>
          <w:rFonts w:ascii="Times New Roman" w:hAnsi="Times New Roman" w:cs="Times New Roman"/>
          <w:sz w:val="24"/>
          <w:szCs w:val="24"/>
        </w:rPr>
      </w:pPr>
      <w:r w:rsidRPr="005D0733">
        <w:rPr>
          <w:rFonts w:ascii="Times New Roman" w:hAnsi="Times New Roman" w:cs="Times New Roman"/>
          <w:b/>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г-н Енчев. Има ли желаещи за изказвания и предложения по точката? Не виждам. Моля за процедура на гласуване. </w:t>
      </w:r>
    </w:p>
    <w:p w:rsidR="00D71762" w:rsidRPr="005D0733" w:rsidRDefault="00D71762" w:rsidP="00D71762">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D71762" w:rsidRPr="005D0733" w:rsidRDefault="00D71762" w:rsidP="00D71762">
      <w:pPr>
        <w:contextualSpacing/>
        <w:rPr>
          <w:rFonts w:ascii="Times New Roman" w:hAnsi="Times New Roman" w:cs="Times New Roman"/>
          <w:b/>
          <w:sz w:val="24"/>
          <w:szCs w:val="24"/>
        </w:rPr>
      </w:pPr>
    </w:p>
    <w:p w:rsidR="00D71762" w:rsidRPr="005D0733" w:rsidRDefault="005D0733" w:rsidP="005D0733">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96</w:t>
      </w:r>
    </w:p>
    <w:p w:rsidR="005D0733" w:rsidRPr="005D0733" w:rsidRDefault="005D0733" w:rsidP="005D0733">
      <w:pPr>
        <w:rPr>
          <w:rFonts w:ascii="Times New Roman" w:hAnsi="Times New Roman" w:cs="Times New Roman"/>
          <w:sz w:val="24"/>
          <w:szCs w:val="24"/>
        </w:rPr>
      </w:pPr>
      <w:r w:rsidRPr="005D0733">
        <w:rPr>
          <w:rFonts w:ascii="Times New Roman" w:hAnsi="Times New Roman" w:cs="Times New Roman"/>
          <w:sz w:val="24"/>
          <w:szCs w:val="24"/>
        </w:rPr>
        <w:tab/>
        <w:t>На основание чл. 21, ал. 1, т. 23 и ал. 2 от ЗМСМА, във връзка с чл. 17, ал. 1, т.7 от ЗМСМА, чл. 35, ал. 1 от Закона за социалното подпомагане, чл. 52, ал. 1 и 2 от Правилника за прилагане на Закона за социалното подпомагане, Общински съвет – Русе реши:</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lang w:val="en-US"/>
        </w:rPr>
        <w:lastRenderedPageBreak/>
        <w:t>I</w:t>
      </w:r>
      <w:r w:rsidRPr="005D0733">
        <w:rPr>
          <w:rFonts w:ascii="Times New Roman" w:hAnsi="Times New Roman" w:cs="Times New Roman"/>
          <w:sz w:val="24"/>
          <w:szCs w:val="24"/>
        </w:rPr>
        <w:t>. Създава Обществен съвет за оказване на съдействие и помощ при извършване на дейностите по социално подпомагане и упражняване на обществен контрол върху тяхното осъществяване в Община Русе  в състав:</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1. Иво Пазарджиев – председател на Общински съвет – Русе;</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2. Енчо Енчев – зам.-кмет „Хуманитарни дейности“;</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3. Алисе Муртезова – член на ПКЗСП при ОбС – Русе ;</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4. Катя Петрова – директор дирекция „Здравни и социални дейности“ – Община Русе;</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5. Детелина Матева – директор дирекция „Социално подпомагане“ – Русе;</w:t>
      </w:r>
    </w:p>
    <w:p w:rsidR="005D0733" w:rsidRPr="005D0733" w:rsidRDefault="005D0733" w:rsidP="005D0733">
      <w:pPr>
        <w:ind w:right="-284" w:firstLine="567"/>
        <w:rPr>
          <w:rFonts w:ascii="Times New Roman" w:hAnsi="Times New Roman" w:cs="Times New Roman"/>
          <w:sz w:val="24"/>
          <w:szCs w:val="24"/>
          <w:highlight w:val="yellow"/>
        </w:rPr>
      </w:pPr>
      <w:r w:rsidRPr="005D0733">
        <w:rPr>
          <w:rFonts w:ascii="Times New Roman" w:hAnsi="Times New Roman" w:cs="Times New Roman"/>
          <w:sz w:val="24"/>
          <w:szCs w:val="24"/>
        </w:rPr>
        <w:t>6. Антоанета Ябанозова</w:t>
      </w:r>
      <w:r w:rsidRPr="005D0733">
        <w:rPr>
          <w:rFonts w:ascii="Times New Roman" w:hAnsi="Times New Roman" w:cs="Times New Roman"/>
          <w:sz w:val="24"/>
          <w:szCs w:val="24"/>
          <w:lang w:val="en-US"/>
        </w:rPr>
        <w:t xml:space="preserve"> </w:t>
      </w:r>
      <w:r w:rsidRPr="005D0733">
        <w:rPr>
          <w:rFonts w:ascii="Times New Roman" w:hAnsi="Times New Roman" w:cs="Times New Roman"/>
          <w:sz w:val="24"/>
          <w:szCs w:val="24"/>
        </w:rPr>
        <w:t>–</w:t>
      </w:r>
      <w:r w:rsidRPr="005D0733">
        <w:rPr>
          <w:rFonts w:ascii="Times New Roman" w:hAnsi="Times New Roman" w:cs="Times New Roman"/>
          <w:sz w:val="24"/>
          <w:szCs w:val="24"/>
          <w:lang w:val="en-US"/>
        </w:rPr>
        <w:t xml:space="preserve"> </w:t>
      </w:r>
      <w:r w:rsidRPr="005D0733">
        <w:rPr>
          <w:rFonts w:ascii="Times New Roman" w:hAnsi="Times New Roman" w:cs="Times New Roman"/>
          <w:sz w:val="24"/>
          <w:szCs w:val="24"/>
        </w:rPr>
        <w:t>директор на секретариата на Областния съвет на БЧК – Русе;</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7. Елена Петкова – член на УС на Сдружение с нестопанска цел „Еквилибриум“;</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8. Маргарита Събева – председател на УС на Фондация „Приятелска подкрепа“;</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9. Секретар: Гергана Пашева – старши експерт в отдел „Социални дейности“ към дирекция „Здравни и социални дейности“ – Община Русе.</w:t>
      </w:r>
    </w:p>
    <w:p w:rsidR="005D0733" w:rsidRPr="005D0733" w:rsidRDefault="005D0733" w:rsidP="005D0733">
      <w:pPr>
        <w:ind w:right="-284" w:firstLine="567"/>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sz w:val="24"/>
          <w:szCs w:val="24"/>
          <w:lang w:val="en-US"/>
        </w:rPr>
        <w:t>II</w:t>
      </w:r>
      <w:r w:rsidRPr="005D0733">
        <w:rPr>
          <w:rFonts w:ascii="Times New Roman" w:hAnsi="Times New Roman" w:cs="Times New Roman"/>
          <w:sz w:val="24"/>
          <w:szCs w:val="24"/>
        </w:rPr>
        <w:t xml:space="preserve">. Отменя Решение № 91, прието с Протокол № 4/21.01.2016 г. на ОбС – Русе. </w:t>
      </w:r>
    </w:p>
    <w:p w:rsidR="005D0733" w:rsidRPr="005D0733" w:rsidRDefault="005D0733" w:rsidP="005D0733">
      <w:pPr>
        <w:contextualSpacing/>
        <w:jc w:val="center"/>
        <w:rPr>
          <w:rFonts w:ascii="Times New Roman" w:hAnsi="Times New Roman" w:cs="Times New Roman"/>
          <w:b/>
          <w:sz w:val="24"/>
          <w:szCs w:val="24"/>
        </w:rPr>
      </w:pPr>
    </w:p>
    <w:p w:rsidR="00D71762" w:rsidRPr="005D0733" w:rsidRDefault="00D71762" w:rsidP="00D71762">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32 Точка </w:t>
      </w:r>
    </w:p>
    <w:p w:rsidR="00D71762" w:rsidRPr="005D0733" w:rsidRDefault="00D71762" w:rsidP="00D71762">
      <w:pPr>
        <w:contextualSpacing/>
        <w:rPr>
          <w:rFonts w:ascii="Times New Roman" w:hAnsi="Times New Roman" w:cs="Times New Roman"/>
          <w:b/>
          <w:sz w:val="24"/>
          <w:szCs w:val="24"/>
        </w:rPr>
      </w:pPr>
      <w:r w:rsidRPr="005D0733">
        <w:rPr>
          <w:rFonts w:ascii="Times New Roman" w:hAnsi="Times New Roman" w:cs="Times New Roman"/>
          <w:b/>
          <w:bCs/>
          <w:sz w:val="24"/>
          <w:szCs w:val="24"/>
        </w:rPr>
        <w:t>Одобряване на задание, разрешаване изработването на подробен устройствен план /ПУП/ - Парцеларен план на техническа инфраструктура извън урбанизираната територия – захранващ кабел до имот с идентификатор 02796.510.52 в м. „Малък саджак“, землище на с. Басарбово</w:t>
      </w:r>
    </w:p>
    <w:p w:rsidR="00D71762" w:rsidRPr="005D0733" w:rsidRDefault="00D71762" w:rsidP="00D71762">
      <w:pPr>
        <w:contextualSpacing/>
        <w:rPr>
          <w:rFonts w:ascii="Times New Roman" w:hAnsi="Times New Roman" w:cs="Times New Roman"/>
          <w:b/>
          <w:sz w:val="24"/>
          <w:szCs w:val="24"/>
        </w:rPr>
      </w:pPr>
    </w:p>
    <w:p w:rsidR="00D71762" w:rsidRPr="005D0733" w:rsidRDefault="00D71762" w:rsidP="00D71762">
      <w:pPr>
        <w:contextualSpacing/>
        <w:rPr>
          <w:rFonts w:ascii="Times New Roman" w:hAnsi="Times New Roman" w:cs="Times New Roman"/>
          <w:b/>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Госпожа Магдалина Илиева ще докладва.</w:t>
      </w:r>
      <w:r w:rsidRPr="005D0733">
        <w:rPr>
          <w:rFonts w:ascii="Times New Roman" w:hAnsi="Times New Roman" w:cs="Times New Roman"/>
          <w:b/>
          <w:sz w:val="24"/>
          <w:szCs w:val="24"/>
        </w:rPr>
        <w:t xml:space="preserve"> </w:t>
      </w:r>
    </w:p>
    <w:p w:rsidR="00D71762" w:rsidRPr="005D0733" w:rsidRDefault="00D71762" w:rsidP="00D71762">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Магдалина Илиева: </w:t>
      </w:r>
      <w:r w:rsidRPr="005D0733">
        <w:rPr>
          <w:rFonts w:ascii="Times New Roman" w:hAnsi="Times New Roman" w:cs="Times New Roman"/>
          <w:sz w:val="24"/>
          <w:szCs w:val="24"/>
        </w:rPr>
        <w:t xml:space="preserve">Уважаеми общински съветници, в Дирекция „Устройство на територията“ е постъпило заявление от Милен Тодоров Донев за одобряване на задание, разрешаването изработването на ПУП – парцеларен план. Във връзка с предложението уточняваме, че предвид факта, че трасето на захранващия </w:t>
      </w:r>
      <w:r w:rsidRPr="001A23C7">
        <w:rPr>
          <w:rFonts w:ascii="Times New Roman" w:hAnsi="Times New Roman" w:cs="Times New Roman"/>
          <w:sz w:val="24"/>
          <w:szCs w:val="24"/>
        </w:rPr>
        <w:t xml:space="preserve">електропровод преминава през 2 имота, които са със статут  пасище, съобразно регистър на </w:t>
      </w:r>
      <w:r w:rsidR="000758D5" w:rsidRPr="001A23C7">
        <w:rPr>
          <w:rFonts w:ascii="Times New Roman" w:hAnsi="Times New Roman" w:cs="Times New Roman"/>
          <w:sz w:val="24"/>
          <w:szCs w:val="24"/>
        </w:rPr>
        <w:t xml:space="preserve">населените </w:t>
      </w:r>
      <w:r w:rsidRPr="001A23C7">
        <w:rPr>
          <w:rFonts w:ascii="Times New Roman" w:hAnsi="Times New Roman" w:cs="Times New Roman"/>
          <w:sz w:val="24"/>
          <w:szCs w:val="24"/>
        </w:rPr>
        <w:t>имоти, предварителното</w:t>
      </w:r>
      <w:r w:rsidRPr="005D0733">
        <w:rPr>
          <w:rFonts w:ascii="Times New Roman" w:hAnsi="Times New Roman" w:cs="Times New Roman"/>
          <w:sz w:val="24"/>
          <w:szCs w:val="24"/>
        </w:rPr>
        <w:t xml:space="preserve"> съгласие отнасящо се до учредяване право на прокарване и сервитут на техническата инфраструктура ще е предмет на последващо решение на общинския съвет. Благодаря.</w:t>
      </w:r>
    </w:p>
    <w:p w:rsidR="00D71762" w:rsidRPr="005D0733" w:rsidRDefault="00D71762" w:rsidP="00D71762">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Илиева. Има ли желаещи за изказване по точката? Не виждам. Моля за процедура на гласуване. </w:t>
      </w:r>
    </w:p>
    <w:p w:rsidR="00D71762" w:rsidRPr="005D0733" w:rsidRDefault="00D71762" w:rsidP="00D71762">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D71762" w:rsidRPr="005D0733" w:rsidRDefault="00D71762" w:rsidP="00D71762">
      <w:pPr>
        <w:contextualSpacing/>
        <w:rPr>
          <w:rFonts w:ascii="Times New Roman" w:hAnsi="Times New Roman" w:cs="Times New Roman"/>
          <w:sz w:val="24"/>
          <w:szCs w:val="24"/>
        </w:rPr>
      </w:pPr>
    </w:p>
    <w:p w:rsidR="00E84200" w:rsidRPr="005D0733" w:rsidRDefault="005D0733" w:rsidP="005D0733">
      <w:pPr>
        <w:contextualSpacing/>
        <w:jc w:val="center"/>
        <w:rPr>
          <w:rFonts w:ascii="Times New Roman" w:hAnsi="Times New Roman" w:cs="Times New Roman"/>
          <w:b/>
          <w:sz w:val="24"/>
          <w:szCs w:val="24"/>
        </w:rPr>
      </w:pPr>
      <w:r w:rsidRPr="005D0733">
        <w:rPr>
          <w:rFonts w:ascii="Times New Roman" w:hAnsi="Times New Roman" w:cs="Times New Roman"/>
          <w:b/>
          <w:sz w:val="24"/>
          <w:szCs w:val="24"/>
        </w:rPr>
        <w:t>РЕШЕНИЕ № 97</w:t>
      </w:r>
    </w:p>
    <w:p w:rsidR="005D0733" w:rsidRPr="005D0733" w:rsidRDefault="005D0733" w:rsidP="005D0733">
      <w:pPr>
        <w:ind w:right="-154"/>
        <w:rPr>
          <w:rFonts w:ascii="Times New Roman" w:hAnsi="Times New Roman" w:cs="Times New Roman"/>
          <w:sz w:val="24"/>
          <w:szCs w:val="24"/>
        </w:rPr>
      </w:pPr>
      <w:r w:rsidRPr="005D0733">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w:t>
      </w:r>
      <w:r w:rsidRPr="005D0733">
        <w:rPr>
          <w:rFonts w:ascii="Times New Roman" w:hAnsi="Times New Roman" w:cs="Times New Roman"/>
          <w:sz w:val="24"/>
          <w:szCs w:val="24"/>
        </w:rPr>
        <w:lastRenderedPageBreak/>
        <w:t>21, ал. 5 от ЗОЗЗ, чл. 30, ал. 3 от ППЗОЗЗ  и  искане с вх. №УТ-16-71/02.12.2019 г.  от Милен Тодоров Донев, Общински съвет - Русе  реши:</w:t>
      </w:r>
    </w:p>
    <w:p w:rsidR="005D0733" w:rsidRPr="005D0733" w:rsidRDefault="005D0733" w:rsidP="005D0733">
      <w:pPr>
        <w:rPr>
          <w:rFonts w:ascii="Times New Roman" w:hAnsi="Times New Roman" w:cs="Times New Roman"/>
          <w:sz w:val="24"/>
          <w:szCs w:val="24"/>
        </w:rPr>
      </w:pPr>
      <w:r w:rsidRPr="005D0733">
        <w:rPr>
          <w:rFonts w:ascii="Times New Roman" w:hAnsi="Times New Roman" w:cs="Times New Roman"/>
          <w:bCs/>
          <w:sz w:val="24"/>
          <w:szCs w:val="24"/>
        </w:rPr>
        <w:t xml:space="preserve">       1. Одобрява  задание и </w:t>
      </w:r>
      <w:r w:rsidRPr="005D0733">
        <w:rPr>
          <w:rFonts w:ascii="Times New Roman" w:hAnsi="Times New Roman" w:cs="Times New Roman"/>
          <w:sz w:val="24"/>
          <w:szCs w:val="24"/>
        </w:rPr>
        <w:t xml:space="preserve">разрешава  изработване на  подробен устройствен план /ПУП/  – парцеларен план за техническа инфраструктура извън урбанизираната територия – захранващ кабел  до имот с идентификатор 02796.510.52 в м. „Малък саджак“, землище на с. Басарбово през следните имоти: 02796.69.9, 02796.510.1, 02796.510.2, 02796.510.3, 02796.139.274 - частна собственост; 02796.69.385, 02796.139.264, 02796.139.385, 02796.139.386, 02796.162.298, 02796.510.7004 – общинска публична собственост; 02796.139.277, 02796.139.322 и 02796.139.388 – държавна частна собственост; 02796.139.292- държавна публична собственост по първи вариант на трасе.     </w:t>
      </w:r>
    </w:p>
    <w:p w:rsidR="005D0733" w:rsidRPr="005D0733" w:rsidRDefault="005D0733" w:rsidP="005D0733">
      <w:pPr>
        <w:tabs>
          <w:tab w:val="left" w:pos="709"/>
          <w:tab w:val="left" w:pos="1134"/>
        </w:tabs>
        <w:ind w:firstLine="567"/>
        <w:rPr>
          <w:rFonts w:ascii="Times New Roman" w:hAnsi="Times New Roman" w:cs="Times New Roman"/>
          <w:sz w:val="24"/>
          <w:szCs w:val="24"/>
        </w:rPr>
      </w:pPr>
      <w:r w:rsidRPr="005D0733">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5D0733" w:rsidRPr="005D0733" w:rsidRDefault="005D0733" w:rsidP="005D0733">
      <w:pPr>
        <w:contextualSpacing/>
        <w:jc w:val="center"/>
        <w:rPr>
          <w:rFonts w:ascii="Times New Roman" w:hAnsi="Times New Roman" w:cs="Times New Roman"/>
          <w:b/>
          <w:sz w:val="24"/>
          <w:szCs w:val="24"/>
        </w:rPr>
      </w:pPr>
    </w:p>
    <w:p w:rsidR="00E84200" w:rsidRPr="005D0733" w:rsidRDefault="00E84200" w:rsidP="00E84200">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33 Точка </w:t>
      </w:r>
    </w:p>
    <w:p w:rsidR="00E84200" w:rsidRPr="005D0733" w:rsidRDefault="00E84200" w:rsidP="00E84200">
      <w:pPr>
        <w:contextualSpacing/>
        <w:rPr>
          <w:rFonts w:ascii="Times New Roman" w:hAnsi="Times New Roman" w:cs="Times New Roman"/>
          <w:b/>
          <w:sz w:val="24"/>
          <w:szCs w:val="24"/>
        </w:rPr>
      </w:pPr>
      <w:r w:rsidRPr="005D0733">
        <w:rPr>
          <w:rFonts w:ascii="Times New Roman" w:hAnsi="Times New Roman" w:cs="Times New Roman"/>
          <w:b/>
          <w:sz w:val="24"/>
          <w:szCs w:val="24"/>
        </w:rPr>
        <w:t>Изказване на Мариян Димитров</w:t>
      </w:r>
    </w:p>
    <w:p w:rsidR="00E84200" w:rsidRPr="005D0733" w:rsidRDefault="00E84200" w:rsidP="00D71762">
      <w:pPr>
        <w:contextualSpacing/>
        <w:rPr>
          <w:rFonts w:ascii="Times New Roman" w:hAnsi="Times New Roman" w:cs="Times New Roman"/>
          <w:sz w:val="24"/>
          <w:szCs w:val="24"/>
        </w:rPr>
      </w:pPr>
      <w:r w:rsidRPr="005D0733">
        <w:rPr>
          <w:rFonts w:ascii="Times New Roman" w:hAnsi="Times New Roman" w:cs="Times New Roman"/>
          <w:sz w:val="24"/>
          <w:szCs w:val="24"/>
        </w:rPr>
        <w:tab/>
      </w:r>
    </w:p>
    <w:p w:rsidR="00E84200" w:rsidRPr="005D0733" w:rsidRDefault="00E84200" w:rsidP="00D71762">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00DB476C" w:rsidRPr="005D0733">
        <w:rPr>
          <w:rFonts w:ascii="Times New Roman" w:hAnsi="Times New Roman" w:cs="Times New Roman"/>
          <w:sz w:val="24"/>
          <w:szCs w:val="24"/>
        </w:rPr>
        <w:t xml:space="preserve">Заповядайте, господин Димитров. </w:t>
      </w:r>
    </w:p>
    <w:p w:rsidR="00DB476C" w:rsidRPr="005D0733" w:rsidRDefault="00DB476C" w:rsidP="00DB476C">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Мариян Димитров: </w:t>
      </w:r>
      <w:r w:rsidRPr="005D0733">
        <w:rPr>
          <w:rFonts w:ascii="Times New Roman" w:hAnsi="Times New Roman" w:cs="Times New Roman"/>
          <w:sz w:val="24"/>
          <w:szCs w:val="24"/>
        </w:rPr>
        <w:t>Уважаеми общински съветници, уважаеми господин Председател, уважаеми господин Кмете, правя</w:t>
      </w:r>
      <w:r w:rsidRPr="005D0733">
        <w:rPr>
          <w:rFonts w:ascii="Times New Roman" w:hAnsi="Times New Roman" w:cs="Times New Roman"/>
          <w:b/>
          <w:sz w:val="24"/>
          <w:szCs w:val="24"/>
        </w:rPr>
        <w:t xml:space="preserve"> </w:t>
      </w:r>
      <w:r w:rsidRPr="005D0733">
        <w:rPr>
          <w:rFonts w:ascii="Times New Roman" w:hAnsi="Times New Roman" w:cs="Times New Roman"/>
          <w:bCs/>
          <w:sz w:val="24"/>
          <w:szCs w:val="24"/>
        </w:rPr>
        <w:t>изказване по п</w:t>
      </w:r>
      <w:r w:rsidRPr="005D0733">
        <w:rPr>
          <w:rFonts w:ascii="Times New Roman" w:hAnsi="Times New Roman" w:cs="Times New Roman"/>
          <w:sz w:val="24"/>
          <w:szCs w:val="24"/>
          <w:lang w:eastAsia="bg-BG"/>
        </w:rPr>
        <w:t>редложението на местна гражданска инициатива за изменение на Наредба № 14 за реда и условията за превоз на пътници</w:t>
      </w:r>
      <w:r w:rsidRPr="005D0733">
        <w:rPr>
          <w:rFonts w:ascii="Times New Roman" w:hAnsi="Times New Roman" w:cs="Times New Roman"/>
          <w:sz w:val="24"/>
          <w:szCs w:val="24"/>
        </w:rPr>
        <w:t xml:space="preserve">. Това е най-социално значимото предложение направено през последните 12 години. То се прави за трети път и отново се предлага да бъде отхвърлено, както това се случи през февруари и ноември 2016-та. Предложението показва, че макар и малко все още има русенци, които не мислят само за джоба си, а работят и в полза на изпадналите в бедност не по своя вина съграждани и се борят не на думи, а с делата си срещу зловещата демографска криза. Какво по-добро от това бъдещето на нацията, всички ученици до 19 години, нашите деца и внуци, да пътуват безплатно от дома си до училище, където учат. Какво по-добро от това нашите родители, баби и дядовци с доходи под макар и силно занижената линия на бедност да пътуват безплатно? Дали една община е европейска и дали един град е на свободния дух си личи не от пиар-кампаниите на управляващите, а по отношението им към тези уязвими групи в нашето общество. Уважаеми общински съветници, с гласуването по следващата точка вие сте изправени днес пред един от най-сериозните си тестове. Не се сещайте за родителите на учениците и за пенсионерите само в предизборната си кампания, с цел чрез мили обещания да откраднете гласа им, а живейте с техните проблеми. Русенските граждани нямат нужда от демагогия, те има нужда от истинска подкрепа, каквато може да им дадете само с направеното предложение. Така ще подпомогнете ефективно и фирма „Общински Транспорт Русе” ЕАД, която е в незавидно финансово състояние. Отделените пари за социално подпомагане чрез транспортно облекчение разбира се, че не носят комисионни, но те ще се възвърнат стократно на русенското общество, ще се възвърнат в следващите 10 години. Подобни облекчения, които за съжаление бяха премахнати гражданите имаха от 2003 до 2009 година, приети по предложение на тогавашния общински съветник бай Вуто Нанов. Един от авторите им бях и аз. Парите за пенсионерите бях осигурени от десния кмет Елеонора </w:t>
      </w:r>
      <w:r w:rsidRPr="005D0733">
        <w:rPr>
          <w:rFonts w:ascii="Times New Roman" w:hAnsi="Times New Roman" w:cs="Times New Roman"/>
          <w:sz w:val="24"/>
          <w:szCs w:val="24"/>
        </w:rPr>
        <w:lastRenderedPageBreak/>
        <w:t>Николова, а безплатното пътуване беше отменено от левия кмет Божидар Йотов с оправданието, че сме се намирали в световна икономическа криза. Тази криза много отдавна отмина, но отнетите права не бяха възстановени. На всяко обществено обсъждане на бюджета на община Русе съм правил подобно предложение и винаги съм чувал от кмета Пламен Стоилов само оправдания и агресивни отговори. Не приемам становището на общинската администрация, че са необходими 11 милиона лева. Много малко ученици до 8 клас ходят от домовете си до училище с градския транспорт, защото живеят в района на съответното основно училище или защото ги возят с автомобили родителите им, които отиват на работа. Има училищни ваканции. Между пенсионерите има болни, лежащо болни. Без нужда от пътуване никой родител или пенсионер няма да събира документи, с които да удостоверява, че има доходи под линията на бедност. Възможно е да се въведе годишна такса от 20 лв. за издаване на карта за безплатно пътуване, която ще намали още бройката на пътуващите без нужда. Уважаеми общински съветници, надявам се днес да гласувате социално</w:t>
      </w:r>
      <w:r w:rsidR="001A23C7">
        <w:rPr>
          <w:rFonts w:ascii="Times New Roman" w:hAnsi="Times New Roman" w:cs="Times New Roman"/>
          <w:sz w:val="24"/>
          <w:szCs w:val="24"/>
        </w:rPr>
        <w:t xml:space="preserve"> </w:t>
      </w:r>
      <w:r w:rsidRPr="005D0733">
        <w:rPr>
          <w:rFonts w:ascii="Times New Roman" w:hAnsi="Times New Roman" w:cs="Times New Roman"/>
          <w:sz w:val="24"/>
          <w:szCs w:val="24"/>
        </w:rPr>
        <w:t xml:space="preserve">отговорно и да приемете предложението на местната гражданска инициатива, като отложите действието на предложението, на предложените промени на Наредбата до 1 януари 2021 г., тъй като бюджет а вече е приет. Господин Пенчо Милков, тази точка Ви дава отличната възможност да превърнете вчерашната си декларация от думи в дела, а именно, че социалистическото управление на Община Русе е започнало. Господин Пазарджиев, моля да оттеглите внесения материал за следващото заседание на общинския съвет, за да има време общинската администрация да осмисли и провери направените от мен възражения. Все някога и вероятно от малкото към по-голямото трябва да започне решаването на тези въпроси. Благодаря. </w:t>
      </w:r>
    </w:p>
    <w:p w:rsidR="00DB476C" w:rsidRPr="005D0733" w:rsidRDefault="00DB476C" w:rsidP="00DB476C">
      <w:pPr>
        <w:contextualSpacing/>
        <w:rPr>
          <w:rFonts w:ascii="Times New Roman" w:hAnsi="Times New Roman" w:cs="Times New Roman"/>
          <w:sz w:val="24"/>
          <w:szCs w:val="24"/>
        </w:rPr>
      </w:pPr>
      <w:r w:rsidRPr="005D0733">
        <w:rPr>
          <w:rFonts w:ascii="Times New Roman" w:hAnsi="Times New Roman" w:cs="Times New Roman"/>
          <w:sz w:val="24"/>
          <w:szCs w:val="24"/>
        </w:rPr>
        <w:tab/>
      </w:r>
    </w:p>
    <w:p w:rsidR="00DB476C" w:rsidRPr="005D0733" w:rsidRDefault="00DB476C" w:rsidP="00DB476C">
      <w:pPr>
        <w:contextualSpacing/>
        <w:rPr>
          <w:rFonts w:ascii="Times New Roman" w:hAnsi="Times New Roman" w:cs="Times New Roman"/>
          <w:sz w:val="24"/>
          <w:szCs w:val="24"/>
        </w:rPr>
      </w:pP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34 Точка </w:t>
      </w: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Вх. №191/06.02.2020 г. Предложение от местна гражданска инициатива за изменение на Наредба №14 за реда и условията за превоз на пътници и багаж с обществения транспорт на територията на Община Русе </w:t>
      </w:r>
    </w:p>
    <w:p w:rsidR="005D0733" w:rsidRPr="005D0733" w:rsidRDefault="005D0733" w:rsidP="005D0733">
      <w:pPr>
        <w:contextualSpacing/>
        <w:rPr>
          <w:rFonts w:ascii="Times New Roman" w:hAnsi="Times New Roman" w:cs="Times New Roman"/>
          <w:sz w:val="24"/>
          <w:szCs w:val="24"/>
        </w:rPr>
      </w:pP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По тази точка давам думата на г-н Иво Пазарджиев за предложеното решение.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Уважаеми колеги общински съветници, аз, както неведнъж се е случвало вече съм формален вносител на тези точки, тъй като предложението е на Местна гражданска инициатива и следва да бъде гласувано на заседание на общинския съвет. Разбира се, неведнъж съм го казвал приветствам активността на гражданите и то на смислените предложения, каквото е настоящото. За съжаление става въпрос за пари, които ние към настоящия момент не можем да си позволим. Иначе това е част и от програмата на политическата сила, от която аз съм избран в настоящия общински съвет и още на първото тържествено заседание го казахме, че искаме да има безплатно пътуване и за пенсионерите над 75-годишна възраст, до края на мандата за тези над 70, но в края на краищата трябва да се съобразим с бюджета и с това какво ни се предлага от администрацията, която именно е органа, който, който анализира бюджета, който разходва средствата, които ние сме гласували. Към настоящият момент за съжаление такова …, след анализите направени от общинска администрация, които аз изисках и ми бяха предоставени и са представени и на вашето внимание като приложение към </w:t>
      </w:r>
      <w:r w:rsidRPr="005D0733">
        <w:rPr>
          <w:rFonts w:ascii="Times New Roman" w:hAnsi="Times New Roman" w:cs="Times New Roman"/>
          <w:sz w:val="24"/>
          <w:szCs w:val="24"/>
        </w:rPr>
        <w:lastRenderedPageBreak/>
        <w:t xml:space="preserve">настоящия проект за решение. За съжаление в този вид, към настоящия момент предложението не може да бъде прието, тъй като сумата е непосилна за общинския бюджет. Колкото до предложението на г-н Димитров да оттегля точката и да я гласуваме на следващата сесия, няма как това да бъде направено, тъй като съгласно закона ние следва да се произнесем в предвидения от закона срок. И ако днес ние не се произнесем има …, гражданите, които са внесли подписката, а тя не е внесена само от г-н Димитров, биха били в правото си да сезират Административния съд и на Общинския съвет да му бъде …, да претърпи съответните негативи. Така, че аз няма да оттегля точката именно по тази причина. Предложението е разумно, добро, дай Боже да дойде момент, в който да може общината да си го позволи и наистина да го направим.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Пламен Рашев: </w:t>
      </w:r>
      <w:r w:rsidRPr="005D0733">
        <w:rPr>
          <w:rFonts w:ascii="Times New Roman" w:hAnsi="Times New Roman" w:cs="Times New Roman"/>
          <w:sz w:val="24"/>
          <w:szCs w:val="24"/>
        </w:rPr>
        <w:t xml:space="preserve">Колеги, имате думата за предложения, мнения, изказвания. Заповядайте, госпожа Кръстева.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Г-жа Наталия Кръстева: </w:t>
      </w:r>
      <w:r w:rsidRPr="005D0733">
        <w:rPr>
          <w:rFonts w:ascii="Times New Roman" w:hAnsi="Times New Roman" w:cs="Times New Roman"/>
          <w:sz w:val="24"/>
          <w:szCs w:val="24"/>
        </w:rPr>
        <w:t xml:space="preserve">Уважаеми господин Председател, уважаеми господин Кмет, уважаеми колеги, разглеждайки предложението още по време на постоянните комисии групата на ПП ГЕРБ акцентира върху важни моменти от предложението като даде пример, че и предходната администрация в рамките на 5 години назад за различни целеви групи прави ежегодно такива намаления. По-скоро аз искам да акцентирам върху следното, че разглеждайки това предложение си спомних за вашата платформа господин Милков преди предизборна, която всеки русенец получаваше по улиците по време на предизборната Ви кампания. Аз лично го получих в пощенската си кутия, може би всеки от вас помни този вестник. С интерес разглеждайки вече програмата за управление на кмета установих, че същата платформа, която ви показах преди малко в точка 6 римско, 6 арабско - 2 римско е записано цитирам – „Ще намаляваме стойността на картите за ученици, студенти, пенсионери, хора с увреждания като целта ни е поетапно постигане на безплатно пътуване за тези групи“. Разглеждайки вече програмата за управление през 4-годишния мандат в приоритет Транспорт е записано съвсем различно нещо като изведнъж текста „… поетапно постигане на безплатно пътуване …“ вече липсва. На следващо място ежегодно колегите от БСП са призовавали да не се подкрепя общинския бюджет именно с твърдението, че общинска администрация не бори демографската криза и са правили предложение да бъде безплатно пътуването на всички ученици до 16 години. Какъвто и отговор да получа аз няма да приема отговора, че тази година отново бюджета сте предвидили 2 лева за намаляването категорията на тази правоимаща група. Настоящото предложение беше много добра възможност от Вас да изпълните предизборното си обещание в част транспорт. Защото с решението, което днес общинска администрация предлага да приемем на практика тази група избиратели остава излъгана.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Иво Пазарджиев</w:t>
      </w:r>
      <w:r w:rsidRPr="005D0733">
        <w:rPr>
          <w:rFonts w:ascii="Times New Roman" w:hAnsi="Times New Roman" w:cs="Times New Roman"/>
          <w:sz w:val="24"/>
          <w:szCs w:val="24"/>
        </w:rPr>
        <w:t xml:space="preserve">: Благодаря на г-жа Кръстева. Реплика за Пламен Рашев. Всъщност пак се наложи аз да водя точката, тъй като и двамата заместник-председатели се включиха в точката.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 /реплика/:</w:t>
      </w:r>
      <w:r w:rsidRPr="005D0733">
        <w:rPr>
          <w:rFonts w:ascii="Times New Roman" w:hAnsi="Times New Roman" w:cs="Times New Roman"/>
          <w:sz w:val="24"/>
          <w:szCs w:val="24"/>
        </w:rPr>
        <w:t xml:space="preserve"> Репликата ми е свързана със следното, господин Илиев става дума за една програма, която беше на предната администрация, програмата на г-н кмета Пламен Стоилов, където в години наред пишеше „ … безплатно пътуване на всички деца, ученици до 16-годишна възраст …“ Ако е факт, това не се променя на практика, значи до 16 години всички пътуват безплатно, което обаче не е истина. Става дума само за учениците, които ползват тъй наречените ученически автобуси. А, относно какво е станало с нашето желание за по-нататъшно намаляване цената за ученици, </w:t>
      </w:r>
      <w:r w:rsidRPr="005D0733">
        <w:rPr>
          <w:rFonts w:ascii="Times New Roman" w:hAnsi="Times New Roman" w:cs="Times New Roman"/>
          <w:sz w:val="24"/>
          <w:szCs w:val="24"/>
        </w:rPr>
        <w:lastRenderedPageBreak/>
        <w:t xml:space="preserve">пенсионери, за възрастни хора, то си остава такова и точно този е начина поетапно да стигнем до намаляване. Но още един въпрос, ние нямаме обществен транспорт, нямаме градски транспорт, как, как искаме да го направим привлекателен, ние нямаме превозни средства. Така, че и за това се мисли, както от предната управа, така и сега. Така, че с няколко думи, ние не сме избягали от това си желание. А мисля, че администрацията ще поеме и съответното, отговор на тяхно мнение, господин кмета сигурно ще вземе отношение.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Иво Пазарджиев:</w:t>
      </w:r>
      <w:r w:rsidRPr="005D0733">
        <w:rPr>
          <w:rFonts w:ascii="Times New Roman" w:hAnsi="Times New Roman" w:cs="Times New Roman"/>
          <w:sz w:val="24"/>
          <w:szCs w:val="24"/>
        </w:rPr>
        <w:t xml:space="preserve"> Благодаря на г-н Рашев. Има заявено изказване на Станимир Станчев. Заповядайте, господин Станчев. След него Галин Ганчев.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Станимир Станчев</w:t>
      </w:r>
      <w:r w:rsidRPr="005D0733">
        <w:rPr>
          <w:rFonts w:ascii="Times New Roman" w:hAnsi="Times New Roman" w:cs="Times New Roman"/>
          <w:sz w:val="24"/>
          <w:szCs w:val="24"/>
        </w:rPr>
        <w:t xml:space="preserve">: Уважаеми господин Председател, уважаеми господин Кмет, уважаеми колеги общински съветници, изказването на г-н Мариян Димитров провокира едни мисли в нашата група с оглед и на миналите два дни, когато една фраза така летеше в пространството и докосваше всяко едно сърце, а именно, че дела трябват, а не думи, всички се сещате за какво говорим. Много пъти дори г-н Милков е казвал, че …, казвал в своята кампания, в своите изказвания, че са необходими действия и всеки да даде личен пример. В тая връзка, господин Димитров, предполагам, че Вие сте правили анализ, кои групи по колко представителя имат, кои имат таргетиране, предполагам. Така, че нашата група взехме решение по 5 представители, дали ще бъдат ученици, студенти или пенсионери, общо 20 карти за срок от 1 година по Ваше предложение ние ще заплатим.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Господин Ганчев, заповядайте.</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Галин Ганчев</w:t>
      </w:r>
      <w:r w:rsidRPr="005D0733">
        <w:rPr>
          <w:rFonts w:ascii="Times New Roman" w:hAnsi="Times New Roman" w:cs="Times New Roman"/>
          <w:sz w:val="24"/>
          <w:szCs w:val="24"/>
        </w:rPr>
        <w:t xml:space="preserve">: Уважаеми господин Кмете, уважаеми господин Председател, дами и господа колеги, сигурно аз трябва да бъда човека, който най-много би приветствал това предложение на гражданската инициатива, тъй като все пак имам над 1600 деца в училище. Не сме правили проучване и в тая връзка кратък ще бъда, но аз се питам, задавам си въпроса дали всички деца се нуждаят от една такава услуга. Председателят каза, че е чудесно това предложение. Да, чудесно е, много е хубаво. Има обаче деца, на които действително се нуждаят, които се отглеждат от баба и дядо, вуйчо и т.н., родителите са в чужбина. Има деца, обаче, които са на заможни семейства, добре работещи семейства, двамата родители работят, изкарват добър доход за семейството, така че нуждае ли се това дете от такава, такова безплатно пътуване? Второ, има пенсионери, които имат добри пенсии. Има пенсионери, които са на минимална пенсия, но има и пенсионери, които получават добри пенсии. Има пенсионери, които имат близки, техни, имат и те се включват в бизнес, нуждаят ли се тези пенсионери от безплатно пътуване? И накрая, аз ще кажа следното, аз много бих искал да се намали не само това, да има гражданска инициатива освен безплатно пътуване, да има и безплатно хранене на децата или да има намаление на децата. Защото, когато беше ликвидирано предприятието „Ученически столове“ 94-95 година, имаше такова предприятие, общинско предприятие „Ученически столове“ и всички училища имаха столове и хранехме децата там. Общината даваше по 50 стотинки режийни, това ли беше причината да го ликвидираме това предприятие? И днес да няма в нито едно училище, с изключение на Спортното нито един ученически стол, където да се хранят децата. Така, че и това е социално … Да, общините по принцип са призвани да бъдат, тяхната дейност да бъде предимно социална, да бъде насочена към граждани. Но пак питам, нима няма да бъде една добра инициатива на </w:t>
      </w:r>
      <w:r w:rsidRPr="005D0733">
        <w:rPr>
          <w:rFonts w:ascii="Times New Roman" w:hAnsi="Times New Roman" w:cs="Times New Roman"/>
          <w:sz w:val="24"/>
          <w:szCs w:val="24"/>
        </w:rPr>
        <w:lastRenderedPageBreak/>
        <w:t xml:space="preserve">гражданите, ако има инициатива за безплатно хранене на децата, които много пъти … и друг път съм го говорил, и в комисиите съм го казвал.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Други изказвания? Александър Неделчев, след това Деница Иванова.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Александър Неделчев</w:t>
      </w:r>
      <w:r w:rsidRPr="005D0733">
        <w:rPr>
          <w:rFonts w:ascii="Times New Roman" w:hAnsi="Times New Roman" w:cs="Times New Roman"/>
          <w:sz w:val="24"/>
          <w:szCs w:val="24"/>
        </w:rPr>
        <w:t xml:space="preserve">: Благодаря Ви, господин Председател. Уважаеми господин Кмете, уважаеми колеги, моето изказване е провокирано от това, което колежката Наталия Кръстева коментира по точката, не знам защо и трябваше да се занимава с БСП какво е правила, но принуждава ме да припомня какво правеше ГЕРБ в предните два мандата. Как нашите предложения, които се бяха по няколко за бюджета в различни сфери ги гласувахте анблок, да не бъдат изобщо подкрепяни, без никакви аргументи, без никакви анализи, това правехте. Интересно е, Вие като заместник-кмет ресорен по проблема транспорт „за“ ли сте или „против“ това, което гражданската инициатива предлага? Интересно ми е, Вие като заместник-кмет ресорен по транспорта, правихте ли по времето на мандатите на Пламен Стоилов двата анализ колко ще струва на бюджета една такава мярка, която всички ние убеден съм желаем и приветстваме, ако имаме възможност да си я позволим. Ако сте направили такъв анализ кажете го. Колкото до това, което в платформата предизборната на кмета Пенчо Милков е записано поетапно, да, просто по две причини: поетапно според нуждите първо на хората, щото тука и колегата каза Ганчев, нуждите на хората са различни. Има много добре осигурени материално хора и на тях не им е необходимо безплатно пътуване, на тях им трябва къде да паркира мерцедеса пред училище, за да може да слезе сутрин от него, нали? Има други хора, които остро се нуждаят от подкрепа, особено многодетните семейства и трябва да започнем от тях безспорно, а не калпак след като ресурса ти е ограничен. И второ, поетапно според възможностите на общинския бюджет, ние го приехме само преди няколко дена бюджета. От къде възможности? Някой тогава да посочи излишна сума, която да насочим там. Така, че аз съм убеден, че всички ще работим в такава посока. Убеден съм, че кмета Милков, за разлика от своя предшественик ще изпълнява това, което е записано в програмите му за управление, </w:t>
      </w:r>
      <w:r w:rsidR="001A23C7" w:rsidRPr="005D0733">
        <w:rPr>
          <w:rFonts w:ascii="Times New Roman" w:hAnsi="Times New Roman" w:cs="Times New Roman"/>
          <w:sz w:val="24"/>
          <w:szCs w:val="24"/>
        </w:rPr>
        <w:t>както</w:t>
      </w:r>
      <w:r w:rsidRPr="005D0733">
        <w:rPr>
          <w:rFonts w:ascii="Times New Roman" w:hAnsi="Times New Roman" w:cs="Times New Roman"/>
          <w:sz w:val="24"/>
          <w:szCs w:val="24"/>
        </w:rPr>
        <w:t xml:space="preserve"> колегата Рашев каза, ние не сме го предлагали БСП към бюджета, а ние сме предлагали на кмета да си изпълни записаното в собствената управленска програма, която той не изпълняваше.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Реплика, госпожа Кръстева.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Г-жа Наталия Кръстева /реплика/: </w:t>
      </w:r>
      <w:r w:rsidRPr="005D0733">
        <w:rPr>
          <w:rFonts w:ascii="Times New Roman" w:hAnsi="Times New Roman" w:cs="Times New Roman"/>
          <w:sz w:val="24"/>
          <w:szCs w:val="24"/>
        </w:rPr>
        <w:t>Господин Неделчев, щях пак лапсус да направя като в предния мандат да ви нарека г-н Рашев. Не е хубаво от трибуната да тръгвате с този тон на изказ – защо и трябваше. Аз съм заявила от началото на този мандат, че ще бъда коректив, такава ще остана и до края. Дай Боже, да сме живи и здрави всички и да си изкараме мандата успешно. Правила ли съм анализ? Искам да Ви кажа, че с един от най-тежките ресори, който ръководих, да ежегодно сме правили анализ, благодарение на добрия екип на отдел „Транспорт“, който се надявам да остане да работи в общината, защото това са хора експерти, специалисти, с експертиза. Не случайно в изказването си по точката казах, че съобразно възможностите ние сме правили в продължение на 5 години всяка</w:t>
      </w:r>
      <w:r w:rsidR="001A23C7">
        <w:rPr>
          <w:rFonts w:ascii="Times New Roman" w:hAnsi="Times New Roman" w:cs="Times New Roman"/>
          <w:sz w:val="24"/>
          <w:szCs w:val="24"/>
        </w:rPr>
        <w:t xml:space="preserve"> година намаление с по 2 лева з</w:t>
      </w:r>
      <w:r w:rsidRPr="005D0733">
        <w:rPr>
          <w:rFonts w:ascii="Times New Roman" w:hAnsi="Times New Roman" w:cs="Times New Roman"/>
          <w:sz w:val="24"/>
          <w:szCs w:val="24"/>
        </w:rPr>
        <w:t>а</w:t>
      </w:r>
      <w:r w:rsidR="001A23C7">
        <w:rPr>
          <w:rFonts w:ascii="Times New Roman" w:hAnsi="Times New Roman" w:cs="Times New Roman"/>
          <w:sz w:val="24"/>
          <w:szCs w:val="24"/>
        </w:rPr>
        <w:t xml:space="preserve"> </w:t>
      </w:r>
      <w:r w:rsidRPr="005D0733">
        <w:rPr>
          <w:rFonts w:ascii="Times New Roman" w:hAnsi="Times New Roman" w:cs="Times New Roman"/>
          <w:sz w:val="24"/>
          <w:szCs w:val="24"/>
        </w:rPr>
        <w:t xml:space="preserve">различна категория правоимащи групи. Предшественикът на г-н Милков, чийто мандат аз не изкарах, както си спомняте си подадох оставката също спазваше стриктно своята предизборна кампания. Тук не приемам, независимо, че не съм изкарала мандата на управление на предната администрация, не приемам критики и в тая насока. По време на управлението през </w:t>
      </w:r>
      <w:r w:rsidRPr="005D0733">
        <w:rPr>
          <w:rFonts w:ascii="Times New Roman" w:hAnsi="Times New Roman" w:cs="Times New Roman"/>
          <w:sz w:val="24"/>
          <w:szCs w:val="24"/>
        </w:rPr>
        <w:lastRenderedPageBreak/>
        <w:t xml:space="preserve">предходния мандат на ПП ГЕРБ се случиха работи в град Русе, които не бяха се случвали от години, господин Неделчев. Нямаме транспорт каза г-н Рашев, напротив, кандидатствате и вие в момента ще го изнесете този проект и ще го довършите за закупуването на нови транспортни средства. А това, че администрацията предходната беше поставена в позиция да има частни превозвачи, които на времето Вашата партия вкараха в общината е една друга тема.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Да, господин Неделчев, заповядайте.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Александър Неделчев</w:t>
      </w:r>
      <w:r w:rsidRPr="005D0733">
        <w:rPr>
          <w:rFonts w:ascii="Times New Roman" w:hAnsi="Times New Roman" w:cs="Times New Roman"/>
          <w:sz w:val="24"/>
          <w:szCs w:val="24"/>
        </w:rPr>
        <w:t xml:space="preserve">: Сега, аз не разбрах, колежке Кръстева, в какво беше репликата Ви. В кое от туй, което казах изразихте несъгласие? Защото аз например Ви попитах правили ли сте анализи? И като сте правили анализи „за“ ли сте това предложение на местната гражданска инициатива или не, вие не отговорихте на това нещо. Не, въпросът е, че когато ставаш и говориш едни неща трябва да имаш конкретни аргументи, трябва да имаш ясна позиция, а не да ги говориш чисто популистки, за да трупаш някакви въображаеми дивиденти, които не знам кой би могъл да предостави за такъв тип изказвания. Тъй, че нека да бъдем отговорни, за пореден път призовавам, когато обсъждаме проблеми, засягащи интересите на много русенци и които са ни пратили тука да го отстояваме по възможно най-добрия начин.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w:t>
      </w:r>
      <w:r w:rsidRPr="005D0733">
        <w:rPr>
          <w:rFonts w:ascii="Times New Roman" w:hAnsi="Times New Roman" w:cs="Times New Roman"/>
          <w:sz w:val="24"/>
          <w:szCs w:val="24"/>
        </w:rPr>
        <w:t xml:space="preserve">шев: Благодаря на г-н Неделчев. Деница Иванова, заповядайте. (коментар от зала не се чува) Да, процедура, заповядай.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Орлин Дяков</w:t>
      </w:r>
      <w:r w:rsidRPr="005D0733">
        <w:rPr>
          <w:rFonts w:ascii="Times New Roman" w:hAnsi="Times New Roman" w:cs="Times New Roman"/>
          <w:sz w:val="24"/>
          <w:szCs w:val="24"/>
        </w:rPr>
        <w:t xml:space="preserve">: Уважаеми колеги, предлагам да не ползваме почивката, която е за 11 часа, защото вече я ползвахме ми се струва и да останем да работим до приключване на дневния ред.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Обратно процедурно предложение, заповядайте.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Уважаеми колеги, аз се противопоставям на тая практика, която се опитва да се налага в нашия общински съвет. Тези процедурни предложение, смятам че противоречат на нашия правилник, тъй като съгласно чл. 59, ал. 2 от нашия правилник времетраенето на едно заседание е неповече от 8 часа, което се разпределя в 2 части, с прекъсване от 1 час и с почивка от 15 минути за всяка част. Няма как ние на всяка сесия да си променяме едва ли не правилника, да си променяме начина на работа, за това, че на някой …, някой бърза. Смятам, че нашата работа в днешния ден е да си свършим работата като общински съветници, да имаме необходимите почивки, за да могат общинските съветници, г-н Григоров, да направят необходимата почивка тези, които следят дневния ред, тези, които се изказват, тези, които правят нещо като общински съветници, а не само да мърморят от място.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Да, заповядайте, Деница Иванова. (коментар от зала не се чува) Ако обичате, тишина колеги, нека да изслушаме вече бях и дал думата на Дениц</w:t>
      </w:r>
      <w:r w:rsidR="006314AC">
        <w:rPr>
          <w:rFonts w:ascii="Times New Roman" w:hAnsi="Times New Roman" w:cs="Times New Roman"/>
          <w:sz w:val="24"/>
          <w:szCs w:val="24"/>
        </w:rPr>
        <w:t xml:space="preserve">а. (коментар от зала не се чува) </w:t>
      </w:r>
      <w:r w:rsidRPr="005D0733">
        <w:rPr>
          <w:rFonts w:ascii="Times New Roman" w:hAnsi="Times New Roman" w:cs="Times New Roman"/>
          <w:sz w:val="24"/>
          <w:szCs w:val="24"/>
        </w:rPr>
        <w:t xml:space="preserve"> Добре, нека да гласуваме тогава, въпреки че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Г-жа Деница Иванова</w:t>
      </w:r>
      <w:r w:rsidRPr="005D0733">
        <w:rPr>
          <w:rFonts w:ascii="Times New Roman" w:hAnsi="Times New Roman" w:cs="Times New Roman"/>
          <w:sz w:val="24"/>
          <w:szCs w:val="24"/>
        </w:rPr>
        <w:t xml:space="preserve">: Само, че беше заявено изказване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Процедурното предложение за отлагане на почивката, която е по наредба, по правилника, прощавайте. Гласуваме предложението отмяна на почивката, която е по правилник. Моля, гласуваме. Резултата – 21 „за“, 22 „за“, 17 „против“, „въздържа ли се“ 5, в случая не се приема това, което …, така че продължаваме нашата работа. Прощавайте, госпожо Иванова, нека да продължим. (коментар от зала не се чува) </w:t>
      </w:r>
    </w:p>
    <w:p w:rsidR="005D0733" w:rsidRPr="005D0733" w:rsidRDefault="005D0733" w:rsidP="005D0733">
      <w:pPr>
        <w:contextualSpacing/>
        <w:rPr>
          <w:rFonts w:ascii="Times New Roman" w:eastAsia="Calibri" w:hAnsi="Times New Roman" w:cs="Times New Roman"/>
          <w:b/>
          <w:sz w:val="24"/>
          <w:szCs w:val="24"/>
          <w:shd w:val="clear" w:color="auto" w:fill="FFFFFF"/>
        </w:rPr>
      </w:pPr>
      <w:r w:rsidRPr="001A23C7">
        <w:rPr>
          <w:rFonts w:ascii="Times New Roman" w:eastAsia="Calibri" w:hAnsi="Times New Roman" w:cs="Times New Roman"/>
          <w:b/>
          <w:sz w:val="24"/>
          <w:szCs w:val="24"/>
          <w:shd w:val="clear" w:color="auto" w:fill="FFFFFF"/>
        </w:rPr>
        <w:t>КВОРУМ – 48. С 22 гласа „за”, 17 „против” и 5 „въздържали се” не се прие предложението.</w:t>
      </w:r>
      <w:r w:rsidRPr="005D0733">
        <w:rPr>
          <w:rFonts w:ascii="Times New Roman" w:eastAsia="Calibri" w:hAnsi="Times New Roman" w:cs="Times New Roman"/>
          <w:b/>
          <w:sz w:val="24"/>
          <w:szCs w:val="24"/>
          <w:shd w:val="clear" w:color="auto" w:fill="FFFFFF"/>
        </w:rPr>
        <w:t xml:space="preserve"> </w:t>
      </w: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sz w:val="24"/>
          <w:szCs w:val="24"/>
        </w:rPr>
        <w:lastRenderedPageBreak/>
        <w:tab/>
      </w:r>
      <w:r w:rsidRPr="005D0733">
        <w:rPr>
          <w:rFonts w:ascii="Times New Roman" w:hAnsi="Times New Roman" w:cs="Times New Roman"/>
          <w:b/>
          <w:sz w:val="24"/>
          <w:szCs w:val="24"/>
        </w:rPr>
        <w:t xml:space="preserve">Г-н Пламен Рашев: </w:t>
      </w:r>
      <w:r w:rsidRPr="005D0733">
        <w:rPr>
          <w:rFonts w:ascii="Times New Roman" w:hAnsi="Times New Roman" w:cs="Times New Roman"/>
          <w:sz w:val="24"/>
          <w:szCs w:val="24"/>
        </w:rPr>
        <w:t>Господин Станчев, заповядай.</w:t>
      </w:r>
      <w:r w:rsidRPr="005D0733">
        <w:rPr>
          <w:rFonts w:ascii="Times New Roman" w:hAnsi="Times New Roman" w:cs="Times New Roman"/>
          <w:b/>
          <w:sz w:val="24"/>
          <w:szCs w:val="24"/>
        </w:rPr>
        <w:t xml:space="preserve">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Станимир Станчев: </w:t>
      </w:r>
      <w:r w:rsidRPr="005D0733">
        <w:rPr>
          <w:rFonts w:ascii="Times New Roman" w:hAnsi="Times New Roman" w:cs="Times New Roman"/>
          <w:sz w:val="24"/>
          <w:szCs w:val="24"/>
        </w:rPr>
        <w:t xml:space="preserve">Тъй като не стана ясно явно на повечето колеги колко е резултата, затова предлагам процедура по прегласуване мисля, че това е най-чистия вариант. Мерси.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Уважаеми колеги, тези, на които не стана ясно какво гласуваме, гласуваме за предложението на г-н Дяков да работим без почивка. Аз лично не подкрепям това предложение, тъй като считам, че общинските съветници трябва да спазваме правилника си, да правим необходимите почивки, за да работим качествено. Благодаря за вниманието.</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Пламен Рашев: </w:t>
      </w:r>
      <w:r w:rsidRPr="005D0733">
        <w:rPr>
          <w:rFonts w:ascii="Times New Roman" w:hAnsi="Times New Roman" w:cs="Times New Roman"/>
          <w:sz w:val="24"/>
          <w:szCs w:val="24"/>
        </w:rPr>
        <w:t xml:space="preserve">Така, по желание на г-н Станчев прегласуваме предложението на г-н Дяков. Неговото предложение е да няма почивка. </w:t>
      </w:r>
    </w:p>
    <w:p w:rsidR="005D0733" w:rsidRPr="005D0733" w:rsidRDefault="005D0733" w:rsidP="005D0733">
      <w:pPr>
        <w:contextualSpacing/>
        <w:rPr>
          <w:rFonts w:ascii="Times New Roman" w:eastAsia="Calibri" w:hAnsi="Times New Roman" w:cs="Times New Roman"/>
          <w:b/>
          <w:sz w:val="24"/>
          <w:szCs w:val="24"/>
          <w:shd w:val="clear" w:color="auto" w:fill="FFFFFF"/>
        </w:rPr>
      </w:pPr>
      <w:r w:rsidRPr="001A23C7">
        <w:rPr>
          <w:rFonts w:ascii="Times New Roman" w:eastAsia="Calibri" w:hAnsi="Times New Roman" w:cs="Times New Roman"/>
          <w:b/>
          <w:sz w:val="24"/>
          <w:szCs w:val="24"/>
          <w:shd w:val="clear" w:color="auto" w:fill="FFFFFF"/>
        </w:rPr>
        <w:t>КВОРУМ – 47. С 21 гласа „за”, 20 „против” и 6 „въздържали се” не се прие</w:t>
      </w:r>
      <w:r w:rsidRPr="005D0733">
        <w:rPr>
          <w:rFonts w:ascii="Times New Roman" w:eastAsia="Calibri" w:hAnsi="Times New Roman" w:cs="Times New Roman"/>
          <w:b/>
          <w:sz w:val="24"/>
          <w:szCs w:val="24"/>
          <w:shd w:val="clear" w:color="auto" w:fill="FFFFFF"/>
        </w:rPr>
        <w:t xml:space="preserve"> предложението. </w:t>
      </w:r>
    </w:p>
    <w:p w:rsidR="005D0733" w:rsidRPr="005D0733" w:rsidRDefault="005D0733" w:rsidP="005D0733">
      <w:pPr>
        <w:contextualSpacing/>
        <w:rPr>
          <w:rFonts w:ascii="Times New Roman" w:hAnsi="Times New Roman" w:cs="Times New Roman"/>
          <w:sz w:val="24"/>
          <w:szCs w:val="24"/>
        </w:rPr>
      </w:pPr>
      <w:r w:rsidRPr="005D0733">
        <w:rPr>
          <w:rFonts w:ascii="Times New Roman" w:eastAsia="Calibri" w:hAnsi="Times New Roman" w:cs="Times New Roman"/>
          <w:b/>
          <w:sz w:val="24"/>
          <w:szCs w:val="24"/>
          <w:shd w:val="clear" w:color="auto" w:fill="FFFFFF"/>
        </w:rPr>
        <w:tab/>
      </w:r>
      <w:r w:rsidRPr="005D0733">
        <w:rPr>
          <w:rFonts w:ascii="Times New Roman" w:hAnsi="Times New Roman" w:cs="Times New Roman"/>
          <w:b/>
          <w:sz w:val="24"/>
          <w:szCs w:val="24"/>
        </w:rPr>
        <w:t xml:space="preserve">Г-н Пламен Рашев: </w:t>
      </w:r>
      <w:r w:rsidRPr="005D0733">
        <w:rPr>
          <w:rFonts w:ascii="Times New Roman" w:hAnsi="Times New Roman" w:cs="Times New Roman"/>
          <w:sz w:val="24"/>
          <w:szCs w:val="24"/>
        </w:rPr>
        <w:t xml:space="preserve">Продължаваме. (коментар от зала не се чува) Ама … (коментар от зала не се чува) Господин Дяков, Вие в случая просто създавате допълнително актьорското напрежение в случая. (коментар от зала не се чува) Деница Иванова, заповядайте.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Иво Пазарджиев</w:t>
      </w:r>
      <w:r w:rsidRPr="005D0733">
        <w:rPr>
          <w:rFonts w:ascii="Times New Roman" w:hAnsi="Times New Roman" w:cs="Times New Roman"/>
          <w:sz w:val="24"/>
          <w:szCs w:val="24"/>
        </w:rPr>
        <w:t xml:space="preserve">: И, господин Дяков, прочетете правилника, никъде не пише, никъде не пише в  часа.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Деница Иванова: </w:t>
      </w:r>
      <w:r w:rsidRPr="005D0733">
        <w:rPr>
          <w:rFonts w:ascii="Times New Roman" w:hAnsi="Times New Roman" w:cs="Times New Roman"/>
          <w:sz w:val="24"/>
          <w:szCs w:val="24"/>
        </w:rPr>
        <w:t xml:space="preserve">Уважаеми господин Кмет, уважаеми Председател на Общинския съвет, уважаеми колеги общински съветници, дами и господа, гости, явно днес ще бъде деня, в който няма да се съобразяваме с правилата на общинския съвет, от сутринта започнахме, сега ще го продължим, но нека да е весело и забавно, аз вече забравих май за какво искам да изляза и да говоря, но … (коментар от зала не се чува) Не е проблем, аз съм млада и бързо помня, и бързо си спомням. Така, няколко неща се казаха от тази трибуна, относно дейността на тази и предложението на местната коалиция, които и г-н Ганчев спомена, че не всички деца имат нужда да пътуват и да ползват градски транспорт и да бъдат подпомагани. Доколкото си спомням и в изказването на г-н Мариян Димитров беше същото заложено, той каза, че учениците до 8 клас нали не  всички ползват, живеят в съответния квартал, имат близко са до училището. Господин Димитров, Вие можете ли да направите предложение какви да бъдат критериите, по които да бъдат оценявани тези деца, дали да получат такива карти, дали да получат такива облекчения и как точно да бъдат? Другото, което е всички днеска говорим явно за програмата и най-вече за предизборната платформа на кмета на Община Русе Пенчо Милков. Аз много се радвам, че г-жа Кръстева чете изключително много добре и работи по тази предизборна платформа. За мене е ясно, аз си ходя с нея, благодаря, това означава, че постигаме единение в общинския съвет, следим внимателно и ще бъдем осторожни, относно неговото изпълнение. Да, ние говорим за поетапно, със сигурност, това е 4-годишен мандат на управление, колеги. Ние не работим на парче и нека да говорим за неща, които могат да се случат за 4 години напред.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Процедура, господин Цветков.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Цветков</w:t>
      </w:r>
      <w:r w:rsidRPr="005D0733">
        <w:rPr>
          <w:rFonts w:ascii="Times New Roman" w:hAnsi="Times New Roman" w:cs="Times New Roman"/>
          <w:sz w:val="24"/>
          <w:szCs w:val="24"/>
        </w:rPr>
        <w:t xml:space="preserve">: Уважаеми господин Председател, господин Кмет, колеги съветници, тази точка може би трябваше да бъде в началото на нашето заседание, но така се е случило, че е последна. И ние превърнахме тази точка, както и случката, която се </w:t>
      </w:r>
      <w:r w:rsidRPr="005D0733">
        <w:rPr>
          <w:rFonts w:ascii="Times New Roman" w:hAnsi="Times New Roman" w:cs="Times New Roman"/>
          <w:sz w:val="24"/>
          <w:szCs w:val="24"/>
        </w:rPr>
        <w:lastRenderedPageBreak/>
        <w:t xml:space="preserve">случи в един цирк, който телевизиите, които са в Русе предават на нашите граждани. Предлагам да сложим край на този цирк с прекратяване на дебата по точката.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Процедурно предложение за прекратяване на дебата. Имаме записани г-жа Кръстева реплика и г-н Пехливанян изказване. След като вече има процедурно гласуваме процедурата. Заповядайте по предложението прекратяване на изказванията по тая точка. </w:t>
      </w:r>
    </w:p>
    <w:p w:rsidR="005D0733" w:rsidRPr="005D0733" w:rsidRDefault="005D0733" w:rsidP="005D0733">
      <w:pPr>
        <w:contextualSpacing/>
        <w:rPr>
          <w:rFonts w:ascii="Times New Roman" w:eastAsia="Calibri" w:hAnsi="Times New Roman" w:cs="Times New Roman"/>
          <w:b/>
          <w:sz w:val="24"/>
          <w:szCs w:val="24"/>
          <w:shd w:val="clear" w:color="auto" w:fill="FFFFFF"/>
        </w:rPr>
      </w:pPr>
      <w:r w:rsidRPr="001A23C7">
        <w:rPr>
          <w:rFonts w:ascii="Times New Roman" w:eastAsia="Calibri" w:hAnsi="Times New Roman" w:cs="Times New Roman"/>
          <w:b/>
          <w:sz w:val="24"/>
          <w:szCs w:val="24"/>
          <w:shd w:val="clear" w:color="auto" w:fill="FFFFFF"/>
        </w:rPr>
        <w:t>КВОРУМ – 47. С 39 гласа „за”, 3 „против” и 5 „въздържали се” се прие</w:t>
      </w:r>
      <w:r w:rsidRPr="005D0733">
        <w:rPr>
          <w:rFonts w:ascii="Times New Roman" w:eastAsia="Calibri" w:hAnsi="Times New Roman" w:cs="Times New Roman"/>
          <w:b/>
          <w:sz w:val="24"/>
          <w:szCs w:val="24"/>
          <w:shd w:val="clear" w:color="auto" w:fill="FFFFFF"/>
        </w:rPr>
        <w:t xml:space="preserve"> предложението. </w:t>
      </w:r>
    </w:p>
    <w:p w:rsidR="005D0733" w:rsidRPr="005D0733" w:rsidRDefault="005D0733" w:rsidP="005D0733">
      <w:pPr>
        <w:contextualSpacing/>
        <w:rPr>
          <w:rFonts w:ascii="Times New Roman" w:hAnsi="Times New Roman" w:cs="Times New Roman"/>
          <w:b/>
          <w:sz w:val="24"/>
          <w:szCs w:val="24"/>
        </w:rPr>
      </w:pPr>
      <w:r w:rsidRPr="005D0733">
        <w:rPr>
          <w:rFonts w:ascii="Times New Roman" w:eastAsia="Calibri" w:hAnsi="Times New Roman" w:cs="Times New Roman"/>
          <w:b/>
          <w:sz w:val="24"/>
          <w:szCs w:val="24"/>
          <w:shd w:val="clear" w:color="auto" w:fill="FFFFFF"/>
        </w:rPr>
        <w:tab/>
      </w:r>
      <w:r w:rsidRPr="005D0733">
        <w:rPr>
          <w:rFonts w:ascii="Times New Roman" w:hAnsi="Times New Roman" w:cs="Times New Roman"/>
          <w:b/>
          <w:sz w:val="24"/>
          <w:szCs w:val="24"/>
        </w:rPr>
        <w:t xml:space="preserve">Г-н Пламен Рашев: </w:t>
      </w:r>
      <w:r w:rsidRPr="005D0733">
        <w:rPr>
          <w:rFonts w:ascii="Times New Roman" w:hAnsi="Times New Roman" w:cs="Times New Roman"/>
          <w:sz w:val="24"/>
          <w:szCs w:val="24"/>
        </w:rPr>
        <w:t>За реплика г-жа Кръстева, заповядайте.</w:t>
      </w:r>
      <w:r w:rsidRPr="005D0733">
        <w:rPr>
          <w:rFonts w:ascii="Times New Roman" w:hAnsi="Times New Roman" w:cs="Times New Roman"/>
          <w:b/>
          <w:sz w:val="24"/>
          <w:szCs w:val="24"/>
        </w:rPr>
        <w:t xml:space="preserve">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Наталия Кръстева /реплика/: </w:t>
      </w:r>
      <w:r w:rsidRPr="005D0733">
        <w:rPr>
          <w:rFonts w:ascii="Times New Roman" w:hAnsi="Times New Roman" w:cs="Times New Roman"/>
          <w:sz w:val="24"/>
          <w:szCs w:val="24"/>
        </w:rPr>
        <w:t xml:space="preserve">Използвам репликата, спазвайки правилника за дейността на Общински съвет – Русе като способ да отговоря първо на г-н Неделчев. Господин Неделчев, не съм си позволявала лукса, най-малко като юрист, 3 години като общински съветник и 5 години като заместник-кмет да излизам на тая трибуна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Госпожо Кръстева, обаче репликата, трябва да репликирате Деница Иванова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Наталия Кръстева: </w:t>
      </w:r>
      <w:r w:rsidRPr="005D0733">
        <w:rPr>
          <w:rFonts w:ascii="Times New Roman" w:hAnsi="Times New Roman" w:cs="Times New Roman"/>
          <w:sz w:val="24"/>
          <w:szCs w:val="24"/>
        </w:rPr>
        <w:t xml:space="preserve">Добре, репликирам Деница Иванова. Госпожо Иванова, хубаво е човек, това е в занаята като адвокат съм го правила да обследваш какво би направил другия юрист и каква е добрата ситуация за изход. Аз препоръчвам на всеки да чете предизборните платформи на всяка една партия, за да бъде подготвен. Така или иначе, за да завърша репликата към Вас, да от тази трибуна аз неподготвени изказвания не съм правила. А по повод въпроса как ще гласуваме, ПП ГЕРБ, групата на ПП ГЕРБ ще гласува, че приема предложението от местната гражданска инициатива. </w:t>
      </w: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Пламен Рашев: </w:t>
      </w:r>
      <w:r w:rsidRPr="005D0733">
        <w:rPr>
          <w:rFonts w:ascii="Times New Roman" w:hAnsi="Times New Roman" w:cs="Times New Roman"/>
          <w:sz w:val="24"/>
          <w:szCs w:val="24"/>
        </w:rPr>
        <w:t>Да, заповядайте, г-жа Иванова, дуплика.</w:t>
      </w:r>
      <w:r w:rsidRPr="005D0733">
        <w:rPr>
          <w:rFonts w:ascii="Times New Roman" w:hAnsi="Times New Roman" w:cs="Times New Roman"/>
          <w:b/>
          <w:sz w:val="24"/>
          <w:szCs w:val="24"/>
        </w:rPr>
        <w:t xml:space="preserve">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Деница Иванова /дуплика/: </w:t>
      </w:r>
      <w:r w:rsidRPr="005D0733">
        <w:rPr>
          <w:rFonts w:ascii="Times New Roman" w:hAnsi="Times New Roman" w:cs="Times New Roman"/>
          <w:sz w:val="24"/>
          <w:szCs w:val="24"/>
        </w:rPr>
        <w:t xml:space="preserve">Аз се надявам наистина от тази трибуна да няма неподготвени изказвания. Благодаря за оценката на г-жа Кръстева, аз не съм юрист, нали, икономист съм, съжалявам, но това е положението. Репликата ми ще бъде такава, надявам се в този местен парламент да спрем да говорим за миналото и да започнем да говорим за настояще и бъдеще.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Пламен Рашев: </w:t>
      </w:r>
      <w:r w:rsidRPr="005D0733">
        <w:rPr>
          <w:rFonts w:ascii="Times New Roman" w:hAnsi="Times New Roman" w:cs="Times New Roman"/>
          <w:sz w:val="24"/>
          <w:szCs w:val="24"/>
        </w:rPr>
        <w:t xml:space="preserve">Господин Пехливанян, заповядайте.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Бедрос Пехливанян: </w:t>
      </w:r>
      <w:r w:rsidRPr="005D0733">
        <w:rPr>
          <w:rFonts w:ascii="Times New Roman" w:hAnsi="Times New Roman" w:cs="Times New Roman"/>
          <w:sz w:val="24"/>
          <w:szCs w:val="24"/>
        </w:rPr>
        <w:t xml:space="preserve">Господин Председател, господин Кмет, колеги, много кратък ще бъда на тая точка, защото наистина се проточиха много дебатите по нея. Бих искал да кажа, че тези анализи, които ни ги представиха към материала, примерно ще си хвана някои ориентировъчни в кавички цифри. На 30 000 души ще са необходими 8 милиона 400 и не знам колко хиляди. Общият размер на това, което ще коства това предложение 11 милиона, пак на база 395 000  и така нататък. Искам да ви попитам, как, по какъв начин са направени тези анализи, ако не е в кавички? И между другото, г-жа Кръстева ви каза какво е нашето становище, защо то е … Значи, ние имаме материал, ние или го подкрепяме, или не го подкрепяме. Въпросът е, обаче че не виждаме намеренията, не виждаме дотук чухме желания, чухме хипотетични, че да, добре, поетапно и т.н. Но, добре защо не таргетираме примерно учащи се от еди коя си възраст до еди коя си, която да пробваме от еди кога си да направим това, което говори гражданска инициатива. Защо не пробваме примерно таргет пенсионери, които са определено примерно инвалиди – 1-ва, 2-ра или еди коя си категория, към тях да го въведем това нещо. Ние не виждаме просто намеренията. Желания тук всеки ще каже, да, всички да пътуват безплатно, но поне това да виждаме, че има някаква инициатива от страна на общинска администрация. Това, </w:t>
      </w:r>
      <w:r w:rsidRPr="005D0733">
        <w:rPr>
          <w:rFonts w:ascii="Times New Roman" w:hAnsi="Times New Roman" w:cs="Times New Roman"/>
          <w:sz w:val="24"/>
          <w:szCs w:val="24"/>
        </w:rPr>
        <w:lastRenderedPageBreak/>
        <w:t xml:space="preserve">уважаеми колеги, това не го виждаме и правим просто може би нещата на инат.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Пламен Рашев: </w:t>
      </w:r>
      <w:r w:rsidRPr="005D0733">
        <w:rPr>
          <w:rFonts w:ascii="Times New Roman" w:hAnsi="Times New Roman" w:cs="Times New Roman"/>
          <w:sz w:val="24"/>
          <w:szCs w:val="24"/>
        </w:rPr>
        <w:t xml:space="preserve">По точката давам думата на господин кмета.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Пенчо Милков: </w:t>
      </w:r>
      <w:r w:rsidRPr="005D0733">
        <w:rPr>
          <w:rFonts w:ascii="Times New Roman" w:hAnsi="Times New Roman" w:cs="Times New Roman"/>
          <w:sz w:val="24"/>
          <w:szCs w:val="24"/>
        </w:rPr>
        <w:t>Уважаеми русенци, уважаеми господин Председател, уважаеми колеги, взимам думата по точката, с която местна гражданска инициатива с подписка направи предложение за безплатно пътуване на всички ученици в град Русе и всички хора с пенсия, както сте написали вие, щото пенсиите са много варианти. Първо, виждам трудността в колегите да се мотивират при положение, че за пореден път се случват в нашето управление неща, които те са правили 8 години. И е много трудно да извадиш аргументи освен политически и да се обърнеш срещу това, което и ти си предлагал. Кой подготви изчисленията? Чудесните специалисти в Отдел „Транспорт“, нали, които са Ви ги подготвяли и на Вас. Понеже Вие казахте, че се надявате да си са на мястото, на мястото са си и изчисляват. Изчисляват</w:t>
      </w:r>
      <w:r w:rsidR="001A23C7">
        <w:rPr>
          <w:rFonts w:ascii="Times New Roman" w:hAnsi="Times New Roman" w:cs="Times New Roman"/>
          <w:sz w:val="24"/>
          <w:szCs w:val="24"/>
        </w:rPr>
        <w:t>,</w:t>
      </w:r>
      <w:r w:rsidRPr="005D0733">
        <w:rPr>
          <w:rFonts w:ascii="Times New Roman" w:hAnsi="Times New Roman" w:cs="Times New Roman"/>
          <w:sz w:val="24"/>
          <w:szCs w:val="24"/>
        </w:rPr>
        <w:t xml:space="preserve"> изчисляват, ей това е изчислението. Поздравявам, господин Мариян Димитров, с новата реалност, която му се случи. От човек, когото само аз слушах с още няколко човека и падаше кворума, щото те излизаха, ако се сещате, нервно излизаха и подигравателно, сещате ли се? Колко беше жалко всичкото това, което 2 пъти предложихте, ами колко други предложения, ами колко други изказвания? Колко подигравателно беше казано, че комисията за връзка с всички граждани и неправителствени организации ще носи Вашето име, това беше подигравка. </w:t>
      </w:r>
      <w:r w:rsidRPr="001A23C7">
        <w:rPr>
          <w:rFonts w:ascii="Times New Roman" w:hAnsi="Times New Roman" w:cs="Times New Roman"/>
          <w:sz w:val="24"/>
          <w:szCs w:val="24"/>
        </w:rPr>
        <w:t xml:space="preserve">От същите тези, които сега </w:t>
      </w:r>
      <w:r w:rsidR="001A23C7" w:rsidRPr="001A23C7">
        <w:rPr>
          <w:rFonts w:ascii="Times New Roman" w:hAnsi="Times New Roman" w:cs="Times New Roman"/>
          <w:sz w:val="24"/>
          <w:szCs w:val="24"/>
        </w:rPr>
        <w:t xml:space="preserve">стават </w:t>
      </w:r>
      <w:r w:rsidRPr="001A23C7">
        <w:rPr>
          <w:rFonts w:ascii="Times New Roman" w:hAnsi="Times New Roman" w:cs="Times New Roman"/>
          <w:sz w:val="24"/>
          <w:szCs w:val="24"/>
        </w:rPr>
        <w:t xml:space="preserve">и тумбалък тука, че ще </w:t>
      </w:r>
      <w:r w:rsidR="001A23C7" w:rsidRPr="001A23C7">
        <w:rPr>
          <w:rFonts w:ascii="Times New Roman" w:hAnsi="Times New Roman" w:cs="Times New Roman"/>
          <w:sz w:val="24"/>
          <w:szCs w:val="24"/>
        </w:rPr>
        <w:t xml:space="preserve">ви </w:t>
      </w:r>
      <w:r w:rsidRPr="001A23C7">
        <w:rPr>
          <w:rFonts w:ascii="Times New Roman" w:hAnsi="Times New Roman" w:cs="Times New Roman"/>
          <w:sz w:val="24"/>
          <w:szCs w:val="24"/>
        </w:rPr>
        <w:t>подкрепя</w:t>
      </w:r>
      <w:r w:rsidR="001A23C7" w:rsidRPr="001A23C7">
        <w:rPr>
          <w:rFonts w:ascii="Times New Roman" w:hAnsi="Times New Roman" w:cs="Times New Roman"/>
          <w:sz w:val="24"/>
          <w:szCs w:val="24"/>
        </w:rPr>
        <w:t>т</w:t>
      </w:r>
      <w:r w:rsidRPr="001A23C7">
        <w:rPr>
          <w:rFonts w:ascii="Times New Roman" w:hAnsi="Times New Roman" w:cs="Times New Roman"/>
          <w:sz w:val="24"/>
          <w:szCs w:val="24"/>
        </w:rPr>
        <w:t>, подигравка беше.</w:t>
      </w:r>
      <w:r w:rsidRPr="005D0733">
        <w:rPr>
          <w:rFonts w:ascii="Times New Roman" w:hAnsi="Times New Roman" w:cs="Times New Roman"/>
          <w:sz w:val="24"/>
          <w:szCs w:val="24"/>
        </w:rPr>
        <w:t xml:space="preserve"> „Дела трябват, а не думи“. В бюджетът видяхте машини, по улиците виждате служители, работници на Община Русе, наемани на работа, работещи в нашите предприятия. Тази година машините, които видяхте в бюджета ще бъдат закупени и ето я промяната, защото тя промяната не става с вълшебна пръчка. Първо я подготвяш и когато завариш в общината раздути сключени многогодишни договори за услуги, които учудват всички други възложители – общини, конкретен мога да бъда, не ме карайте. Когато завариш, пак ще ви кажа отчисления, за които не са намалени и с лев за 8 години, с лев, с процент не са намалени за 8 години, а хората казват според постигнатите цели ви ги намаляваме, нищо не е постигнато за 8 години. Така, значи за да се случи даването първо трябва да затворим всичките пробойни в тази бъчва, защото тя шурти отвсякъде. Разбира те ли? През настоящата година ВиК започва ремонт на инсталациите, ще бъдат разкопани десетки улици. Транспорта също ще бъде засегнат. През настоящата година се провежда проекта за закупуване на нови транспортни средства, които трябва да променят изобщо стойността на пътуването, но ти заварваш управление на обществения транспорт, което е …, обществения транспорт е в нокдаун, нокдаун, всяко семейства има по 2 коли, по 2 коли, в доклада на ръководителя на обществения транспорт пише, че за една година назад, последната им година пътуванията са намаляли с 29 000, щото е чудесен сигурно, щото им вярват, намаляли са с 29 … Хората ходят с коли, стари, пушещи, по 2-3, който колкото има. И да те критикува политическа организация, която управлява 8 години и да се изказва човек, който е изпълнявал програма, в която пише безплатно пътуване, му е вменено</w:t>
      </w:r>
      <w:r w:rsidR="001A23C7">
        <w:rPr>
          <w:rFonts w:ascii="Times New Roman" w:hAnsi="Times New Roman" w:cs="Times New Roman"/>
          <w:sz w:val="24"/>
          <w:szCs w:val="24"/>
        </w:rPr>
        <w:t xml:space="preserve"> </w:t>
      </w:r>
      <w:r w:rsidRPr="005D0733">
        <w:rPr>
          <w:rFonts w:ascii="Times New Roman" w:hAnsi="Times New Roman" w:cs="Times New Roman"/>
          <w:sz w:val="24"/>
          <w:szCs w:val="24"/>
        </w:rPr>
        <w:t xml:space="preserve">да го приложи. Пак ще кажа, ще се върна пак в началото, щеше да е смешно, ако не е вулгарно към гражданите, защото изключително, изключително нагло се използват бедността и социалното напрежение, което е предизвикано сега да сложим опорна точка на него и лост да постигнем микроскопична политическа цел. Защото, за да кажеш, че ще бъдеш коректив, не можеш просто да го кажеш, за да бъдеш коректив се изискват страшно </w:t>
      </w:r>
      <w:r w:rsidRPr="005D0733">
        <w:rPr>
          <w:rFonts w:ascii="Times New Roman" w:hAnsi="Times New Roman" w:cs="Times New Roman"/>
          <w:sz w:val="24"/>
          <w:szCs w:val="24"/>
        </w:rPr>
        <w:lastRenderedPageBreak/>
        <w:t xml:space="preserve">много неща. Минималното, но не … минималната предпоставка, но не и единствена е гръбнака, тоест заставаш, забиваш пети и хората те възприемат като някакъв. Всичко останало няма как да те превърне в коректив. Записали сме постепенно намаляване на таксите, на картите, тази година предвидихме отново това, което е правено години наред с лева. Мене ме притеснява по-големия проблем, доверието в обществения транспорт и намаляването на пътниците. Абсолютно съм съгласен с колегите, които казаха, че може да не е за всички категории, а да се приоритизира и така ще започнем, защото определено и сред пенсионерите има различни групи. Едно е пенсионер на 65 години, друго е на, едно е ученик според далечината на пътуването му и възрастта, абсолютно са прави тези колеги, но това може да стане, когато управлението реализира затягането на обръчите на бъчвата да не текат средства. Когато с всеки следващ договор се стараем публичните средства да бъдат използвани ефективни и ефикасно. Това исках да ви кажа, а действително промяната на философията на управление хората го виждат, пишат, срещат ме, защото аз имам време да ходя, така съм си организирал процеса на работа, че съм непрекъснато между хората и ги гледам и ги срещам и те казват, че промяната е факт. Защото, когато подадат сигнал дори през социалната мрежа, ми той ден и половина е решен, без входящи номера, без бюрокрация. Защо? Защото имаме наети работници, с нови купени машини, детски градини, социални домове, които по година чакаха някой да стъпи в тях, те не са мечтали, тези директорки да не съм ги назначавал аз да ме посрещат усмихнати, да ме прегръщат. Защо? Защото отиват работниците и веднага свършват работата. Така, че изобщо не съм съгласен с политизирането на тази точка. Прегръщам всички хора, които са подписали подписката и ги приканвам повече граждани повече въпроси да правят такива граждански инициативи, няма да правя пречка пред обсъждането им в общинския съвет. Намаляваме тази година стойността м картите, стараем се обществения транспорт да бъде промотиран по различни начини, да накараме хората да се качат обратно в автобусите, не в старите коли и това е отговора ми на този проблем. На колегите ще кажа още един път, днешната сесия беше обострена по няколко точки, не може, не знам дали вътрешно го изпитвате или това е политическа подбуда, но пак казвам на всички. Нашите съграждани бяха мъдри, разпределиха 10 политически сили, вслушахме се в много предложения, комуникацията ми с вас е лична и позитивна, никой не е неуважително погледнат или върнат, никога. Нямам право да го правя това и не разбирам защо продължаваме, изборите минаха. Извадете тези декларации след 3 години, но не мисля, че и тогава ще ви помогнат.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Пламен Рашев</w:t>
      </w:r>
      <w:r w:rsidRPr="005D0733">
        <w:rPr>
          <w:rFonts w:ascii="Times New Roman" w:hAnsi="Times New Roman" w:cs="Times New Roman"/>
          <w:sz w:val="24"/>
          <w:szCs w:val="24"/>
        </w:rPr>
        <w:t xml:space="preserve">: Наталия Кръстева, реплика.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Г-жа Наталия Кръстева /реплика/:</w:t>
      </w:r>
      <w:r w:rsidRPr="005D0733">
        <w:rPr>
          <w:rFonts w:ascii="Times New Roman" w:hAnsi="Times New Roman" w:cs="Times New Roman"/>
          <w:sz w:val="24"/>
          <w:szCs w:val="24"/>
        </w:rPr>
        <w:t xml:space="preserve"> Уважаеми господин Милков, добре е, че говорите с патос, но е недопустимо и не смятам, че е определящо за Вас именно от тая трибуна да изпускате нервите си и да нападате общински съветник, визирайки мен, само дето не ми назовахте името. И да употребявате думи като тумбалък, пробойни на бъчва вулгарно и нагло говорене, предната сесия беше чугунени обувки. Господин Милков, именно Вие сте човек, който много добре е познавал работата ми в администрацията и държането ми в обществото и отношението ми към всички общински съветници, докато бях заместник-кмет. Нямало е предложение, което да не … Общински съветник, който да не бъде приет или да не бъде решен неговия проблем. Кой докара ЕГГЕД, господин Милков, в община Русе и разби Русенския общински автотранспорт на времето? Сигурно </w:t>
      </w:r>
      <w:r w:rsidRPr="005D0733">
        <w:rPr>
          <w:rFonts w:ascii="Times New Roman" w:hAnsi="Times New Roman" w:cs="Times New Roman"/>
          <w:sz w:val="24"/>
          <w:szCs w:val="24"/>
        </w:rPr>
        <w:lastRenderedPageBreak/>
        <w:t xml:space="preserve">не е била ПП ГЕРБ. Няма как да не се политизира от тая трибуна, когато Вие не сте единител, а разединител.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Пламен Рашев: </w:t>
      </w:r>
      <w:r w:rsidRPr="005D0733">
        <w:rPr>
          <w:rFonts w:ascii="Times New Roman" w:hAnsi="Times New Roman" w:cs="Times New Roman"/>
          <w:sz w:val="24"/>
          <w:szCs w:val="24"/>
        </w:rPr>
        <w:t xml:space="preserve">Други реплики има ли? Няма, щом няма да продължаваме с гласуването на тая точка. Решението, което е предложено, не приема направеното предложение чрез подписка от Местна гражданска инициатива. Повтарям предложението за решение, не приема направеното предложение чрез подписка за … входящ номер така … от Местна гражданска инициатива. Моля гласуваме. </w:t>
      </w:r>
    </w:p>
    <w:p w:rsidR="005D0733" w:rsidRPr="005D0733" w:rsidRDefault="005D0733" w:rsidP="005D0733">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КВОРУМ – 40. С 27 гласа „за”, 8 „против” и 15 „въздържали се” се прие</w:t>
      </w:r>
    </w:p>
    <w:p w:rsidR="005D0733" w:rsidRPr="005D0733" w:rsidRDefault="005D0733" w:rsidP="005D0733">
      <w:pPr>
        <w:contextualSpacing/>
        <w:rPr>
          <w:rFonts w:ascii="Times New Roman" w:eastAsia="Calibri" w:hAnsi="Times New Roman" w:cs="Times New Roman"/>
          <w:b/>
          <w:sz w:val="24"/>
          <w:szCs w:val="24"/>
          <w:shd w:val="clear" w:color="auto" w:fill="FFFFFF"/>
        </w:rPr>
      </w:pPr>
    </w:p>
    <w:p w:rsidR="005D0733" w:rsidRPr="005D0733" w:rsidRDefault="005D0733" w:rsidP="005D0733">
      <w:pPr>
        <w:contextualSpacing/>
        <w:jc w:val="center"/>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РЕШЕНИЕ № 98</w:t>
      </w:r>
    </w:p>
    <w:p w:rsidR="005D0733" w:rsidRPr="005D0733" w:rsidRDefault="005D0733" w:rsidP="005D0733">
      <w:pPr>
        <w:autoSpaceDE w:val="0"/>
        <w:autoSpaceDN w:val="0"/>
        <w:adjustRightInd w:val="0"/>
        <w:rPr>
          <w:rFonts w:ascii="Times New Roman" w:hAnsi="Times New Roman" w:cs="Times New Roman"/>
          <w:bCs/>
          <w:sz w:val="24"/>
          <w:szCs w:val="24"/>
        </w:rPr>
      </w:pPr>
      <w:r w:rsidRPr="005D0733">
        <w:rPr>
          <w:rFonts w:ascii="Times New Roman" w:hAnsi="Times New Roman" w:cs="Times New Roman"/>
          <w:b/>
          <w:bCs/>
          <w:sz w:val="24"/>
          <w:szCs w:val="24"/>
        </w:rPr>
        <w:tab/>
      </w:r>
      <w:r w:rsidRPr="005D0733">
        <w:rPr>
          <w:rFonts w:ascii="Times New Roman" w:hAnsi="Times New Roman" w:cs="Times New Roman"/>
          <w:bCs/>
          <w:sz w:val="24"/>
          <w:szCs w:val="24"/>
        </w:rPr>
        <w:t>На основание чл.21, ал.1, т. 23 от ЗМСМА и чл. 52, ал. 2 от ЗПУГДВМС, Общински съвет - Русе реши:</w:t>
      </w:r>
    </w:p>
    <w:p w:rsidR="005D0733" w:rsidRPr="005D0733" w:rsidRDefault="005D0733" w:rsidP="005D0733">
      <w:pPr>
        <w:numPr>
          <w:ilvl w:val="0"/>
          <w:numId w:val="8"/>
        </w:numPr>
        <w:autoSpaceDE w:val="0"/>
        <w:autoSpaceDN w:val="0"/>
        <w:adjustRightInd w:val="0"/>
        <w:spacing w:after="0" w:line="240" w:lineRule="auto"/>
        <w:ind w:left="709"/>
        <w:rPr>
          <w:rFonts w:ascii="Times New Roman" w:hAnsi="Times New Roman" w:cs="Times New Roman"/>
          <w:bCs/>
          <w:sz w:val="24"/>
          <w:szCs w:val="24"/>
        </w:rPr>
      </w:pPr>
      <w:r w:rsidRPr="005D0733">
        <w:rPr>
          <w:rFonts w:ascii="Times New Roman" w:hAnsi="Times New Roman" w:cs="Times New Roman"/>
          <w:bCs/>
          <w:sz w:val="24"/>
          <w:szCs w:val="24"/>
        </w:rPr>
        <w:t xml:space="preserve">Не приема направеното предложение чрез Подписка вх. № 604/21.10.2019 г. и вх. № 733/20.12.2019г. от местна гражданска инициатива. </w:t>
      </w:r>
    </w:p>
    <w:p w:rsidR="005D0733" w:rsidRPr="005D0733" w:rsidRDefault="005D0733" w:rsidP="005D0733">
      <w:pPr>
        <w:contextualSpacing/>
        <w:jc w:val="center"/>
        <w:rPr>
          <w:rFonts w:ascii="Times New Roman" w:eastAsia="Calibri" w:hAnsi="Times New Roman" w:cs="Times New Roman"/>
          <w:b/>
          <w:sz w:val="24"/>
          <w:szCs w:val="24"/>
          <w:shd w:val="clear" w:color="auto" w:fill="FFFFFF"/>
        </w:rPr>
      </w:pPr>
    </w:p>
    <w:p w:rsidR="005D0733" w:rsidRPr="005D0733" w:rsidRDefault="005D0733" w:rsidP="005D0733">
      <w:pPr>
        <w:contextualSpacing/>
        <w:rPr>
          <w:rFonts w:ascii="Times New Roman" w:eastAsia="Calibri" w:hAnsi="Times New Roman" w:cs="Times New Roman"/>
          <w:b/>
          <w:sz w:val="24"/>
          <w:szCs w:val="24"/>
          <w:shd w:val="clear" w:color="auto" w:fill="FFFFFF"/>
        </w:rPr>
      </w:pPr>
    </w:p>
    <w:p w:rsidR="005D0733" w:rsidRPr="005D0733" w:rsidRDefault="005D0733" w:rsidP="005D0733">
      <w:pPr>
        <w:contextualSpacing/>
        <w:rPr>
          <w:rFonts w:ascii="Times New Roman" w:eastAsia="Calibri" w:hAnsi="Times New Roman" w:cs="Times New Roman"/>
          <w:sz w:val="24"/>
          <w:szCs w:val="24"/>
          <w:shd w:val="clear" w:color="auto" w:fill="FFFFFF"/>
        </w:rPr>
      </w:pPr>
      <w:r w:rsidRPr="005D0733">
        <w:rPr>
          <w:rFonts w:ascii="Times New Roman" w:eastAsia="Calibri" w:hAnsi="Times New Roman" w:cs="Times New Roman"/>
          <w:b/>
          <w:sz w:val="24"/>
          <w:szCs w:val="24"/>
          <w:shd w:val="clear" w:color="auto" w:fill="FFFFFF"/>
        </w:rPr>
        <w:tab/>
        <w:t xml:space="preserve">Г-н Иво Пазарджиев: </w:t>
      </w:r>
      <w:r w:rsidRPr="005D0733">
        <w:rPr>
          <w:rFonts w:ascii="Times New Roman" w:eastAsia="Calibri" w:hAnsi="Times New Roman" w:cs="Times New Roman"/>
          <w:sz w:val="24"/>
          <w:szCs w:val="24"/>
          <w:shd w:val="clear" w:color="auto" w:fill="FFFFFF"/>
        </w:rPr>
        <w:t xml:space="preserve">Уважаеми колеги, часът е 11 и 33, 15 минути почивка, в 11 и 48 очаквам общинските съветници по местата си. Благодаря. </w:t>
      </w:r>
    </w:p>
    <w:p w:rsidR="005D0733" w:rsidRPr="005D0733" w:rsidRDefault="005D0733" w:rsidP="005D0733">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ab/>
      </w:r>
    </w:p>
    <w:p w:rsidR="005D0733" w:rsidRPr="005D0733" w:rsidRDefault="005D0733" w:rsidP="005D0733">
      <w:pPr>
        <w:contextualSpacing/>
        <w:rPr>
          <w:rFonts w:ascii="Times New Roman" w:eastAsia="Calibri" w:hAnsi="Times New Roman" w:cs="Times New Roman"/>
          <w:b/>
          <w:i/>
          <w:sz w:val="24"/>
          <w:szCs w:val="24"/>
          <w:shd w:val="clear" w:color="auto" w:fill="FFFFFF"/>
        </w:rPr>
      </w:pPr>
      <w:r w:rsidRPr="005D0733">
        <w:rPr>
          <w:rFonts w:ascii="Times New Roman" w:eastAsia="Calibri" w:hAnsi="Times New Roman" w:cs="Times New Roman"/>
          <w:b/>
          <w:i/>
          <w:sz w:val="24"/>
          <w:szCs w:val="24"/>
          <w:shd w:val="clear" w:color="auto" w:fill="FFFFFF"/>
        </w:rPr>
        <w:t xml:space="preserve">Почивка 15 минути. </w:t>
      </w:r>
    </w:p>
    <w:p w:rsidR="005D0733" w:rsidRPr="005D0733" w:rsidRDefault="005D0733" w:rsidP="005D0733">
      <w:pPr>
        <w:contextualSpacing/>
        <w:rPr>
          <w:rFonts w:ascii="Times New Roman" w:eastAsia="Calibri" w:hAnsi="Times New Roman" w:cs="Times New Roman"/>
          <w:b/>
          <w:sz w:val="24"/>
          <w:szCs w:val="24"/>
          <w:shd w:val="clear" w:color="auto" w:fill="FFFFFF"/>
        </w:rPr>
      </w:pPr>
    </w:p>
    <w:p w:rsidR="005D0733" w:rsidRPr="005D0733" w:rsidRDefault="005D0733" w:rsidP="005D0733">
      <w:pPr>
        <w:contextualSpacing/>
        <w:rPr>
          <w:rFonts w:ascii="Times New Roman" w:eastAsia="Calibri" w:hAnsi="Times New Roman" w:cs="Times New Roman"/>
          <w:sz w:val="24"/>
          <w:szCs w:val="24"/>
          <w:shd w:val="clear" w:color="auto" w:fill="FFFFFF"/>
        </w:rPr>
      </w:pPr>
      <w:r w:rsidRPr="005D0733">
        <w:rPr>
          <w:rFonts w:ascii="Times New Roman" w:eastAsia="Calibri" w:hAnsi="Times New Roman" w:cs="Times New Roman"/>
          <w:b/>
          <w:sz w:val="24"/>
          <w:szCs w:val="24"/>
          <w:shd w:val="clear" w:color="auto" w:fill="FFFFFF"/>
        </w:rPr>
        <w:tab/>
        <w:t xml:space="preserve">Г-н Иво Пазарджиев: </w:t>
      </w:r>
      <w:r w:rsidRPr="005D0733">
        <w:rPr>
          <w:rFonts w:ascii="Times New Roman" w:eastAsia="Calibri" w:hAnsi="Times New Roman" w:cs="Times New Roman"/>
          <w:sz w:val="24"/>
          <w:szCs w:val="24"/>
          <w:shd w:val="clear" w:color="auto" w:fill="FFFFFF"/>
        </w:rPr>
        <w:t xml:space="preserve">Моля заемете местата си и да стартираме проверка на кворума. 28 общински съветници са се регистрирали, продължават да влизат колегите, моля да заемат местата си в залата, имаме необходимия кворум да продължим нашата работа. Преди да започнем с нашата работа, имам едно така приятно задължение да поздравя нашия колега Пламен Рашев, който е рожденик в днешния ден. Да е жив и здрав, колегата Рашев и да продължава в същия дух да бъде активен общински съветник му пожелавам. Процедурно преди да започнем, процедурно предложение от д-р Теодора Константинова. Заповядайте, д-р Константинова. </w:t>
      </w:r>
    </w:p>
    <w:p w:rsidR="005D0733" w:rsidRPr="005D0733" w:rsidRDefault="005D0733" w:rsidP="005D0733">
      <w:pPr>
        <w:contextualSpacing/>
        <w:rPr>
          <w:rFonts w:ascii="Times New Roman" w:eastAsia="Calibri" w:hAnsi="Times New Roman" w:cs="Times New Roman"/>
          <w:sz w:val="24"/>
          <w:szCs w:val="24"/>
          <w:shd w:val="clear" w:color="auto" w:fill="FFFFFF"/>
        </w:rPr>
      </w:pPr>
      <w:r w:rsidRPr="005D0733">
        <w:rPr>
          <w:rFonts w:ascii="Times New Roman" w:eastAsia="Calibri" w:hAnsi="Times New Roman" w:cs="Times New Roman"/>
          <w:sz w:val="24"/>
          <w:szCs w:val="24"/>
          <w:shd w:val="clear" w:color="auto" w:fill="FFFFFF"/>
        </w:rPr>
        <w:tab/>
      </w:r>
      <w:r w:rsidRPr="005D0733">
        <w:rPr>
          <w:rFonts w:ascii="Times New Roman" w:eastAsia="Calibri" w:hAnsi="Times New Roman" w:cs="Times New Roman"/>
          <w:b/>
          <w:sz w:val="24"/>
          <w:szCs w:val="24"/>
          <w:shd w:val="clear" w:color="auto" w:fill="FFFFFF"/>
        </w:rPr>
        <w:t xml:space="preserve">Д-р Теодора Константинова: </w:t>
      </w:r>
      <w:r w:rsidRPr="005D0733">
        <w:rPr>
          <w:rFonts w:ascii="Times New Roman" w:eastAsia="Calibri" w:hAnsi="Times New Roman" w:cs="Times New Roman"/>
          <w:sz w:val="24"/>
          <w:szCs w:val="24"/>
          <w:shd w:val="clear" w:color="auto" w:fill="FFFFFF"/>
        </w:rPr>
        <w:t xml:space="preserve">Благодаря, господин Председател,. По силата на нашия правилник, чл. 82, ал. 2-ра правя процедурно предложение при изказванията на граждани да изслушаме д-р Билдирев в последващите точки от дневния ред. </w:t>
      </w:r>
    </w:p>
    <w:p w:rsidR="005D0733" w:rsidRPr="005D0733" w:rsidRDefault="005D0733" w:rsidP="005D0733">
      <w:pPr>
        <w:contextualSpacing/>
        <w:rPr>
          <w:rFonts w:ascii="Times New Roman" w:eastAsia="Calibri" w:hAnsi="Times New Roman" w:cs="Times New Roman"/>
          <w:sz w:val="24"/>
          <w:szCs w:val="24"/>
          <w:shd w:val="clear" w:color="auto" w:fill="FFFFFF"/>
        </w:rPr>
      </w:pPr>
      <w:r w:rsidRPr="005D0733">
        <w:rPr>
          <w:rFonts w:ascii="Times New Roman" w:eastAsia="Calibri" w:hAnsi="Times New Roman" w:cs="Times New Roman"/>
          <w:b/>
          <w:sz w:val="24"/>
          <w:szCs w:val="24"/>
          <w:shd w:val="clear" w:color="auto" w:fill="FFFFFF"/>
        </w:rPr>
        <w:tab/>
        <w:t xml:space="preserve">Г-н Иво Пазарджиев: </w:t>
      </w:r>
      <w:r w:rsidRPr="005D0733">
        <w:rPr>
          <w:rFonts w:ascii="Times New Roman" w:eastAsia="Calibri" w:hAnsi="Times New Roman" w:cs="Times New Roman"/>
          <w:sz w:val="24"/>
          <w:szCs w:val="24"/>
          <w:shd w:val="clear" w:color="auto" w:fill="FFFFFF"/>
        </w:rPr>
        <w:t xml:space="preserve">Благодаря на д-р Константинова. Всъщност д-р Билдирев следва да се изкаже по темата, за която иска да се изкаже и г-жа Грета Ангелова, за която гласувахме в началото на сесията. Идеята на д-р Константинова е да се даде думата и на двете страни, така че считам, че е коректно да го направим. След изказването на г-жа Грета Ангелова да се изкаже и д-р Билдирев. Подлагам на гласуване предложението на д-р Константинова. </w:t>
      </w:r>
    </w:p>
    <w:p w:rsidR="005D0733" w:rsidRPr="005D0733" w:rsidRDefault="005D0733" w:rsidP="005D0733">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t xml:space="preserve">КВОРУМ – 40. С 35 гласа „за”, 0 „против” и 1 „въздържали се” се прие предложението. </w:t>
      </w:r>
    </w:p>
    <w:p w:rsidR="005D0733" w:rsidRPr="005D0733" w:rsidRDefault="005D0733" w:rsidP="005D0733">
      <w:pPr>
        <w:contextualSpacing/>
        <w:rPr>
          <w:rFonts w:ascii="Times New Roman" w:eastAsia="Calibri" w:hAnsi="Times New Roman" w:cs="Times New Roman"/>
          <w:sz w:val="24"/>
          <w:szCs w:val="24"/>
          <w:shd w:val="clear" w:color="auto" w:fill="FFFFFF"/>
        </w:rPr>
      </w:pPr>
      <w:r w:rsidRPr="005D0733">
        <w:rPr>
          <w:rFonts w:ascii="Times New Roman" w:eastAsia="Calibri" w:hAnsi="Times New Roman" w:cs="Times New Roman"/>
          <w:b/>
          <w:sz w:val="24"/>
          <w:szCs w:val="24"/>
          <w:shd w:val="clear" w:color="auto" w:fill="FFFFFF"/>
        </w:rPr>
        <w:tab/>
        <w:t xml:space="preserve">Г-н Иво Пазарджиев: </w:t>
      </w:r>
      <w:r w:rsidRPr="005D0733">
        <w:rPr>
          <w:rFonts w:ascii="Times New Roman" w:eastAsia="Calibri" w:hAnsi="Times New Roman" w:cs="Times New Roman"/>
          <w:sz w:val="24"/>
          <w:szCs w:val="24"/>
          <w:shd w:val="clear" w:color="auto" w:fill="FFFFFF"/>
        </w:rPr>
        <w:t xml:space="preserve">Доктор Билдирев ще се изкаже след г-жа Грета Ангелова. </w:t>
      </w:r>
    </w:p>
    <w:p w:rsidR="005D0733" w:rsidRDefault="005D0733" w:rsidP="005D0733">
      <w:pPr>
        <w:contextualSpacing/>
        <w:rPr>
          <w:rFonts w:ascii="Times New Roman" w:eastAsia="Calibri" w:hAnsi="Times New Roman" w:cs="Times New Roman"/>
          <w:b/>
          <w:sz w:val="24"/>
          <w:szCs w:val="24"/>
          <w:shd w:val="clear" w:color="auto" w:fill="FFFFFF"/>
        </w:rPr>
      </w:pPr>
    </w:p>
    <w:p w:rsidR="001A23C7" w:rsidRPr="005D0733" w:rsidRDefault="001A23C7" w:rsidP="005D0733">
      <w:pPr>
        <w:contextualSpacing/>
        <w:rPr>
          <w:rFonts w:ascii="Times New Roman" w:eastAsia="Calibri" w:hAnsi="Times New Roman" w:cs="Times New Roman"/>
          <w:b/>
          <w:sz w:val="24"/>
          <w:szCs w:val="24"/>
          <w:shd w:val="clear" w:color="auto" w:fill="FFFFFF"/>
        </w:rPr>
      </w:pPr>
    </w:p>
    <w:p w:rsidR="005D0733" w:rsidRPr="005D0733" w:rsidRDefault="005D0733" w:rsidP="005D0733">
      <w:pPr>
        <w:contextualSpacing/>
        <w:rPr>
          <w:rFonts w:ascii="Times New Roman" w:eastAsia="Calibri" w:hAnsi="Times New Roman" w:cs="Times New Roman"/>
          <w:sz w:val="24"/>
          <w:szCs w:val="24"/>
          <w:shd w:val="clear" w:color="auto" w:fill="FFFFFF"/>
        </w:rPr>
      </w:pPr>
    </w:p>
    <w:p w:rsidR="005D0733" w:rsidRPr="005D0733" w:rsidRDefault="005D0733" w:rsidP="005D0733">
      <w:pPr>
        <w:contextualSpacing/>
        <w:rPr>
          <w:rFonts w:ascii="Times New Roman" w:eastAsia="Calibri" w:hAnsi="Times New Roman" w:cs="Times New Roman"/>
          <w:b/>
          <w:sz w:val="24"/>
          <w:szCs w:val="24"/>
          <w:shd w:val="clear" w:color="auto" w:fill="FFFFFF"/>
        </w:rPr>
      </w:pPr>
      <w:r w:rsidRPr="005D0733">
        <w:rPr>
          <w:rFonts w:ascii="Times New Roman" w:eastAsia="Calibri" w:hAnsi="Times New Roman" w:cs="Times New Roman"/>
          <w:b/>
          <w:sz w:val="24"/>
          <w:szCs w:val="24"/>
          <w:shd w:val="clear" w:color="auto" w:fill="FFFFFF"/>
        </w:rPr>
        <w:lastRenderedPageBreak/>
        <w:t xml:space="preserve">35 Точка </w:t>
      </w: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Питания </w:t>
      </w:r>
    </w:p>
    <w:p w:rsidR="005D0733" w:rsidRPr="005D0733" w:rsidRDefault="005D0733" w:rsidP="005D0733">
      <w:pPr>
        <w:contextualSpacing/>
        <w:rPr>
          <w:rFonts w:ascii="Times New Roman" w:hAnsi="Times New Roman" w:cs="Times New Roman"/>
          <w:sz w:val="24"/>
          <w:szCs w:val="24"/>
        </w:rPr>
      </w:pP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eastAsia="Calibri" w:hAnsi="Times New Roman" w:cs="Times New Roman"/>
          <w:b/>
          <w:sz w:val="24"/>
          <w:szCs w:val="24"/>
          <w:shd w:val="clear" w:color="auto" w:fill="FFFFFF"/>
        </w:rPr>
        <w:t xml:space="preserve">Г-н Иво Пазарджиев: </w:t>
      </w:r>
      <w:r w:rsidRPr="005D0733">
        <w:rPr>
          <w:rFonts w:ascii="Times New Roman" w:eastAsia="Calibri" w:hAnsi="Times New Roman" w:cs="Times New Roman"/>
          <w:sz w:val="24"/>
          <w:szCs w:val="24"/>
          <w:shd w:val="clear" w:color="auto" w:fill="FFFFFF"/>
        </w:rPr>
        <w:t>Първото питане е с вх.</w:t>
      </w:r>
      <w:r w:rsidRPr="005D0733">
        <w:rPr>
          <w:rFonts w:ascii="Times New Roman" w:eastAsia="Calibri" w:hAnsi="Times New Roman" w:cs="Times New Roman"/>
          <w:b/>
          <w:sz w:val="24"/>
          <w:szCs w:val="24"/>
          <w:shd w:val="clear" w:color="auto" w:fill="FFFFFF"/>
        </w:rPr>
        <w:t xml:space="preserve"> </w:t>
      </w:r>
      <w:r w:rsidRPr="005D0733">
        <w:rPr>
          <w:rFonts w:ascii="Times New Roman" w:hAnsi="Times New Roman" w:cs="Times New Roman"/>
          <w:sz w:val="24"/>
          <w:szCs w:val="24"/>
        </w:rPr>
        <w:t xml:space="preserve">№206 на г-жа Алисе Муртезова, относно въпроси и предложения на родители от СУ „Христо Ботев“. Заповядайте, госпожо Муртезова.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Г-жа Алисе Муртезова</w:t>
      </w:r>
      <w:r w:rsidRPr="005D0733">
        <w:rPr>
          <w:rFonts w:ascii="Times New Roman" w:hAnsi="Times New Roman" w:cs="Times New Roman"/>
          <w:sz w:val="24"/>
          <w:szCs w:val="24"/>
        </w:rPr>
        <w:t xml:space="preserve">: Здравейте на всички, само преди това искам нещо да кажа, не знам, тези устройства държа много да бъдат почиствани преди всяка сесия, също така да бъдат зареждани и също така, за да няма объркване всичките часовници трябва да бъдат сверени, защото в момента по часовника е 12 часа. </w:t>
      </w:r>
    </w:p>
    <w:p w:rsidR="005D0733" w:rsidRPr="005D0733" w:rsidRDefault="005D0733" w:rsidP="005D0733">
      <w:pPr>
        <w:contextualSpacing/>
        <w:rPr>
          <w:rFonts w:ascii="Times New Roman" w:eastAsia="Calibri" w:hAnsi="Times New Roman" w:cs="Times New Roman"/>
          <w:sz w:val="24"/>
          <w:szCs w:val="24"/>
          <w:shd w:val="clear" w:color="auto" w:fill="FFFFFF"/>
        </w:rPr>
      </w:pPr>
      <w:r w:rsidRPr="005D0733">
        <w:rPr>
          <w:rFonts w:ascii="Times New Roman" w:hAnsi="Times New Roman" w:cs="Times New Roman"/>
          <w:sz w:val="24"/>
          <w:szCs w:val="24"/>
        </w:rPr>
        <w:tab/>
      </w:r>
      <w:r w:rsidRPr="005D0733">
        <w:rPr>
          <w:rFonts w:ascii="Times New Roman" w:eastAsia="Calibri" w:hAnsi="Times New Roman" w:cs="Times New Roman"/>
          <w:b/>
          <w:sz w:val="24"/>
          <w:szCs w:val="24"/>
          <w:shd w:val="clear" w:color="auto" w:fill="FFFFFF"/>
        </w:rPr>
        <w:t xml:space="preserve">Г-н Иво Пазарджиев: </w:t>
      </w:r>
      <w:r w:rsidRPr="005D0733">
        <w:rPr>
          <w:rFonts w:ascii="Times New Roman" w:eastAsia="Calibri" w:hAnsi="Times New Roman" w:cs="Times New Roman"/>
          <w:sz w:val="24"/>
          <w:szCs w:val="24"/>
          <w:shd w:val="clear" w:color="auto" w:fill="FFFFFF"/>
        </w:rPr>
        <w:t xml:space="preserve">Предстои подмяната на тези устройства с такива, които да бъдат стационарни и да няма необходимост от зареждане. </w:t>
      </w:r>
    </w:p>
    <w:p w:rsidR="005D0733" w:rsidRPr="005D0733" w:rsidRDefault="005D0733" w:rsidP="005D0733">
      <w:pPr>
        <w:ind w:firstLine="708"/>
        <w:contextualSpacing/>
        <w:rPr>
          <w:rFonts w:ascii="Times New Roman" w:hAnsi="Times New Roman" w:cs="Times New Roman"/>
          <w:color w:val="000000"/>
          <w:sz w:val="24"/>
          <w:szCs w:val="24"/>
        </w:rPr>
      </w:pPr>
      <w:r w:rsidRPr="005D0733">
        <w:rPr>
          <w:rFonts w:ascii="Times New Roman" w:eastAsia="Calibri" w:hAnsi="Times New Roman" w:cs="Times New Roman"/>
          <w:b/>
          <w:sz w:val="24"/>
          <w:szCs w:val="24"/>
          <w:shd w:val="clear" w:color="auto" w:fill="FFFFFF"/>
        </w:rPr>
        <w:t>Г-жа Алисе Муртезова</w:t>
      </w:r>
      <w:r w:rsidRPr="005D0733">
        <w:rPr>
          <w:rFonts w:ascii="Times New Roman" w:eastAsia="Calibri" w:hAnsi="Times New Roman" w:cs="Times New Roman"/>
          <w:sz w:val="24"/>
          <w:szCs w:val="24"/>
          <w:shd w:val="clear" w:color="auto" w:fill="FFFFFF"/>
        </w:rPr>
        <w:t xml:space="preserve">: Благодаря. Уважаеми господин Пазарджиев, уважаеми господин Милков, родители на </w:t>
      </w:r>
      <w:r w:rsidRPr="005D0733">
        <w:rPr>
          <w:rFonts w:ascii="Times New Roman" w:hAnsi="Times New Roman" w:cs="Times New Roman"/>
          <w:sz w:val="24"/>
          <w:szCs w:val="24"/>
        </w:rPr>
        <w:t xml:space="preserve"> ученици от СУ „Христо Ботев“ в нашия град се обърнаха към мен с редица въпроси. Аз съм ги обобщила само в 3, без да се впускам в подробности за другите. </w:t>
      </w:r>
      <w:r w:rsidRPr="005D0733">
        <w:rPr>
          <w:rFonts w:ascii="Times New Roman" w:hAnsi="Times New Roman" w:cs="Times New Roman"/>
          <w:color w:val="000000"/>
          <w:sz w:val="24"/>
          <w:szCs w:val="24"/>
        </w:rPr>
        <w:t>В тази връзка Ви моля да вземете отношение по сигнала и да отговорите на въпросите на нашите съграждани.</w:t>
      </w:r>
      <w:r w:rsidRPr="005D0733">
        <w:rPr>
          <w:rFonts w:ascii="Times New Roman" w:hAnsi="Times New Roman" w:cs="Times New Roman"/>
          <w:color w:val="FF0000"/>
          <w:sz w:val="24"/>
          <w:szCs w:val="24"/>
        </w:rPr>
        <w:t xml:space="preserve"> </w:t>
      </w:r>
      <w:r w:rsidRPr="005D0733">
        <w:rPr>
          <w:rFonts w:ascii="Times New Roman" w:hAnsi="Times New Roman" w:cs="Times New Roman"/>
          <w:sz w:val="24"/>
          <w:szCs w:val="24"/>
        </w:rPr>
        <w:t>Първо, кое налага централните врати на училището да се отварят сутрин в 7 и 20 часа и всички ученици, стояли до момента на студено да се втурват, тичайки да влязат, за да не закъснеят? Вратите се отварят още два пъти през деня – по обяд и вечерта. През останалото време закъснели ученици и учители, идващи по-късно, са задължени от директора да минават през страничния вход на училището. Желанието на родители и ученици е да влизат и излизат през централния вход, както е във всички училища в града. Само за сведение централните врати от външната страна нямат брави. Вторият ми въпрос е защо няма целодневна работеща библиотека в училището? Моля, да ми се представи работен график на библиотеката и с какво образование е длъжностното лице, отговарящо за  библиотеката. Родители твърдят, че на вратата има табела, на която пише „Библиотека, логопед, психолог”. Според чл. 178, т. 8 от ЗПУО трябва да има постоянно действащо библиотечно-информационно обслужване, което да осигури на децата свободен достъп до информация от различ</w:t>
      </w:r>
      <w:bookmarkStart w:id="0" w:name="_GoBack"/>
      <w:bookmarkEnd w:id="0"/>
      <w:r w:rsidRPr="005D0733">
        <w:rPr>
          <w:rFonts w:ascii="Times New Roman" w:hAnsi="Times New Roman" w:cs="Times New Roman"/>
          <w:sz w:val="24"/>
          <w:szCs w:val="24"/>
        </w:rPr>
        <w:t xml:space="preserve">ни документални източници в библиотечният фонд и в глобалната мрежа, с цел изграждане на навици за четене и компетентности, и достъп до интернет. И третият ми въпрос е защо в библиотеката се помещават логопед и психолог? Известно е от същия закон и Наредба за приобщаващото образование, че те трябва да бъдат в отделни кабинети, в които да работят, както е било преди ремонта, а не в библиотеката, където родителите се озовават когато трябва да се проведе среща с психолога. И нещо много лично, майката на едното дете ми сподели, всъщност те дойдоха малко след инцидента в Английската гимназия, знаете за инцидента, за детето, което се самоуби. На едната майка детето също е имало </w:t>
      </w:r>
      <w:r w:rsidR="00047C6B" w:rsidRPr="00047C6B">
        <w:rPr>
          <w:rFonts w:ascii="Times New Roman" w:hAnsi="Times New Roman" w:cs="Times New Roman"/>
          <w:sz w:val="24"/>
          <w:szCs w:val="24"/>
        </w:rPr>
        <w:t>суиц</w:t>
      </w:r>
      <w:r w:rsidRPr="00047C6B">
        <w:rPr>
          <w:rFonts w:ascii="Times New Roman" w:hAnsi="Times New Roman" w:cs="Times New Roman"/>
          <w:sz w:val="24"/>
          <w:szCs w:val="24"/>
        </w:rPr>
        <w:t>идни</w:t>
      </w:r>
      <w:r w:rsidRPr="005D0733">
        <w:rPr>
          <w:rFonts w:ascii="Times New Roman" w:hAnsi="Times New Roman" w:cs="Times New Roman"/>
          <w:sz w:val="24"/>
          <w:szCs w:val="24"/>
        </w:rPr>
        <w:t xml:space="preserve"> мисли и тя ми показа касовата бележка, посетила е частен психолог, защото тя не желае да провежда да провежда консултация с психолог в …, не в кабинет, а в библиотека, където има и други лица. </w:t>
      </w:r>
      <w:r w:rsidRPr="005D0733">
        <w:rPr>
          <w:rFonts w:ascii="Times New Roman" w:hAnsi="Times New Roman" w:cs="Times New Roman"/>
          <w:color w:val="000000"/>
          <w:sz w:val="24"/>
          <w:szCs w:val="24"/>
        </w:rPr>
        <w:t xml:space="preserve">Желая да получа писмен и устен отговор за редовната сесия, днешната. Благодаря. </w:t>
      </w:r>
    </w:p>
    <w:p w:rsidR="005D0733" w:rsidRPr="005D0733" w:rsidRDefault="005D0733" w:rsidP="005D0733">
      <w:pPr>
        <w:ind w:firstLine="708"/>
        <w:contextualSpacing/>
        <w:rPr>
          <w:rFonts w:ascii="Times New Roman" w:eastAsia="Calibri" w:hAnsi="Times New Roman" w:cs="Times New Roman"/>
          <w:sz w:val="24"/>
          <w:szCs w:val="24"/>
          <w:shd w:val="clear" w:color="auto" w:fill="FFFFFF"/>
        </w:rPr>
      </w:pPr>
      <w:r w:rsidRPr="005D0733">
        <w:rPr>
          <w:rFonts w:ascii="Times New Roman" w:eastAsia="Calibri" w:hAnsi="Times New Roman" w:cs="Times New Roman"/>
          <w:b/>
          <w:sz w:val="24"/>
          <w:szCs w:val="24"/>
          <w:shd w:val="clear" w:color="auto" w:fill="FFFFFF"/>
        </w:rPr>
        <w:t xml:space="preserve">Г-н Иво Пазарджиев: </w:t>
      </w:r>
      <w:r w:rsidRPr="005D0733">
        <w:rPr>
          <w:rFonts w:ascii="Times New Roman" w:eastAsia="Calibri" w:hAnsi="Times New Roman" w:cs="Times New Roman"/>
          <w:sz w:val="24"/>
          <w:szCs w:val="24"/>
          <w:shd w:val="clear" w:color="auto" w:fill="FFFFFF"/>
        </w:rPr>
        <w:t xml:space="preserve">Благодаря на госпожа Муртезова. Отговорът от името на кмета ще прочете заместник-кмета господин Енчо Енчев. Заповядайте, господин Енчев. </w:t>
      </w:r>
    </w:p>
    <w:p w:rsidR="005D0733" w:rsidRPr="005D0733" w:rsidRDefault="005D0733" w:rsidP="005D0733">
      <w:pPr>
        <w:contextualSpacing/>
        <w:rPr>
          <w:rFonts w:ascii="Times New Roman" w:hAnsi="Times New Roman" w:cs="Times New Roman"/>
          <w:sz w:val="24"/>
          <w:szCs w:val="24"/>
        </w:rPr>
      </w:pPr>
      <w:r w:rsidRPr="005D0733">
        <w:rPr>
          <w:rFonts w:ascii="Times New Roman" w:eastAsia="Calibri" w:hAnsi="Times New Roman" w:cs="Times New Roman"/>
          <w:b/>
          <w:sz w:val="24"/>
          <w:szCs w:val="24"/>
          <w:shd w:val="clear" w:color="auto" w:fill="FFFFFF"/>
        </w:rPr>
        <w:tab/>
        <w:t xml:space="preserve">Г-н Енчо Енчев: </w:t>
      </w:r>
      <w:r w:rsidRPr="006314AC">
        <w:rPr>
          <w:rFonts w:ascii="Times New Roman" w:eastAsia="Calibri" w:hAnsi="Times New Roman" w:cs="Times New Roman"/>
          <w:sz w:val="24"/>
          <w:szCs w:val="24"/>
          <w:shd w:val="clear" w:color="auto" w:fill="FFFFFF"/>
        </w:rPr>
        <w:t>Уважаема госпожо Муртезова, във</w:t>
      </w:r>
      <w:r w:rsidRPr="005D0733">
        <w:rPr>
          <w:rFonts w:ascii="Times New Roman" w:eastAsia="Calibri" w:hAnsi="Times New Roman" w:cs="Times New Roman"/>
          <w:b/>
          <w:sz w:val="24"/>
          <w:szCs w:val="24"/>
          <w:shd w:val="clear" w:color="auto" w:fill="FFFFFF"/>
        </w:rPr>
        <w:t xml:space="preserve"> </w:t>
      </w:r>
      <w:r w:rsidRPr="005D0733">
        <w:rPr>
          <w:rFonts w:ascii="Times New Roman" w:hAnsi="Times New Roman" w:cs="Times New Roman"/>
          <w:sz w:val="24"/>
          <w:szCs w:val="24"/>
        </w:rPr>
        <w:t xml:space="preserve">връзка с Ваше питане с Вх. № </w:t>
      </w:r>
      <w:r w:rsidRPr="005D0733">
        <w:rPr>
          <w:rFonts w:ascii="Times New Roman" w:hAnsi="Times New Roman" w:cs="Times New Roman"/>
          <w:sz w:val="24"/>
          <w:szCs w:val="24"/>
          <w:lang w:val="en-US"/>
        </w:rPr>
        <w:t>06-01-</w:t>
      </w:r>
      <w:r w:rsidRPr="005D0733">
        <w:rPr>
          <w:rFonts w:ascii="Times New Roman" w:hAnsi="Times New Roman" w:cs="Times New Roman"/>
          <w:sz w:val="24"/>
          <w:szCs w:val="24"/>
        </w:rPr>
        <w:t xml:space="preserve">41 от 13.02.2020 година, относно въпроси и предложения от родители на ученици в СУ „Христо Ботев“ ви информирам следното: първо, след извършена проверка оглавявана </w:t>
      </w:r>
      <w:r w:rsidRPr="005D0733">
        <w:rPr>
          <w:rFonts w:ascii="Times New Roman" w:hAnsi="Times New Roman" w:cs="Times New Roman"/>
          <w:sz w:val="24"/>
          <w:szCs w:val="24"/>
        </w:rPr>
        <w:lastRenderedPageBreak/>
        <w:t>от г-н Щерев, началника на отдел „Образование, младежки дейности и спорт“ Ви информирам за следното, по отношение заявеното желание на родители централния вход на училището да бъде отворен през целия ден, е установено, че към днешна дата той е отворен от 7:00 часа. Пропусквателният режим е въведен в Правилника за вътрешния ред на училището. Съгласно чл. 89 от Правилника, вратите на централния вход са отворени за достъп на ученици</w:t>
      </w:r>
      <w:r w:rsidRPr="005D0733">
        <w:rPr>
          <w:rFonts w:ascii="Times New Roman" w:hAnsi="Times New Roman" w:cs="Times New Roman"/>
          <w:sz w:val="24"/>
          <w:szCs w:val="24"/>
          <w:lang w:val="en-US"/>
        </w:rPr>
        <w:t xml:space="preserve"> </w:t>
      </w:r>
      <w:r w:rsidRPr="005D0733">
        <w:rPr>
          <w:rFonts w:ascii="Times New Roman" w:hAnsi="Times New Roman" w:cs="Times New Roman"/>
          <w:sz w:val="24"/>
          <w:szCs w:val="24"/>
        </w:rPr>
        <w:t xml:space="preserve">от 7:15 ч. до 08:05 ч. и от 12:30 ч. до 13:30 ч. По съображения за сигурност достъпът на външни лица в училището е ограничен, като за родителите се осигурява достъп по предварително уговорена среща с длъжностни лица, учители и служители от </w:t>
      </w:r>
      <w:r w:rsidR="00047C6B">
        <w:rPr>
          <w:rFonts w:ascii="Times New Roman" w:hAnsi="Times New Roman" w:cs="Times New Roman"/>
          <w:sz w:val="24"/>
          <w:szCs w:val="24"/>
        </w:rPr>
        <w:t>училището</w:t>
      </w:r>
      <w:r w:rsidRPr="005D0733">
        <w:rPr>
          <w:rFonts w:ascii="Times New Roman" w:hAnsi="Times New Roman" w:cs="Times New Roman"/>
          <w:sz w:val="24"/>
          <w:szCs w:val="24"/>
        </w:rPr>
        <w:t xml:space="preserve">. Второ, във връзка с липсата на целодневно работеща библиотека, ръководството на СУ „Христо Ботев“ обясни, че след пенсионирането на дългогодишния библиотекар на училището, длъжността е съкратена. Към момента библиотечният фонд е съхранен и лицето, назначено на длъжността „Архивист“ обслужва учители и ученици при заявено желание за ползване на книги от библиотеката. Като основен аргумент за съкращаване на щата, ръководството на училището сочи обстоятелството, че срещу сградата на СУ „Христо Ботев“ се намира сградата на Регионална библиотека „Любен Каравелов“, разполагаща с много по-богат библиотечен фонд и с прекрасен детски отдел. Библиотечно-информационното обслужване е един от компонентите на общата подкрепа за личностно развитие на децата и учениците. В тази връзка е препоръчано на директора на училището да възстанови дейността на училищната библиотека. Трето, по повод общото помещение, което ползват психологът и логопедът в училището, ръководството на училището обясни, че те в момента работят в стая № 41, като уточни, че служителите, заемащи двете длъжности, ползват един кабинет от момента на разкриването на техния щат до сега. Стаята, в която са работели преди, след ремонта на училището е определена от директора за работно хранилище на учителите по български език и литература, английски език и немски език. Към момента работното време на логопеда и психолога е съобразено, така че не възпрепятства самостоятелните им срещи с възпитаници на училището. С цел осигуряване на по-добри условия за работа с ученици и родители, ползващи услугите на психолог и логопед, на училищното ръководство е препоръчано да осигури за цитираните специалисти самостоятелни кабинети в учебното заведение в срок до 1 април 2020 г.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Иво Пазарджиев</w:t>
      </w:r>
      <w:r w:rsidRPr="005D0733">
        <w:rPr>
          <w:rFonts w:ascii="Times New Roman" w:hAnsi="Times New Roman" w:cs="Times New Roman"/>
          <w:sz w:val="24"/>
          <w:szCs w:val="24"/>
        </w:rPr>
        <w:t xml:space="preserve">: Благодаря на г-н Енчев. Госпожа Муртезова за допълнителни въпроси или за становище? Първо имате право на 2 уточняващи въпроса, след като Ви отговорят имате право и на становище по отговорите.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Г-жа Алисе Муртезова</w:t>
      </w:r>
      <w:r w:rsidRPr="005D0733">
        <w:rPr>
          <w:rFonts w:ascii="Times New Roman" w:hAnsi="Times New Roman" w:cs="Times New Roman"/>
          <w:sz w:val="24"/>
          <w:szCs w:val="24"/>
        </w:rPr>
        <w:t xml:space="preserve">: Ще бъда много кратка. Първо се радвам, че по 1-ва точка вече господин директора е отворил вратите на училището от 7 часа, това ще го проверим заедно с родителите. По втора точка, благодаря на общинска администрация, че така е помолила да се възстанови дейността на училищната библиотека, защото това е редно, знаете колко е голямо това училище, оказа се, че много от нашите колеги са завършили това училище. По точка след 1 април ще помоля г-жа Георгиева да отидем на проверка на място, за да видим дали наистина има осигурени 2 кабинета за логопеда и за психолога, и които да са оборудвани според изискванията, защото те си имат специфично оборудване.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Муртезова. Следващото питане е също от нея, относно въпроси и предложения от граждани за газифицирането на град Мартен. Заповядайте. </w:t>
      </w:r>
    </w:p>
    <w:p w:rsidR="005D0733" w:rsidRPr="005D0733" w:rsidRDefault="005D0733" w:rsidP="005D0733">
      <w:pPr>
        <w:contextualSpacing/>
        <w:rPr>
          <w:rFonts w:ascii="Times New Roman" w:hAnsi="Times New Roman" w:cs="Times New Roman"/>
          <w:color w:val="000000"/>
          <w:sz w:val="24"/>
          <w:szCs w:val="24"/>
        </w:rPr>
      </w:pPr>
      <w:r w:rsidRPr="005D0733">
        <w:rPr>
          <w:rFonts w:ascii="Times New Roman" w:hAnsi="Times New Roman" w:cs="Times New Roman"/>
          <w:b/>
          <w:sz w:val="24"/>
          <w:szCs w:val="24"/>
        </w:rPr>
        <w:lastRenderedPageBreak/>
        <w:tab/>
        <w:t xml:space="preserve">Г-жа Алисе Муртезова: </w:t>
      </w:r>
      <w:r w:rsidRPr="005D0733">
        <w:rPr>
          <w:rFonts w:ascii="Times New Roman" w:hAnsi="Times New Roman" w:cs="Times New Roman"/>
          <w:sz w:val="24"/>
          <w:szCs w:val="24"/>
        </w:rPr>
        <w:t>Благодаря. Уважаеми господин Пазарджиев, уважаеми господин Тонев, по време на приемния ми ден на</w:t>
      </w:r>
      <w:r w:rsidRPr="005D0733">
        <w:rPr>
          <w:rFonts w:ascii="Times New Roman" w:hAnsi="Times New Roman" w:cs="Times New Roman"/>
          <w:b/>
          <w:sz w:val="24"/>
          <w:szCs w:val="24"/>
        </w:rPr>
        <w:t xml:space="preserve"> </w:t>
      </w:r>
      <w:r w:rsidRPr="005D0733">
        <w:rPr>
          <w:rFonts w:ascii="Times New Roman" w:hAnsi="Times New Roman" w:cs="Times New Roman"/>
          <w:sz w:val="24"/>
          <w:szCs w:val="24"/>
        </w:rPr>
        <w:t>27 януари 2020 година, се срещнах с граждани от град Мартен. В тази връзка съм благодарна първо на активните граждани от град Мартен, които посетиха приемната и В</w:t>
      </w:r>
      <w:r w:rsidRPr="005D0733">
        <w:rPr>
          <w:rFonts w:ascii="Times New Roman" w:hAnsi="Times New Roman" w:cs="Times New Roman"/>
          <w:color w:val="000000"/>
          <w:sz w:val="24"/>
          <w:szCs w:val="24"/>
        </w:rPr>
        <w:t>и моля, да отговорите на следните въпроси: първи въпрос, з</w:t>
      </w:r>
      <w:r w:rsidRPr="005D0733">
        <w:rPr>
          <w:rFonts w:ascii="Times New Roman" w:hAnsi="Times New Roman" w:cs="Times New Roman"/>
          <w:sz w:val="24"/>
          <w:szCs w:val="24"/>
        </w:rPr>
        <w:t xml:space="preserve">а кои публични сгради в град Мартен е осигурено газоподаване и правени ли са проучвания дали газопреносната мрежа може да се разшири с частни абонати? Вторият ми въпрос е след като е изявен интерес от страна на жителите на града за газифициране на домовете им, водени ли са разговори за включването им в инвестиционната програма на газоснабдителното дружество? И третият въпрос е какви последващи действия бихте предприели, за да бъде удовлетворено желанието на Вашите съграждани да ползват алтернативно гориво, което е по-чисто и щадящо към околната среда? </w:t>
      </w:r>
      <w:r w:rsidRPr="005D0733">
        <w:rPr>
          <w:rFonts w:ascii="Times New Roman" w:hAnsi="Times New Roman" w:cs="Times New Roman"/>
          <w:color w:val="000000"/>
          <w:sz w:val="24"/>
          <w:szCs w:val="24"/>
        </w:rPr>
        <w:t xml:space="preserve">Желая да получа писмен и устен отговор. Само да кажа, че получих наистина и писмения отговор в началото на сесията. Писмения отговор е от г-н Милков, видях, че и г-н Тонев е в залата, така че уважавам това, което е направила общинска администрация в Русе, ще помоля наистина да изчета това, което е и след това да дадем думата на г-н Тонев, защото моите въпроси бяха зададени към него.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Да, госпожо Муртезова, всъщност общинска администрация прецениха, че е от техните компетенции да отговорят, затова отговора Ви е подготвен от тях. Те ще го изчетат, след което ще дадем думата и на г-н кмета на Мартен. Заповядайте за отговор от администрацията, госпожа Магдалина Илиева.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Г-жа Магдалина Илиева</w:t>
      </w:r>
      <w:r w:rsidRPr="005D0733">
        <w:rPr>
          <w:rFonts w:ascii="Times New Roman" w:hAnsi="Times New Roman" w:cs="Times New Roman"/>
          <w:sz w:val="24"/>
          <w:szCs w:val="24"/>
        </w:rPr>
        <w:t xml:space="preserve">: </w:t>
      </w:r>
      <w:r w:rsidRPr="00047C6B">
        <w:rPr>
          <w:rFonts w:ascii="Times New Roman" w:eastAsia="Times New Roman" w:hAnsi="Times New Roman" w:cs="Times New Roman"/>
          <w:kern w:val="28"/>
          <w:sz w:val="24"/>
          <w:szCs w:val="24"/>
        </w:rPr>
        <w:t>Уважаема госпожо Муртезова, уважаеми господин Председател на Общинския съвет и общински съветници, постъпило</w:t>
      </w:r>
      <w:r w:rsidRPr="005D0733">
        <w:rPr>
          <w:rFonts w:ascii="Times New Roman" w:eastAsia="Times New Roman" w:hAnsi="Times New Roman" w:cs="Times New Roman"/>
          <w:kern w:val="28"/>
          <w:sz w:val="24"/>
          <w:szCs w:val="24"/>
        </w:rPr>
        <w:t xml:space="preserve"> е</w:t>
      </w:r>
      <w:r w:rsidRPr="005D0733">
        <w:rPr>
          <w:rFonts w:ascii="Times New Roman" w:hAnsi="Times New Roman" w:cs="Times New Roman"/>
          <w:sz w:val="24"/>
          <w:szCs w:val="24"/>
        </w:rPr>
        <w:t xml:space="preserve"> питане с вх. №207 от 13 февруари от г-жа Алисе Муртезова – </w:t>
      </w:r>
      <w:r w:rsidRPr="005D0733">
        <w:rPr>
          <w:rFonts w:ascii="Times New Roman" w:eastAsia="Calibri" w:hAnsi="Times New Roman" w:cs="Times New Roman"/>
          <w:sz w:val="24"/>
          <w:szCs w:val="24"/>
        </w:rPr>
        <w:t xml:space="preserve">общ. съветник от групата на партия ГЕРБ в Общински съвет – Русе. В него се поставят въпроси, които са свързани с желанието на гражданите на гр. Мартен да бъдат присъединени към газопроводната мрежа и имотите им бъдат газифицирани от „Овергаз мрежи“. </w:t>
      </w:r>
      <w:r w:rsidRPr="005D0733">
        <w:rPr>
          <w:rFonts w:ascii="Times New Roman" w:hAnsi="Times New Roman" w:cs="Times New Roman"/>
          <w:sz w:val="24"/>
          <w:szCs w:val="24"/>
        </w:rPr>
        <w:t xml:space="preserve">С настоящото давам следният отговор на поставените въпроси, както следва: </w:t>
      </w:r>
      <w:r w:rsidRPr="00047C6B">
        <w:rPr>
          <w:rFonts w:ascii="Times New Roman" w:hAnsi="Times New Roman" w:cs="Times New Roman"/>
          <w:sz w:val="24"/>
          <w:szCs w:val="24"/>
        </w:rPr>
        <w:t>по въпрос 1, който гласи – За кои публични</w:t>
      </w:r>
      <w:r w:rsidRPr="005D0733">
        <w:rPr>
          <w:rFonts w:ascii="Times New Roman" w:hAnsi="Times New Roman" w:cs="Times New Roman"/>
          <w:sz w:val="24"/>
          <w:szCs w:val="24"/>
        </w:rPr>
        <w:t xml:space="preserve"> сгради в град Мартен е осигурено газоподаване и правени ли са проучвания дали газопреносната мрежа може да се разшири с частни абонати?Отговорът на общинска администрация е следния - клиентите на „Овергаз мрежи“ в град Мартен са 26 домакинства и 4 обществено–административни обекта, включително общинските сгради: ДГ „Райна Княгиня“, ОУ „Отец Паисий“, фабрика за ядки „Румина“ и </w:t>
      </w:r>
      <w:hyperlink r:id="rId9" w:history="1">
        <w:r w:rsidRPr="005D0733">
          <w:rPr>
            <w:rFonts w:ascii="Times New Roman" w:hAnsi="Times New Roman" w:cs="Times New Roman"/>
            <w:sz w:val="24"/>
            <w:szCs w:val="24"/>
          </w:rPr>
          <w:t>ресторант "Дон Никола"</w:t>
        </w:r>
      </w:hyperlink>
      <w:r w:rsidRPr="005D0733">
        <w:rPr>
          <w:rFonts w:ascii="Times New Roman" w:hAnsi="Times New Roman" w:cs="Times New Roman"/>
          <w:sz w:val="24"/>
          <w:szCs w:val="24"/>
        </w:rPr>
        <w:t xml:space="preserve">. Към настоящият момент на територията на гр. Мартен, Дружеството е изготвило работни проекти за изграждане на газоразпределителна мрежа с дължина над 44 км. Подготвените работни проекти обхващат цялата урбанизирана територия на града и предвиждат захранване на всички домакинства и обществено-административни обекти на територията на гр. Мартен. Изградената към момента газоразпределителна мрежа на територията на гр. Мартен е с дължина 9,4 км. и достига до над 100 домакинства. </w:t>
      </w:r>
      <w:r w:rsidRPr="005D0733">
        <w:rPr>
          <w:rFonts w:ascii="Times New Roman" w:eastAsia="Times New Roman" w:hAnsi="Times New Roman" w:cs="Times New Roman"/>
          <w:sz w:val="24"/>
          <w:szCs w:val="24"/>
          <w:lang w:eastAsia="bg-BG"/>
        </w:rPr>
        <w:t>В инвестиционната програма на „</w:t>
      </w:r>
      <w:r w:rsidRPr="005D0733">
        <w:rPr>
          <w:rFonts w:ascii="Times New Roman" w:eastAsia="Calibri" w:hAnsi="Times New Roman" w:cs="Times New Roman"/>
          <w:sz w:val="24"/>
          <w:szCs w:val="24"/>
        </w:rPr>
        <w:t xml:space="preserve">Овергаз мрежи“ </w:t>
      </w:r>
      <w:r w:rsidRPr="005D0733">
        <w:rPr>
          <w:rFonts w:ascii="Times New Roman" w:eastAsia="Times New Roman" w:hAnsi="Times New Roman" w:cs="Times New Roman"/>
          <w:sz w:val="24"/>
          <w:szCs w:val="24"/>
          <w:lang w:eastAsia="bg-BG"/>
        </w:rPr>
        <w:t xml:space="preserve">е заложено през 2020 г., дружеството </w:t>
      </w:r>
      <w:r w:rsidRPr="005D0733">
        <w:rPr>
          <w:rFonts w:ascii="Times New Roman" w:eastAsia="Calibri" w:hAnsi="Times New Roman" w:cs="Times New Roman"/>
          <w:sz w:val="24"/>
          <w:szCs w:val="24"/>
        </w:rPr>
        <w:t xml:space="preserve">да разшири газопреносната мрежа, като изгради разпределителен газопровод до сградата на кметство Мартен. Същият ще захрани с природен газ сградата на кметството, включително киносалон, етаж офиси и пенсионерския клуб в сградата. По пътя си новоизграденият разпределителен газопровод ще даде възможност на всички желаещи </w:t>
      </w:r>
      <w:r w:rsidRPr="005D0733">
        <w:rPr>
          <w:rFonts w:ascii="Times New Roman" w:hAnsi="Times New Roman" w:cs="Times New Roman"/>
          <w:sz w:val="24"/>
          <w:szCs w:val="24"/>
        </w:rPr>
        <w:t>потребители - стопански или битови да бъдат газифицирани.</w:t>
      </w:r>
      <w:r w:rsidRPr="005D0733">
        <w:rPr>
          <w:rFonts w:ascii="Times New Roman" w:eastAsia="Times New Roman" w:hAnsi="Times New Roman" w:cs="Times New Roman"/>
          <w:sz w:val="24"/>
          <w:szCs w:val="24"/>
          <w:lang w:eastAsia="bg-BG"/>
        </w:rPr>
        <w:t xml:space="preserve"> По втори въпрос, който гласи - </w:t>
      </w:r>
      <w:r w:rsidRPr="005D0733">
        <w:rPr>
          <w:rFonts w:ascii="Times New Roman" w:hAnsi="Times New Roman" w:cs="Times New Roman"/>
          <w:sz w:val="24"/>
          <w:szCs w:val="24"/>
        </w:rPr>
        <w:t xml:space="preserve">След като е изявен интерес от страна на жителите на града за газифициране на домовете им, водени ли </w:t>
      </w:r>
      <w:r w:rsidRPr="005D0733">
        <w:rPr>
          <w:rFonts w:ascii="Times New Roman" w:hAnsi="Times New Roman" w:cs="Times New Roman"/>
          <w:sz w:val="24"/>
          <w:szCs w:val="24"/>
        </w:rPr>
        <w:lastRenderedPageBreak/>
        <w:t xml:space="preserve">са разговори за включването им в инвестиционната програма на газоснабдителното дружество? Отговорът ни е следния - Да, многократно са водени такива разговори и ще продължим диалога с дружеството. Имаме уверението на „Овергаз Мрежи“, че дружеството ще направи всичко възможно да удовлетвори желанието на потенциалните клиенти и да им предостави услугата „газификация“ в максимално кратки срокове. </w:t>
      </w:r>
      <w:r w:rsidRPr="005D0733">
        <w:rPr>
          <w:rFonts w:ascii="Times New Roman" w:eastAsia="Times New Roman" w:hAnsi="Times New Roman" w:cs="Times New Roman"/>
          <w:sz w:val="24"/>
          <w:szCs w:val="24"/>
          <w:lang w:eastAsia="bg-BG"/>
        </w:rPr>
        <w:t>Бъдещето развитие на газоразпределителната мрежа в гр. Мартен е обвързано с наличието на клиентски интерес. Надяваме се през настоящата година максимален брой клиенти да се убедят в ползите на газификацията като начин на отопление. Вярваме, че включването на гр. Мартен в обхвата на програма „</w:t>
      </w:r>
      <w:r w:rsidRPr="005D0733">
        <w:rPr>
          <w:rFonts w:ascii="Times New Roman" w:eastAsia="Times New Roman" w:hAnsi="Times New Roman" w:cs="Times New Roman"/>
          <w:sz w:val="24"/>
          <w:szCs w:val="24"/>
          <w:lang w:val="en-US" w:eastAsia="bg-BG"/>
        </w:rPr>
        <w:t>LIFE</w:t>
      </w:r>
      <w:r w:rsidRPr="005D0733">
        <w:rPr>
          <w:rFonts w:ascii="Times New Roman" w:eastAsia="Times New Roman" w:hAnsi="Times New Roman" w:cs="Times New Roman"/>
          <w:sz w:val="24"/>
          <w:szCs w:val="24"/>
          <w:lang w:eastAsia="bg-BG"/>
        </w:rPr>
        <w:t>“, ще даде възможност на по-голям брой от жителите на гр. Мартен да използват екологично чистия природен газ</w:t>
      </w:r>
      <w:r w:rsidRPr="005D0733">
        <w:rPr>
          <w:rFonts w:ascii="Times New Roman" w:hAnsi="Times New Roman" w:cs="Times New Roman"/>
          <w:sz w:val="24"/>
          <w:szCs w:val="24"/>
        </w:rPr>
        <w:t xml:space="preserve"> </w:t>
      </w:r>
      <w:r w:rsidRPr="005D0733">
        <w:rPr>
          <w:rFonts w:ascii="Times New Roman" w:eastAsia="Times New Roman" w:hAnsi="Times New Roman" w:cs="Times New Roman"/>
          <w:sz w:val="24"/>
          <w:szCs w:val="24"/>
          <w:lang w:eastAsia="bg-BG"/>
        </w:rPr>
        <w:t xml:space="preserve">като алтернативен енергоизточник в своите домове. По въпрос 3, който гласи - </w:t>
      </w:r>
      <w:r w:rsidRPr="005D0733">
        <w:rPr>
          <w:rFonts w:ascii="Times New Roman" w:hAnsi="Times New Roman" w:cs="Times New Roman"/>
          <w:sz w:val="24"/>
          <w:szCs w:val="24"/>
        </w:rPr>
        <w:t>Какви последващи действия бихте предприели, за да бъде удовлетворено желанието на Вашите съграждани да ползват алтернативно гориво, което е по-чисто и щадящо към околната среда? Отговорът ни гласи – „</w:t>
      </w:r>
      <w:r w:rsidRPr="005D0733">
        <w:rPr>
          <w:rFonts w:ascii="Times New Roman" w:eastAsia="Calibri" w:hAnsi="Times New Roman" w:cs="Times New Roman"/>
          <w:sz w:val="24"/>
          <w:szCs w:val="24"/>
        </w:rPr>
        <w:t>Овергаз мрежи“ АД</w:t>
      </w:r>
      <w:r w:rsidRPr="005D0733">
        <w:rPr>
          <w:rFonts w:ascii="Times New Roman" w:hAnsi="Times New Roman" w:cs="Times New Roman"/>
          <w:sz w:val="24"/>
          <w:szCs w:val="24"/>
        </w:rPr>
        <w:t xml:space="preserve"> е лицензиант за територията на гр. Русе, като предмета на дейност включва изграждане на газоразпределителни мрежи, сградни газопроводни отклонения до граница на имоти на клиенти, желаещи да ползват природен газ, като развитие и поддържа газопроводната мрежа. В тази връзка, Община Русе, с оглед  удовлетворяване желанието на потребители да бъдат газифицирани, инициира среща с Изпълнителния директор на „Овергаз мрежи“. На срещата бе обсъдена възможността в участъците от уличната мрежа, в която ще бъде подменена амортизираната инфраструктурата на ВиК на територията на гр. Русе и на малките населени места, в това число и гр. Мартен, да се изградят разпределителни газопроводи. „Овергаз Мрежи“ изрази готовност да направи всичко възможно с оглед удовлетворяване желанието на потенциалните клиенти и предоставяне на услугата „газификация“ в максимално кратки срокове. Изцяло подкрепяме желанието на гражданите на гр. Мартен, тъй като разширението на газопреносната мрежа в населено място би било с безспорни предимства пред досега използваните начини за отопляване. Газифицирането би ограничило битовото замърсяване произтичащо от горене на влажни дърва, въглища и нерегламентирани материали и ще спомогне за ограничаване на вредни емисии. Използването на природен газ, вместо отопление с твърди горива, ще ограничи праховите частици и значително ще намали емисиите на вредни вещества.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Иво Пазарджиев</w:t>
      </w:r>
      <w:r w:rsidRPr="005D0733">
        <w:rPr>
          <w:rFonts w:ascii="Times New Roman" w:hAnsi="Times New Roman" w:cs="Times New Roman"/>
          <w:sz w:val="24"/>
          <w:szCs w:val="24"/>
        </w:rPr>
        <w:t xml:space="preserve">: Благодаря на госпожа Илиева. Давам думата на кмета на Мартен, господин Димо Тонев.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Димо Тонев</w:t>
      </w:r>
      <w:r w:rsidRPr="005D0733">
        <w:rPr>
          <w:rFonts w:ascii="Times New Roman" w:hAnsi="Times New Roman" w:cs="Times New Roman"/>
          <w:sz w:val="24"/>
          <w:szCs w:val="24"/>
        </w:rPr>
        <w:t xml:space="preserve">: Уважаеми господин Председател, уважаеми господин Кмет, уважаеми общински съветници, искам да благодаря за темата, която сега се разисква, а именно газифицирането на нашия град. Това е тема, която аз лично знам, че поне минимум 3-4 години се занимавам с нея. Ходил съм и до София, разговарял съм и с изпълнителните директори на Овъргаз София. Искам само, ще бъда максимално кратък и ще ви обясня следното какво аз съм се сблъсквал, защото може би сегашната общинска администрация в лицето на г-н Милков, той не е запознат изцяло с всичките действия, защото той от скоро е кмет и не е запознат какво и какви действия съм предприемал. Събира ли сме нееднократно подписка от цялото населено място, внасяли сме я до Овъргаз Русе, но искам да ви кажа, че Овъргаз Русе те не могат да вземат абсолютно никакво решение за газифицирането на Мартен. А обещанията, че ще газифицират Мартен, че ще ги заложат в инвестиционната си програма, мога да ви кажа, че сме достатъчно големи, в приказки за дядо Мраз не вярваме, защото всяка година получавам </w:t>
      </w:r>
      <w:r w:rsidRPr="005D0733">
        <w:rPr>
          <w:rFonts w:ascii="Times New Roman" w:hAnsi="Times New Roman" w:cs="Times New Roman"/>
          <w:sz w:val="24"/>
          <w:szCs w:val="24"/>
        </w:rPr>
        <w:lastRenderedPageBreak/>
        <w:t>такива писма. 2018 година ще бъдем включени, 2019-та ще бъде включени, сега и 2020 ще бъдем включени, нали колкото да е, само да обещаваме на голи приказки хората вече не вярват, те искат да се вижда, че не що се върши. А по Програма „</w:t>
      </w:r>
      <w:r w:rsidRPr="005D0733">
        <w:rPr>
          <w:rFonts w:ascii="Times New Roman" w:hAnsi="Times New Roman" w:cs="Times New Roman"/>
          <w:sz w:val="24"/>
          <w:szCs w:val="24"/>
          <w:lang w:val="en-US"/>
        </w:rPr>
        <w:t>LIFE”</w:t>
      </w:r>
      <w:r w:rsidRPr="005D0733">
        <w:rPr>
          <w:rFonts w:ascii="Times New Roman" w:hAnsi="Times New Roman" w:cs="Times New Roman"/>
          <w:sz w:val="24"/>
          <w:szCs w:val="24"/>
        </w:rPr>
        <w:t xml:space="preserve">, мисля че няма как тука Мартен да се възползват, домакинствата, които не са захранени с газ, няма как те да преминат на алтернативно гориво като няма до тях докарана тръба. Нито може да се възползваме от програмата </w:t>
      </w:r>
      <w:r w:rsidRPr="00047C6B">
        <w:rPr>
          <w:rFonts w:ascii="Times New Roman" w:hAnsi="Times New Roman" w:cs="Times New Roman"/>
          <w:sz w:val="24"/>
          <w:szCs w:val="24"/>
        </w:rPr>
        <w:t>„Дезире“,</w:t>
      </w:r>
      <w:r w:rsidRPr="005D0733">
        <w:rPr>
          <w:rFonts w:ascii="Times New Roman" w:hAnsi="Times New Roman" w:cs="Times New Roman"/>
          <w:sz w:val="24"/>
          <w:szCs w:val="24"/>
        </w:rPr>
        <w:t xml:space="preserve"> защото също нямаме газ. Единственият вариант, за да ползваме екологичното отопление е това да си сложим компресиран газ, така нареченото кубче в дворовете си, само че не всеки може да се възползва финансово от този лукс. Говорим за екология, за фини прахови частици, дайте да се обединим всички и най-накрая да се заработи в правилната посока, а не да се караме евентуално, както сега скоро получих сигнал, че едно от домакинствата в Мартен пушело от съседите им и аз да ходя да ги проверявам какво те горят, защото такъв е закона. Няма как аз да вляза във всяко едно домакинство, да му отварям какво гори и да констатирам, щото първото, което е аз не съм компетентния орган, за да мога да се произнеса какво гори и дали е вредно. И второто, което е, на какво основание аз ще вляза във всеки един двор, всеки един имот. Другото, което е дърва и въглища, дърва и въглища всеки знае, че това е от едно време всичките се топлят. Само, че газта, ако минем на газово отопление, това е здраве, по-екологично чисто. Говорим за екология, но дефакто в тази посока трябва и да действаме. Затова искам да ви предложа следното, чух, че когато се подменят, ще се подменят водопроводите тогава ще се газифицират определените домакинства. Но какви водопроводи ще се подменят в Мартен, това на мен не ми е ясно и дали скоро това нещо ще се случи. Искам евентуално да ви направя като предложение и се надявам, че вие ще го приемете, да се направи една работна среща с представител на Овъргаз мрежи София, от човек, от който зависи евентуално за бъдещето газифициране на нашето населено място с представители на </w:t>
      </w:r>
      <w:r w:rsidR="00047C6B" w:rsidRPr="005D0733">
        <w:rPr>
          <w:rFonts w:ascii="Times New Roman" w:hAnsi="Times New Roman" w:cs="Times New Roman"/>
          <w:sz w:val="24"/>
          <w:szCs w:val="24"/>
        </w:rPr>
        <w:t>общинската</w:t>
      </w:r>
      <w:r w:rsidRPr="005D0733">
        <w:rPr>
          <w:rFonts w:ascii="Times New Roman" w:hAnsi="Times New Roman" w:cs="Times New Roman"/>
          <w:sz w:val="24"/>
          <w:szCs w:val="24"/>
        </w:rPr>
        <w:t xml:space="preserve"> администрация и да се вземе решение евентуално в какви срокове, а не само на голи обещания, че ще бъдем заложени и т.н., което и те отговарят всяка година по един и същ начин. Имам чувството, че текста е копи-пейст и ние се надяваме, но истината е, че трябва те да дойдат тука. Ако може да се организира такава среща и те да кажат, да се ангажират с някакви срокове, че ще започнат. Защото преди 2 години, когато ходих, когато пускахме тази подписка от София, от отдел „Проучване“ дойдоха в Мартен и лично с наши представители обиколихме голяма част от нашето населено място и се констатира, че 92% от жителите на Мартен искат да бъдат газифицирани, само че Овъргаз, щото те са монополисти в нашия регион нямат тази финансова възможност. А за 300 метра мога да ви кажа даже една фирма в Мартен плати 6000 лв., за да се прокара. На мене ми казаха, ако искаш за 120 метра да се газифицираш трябва да платиш 156 000. Защо трябва ... И всичките, които са, например има фирми, които те си плащат, пускат цялата тръба и всеки пак трябва да си плаща за това присъединяване. За мене те работят в тази насока, да не допускаме това нещо да се ощетяват хората, а все пак да им помогнем и да влезем в 21-ви век с екологично чисто отопление.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г-н Тонев. Да, господин Кметът, заповядайте.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Пенчо Милков: </w:t>
      </w:r>
      <w:r w:rsidRPr="005D0733">
        <w:rPr>
          <w:rFonts w:ascii="Times New Roman" w:hAnsi="Times New Roman" w:cs="Times New Roman"/>
          <w:sz w:val="24"/>
          <w:szCs w:val="24"/>
        </w:rPr>
        <w:t xml:space="preserve">Уважаеми общински съветници, уважаеми господин Тонев кмет на град Мартен, уважаема госпожо Муртезова, която сте задала въпроса, такава среща се осъществи в Русе с изпълнителния директор на Овъргаз. Първо, бяхме провели среща с ръководството на Овъргаз на територия Северна България. След тази среща </w:t>
      </w:r>
      <w:r w:rsidRPr="005D0733">
        <w:rPr>
          <w:rFonts w:ascii="Times New Roman" w:hAnsi="Times New Roman" w:cs="Times New Roman"/>
          <w:sz w:val="24"/>
          <w:szCs w:val="24"/>
        </w:rPr>
        <w:lastRenderedPageBreak/>
        <w:t xml:space="preserve">гражданите много се ..., почнаха да се обръщат към не с въпроси, с Вас проведохме разговор, тогава Вие се обърнахте към мен. Изпълнителният директор заедно с голям екип от специалисти беше тук, водихме много дълъг разговор, за който аз съм си направил протокол от разговора и съм си записвал какви данни ни е дал. И тук се обръщам към всички наши съграждани и към гражданите на Мартен, изпълнителният директор, ръководството на Овъргаз изразиха желание Русе да бъде пример в газифицирането, защото те имат разработени работни проекти. Но готовността на нашите съграждани може би не е такава да пожелаят. Клиентският интерес не е просто да говориш с кмета на община или кмет на кметство. Клиентският интерес за Овъргаз е да подадат заявление до тях. Защото при 14 000 газифицирани абоната, те имат 4 000 в момента в Русе. И това бяха цифри, които се казаха от тези хора в нашия кабинет. Съответно те ни дадоха 15 общински сгради, до които има газ, за да може ние да правим проекти кои можем да газифицираме и по-изгодно ли е или не. Поискал съм разработване на такива справки, как се отопляваме сега, колко струва, как, на газ колко би струвало. И трябва да се вземе предвид и това, че не се вреди на атмосферата. Но, на всички казвам има проектна готовност и в последното писмо, което ... Те вече оперативно работят с инж. Илиева след нашия разговор и са казали единствено зависи от заявения клиентски интерес и трябва на всички наши съграждани да кажем. Показахме им списък на улиците, които ще се копаят от ВиК. Предложихме им да си сложат вътре тръбите, това ще им намали много стойността на газифицирането. Това може общината да направи, бяхме активни, поканихме ги, дойдоха, показахме им улиците. И вече остава гражданите да заявят интерес, защото това е такава система стопанска, че при заявен интерес, иначе те, ако нямат печалба няма да дойдат. </w:t>
      </w:r>
      <w:r w:rsidRPr="00047C6B">
        <w:rPr>
          <w:rFonts w:ascii="Times New Roman" w:hAnsi="Times New Roman" w:cs="Times New Roman"/>
          <w:sz w:val="24"/>
          <w:szCs w:val="24"/>
        </w:rPr>
        <w:t>А, оная държава другата</w:t>
      </w:r>
      <w:r w:rsidRPr="005D0733">
        <w:rPr>
          <w:rFonts w:ascii="Times New Roman" w:hAnsi="Times New Roman" w:cs="Times New Roman"/>
          <w:sz w:val="24"/>
          <w:szCs w:val="24"/>
        </w:rPr>
        <w:t xml:space="preserve"> би го направила и без печалба.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господин кмета. Кметът на Мартен отново иска думата, заповядайте.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Димо Тонев: </w:t>
      </w:r>
      <w:r w:rsidRPr="005D0733">
        <w:rPr>
          <w:rFonts w:ascii="Times New Roman" w:hAnsi="Times New Roman" w:cs="Times New Roman"/>
          <w:sz w:val="24"/>
          <w:szCs w:val="24"/>
        </w:rPr>
        <w:t xml:space="preserve">Благодаря Ви за отговора. Само искам да добавя следното, което Вие казахте е много правилно, трябва да се подадат заявления, за да може това нещо да се реализира. Искам да кажа, че от 5 години поне, да не казвам голяма дума, но над 50% от живущите са подали тези заявления и стоят в офиса на Овъргаз Русе, а останалите, те не искат да подават, защото са малко като Тома Неверни, защото не вярват, че това някога може би ще се случи. Иначе, не знам по какъв начин трябва ние да продължим да им обясняваме на тези хора, че работим в тази насока те като не виждат.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г-н Тонев. Госпожо Муртезова, имате ли? (коментар от зала не се чува) Нямате допълнителни въпроси. Следващото питане е от общинския съветник Иван Петрова Иванов. Заповядайте господин Иванов.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Иван Петров Иванов: </w:t>
      </w:r>
      <w:r w:rsidRPr="005D0733">
        <w:rPr>
          <w:rFonts w:ascii="Times New Roman" w:hAnsi="Times New Roman" w:cs="Times New Roman"/>
          <w:sz w:val="24"/>
          <w:szCs w:val="24"/>
        </w:rPr>
        <w:t xml:space="preserve">Уважаеми господин Председател, господин Кмете, дами и господа общински съветници, във връзка с постъпили въпроси на граждани в наша приемна и по повод направено твърдение на заместник-кмета по устройство на територията г-жа Илиева, че няма депозирани молби от граждани за изграждане на детски площадки аз подадох питане със следните конкретни въпроси: предвижда ли се изграждане на детска площадка в квартал „Чародейка – Север“ между блоковете 310, 314 и 315? И вторият въпрос, предстои ли облагородяване на ивицата за комуникации пред блокове с номера 304 и 305 в същия квартал, в която според гражданите е възможно да бъде изградена зона за отдих с алеи за разходки на майки с деца и места за игра. Така, </w:t>
      </w:r>
      <w:r w:rsidRPr="005D0733">
        <w:rPr>
          <w:rFonts w:ascii="Times New Roman" w:hAnsi="Times New Roman" w:cs="Times New Roman"/>
          <w:sz w:val="24"/>
          <w:szCs w:val="24"/>
        </w:rPr>
        <w:lastRenderedPageBreak/>
        <w:t xml:space="preserve">благодаря на общинска администрация за своевременния и бърз отговор, който получих в началото на днешното ни заседание, за жалост това не кореспондира с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Господин Иванов, нека първо да го прочетат, после имате право на два уточняващи въпроса и становище, относно отговора. Така, че ще се изкажете, което имате. Няма проблем. Отговор от общинска администрация. Кой ще прочете отговора? Госпожа Магдалина Илиева.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Г-жа Магдалина Илиева</w:t>
      </w:r>
      <w:r w:rsidRPr="005D0733">
        <w:rPr>
          <w:rFonts w:ascii="Times New Roman" w:hAnsi="Times New Roman" w:cs="Times New Roman"/>
          <w:sz w:val="24"/>
          <w:szCs w:val="24"/>
        </w:rPr>
        <w:t xml:space="preserve">: Уважаеми господин Иванов, уважаеми господа общински съветници, само искам да уточня, че нашия отговор се базира на оглед отново преди съставяне на отговора от служител, който единствен се занимава с тези въпроси, така че няма как да бъде пропуснат факт, който да е изработен примерно от някой друг. Така, че аз гарантирам за верността на данните, които ще ви предоставя сега. По първият въпрос, който гласи - Предвижда ли се изграждане на детска площадка в квартал „Чародейка – Север“ между блоковете с номера 310, 314 и 315? По точка 1 от Вашето питане, Ви уведомяваме, че в предходни години са правени предложения за включване в бюджета на Община Русе за изграждане на паркинг при бл. 314. Няма информация за постъпили сигнали и запитвания, както и за намерения от страна на Община Русе за изграждане на детска площадка между блокове 310, 314 и 315. Към момента има 5 броя съществуващи детски площадки, отразени в Приложение № 1 към настоящото писмо, от които само 1 брой не е обновена, съгласно Наредба № 1 на МРРБ. По вторият въпрос, който гласи - предстои ли облагородяване на ивицата за комуникации пред блокове с номера 304 и 305, в която според гражданите е възможно да бъде изградена зона за отдих и алеи за разходки на малки деца и майките им, и места за игра. По точка 2 и във връзка с писмо с вх. № от 30.09.2019 г. от г-жа Гинка Цолова чрез Общинския ръководител на ПП ГЕРБ Русе, относно изграждане на детска площадка при бл. 305, от служители на отдел „Техническа инфраструктура и инвеститорски контрол“ в Дирекция „Устройство на територията и контрол по строителството“ и отдел „Екология“ в Дирекция „Екология и транспорт“ при Община Русе, е извършена проверка на място и по документи. При проверката е констатирано, че към южната страна на бл. 305, жк. „Чародейка – Г-север“ са изградени 2 броя детски площадки за възрастова група деца от 0 до 3 г. и от 3 до 12, съгласно изискванията на Наредбата. Непосредствено до визираните площадки има и стрийт-фитнес площадка и баскетболно игрище, видно от Приложение № 2. Северно от бл. 305 има съществуваща детска площадка, която не е обновена, съгласно изисквания на Наредбата. По изпълнение на капиталовия бюджет за 2018 г. е завършен строеж: „Благоустрояване прилежащите пространства на жилищен блок 304 и жилищен блок 307, в ж.к. „Чародейка Г-север“. В периода 2013-2014 г. е започнала процедура по изпълнение на строеж: Благоустрояване – кв. Чародейка, бл. 305 в гр. Русе“ и същият е завършен. По молба на граждани ще се изпълни улично осветление между блоковете 312 и 313 в кв. „Чародейка“.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Илиева. Господин Иванов, искате ли ... Имате право на 2 уточняващи въпроса или на становище.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Иван Петров Иванов: </w:t>
      </w:r>
      <w:r w:rsidRPr="005D0733">
        <w:rPr>
          <w:rFonts w:ascii="Times New Roman" w:hAnsi="Times New Roman" w:cs="Times New Roman"/>
          <w:sz w:val="24"/>
          <w:szCs w:val="24"/>
        </w:rPr>
        <w:t xml:space="preserve">Тъй като оставам с впечатлението, че изобщо не съм разбран, само ще доуточня. Визирам и питанията на гражданите бяха за триъгълника 310, 315 и 314, северозападно, респективно вътре триъгълника между тях, тъй като най-близката площадка е пред блок 311 и е доста далеко. А ивицата за комуникации, която съм посочил във второто питане е обособена между бул. „Филип Станиславов“, ей тука има </w:t>
      </w:r>
      <w:r w:rsidRPr="005D0733">
        <w:rPr>
          <w:rFonts w:ascii="Times New Roman" w:hAnsi="Times New Roman" w:cs="Times New Roman"/>
          <w:sz w:val="24"/>
          <w:szCs w:val="24"/>
        </w:rPr>
        <w:lastRenderedPageBreak/>
        <w:t>една ивица за комуникации, блок 304, 305. Тук ей тази цялата ивица, тъй като нищо не може да се построи върху нея 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Господин Иванов, моля на микрофона само, после има проблем протокола, когато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Иван Петров Иванов: </w:t>
      </w:r>
      <w:r w:rsidRPr="005D0733">
        <w:rPr>
          <w:rFonts w:ascii="Times New Roman" w:hAnsi="Times New Roman" w:cs="Times New Roman"/>
          <w:sz w:val="24"/>
          <w:szCs w:val="24"/>
        </w:rPr>
        <w:t xml:space="preserve">... Да, извинявам се, тук мога да се обособят алеи за отдих места за игра, място за разходки. Дори хората питаха някакво мини шадраванче или нещо от рода.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Благодаря на г-н Иванов. Добре, приключихме с питанията на общински съветници. </w:t>
      </w:r>
    </w:p>
    <w:p w:rsidR="005D0733" w:rsidRPr="005D0733" w:rsidRDefault="005D0733" w:rsidP="005D0733">
      <w:pPr>
        <w:contextualSpacing/>
        <w:rPr>
          <w:rFonts w:ascii="Times New Roman" w:hAnsi="Times New Roman" w:cs="Times New Roman"/>
          <w:b/>
          <w:sz w:val="24"/>
          <w:szCs w:val="24"/>
        </w:rPr>
      </w:pPr>
    </w:p>
    <w:p w:rsidR="005D0733" w:rsidRPr="005D0733" w:rsidRDefault="005D0733" w:rsidP="005D0733">
      <w:pPr>
        <w:contextualSpacing/>
        <w:rPr>
          <w:rFonts w:ascii="Times New Roman" w:hAnsi="Times New Roman" w:cs="Times New Roman"/>
          <w:b/>
          <w:sz w:val="24"/>
          <w:szCs w:val="24"/>
        </w:rPr>
      </w:pP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b/>
          <w:sz w:val="24"/>
          <w:szCs w:val="24"/>
        </w:rPr>
        <w:t>3</w:t>
      </w:r>
      <w:r w:rsidR="00047C6B">
        <w:rPr>
          <w:rFonts w:ascii="Times New Roman" w:hAnsi="Times New Roman" w:cs="Times New Roman"/>
          <w:b/>
          <w:sz w:val="24"/>
          <w:szCs w:val="24"/>
        </w:rPr>
        <w:t>5</w:t>
      </w:r>
      <w:r w:rsidRPr="005D0733">
        <w:rPr>
          <w:rFonts w:ascii="Times New Roman" w:hAnsi="Times New Roman" w:cs="Times New Roman"/>
          <w:b/>
          <w:sz w:val="24"/>
          <w:szCs w:val="24"/>
        </w:rPr>
        <w:t xml:space="preserve"> Точка</w:t>
      </w: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Изказване на Грета Ангелова </w:t>
      </w:r>
    </w:p>
    <w:p w:rsidR="005D0733" w:rsidRPr="005D0733" w:rsidRDefault="005D0733" w:rsidP="005D0733">
      <w:pPr>
        <w:contextualSpacing/>
        <w:rPr>
          <w:rFonts w:ascii="Times New Roman" w:hAnsi="Times New Roman" w:cs="Times New Roman"/>
          <w:b/>
          <w:sz w:val="24"/>
          <w:szCs w:val="24"/>
        </w:rPr>
      </w:pP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Следваща точка е изказване на г-жа Грета Ангелова. Заповядайте, госпожо Ангелова.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Грета Ангелова: </w:t>
      </w:r>
      <w:r w:rsidRPr="005D0733">
        <w:rPr>
          <w:rFonts w:ascii="Times New Roman" w:hAnsi="Times New Roman" w:cs="Times New Roman"/>
          <w:sz w:val="24"/>
          <w:szCs w:val="24"/>
        </w:rPr>
        <w:t xml:space="preserve">Становище на онкоболни пациенти. Уважаеми дами и господа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Само да уточним, госпожо Ангелова, имате право на 3 минути за изказване, заповядайте.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Грета Ангелова: </w:t>
      </w:r>
      <w:r w:rsidRPr="005D0733">
        <w:rPr>
          <w:rFonts w:ascii="Times New Roman" w:hAnsi="Times New Roman" w:cs="Times New Roman"/>
          <w:sz w:val="24"/>
          <w:szCs w:val="24"/>
        </w:rPr>
        <w:t xml:space="preserve">Моля? </w:t>
      </w: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Имате право на 3 минути за изказване, заповядайте.</w:t>
      </w:r>
      <w:r w:rsidRPr="005D0733">
        <w:rPr>
          <w:rFonts w:ascii="Times New Roman" w:hAnsi="Times New Roman" w:cs="Times New Roman"/>
          <w:b/>
          <w:sz w:val="24"/>
          <w:szCs w:val="24"/>
        </w:rPr>
        <w:t xml:space="preserve">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Г-жа Грета Ангелова</w:t>
      </w:r>
      <w:r w:rsidRPr="005D0733">
        <w:rPr>
          <w:rFonts w:ascii="Times New Roman" w:hAnsi="Times New Roman" w:cs="Times New Roman"/>
          <w:sz w:val="24"/>
          <w:szCs w:val="24"/>
        </w:rPr>
        <w:t xml:space="preserve">: Разбрах. На нас онкоболните пациенти, по-голямата част, от които сме си избрали за лекуващ лекар д-р Генова ни беше отнета възможността да ползваме нейната квалифицирана помощ. Ако работи в друга болница бихме я последвали, но в града няма подобна такава. Никой не поставя под съмнение нейната квалификация, а по отношение на нейния характер всеки пациент е свободен да избере друг лекар, ако желае. Този избор на нас ни беше отнет. За нас е без голямо значение каква е причината лекарите да не са на работа и дали е станало доброволно или под нечий натиск. Факт е, че ние не можем да ползваме услугите им. Държим на тях като лекари, защото сме получили всичко, което ни е нужно, включително и грижа, и адекватно отношение. Лично д-р Генова се е интересувала от всеки един от нас, помни имената на всичките си пациенти, посещава ни по стаите и ни окуражава, един вид пука ѝ за нас и ние го усещаме. Много от нас са живи благодарение на нея. Като болни хора ние не винаги се държим нормално с лекарите, провокираме ги, не изпълняваме указанията им и настояваме често за безумни неща. В такива случаи ние разбираме, че повишения тон и даването на предписание какво да изпълняват пациентите или медицинския персонал, който не изпълнява задълженията си е оправдано. Ако това е цената за нашето адекватно лечение ние го приемаме, защото става въпрос за живота ни. На извънредно заседание на Общинския съвет на 10 февруари адвокат Юлия Николова заяви пред вас, цитирам – „ Напускането на двамата лекари не е решение на проблема. Това, което се получи в КОЦ-Русе е в резултат на бездействието на управителя, което сам той каза, че всъщност е така и призна“. Това е само част от нейната гледна точка. Ето какво е нашето виждане, наистина отсъствието на двамата лекари не реши никакви проблеми. Напротив, те станаха по-големи, осезаемо се усеща липсата им. Пациентите не спират да се тревожат въпреки </w:t>
      </w:r>
      <w:r w:rsidRPr="005D0733">
        <w:rPr>
          <w:rFonts w:ascii="Times New Roman" w:hAnsi="Times New Roman" w:cs="Times New Roman"/>
          <w:sz w:val="24"/>
          <w:szCs w:val="24"/>
        </w:rPr>
        <w:lastRenderedPageBreak/>
        <w:t>уверението, че всичко щяло да бъде наред. Нас не ни лекува управителят, жена му или който и да е, а ни лекува д-р Генова и д-р Станев, без тях, без всички други можем, защото се надяваме да живеем, но без напусналите лекари не можем. За нас всяка процедура е от значение, а новоназначените лекари тепърва ще навлизат в работата си. Ако междувременно д-р Генова започне работа на друго място сме готови да изтеглим досиетата и лечението си от КОЦ-Русе и да я последваме. Някои пациенти вече предприемат стъпки в тази насока. Призоваваме ви да направите необходимото и да поканите д-р Генова и д-р Станев да се върнат на работа. Ако управителят не желае може да бъде освободен, щом не се справя с възникналите проблеми в КОЦ-Русе. Ние сме на ръба, протестирахме, молихме се, плакахме, трябва ли някой от нас да умре, заради нечия некомпетентност или безхаберие, за да има резултат? По този повод искам да споделя и моето лично мнение като онкоболна. В отделението съм вече от 5 години, 5-та година на всеки 20 дни съм в отделението, трябва да ви кажа, че този линч срещу лекарите за мене е фатална грешка. Тези подробности, които описвам са много малко, искам да разкажа за себе си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Госпожо, обаче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Грета Ангелова: </w:t>
      </w:r>
      <w:r w:rsidRPr="005D0733">
        <w:rPr>
          <w:rFonts w:ascii="Times New Roman" w:hAnsi="Times New Roman" w:cs="Times New Roman"/>
          <w:sz w:val="24"/>
          <w:szCs w:val="24"/>
        </w:rPr>
        <w:t xml:space="preserve">... Много тежко се бях разболяла, през главата на д-р Генова и д-р Станев бях във Варна, в София и всички лекари бяха категорични, че трябва да се върна в Русе. Върнах се, лечението ми започна и каква беше изненадата, когато след химиотерапията трябваше вече професор да ме оперира. Направиха онкокомитет в София и всичките 8 професори и 2 доценти бяха категорични, че няма да се извърши операцията, тъй като лечението с химиотерапия е отлично. Казаха, просто похвалиха нашите лекари, а тук аз не чувам, не чувам подобни, подобно нещо. Знаете ли колко пациенти са насочени към д-р Генова и д-р Станев от собствените си професори, които са ги оперирали в София, в Пловдив, във Варна. Посъветвали са ги да отидат, да стоят пред кабинета и да не се махат, докато не се запишат при тях. Аз мисля ... Затова настояваме да бъдат възстановени незабавно и искаме изчистването на имената им. Ако не се съобразим според мен с Хипократ, бащата на медицината, че не всичко зависи от медицината, а е въпрос на време и съдба, в България ми се струва, че ще останат само пластичните лекари и хирурзи, тъй като не могат да сбъркат грамажа на силикона. Притеснени сме от липсата на лекари с медицинска онкология, което е важно условие за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Госпожо Ангелова, отдавна свърши времето, ориентирайте се към приключване.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Грета Ангелова: </w:t>
      </w:r>
      <w:r w:rsidRPr="005D0733">
        <w:rPr>
          <w:rFonts w:ascii="Times New Roman" w:hAnsi="Times New Roman" w:cs="Times New Roman"/>
          <w:sz w:val="24"/>
          <w:szCs w:val="24"/>
        </w:rPr>
        <w:t xml:space="preserve">Където и да отидем, всички медии това казва минутите, минутите. Кога ще изразим нашето отношение, тъй като всеки от вас може да пострада?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Така е, никой не Ви ограничава в говоренето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Грета Ангелова: </w:t>
      </w:r>
      <w:r w:rsidRPr="005D0733">
        <w:rPr>
          <w:rFonts w:ascii="Times New Roman" w:hAnsi="Times New Roman" w:cs="Times New Roman"/>
          <w:sz w:val="24"/>
          <w:szCs w:val="24"/>
        </w:rPr>
        <w:t xml:space="preserve">Исках да изразя например като русенка, че съществуването на ОМО и на КОЦ-Русе е задължително. Задължително, а то не се знае дали ще продължи да съществува. Добре, благодаря ви.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Много благодарим за споделеното мнение, ще бъде взето предвид от колегите общински съветници със сигурност. </w:t>
      </w:r>
      <w:r w:rsidRPr="006314AC">
        <w:rPr>
          <w:rFonts w:ascii="Times New Roman" w:hAnsi="Times New Roman" w:cs="Times New Roman"/>
          <w:sz w:val="24"/>
          <w:szCs w:val="24"/>
        </w:rPr>
        <w:t>Следваща точка изказване на д-р Билдирев. Заповядайте, д-р Билдирев.</w:t>
      </w:r>
      <w:r w:rsidRPr="005D0733">
        <w:rPr>
          <w:rFonts w:ascii="Times New Roman" w:hAnsi="Times New Roman" w:cs="Times New Roman"/>
          <w:sz w:val="24"/>
          <w:szCs w:val="24"/>
        </w:rPr>
        <w:t xml:space="preserve">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Д-р </w:t>
      </w:r>
      <w:r w:rsidR="006314AC">
        <w:rPr>
          <w:rFonts w:ascii="Times New Roman" w:hAnsi="Times New Roman" w:cs="Times New Roman"/>
          <w:b/>
          <w:sz w:val="24"/>
          <w:szCs w:val="24"/>
        </w:rPr>
        <w:t xml:space="preserve">Никола </w:t>
      </w:r>
      <w:r w:rsidRPr="005D0733">
        <w:rPr>
          <w:rFonts w:ascii="Times New Roman" w:hAnsi="Times New Roman" w:cs="Times New Roman"/>
          <w:b/>
          <w:sz w:val="24"/>
          <w:szCs w:val="24"/>
        </w:rPr>
        <w:t>Билдирев</w:t>
      </w:r>
      <w:r w:rsidRPr="005D0733">
        <w:rPr>
          <w:rFonts w:ascii="Times New Roman" w:hAnsi="Times New Roman" w:cs="Times New Roman"/>
          <w:sz w:val="24"/>
          <w:szCs w:val="24"/>
        </w:rPr>
        <w:t xml:space="preserve">: Благодаря ви за възможността. Уважаеми господин Кмете, уважаеми господин Председател на Общинския съвет, уважаеми дами и господа общински съветници, благодаря ви за възможността да отговоря на опасенията на </w:t>
      </w:r>
      <w:r w:rsidRPr="005D0733">
        <w:rPr>
          <w:rFonts w:ascii="Times New Roman" w:hAnsi="Times New Roman" w:cs="Times New Roman"/>
          <w:sz w:val="24"/>
          <w:szCs w:val="24"/>
        </w:rPr>
        <w:lastRenderedPageBreak/>
        <w:t xml:space="preserve">пациентите, относно тяхното лечение. Първо, позволете ми да ви се представя, казвам се Никола Николаев Билдирев, лекар съм от 35 години, 33, от които се занимавам с онкология. 23 години съм работил в ИСУЛ болница „Царица Йоана“ в София и съм бил преподавател в два университета – Медицински университет в София и Медицинския факултет на Софийския университет. Специалност „Онкология“ имам от 23 години, а специалност „Лъчелечение“ имам от 25 години, даже 28, извинявайте. В моментът говоря от името на 29 от 38-те лекари, които работят в „КОЦ-Русе“ ЕООД. Няма никаква опасност лечението на пациентите на „КОЦ-Русе“ ЕООД да пострада, категорични сме в това. Имаме необходимите лекари като брой и достатъчно високо квалифицирани, за да осигурим всичко, което е необходимо за спазването на добрата медицина, правилата за добра медицинска практика по отношение на лечението на пациентите. Така, че в това отношение няма никакви проблеми. Самото лечение, медикаментозното лечение на онкологичните заболявания е така структурирано, че когато се знае стадия и вида на онкологичното заболяване схемите са идентични, има само фини настройки по отношение на телесната повърхност на пациентите и някои съпътстващи заболявания или самата възраст на пациента. В моментът в КОЦ-Русе работят петима човека, петима лекари, които притежават специалност по „Медицинска онкология“, единият, от които е началника, бившия началник на д-р Генова, когато тя е започнала работа в този Комплексен онкологичен център. Така, че искам да успокоя обществеността, няма никакъв проблем по отношение на лечението на онкологично болните в Русе и в Разградска област и Русенска област. Това е, което имам да кажа. Благодаря ви за вниманието.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д-р Билдирев. </w:t>
      </w:r>
    </w:p>
    <w:p w:rsidR="005D0733" w:rsidRPr="005D0733" w:rsidRDefault="005D0733" w:rsidP="005D0733">
      <w:pPr>
        <w:contextualSpacing/>
        <w:rPr>
          <w:rFonts w:ascii="Times New Roman" w:hAnsi="Times New Roman" w:cs="Times New Roman"/>
          <w:b/>
          <w:sz w:val="24"/>
          <w:szCs w:val="24"/>
        </w:rPr>
      </w:pPr>
    </w:p>
    <w:p w:rsidR="005D0733" w:rsidRPr="005D0733" w:rsidRDefault="005D0733" w:rsidP="005D0733">
      <w:pPr>
        <w:contextualSpacing/>
        <w:rPr>
          <w:rFonts w:ascii="Times New Roman" w:hAnsi="Times New Roman" w:cs="Times New Roman"/>
          <w:b/>
          <w:sz w:val="24"/>
          <w:szCs w:val="24"/>
        </w:rPr>
      </w:pP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b/>
          <w:sz w:val="24"/>
          <w:szCs w:val="24"/>
        </w:rPr>
        <w:t xml:space="preserve">36 Точка </w:t>
      </w:r>
    </w:p>
    <w:p w:rsidR="005D0733" w:rsidRPr="005D0733" w:rsidRDefault="005D0733" w:rsidP="005D0733">
      <w:pPr>
        <w:contextualSpacing/>
        <w:rPr>
          <w:rFonts w:ascii="Times New Roman" w:hAnsi="Times New Roman" w:cs="Times New Roman"/>
          <w:b/>
          <w:sz w:val="24"/>
          <w:szCs w:val="24"/>
        </w:rPr>
      </w:pPr>
      <w:r w:rsidRPr="005D0733">
        <w:rPr>
          <w:rFonts w:ascii="Times New Roman" w:hAnsi="Times New Roman" w:cs="Times New Roman"/>
          <w:b/>
          <w:sz w:val="24"/>
          <w:szCs w:val="24"/>
        </w:rPr>
        <w:t>Изказване на Мариян Димитров</w:t>
      </w:r>
    </w:p>
    <w:p w:rsidR="005D0733" w:rsidRPr="005D0733" w:rsidRDefault="005D0733" w:rsidP="005D0733">
      <w:pPr>
        <w:contextualSpacing/>
        <w:rPr>
          <w:rFonts w:ascii="Times New Roman" w:hAnsi="Times New Roman" w:cs="Times New Roman"/>
          <w:b/>
          <w:sz w:val="24"/>
          <w:szCs w:val="24"/>
        </w:rPr>
      </w:pP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Следващо заявено изказване от господин Мариян Димитров. Заповядайте, господин Димитров. </w:t>
      </w:r>
    </w:p>
    <w:p w:rsidR="005D0733" w:rsidRPr="005D0733" w:rsidRDefault="005D0733" w:rsidP="005D0733">
      <w:pPr>
        <w:contextualSpacing/>
        <w:rPr>
          <w:rFonts w:ascii="Times New Roman" w:hAnsi="Times New Roman" w:cs="Times New Roman"/>
          <w:bCs/>
          <w:sz w:val="24"/>
          <w:szCs w:val="24"/>
        </w:rPr>
      </w:pPr>
      <w:r w:rsidRPr="005D0733">
        <w:rPr>
          <w:rFonts w:ascii="Times New Roman" w:hAnsi="Times New Roman" w:cs="Times New Roman"/>
          <w:b/>
          <w:sz w:val="24"/>
          <w:szCs w:val="24"/>
        </w:rPr>
        <w:tab/>
        <w:t xml:space="preserve">Г-н Мариян Димитров: </w:t>
      </w:r>
      <w:r w:rsidRPr="005D0733">
        <w:rPr>
          <w:rFonts w:ascii="Times New Roman" w:hAnsi="Times New Roman" w:cs="Times New Roman"/>
          <w:sz w:val="24"/>
          <w:szCs w:val="24"/>
        </w:rPr>
        <w:t>Уважаеми общински съветници, уважаеми господин Председател, уважаеми господин Кмете, в</w:t>
      </w:r>
      <w:r w:rsidRPr="005D0733">
        <w:rPr>
          <w:rFonts w:ascii="Times New Roman" w:hAnsi="Times New Roman" w:cs="Times New Roman"/>
          <w:bCs/>
          <w:sz w:val="24"/>
          <w:szCs w:val="24"/>
        </w:rPr>
        <w:t>инаги съм защитавал гражданския интерес и съм бил последователен през годините в изказванията си, без значение как се казва кмета и на коя партия е управляващото мнозинство. Сега правя питане, относно наложена финансова корекция в размер на 382 669 лв. на Община Русе, по обществена поръчка за рехабилитация на кейовите стени.</w:t>
      </w:r>
      <w:r w:rsidRPr="005D0733">
        <w:rPr>
          <w:rFonts w:ascii="Times New Roman" w:hAnsi="Times New Roman" w:cs="Times New Roman"/>
          <w:b/>
          <w:bCs/>
          <w:sz w:val="24"/>
          <w:szCs w:val="24"/>
        </w:rPr>
        <w:t xml:space="preserve"> </w:t>
      </w:r>
      <w:r w:rsidRPr="005D0733">
        <w:rPr>
          <w:rFonts w:ascii="Times New Roman" w:hAnsi="Times New Roman" w:cs="Times New Roman"/>
          <w:bCs/>
          <w:sz w:val="24"/>
          <w:szCs w:val="24"/>
        </w:rPr>
        <w:t xml:space="preserve">С решение на Софийски административен съд, потвърдено от Върховния административен съд, което е окончателно, влезе в сила санкцията наложена от Министерството на регионалното развитие и благоустройството на Община Русе – глоба, в размер на 382 669 лв., заради незаконосъобразна методика за оценка на офертите и несъответствие с критериите за подбор на изпълнител на обществената поръчка за рехабилитацията на кейовите стени по проект финансиран по програма Интеррег Румъния – България. Процедурата е незаконосъобразна, тъй като при избора на изпълнител е допусната, допуснат субективизъм, което е в разрез с правилата на Европейския съюз за обективност при обществените поръчки.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Cs/>
          <w:sz w:val="24"/>
          <w:szCs w:val="24"/>
        </w:rPr>
        <w:lastRenderedPageBreak/>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Господин Димитров, това го нямаме във Вашето заявление за изказване. Ако обичате да се придържате към това, което съм, получил с вх. № 220.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Г-н Мариян Димитров</w:t>
      </w:r>
      <w:r w:rsidRPr="005D0733">
        <w:rPr>
          <w:rFonts w:ascii="Times New Roman" w:hAnsi="Times New Roman" w:cs="Times New Roman"/>
          <w:sz w:val="24"/>
          <w:szCs w:val="24"/>
        </w:rPr>
        <w:t xml:space="preserve">: Това е мотивация на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Аз го имам пред мен и го следя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Мариян Димитров: </w:t>
      </w:r>
      <w:r w:rsidRPr="005D0733">
        <w:rPr>
          <w:rFonts w:ascii="Times New Roman" w:hAnsi="Times New Roman" w:cs="Times New Roman"/>
          <w:sz w:val="24"/>
          <w:szCs w:val="24"/>
        </w:rPr>
        <w:t xml:space="preserve">Да, да, но това е мотивация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Сега, следващото трябва да прочетете въпросите си. Хайде, ако обичате въпросите. </w:t>
      </w:r>
    </w:p>
    <w:p w:rsidR="005D0733" w:rsidRPr="005D0733" w:rsidRDefault="005D0733" w:rsidP="005D0733">
      <w:pPr>
        <w:contextualSpacing/>
        <w:rPr>
          <w:rFonts w:ascii="Times New Roman" w:hAnsi="Times New Roman" w:cs="Times New Roman"/>
          <w:bCs/>
          <w:sz w:val="24"/>
          <w:szCs w:val="24"/>
        </w:rPr>
      </w:pPr>
      <w:r w:rsidRPr="005D0733">
        <w:rPr>
          <w:rFonts w:ascii="Times New Roman" w:hAnsi="Times New Roman" w:cs="Times New Roman"/>
          <w:bCs/>
          <w:sz w:val="24"/>
          <w:szCs w:val="24"/>
        </w:rPr>
        <w:tab/>
      </w:r>
      <w:r w:rsidRPr="005D0733">
        <w:rPr>
          <w:rFonts w:ascii="Times New Roman" w:hAnsi="Times New Roman" w:cs="Times New Roman"/>
          <w:b/>
          <w:sz w:val="24"/>
          <w:szCs w:val="24"/>
        </w:rPr>
        <w:t>Г-н Мариян Димитров: Така, н</w:t>
      </w:r>
      <w:r w:rsidRPr="005D0733">
        <w:rPr>
          <w:rFonts w:ascii="Times New Roman" w:hAnsi="Times New Roman" w:cs="Times New Roman"/>
          <w:bCs/>
          <w:sz w:val="24"/>
          <w:szCs w:val="24"/>
        </w:rPr>
        <w:t xml:space="preserve">арушени са принципите за публичност и прозрачност, свободна и лоялна конкуренция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Cs/>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Господин Димитров, ако не продължите с това, което сте заявил като заявление ще Ви отнема думата. Имате въпроси, ако искате ще Ви кажа до къде сте стигнал.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Cs/>
          <w:sz w:val="24"/>
          <w:szCs w:val="24"/>
        </w:rPr>
        <w:tab/>
      </w:r>
      <w:r w:rsidRPr="005D0733">
        <w:rPr>
          <w:rFonts w:ascii="Times New Roman" w:hAnsi="Times New Roman" w:cs="Times New Roman"/>
          <w:b/>
          <w:sz w:val="24"/>
          <w:szCs w:val="24"/>
        </w:rPr>
        <w:t xml:space="preserve">Г-н Мариян Димитров: </w:t>
      </w:r>
      <w:r w:rsidRPr="005D0733">
        <w:rPr>
          <w:rFonts w:ascii="Times New Roman" w:hAnsi="Times New Roman" w:cs="Times New Roman"/>
          <w:sz w:val="24"/>
          <w:szCs w:val="24"/>
        </w:rPr>
        <w:t xml:space="preserve">Не, аз знам до къде съм стигнал ...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5D0733">
        <w:rPr>
          <w:rFonts w:ascii="Times New Roman" w:hAnsi="Times New Roman" w:cs="Times New Roman"/>
          <w:sz w:val="24"/>
          <w:szCs w:val="24"/>
        </w:rPr>
        <w:t xml:space="preserve">По този повод искам да задам на кмета Пенчо Милков следните въпроси ... </w:t>
      </w:r>
    </w:p>
    <w:p w:rsidR="005D0733" w:rsidRPr="005D0733" w:rsidRDefault="005D0733" w:rsidP="005D0733">
      <w:pPr>
        <w:contextualSpacing/>
        <w:rPr>
          <w:rFonts w:ascii="Times New Roman" w:hAnsi="Times New Roman" w:cs="Times New Roman"/>
          <w:bCs/>
          <w:sz w:val="24"/>
          <w:szCs w:val="24"/>
        </w:rPr>
      </w:pPr>
      <w:r w:rsidRPr="005D0733">
        <w:rPr>
          <w:rFonts w:ascii="Times New Roman" w:hAnsi="Times New Roman" w:cs="Times New Roman"/>
          <w:b/>
          <w:sz w:val="24"/>
          <w:szCs w:val="24"/>
        </w:rPr>
        <w:tab/>
        <w:t xml:space="preserve">Г-н Мариян Димитров: </w:t>
      </w:r>
      <w:r w:rsidRPr="005D0733">
        <w:rPr>
          <w:rFonts w:ascii="Times New Roman" w:hAnsi="Times New Roman" w:cs="Times New Roman"/>
          <w:sz w:val="24"/>
          <w:szCs w:val="24"/>
        </w:rPr>
        <w:t xml:space="preserve">Така, добре. </w:t>
      </w:r>
      <w:r w:rsidRPr="005D0733">
        <w:rPr>
          <w:rFonts w:ascii="Times New Roman" w:hAnsi="Times New Roman" w:cs="Times New Roman"/>
          <w:bCs/>
          <w:sz w:val="24"/>
          <w:szCs w:val="24"/>
        </w:rPr>
        <w:t>По този повод искам да задам следните въпроси: коя фирма или кои експерти са изготвили заданието за проведената обществена поръчка? Второ, какво възнаграждение им е изплатено за изготвеното задание? Трето, к</w:t>
      </w:r>
      <w:r w:rsidRPr="005D0733">
        <w:rPr>
          <w:rFonts w:ascii="Times New Roman" w:hAnsi="Times New Roman" w:cs="Times New Roman"/>
          <w:sz w:val="24"/>
          <w:szCs w:val="24"/>
        </w:rPr>
        <w:t>ой е утвърдил изготвеното задание? Четвърто, к</w:t>
      </w:r>
      <w:r w:rsidRPr="005D0733">
        <w:rPr>
          <w:rFonts w:ascii="Times New Roman" w:hAnsi="Times New Roman" w:cs="Times New Roman"/>
          <w:bCs/>
          <w:sz w:val="24"/>
          <w:szCs w:val="24"/>
        </w:rPr>
        <w:t>омисия в какъв състав е провела процедурата за избор на изпълнител по обществената поръчка? Пето, какво възнаграждение е получила тази комисията? Шесто, к</w:t>
      </w:r>
      <w:r w:rsidRPr="005D0733">
        <w:rPr>
          <w:rFonts w:ascii="Times New Roman" w:hAnsi="Times New Roman" w:cs="Times New Roman"/>
          <w:sz w:val="24"/>
          <w:szCs w:val="24"/>
        </w:rPr>
        <w:t>ой е утвърдил тази незаконосъобразна процедура? Седмо, к</w:t>
      </w:r>
      <w:r w:rsidRPr="005D0733">
        <w:rPr>
          <w:rFonts w:ascii="Times New Roman" w:hAnsi="Times New Roman" w:cs="Times New Roman"/>
          <w:bCs/>
          <w:sz w:val="24"/>
          <w:szCs w:val="24"/>
        </w:rPr>
        <w:t>ои физически или юридически лица управляват този проект? Осмо, какви възнаграждения са получили за управлението на проекта до този момент и какви възнаграждения още ще получат след приключване на проекта? Девет, какви санкции наложихте на виновните длъжностни лица? Десет, ще сезирате ли прокуратурата за евентуално извършено престъпление от общ характер? Единадесет, какви мерки ще предприемете за недопускане на подобни незаконосъобразни действия в бъдеще при провеждане на обществените поръчки? Господин Кмете, Община Русе се нуждае от пълна ревизия, за да се води успешна тотална битка срещу корупцията. Благодаря.</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господин Димитров. Ще има ли отговор от страна на администрацията, знам че са подготвени? Госпожа Магдалина Илиева, заповядайте.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Г-жа Магдалина Илиева: </w:t>
      </w:r>
      <w:r w:rsidRPr="005D0733">
        <w:rPr>
          <w:rFonts w:ascii="Times New Roman" w:hAnsi="Times New Roman" w:cs="Times New Roman"/>
          <w:sz w:val="24"/>
          <w:szCs w:val="24"/>
        </w:rPr>
        <w:t>Благодаря, господин Председател. Уважаеми господин Димитров, на Община Русе не е налагана санкция от Министерство на регионалното развитие и благоустройството под формата на глоба или имуществена санкция, а финансова корекция, която представлява административна мярка по смисъла на Регламент № 2988 95-та година, определена по основание и размер с индивидуален административен акт.  По въпрос 1 - Коя фирма или кои експерти са изготвили заданието за проведената обществена поръчка? Заданието за обществена поръчка е изготвено от служители на Община Русе по реда, определен във Вътрешните правила. Приложена е методика за оценка, чиято законосъобразност е потвърдена от Комисията за защита на конкуренцията в преписка № КЗК-915/2016 г. Въпрос 2-ри</w:t>
      </w:r>
      <w:r w:rsidRPr="005D0733">
        <w:rPr>
          <w:rFonts w:ascii="Times New Roman" w:hAnsi="Times New Roman" w:cs="Times New Roman"/>
          <w:b/>
          <w:sz w:val="24"/>
          <w:szCs w:val="24"/>
        </w:rPr>
        <w:t xml:space="preserve"> - </w:t>
      </w:r>
      <w:r w:rsidRPr="005D0733">
        <w:rPr>
          <w:rFonts w:ascii="Times New Roman" w:hAnsi="Times New Roman" w:cs="Times New Roman"/>
          <w:sz w:val="24"/>
          <w:szCs w:val="24"/>
        </w:rPr>
        <w:t xml:space="preserve">Какво възнаграждение им е изплатено за изготвеното задание? За изготвяне на заданието не е заплащано възнаграждение. Трети въпрос - Кой е утвърдил изготвеното задание? Заданието е утвърдено, съобразно Вътрешните правила от кмета на общината или оправомощено от него лице. Четвърти </w:t>
      </w:r>
      <w:r w:rsidRPr="005D0733">
        <w:rPr>
          <w:rFonts w:ascii="Times New Roman" w:hAnsi="Times New Roman" w:cs="Times New Roman"/>
          <w:sz w:val="24"/>
          <w:szCs w:val="24"/>
        </w:rPr>
        <w:lastRenderedPageBreak/>
        <w:t xml:space="preserve">въпрос - Комисия в какъв състав е провела процедурата за избор на изпълнител на обществената поръчка? Съставът на комисията е оповестен на електронната страница на Община Русе и включва служители от общинска администрация с професионална квалификация, съобразно предмета на поръчката – инженери и юристи. Пети въпрос - Какво възнаграждение е получила тази комисията? Членовете на комисията не са получили възнаграждение за участие в комисията. Шести въпрос - Кой е утвърдил тази незаконосъобразна процедура? Процедурата не се утвърждава, а се открива, провежда и приключва по установения в Закона за обществените поръчки ред. Седми въпрос - Кои физически или юридически лица управляват този проект? Екипът по управление на проекта е оповестен на електронната страница на общината при стартиране на проекта и е съставен от служители на Община Русе и на Община Гюргево, като включва: ръководител проект, експерт вътрешен инвестиционен контрол, технически сътрудник, юрист, финансов мениджър, експерт връзки с обществеността, проектен администратор, експерт стратегическо планиране, координатор, счетоводител, технически експерт, комуникационен координатор и координатор право. Осми въпрос - Какви възнаграждения са получили за управлението на проекта до този момент и какви възнаграждения още ще получат след приключване на проекта? Членовете на екипа по управление на проекта получават възнаграждение за времето, през което участват в неговото изпълнение. След приключване на проекта не се дължи заплащане на възнаграждения. Индивидуалните стойности на възнагражденията на екипа представляват лични данни и не могат да Ви бъдат съобщени. Девети въпрос - Какви санкции наложихте на виновните длъжностни лица? Налагането на санкции на виновни длъжностни лица във връзка с обществени поръчки не е правомощие на кмета на общината. Десети въпрос - Ще сезирате ли прокуратурата за евентуално извършено престъпление от общ характер? По обществената поръчка са извършвани проверки от страна на компетентните държавни органи. Единадесети въпрос - Какви мерки ще предприемете за недопускане на подобни незаконосъобразни действия в бъдеще – при провеждане на обществени поръчки? С оглед недопускане на нарушения ще бъдат предприети действия по анализ и актуализация на системите за финансово управление и контрол в Община Русе. Благодаря. </w:t>
      </w:r>
    </w:p>
    <w:p w:rsidR="005D0733" w:rsidRPr="005D0733" w:rsidRDefault="005D0733" w:rsidP="005D0733">
      <w:pPr>
        <w:contextualSpacing/>
        <w:rPr>
          <w:rFonts w:ascii="Times New Roman" w:hAnsi="Times New Roman" w:cs="Times New Roman"/>
          <w:sz w:val="24"/>
          <w:szCs w:val="24"/>
        </w:rPr>
      </w:pPr>
      <w:r w:rsidRPr="005D0733">
        <w:rPr>
          <w:rFonts w:ascii="Times New Roman" w:hAnsi="Times New Roman" w:cs="Times New Roman"/>
          <w:sz w:val="24"/>
          <w:szCs w:val="24"/>
        </w:rPr>
        <w:tab/>
      </w:r>
      <w:r w:rsidRPr="005D0733">
        <w:rPr>
          <w:rFonts w:ascii="Times New Roman" w:hAnsi="Times New Roman" w:cs="Times New Roman"/>
          <w:b/>
          <w:sz w:val="24"/>
          <w:szCs w:val="24"/>
        </w:rPr>
        <w:t xml:space="preserve">Г-н Иво Пазарджиев: </w:t>
      </w:r>
      <w:r w:rsidRPr="005D0733">
        <w:rPr>
          <w:rFonts w:ascii="Times New Roman" w:hAnsi="Times New Roman" w:cs="Times New Roman"/>
          <w:sz w:val="24"/>
          <w:szCs w:val="24"/>
        </w:rPr>
        <w:t xml:space="preserve">Благодаря на г-жа Илиева. Давам думата на кмета на Община Русе. </w:t>
      </w:r>
    </w:p>
    <w:p w:rsidR="005D0733" w:rsidRPr="00047C6B"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Пенчо Милков: </w:t>
      </w:r>
      <w:r w:rsidRPr="005D0733">
        <w:rPr>
          <w:rFonts w:ascii="Times New Roman" w:hAnsi="Times New Roman" w:cs="Times New Roman"/>
          <w:sz w:val="24"/>
          <w:szCs w:val="24"/>
        </w:rPr>
        <w:t>Уважаеми русенци, уважаеми общински съветници, уважаеми господин Димитров, нещо, за което не говорим е, че финансови корекции има по почти всяка обществена поръчка, по всички. Сумите варират от 1000, които аз получавам непрекъснато като метеоритен дъжд до милион и 900 хиляди. Тоест Вие сте научили за тази, питате за 300 000, има и по-големи. Затова и отговорите ни са така, нали Вие кажете станах преди Вас да говоря, за да вземете отношение и по моите думи, за да допълня колегата си, да имате възможност да не Ви вземат думата. И това е също нещо, което ние имаме непрекъснато предвид и счетоводството ги е описало като възможни разходи и затова те стоят гарантирани в общинския бюджет, на обща сума, голяма. Това са нашите реалности, за които никога нали не говорим. Но това го има по всички проекти в обществените поръчки. Дали е държавна политика, това го забелязвам, независимо от фонда, който е финансирал. Дали е регионалния</w:t>
      </w:r>
      <w:r w:rsidR="00047C6B">
        <w:rPr>
          <w:rFonts w:ascii="Times New Roman" w:hAnsi="Times New Roman" w:cs="Times New Roman"/>
          <w:sz w:val="24"/>
          <w:szCs w:val="24"/>
        </w:rPr>
        <w:t>т</w:t>
      </w:r>
      <w:r w:rsidRPr="005D0733">
        <w:rPr>
          <w:rFonts w:ascii="Times New Roman" w:hAnsi="Times New Roman" w:cs="Times New Roman"/>
          <w:sz w:val="24"/>
          <w:szCs w:val="24"/>
        </w:rPr>
        <w:t xml:space="preserve">, както в случая ... Между другото Магдалина тука не прочете думите, че в своето решение Върховния административен съд се е произнесъл, в конкретния случай, че акта на министерството, с който се налага </w:t>
      </w:r>
      <w:r w:rsidRPr="005D0733">
        <w:rPr>
          <w:rFonts w:ascii="Times New Roman" w:hAnsi="Times New Roman" w:cs="Times New Roman"/>
          <w:sz w:val="24"/>
          <w:szCs w:val="24"/>
        </w:rPr>
        <w:lastRenderedPageBreak/>
        <w:t xml:space="preserve">финансова корекция по отношение незаконосъобразна методика за оценка е отменено, това не е прието. В този конкретен </w:t>
      </w:r>
      <w:r w:rsidRPr="00047C6B">
        <w:rPr>
          <w:rFonts w:ascii="Times New Roman" w:hAnsi="Times New Roman" w:cs="Times New Roman"/>
          <w:sz w:val="24"/>
          <w:szCs w:val="24"/>
        </w:rPr>
        <w:t>случай незаконосъобразна методиката за оценка.</w:t>
      </w:r>
      <w:r w:rsidRPr="005D0733">
        <w:rPr>
          <w:rFonts w:ascii="Times New Roman" w:hAnsi="Times New Roman" w:cs="Times New Roman"/>
          <w:sz w:val="24"/>
          <w:szCs w:val="24"/>
        </w:rPr>
        <w:t xml:space="preserve"> Какво съм предприел? Към кметът има, директно към него отдел „Вътрешен одит“, поръчал съм на служителите, които са независими от всички други зависими, заместник-кметове, секретаря на общината, те са подчинени на мен. Провел съм няколко разговора с тях да го мотивирам да работят честно, да пишат ясно и да направят анализ на системите. Да ми кажат, честно и накрая искам да кажа на вас и на всички, първото ми, първия ми досег с екипа, който прави нашите обществени поръчки, който екип мога да кажа от гледна точка </w:t>
      </w:r>
      <w:r w:rsidRPr="00047C6B">
        <w:rPr>
          <w:rFonts w:ascii="Times New Roman" w:hAnsi="Times New Roman" w:cs="Times New Roman"/>
          <w:sz w:val="24"/>
          <w:szCs w:val="24"/>
        </w:rPr>
        <w:t>правните му познания, че е много добър. Аз казах така, от тук насетне ние, ние не работим за някого, това ми бяха думите и не работим против някого. И на всички казах, включително на всички строители, тука ... участвайте. Това са ми думите. Надявам се да виждам в обществените поръчки повече от един участник. Защото, когато пускаш поръчки за милиони и ти се явява един участник и половина с патерицата си</w:t>
      </w:r>
      <w:r w:rsidRPr="00047C6B">
        <w:rPr>
          <w:rFonts w:ascii="Times New Roman" w:hAnsi="Times New Roman" w:cs="Times New Roman"/>
          <w:sz w:val="24"/>
          <w:szCs w:val="24"/>
          <w:lang w:val="en-US"/>
        </w:rPr>
        <w:t>,</w:t>
      </w:r>
      <w:r w:rsidRPr="00047C6B">
        <w:rPr>
          <w:rFonts w:ascii="Times New Roman" w:hAnsi="Times New Roman" w:cs="Times New Roman"/>
          <w:sz w:val="24"/>
          <w:szCs w:val="24"/>
        </w:rPr>
        <w:t xml:space="preserve"> ти е повече от ясно защо става. Моето послание към тях, към администрацията е от тука насетне да дадем на хората възможност да участват, правно да се гарантираме. А, тук трябва да поясня на вас и на всички други, чисто юридически. Много често, както и в този случай поръчката се оспорва още във формата на участието. Минава през Комисия защита на конкуренцията, която при ..., още при пускането на поръчката казва, че е законосъобразна. В по-голямата част от случаите, поради обема или спецификата ти имаш предварителен контрол, тук ви говоря като експерт по обществени поръчки и той е минал и АОП казва няма проблем. След това ти го казва КЗК и ВАС при обжалването, имаме такива случаи обжалвани процедури и след което, при последващия контрол от оперативната програма след година, две, три, четири възникват финансови корекции. И това е много неприятно, защото ти си направил един проект, счел си, че е законосъобразен, а след това с финансовата корекция задържаш в бюджета, в нашия случай сигурно около 3 милион</w:t>
      </w:r>
      <w:r w:rsidR="006314AC">
        <w:rPr>
          <w:rFonts w:ascii="Times New Roman" w:hAnsi="Times New Roman" w:cs="Times New Roman"/>
          <w:sz w:val="24"/>
          <w:szCs w:val="24"/>
        </w:rPr>
        <w:t>а, нямам представа колко са ..., о</w:t>
      </w:r>
      <w:r w:rsidRPr="00047C6B">
        <w:rPr>
          <w:rFonts w:ascii="Times New Roman" w:hAnsi="Times New Roman" w:cs="Times New Roman"/>
          <w:sz w:val="24"/>
          <w:szCs w:val="24"/>
        </w:rPr>
        <w:t xml:space="preserve">ще едни обувки. Благодаря ви. </w:t>
      </w:r>
    </w:p>
    <w:p w:rsidR="005D0733" w:rsidRPr="00047C6B"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Иво Пазарджиев: </w:t>
      </w:r>
      <w:r w:rsidRPr="00047C6B">
        <w:rPr>
          <w:rFonts w:ascii="Times New Roman" w:hAnsi="Times New Roman" w:cs="Times New Roman"/>
          <w:sz w:val="24"/>
          <w:szCs w:val="24"/>
        </w:rPr>
        <w:t xml:space="preserve">Благодаря на господин кмета. Преди да приключим едно съобщение от председателя на комисията по общинска собственост Асен Даскалов, след което и Пламен Рашев има още едно съобщение. </w:t>
      </w:r>
    </w:p>
    <w:p w:rsidR="005D0733" w:rsidRPr="00047C6B"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Асен Даскалов: </w:t>
      </w:r>
      <w:r w:rsidRPr="00047C6B">
        <w:rPr>
          <w:rFonts w:ascii="Times New Roman" w:hAnsi="Times New Roman" w:cs="Times New Roman"/>
          <w:sz w:val="24"/>
          <w:szCs w:val="24"/>
        </w:rPr>
        <w:t xml:space="preserve">До членовете на комисията общинска собственост, заседанието ще се проведе 13:30 в кабинета на г-жа Стефанова. </w:t>
      </w:r>
    </w:p>
    <w:p w:rsidR="005D0733" w:rsidRPr="00047C6B" w:rsidRDefault="005D0733" w:rsidP="005D0733">
      <w:pPr>
        <w:contextualSpacing/>
        <w:rPr>
          <w:rFonts w:ascii="Times New Roman" w:hAnsi="Times New Roman" w:cs="Times New Roman"/>
          <w:sz w:val="24"/>
          <w:szCs w:val="24"/>
        </w:rPr>
      </w:pPr>
      <w:r w:rsidRPr="005D0733">
        <w:rPr>
          <w:rFonts w:ascii="Times New Roman" w:hAnsi="Times New Roman" w:cs="Times New Roman"/>
          <w:b/>
          <w:sz w:val="24"/>
          <w:szCs w:val="24"/>
        </w:rPr>
        <w:tab/>
        <w:t xml:space="preserve">Г-н Пламен Рашев: </w:t>
      </w:r>
      <w:r w:rsidRPr="00047C6B">
        <w:rPr>
          <w:rFonts w:ascii="Times New Roman" w:hAnsi="Times New Roman" w:cs="Times New Roman"/>
          <w:sz w:val="24"/>
          <w:szCs w:val="24"/>
        </w:rPr>
        <w:t xml:space="preserve">По отношение на комисията за подобряване чистотата на въздуха, тя ще проведе заседанието си с граждани в 17:30, в сряда, 26 февруари, тука в тази зала, така че сряда 26 февруари, 17:30 комисията за въздуха. </w:t>
      </w:r>
    </w:p>
    <w:p w:rsidR="005D0733" w:rsidRPr="00047C6B" w:rsidRDefault="005D0733" w:rsidP="005D0733">
      <w:pPr>
        <w:ind w:firstLine="708"/>
        <w:contextualSpacing/>
        <w:rPr>
          <w:rFonts w:ascii="Times New Roman" w:hAnsi="Times New Roman" w:cs="Times New Roman"/>
          <w:sz w:val="24"/>
          <w:szCs w:val="24"/>
        </w:rPr>
      </w:pPr>
      <w:r w:rsidRPr="005D0733">
        <w:rPr>
          <w:rFonts w:ascii="Times New Roman" w:hAnsi="Times New Roman" w:cs="Times New Roman"/>
          <w:b/>
          <w:sz w:val="24"/>
          <w:szCs w:val="24"/>
        </w:rPr>
        <w:t xml:space="preserve">Г-н Иво Пазарджиев: </w:t>
      </w:r>
      <w:r w:rsidRPr="00047C6B">
        <w:rPr>
          <w:rFonts w:ascii="Times New Roman" w:hAnsi="Times New Roman" w:cs="Times New Roman"/>
          <w:sz w:val="24"/>
          <w:szCs w:val="24"/>
        </w:rPr>
        <w:t xml:space="preserve">С изчерпване на дневния ред закриваме заседанието. </w:t>
      </w:r>
    </w:p>
    <w:p w:rsidR="004B4B56" w:rsidRDefault="004B4B56" w:rsidP="004B4B56">
      <w:pPr>
        <w:rPr>
          <w:rFonts w:ascii="Times New Roman" w:hAnsi="Times New Roman" w:cs="Times New Roman"/>
          <w:b/>
          <w:i/>
          <w:sz w:val="24"/>
          <w:szCs w:val="24"/>
          <w:lang w:eastAsia="bg-BG"/>
        </w:rPr>
      </w:pPr>
    </w:p>
    <w:p w:rsidR="004B4B56" w:rsidRDefault="004B4B56" w:rsidP="004B4B56">
      <w:pPr>
        <w:rPr>
          <w:rFonts w:ascii="Times New Roman" w:hAnsi="Times New Roman" w:cs="Times New Roman"/>
          <w:sz w:val="24"/>
          <w:szCs w:val="24"/>
          <w:lang w:eastAsia="bg-BG"/>
        </w:rPr>
      </w:pPr>
      <w:r>
        <w:rPr>
          <w:rFonts w:ascii="Times New Roman" w:hAnsi="Times New Roman" w:cs="Times New Roman"/>
          <w:b/>
          <w:i/>
          <w:sz w:val="24"/>
          <w:szCs w:val="24"/>
          <w:lang w:eastAsia="bg-BG"/>
        </w:rPr>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rsidR="004B4B56" w:rsidRDefault="004B4B56" w:rsidP="004B4B56">
      <w:pPr>
        <w:rPr>
          <w:rFonts w:ascii="Times New Roman" w:hAnsi="Times New Roman" w:cs="Times New Roman"/>
          <w:b/>
          <w:sz w:val="24"/>
          <w:szCs w:val="24"/>
        </w:rPr>
      </w:pPr>
    </w:p>
    <w:p w:rsidR="004B4B56" w:rsidRDefault="004B4B56" w:rsidP="004B4B56">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760968" w:rsidRPr="005D0733" w:rsidRDefault="004B4B56" w:rsidP="004B4B56">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sectPr w:rsidR="00760968" w:rsidRPr="005D0733" w:rsidSect="00D727B2">
      <w:footerReference w:type="default" r:id="rId10"/>
      <w:pgSz w:w="11906" w:h="16838"/>
      <w:pgMar w:top="1276"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BF" w:rsidRDefault="003962BF" w:rsidP="006A2ACC">
      <w:pPr>
        <w:spacing w:after="0" w:line="240" w:lineRule="auto"/>
      </w:pPr>
      <w:r>
        <w:separator/>
      </w:r>
    </w:p>
  </w:endnote>
  <w:endnote w:type="continuationSeparator" w:id="0">
    <w:p w:rsidR="003962BF" w:rsidRDefault="003962BF" w:rsidP="006A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278641"/>
      <w:docPartObj>
        <w:docPartGallery w:val="Page Numbers (Bottom of Page)"/>
        <w:docPartUnique/>
      </w:docPartObj>
    </w:sdtPr>
    <w:sdtEndPr/>
    <w:sdtContent>
      <w:p w:rsidR="000758D5" w:rsidRDefault="000758D5">
        <w:pPr>
          <w:pStyle w:val="a6"/>
          <w:jc w:val="right"/>
        </w:pPr>
        <w:r>
          <w:fldChar w:fldCharType="begin"/>
        </w:r>
        <w:r>
          <w:instrText>PAGE   \* MERGEFORMAT</w:instrText>
        </w:r>
        <w:r>
          <w:fldChar w:fldCharType="separate"/>
        </w:r>
        <w:r w:rsidR="006314AC">
          <w:rPr>
            <w:noProof/>
          </w:rPr>
          <w:t>73</w:t>
        </w:r>
        <w:r>
          <w:fldChar w:fldCharType="end"/>
        </w:r>
      </w:p>
    </w:sdtContent>
  </w:sdt>
  <w:p w:rsidR="000758D5" w:rsidRDefault="000758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BF" w:rsidRDefault="003962BF" w:rsidP="006A2ACC">
      <w:pPr>
        <w:spacing w:after="0" w:line="240" w:lineRule="auto"/>
      </w:pPr>
      <w:r>
        <w:separator/>
      </w:r>
    </w:p>
  </w:footnote>
  <w:footnote w:type="continuationSeparator" w:id="0">
    <w:p w:rsidR="003962BF" w:rsidRDefault="003962BF" w:rsidP="006A2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9B"/>
    <w:multiLevelType w:val="hybridMultilevel"/>
    <w:tmpl w:val="F28810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1F84328F"/>
    <w:multiLevelType w:val="multilevel"/>
    <w:tmpl w:val="3208A44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52FE151F"/>
    <w:multiLevelType w:val="hybridMultilevel"/>
    <w:tmpl w:val="65E2F32E"/>
    <w:lvl w:ilvl="0" w:tplc="B5340F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532E426B"/>
    <w:multiLevelType w:val="hybridMultilevel"/>
    <w:tmpl w:val="A88218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E1B743D"/>
    <w:multiLevelType w:val="hybridMultilevel"/>
    <w:tmpl w:val="0D3ADE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EB33F73"/>
    <w:multiLevelType w:val="hybridMultilevel"/>
    <w:tmpl w:val="E912EA4C"/>
    <w:lvl w:ilvl="0" w:tplc="8BE8C77E">
      <w:start w:val="1"/>
      <w:numFmt w:val="decimal"/>
      <w:lvlText w:val="%1."/>
      <w:lvlJc w:val="left"/>
      <w:pPr>
        <w:tabs>
          <w:tab w:val="num" w:pos="1068"/>
        </w:tabs>
        <w:ind w:left="1068"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7C203500"/>
    <w:multiLevelType w:val="hybridMultilevel"/>
    <w:tmpl w:val="8BEC653C"/>
    <w:lvl w:ilvl="0" w:tplc="E5E8AC62">
      <w:start w:val="1"/>
      <w:numFmt w:val="decimal"/>
      <w:lvlText w:val="%1."/>
      <w:lvlJc w:val="left"/>
      <w:pPr>
        <w:ind w:left="502"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46"/>
    <w:rsid w:val="00047C6B"/>
    <w:rsid w:val="000758D5"/>
    <w:rsid w:val="000826B3"/>
    <w:rsid w:val="000B6AEF"/>
    <w:rsid w:val="00193BCB"/>
    <w:rsid w:val="001A23C7"/>
    <w:rsid w:val="001D2687"/>
    <w:rsid w:val="00261340"/>
    <w:rsid w:val="00295EB1"/>
    <w:rsid w:val="002A3462"/>
    <w:rsid w:val="002E6A6B"/>
    <w:rsid w:val="00311866"/>
    <w:rsid w:val="00372A29"/>
    <w:rsid w:val="003962BF"/>
    <w:rsid w:val="003C208F"/>
    <w:rsid w:val="00415B41"/>
    <w:rsid w:val="004202DA"/>
    <w:rsid w:val="00436E07"/>
    <w:rsid w:val="00471886"/>
    <w:rsid w:val="00474C59"/>
    <w:rsid w:val="004B4B56"/>
    <w:rsid w:val="0051780F"/>
    <w:rsid w:val="00577FB3"/>
    <w:rsid w:val="005A02B8"/>
    <w:rsid w:val="005D0733"/>
    <w:rsid w:val="00626195"/>
    <w:rsid w:val="006314AC"/>
    <w:rsid w:val="00664C76"/>
    <w:rsid w:val="006A2ACC"/>
    <w:rsid w:val="006F1B6B"/>
    <w:rsid w:val="006F5514"/>
    <w:rsid w:val="0071066D"/>
    <w:rsid w:val="007249FC"/>
    <w:rsid w:val="00727177"/>
    <w:rsid w:val="00760968"/>
    <w:rsid w:val="00764146"/>
    <w:rsid w:val="007A7C0D"/>
    <w:rsid w:val="00A02F6A"/>
    <w:rsid w:val="00AA7C9A"/>
    <w:rsid w:val="00AC143D"/>
    <w:rsid w:val="00AC751F"/>
    <w:rsid w:val="00AC7E04"/>
    <w:rsid w:val="00AD5385"/>
    <w:rsid w:val="00BE060F"/>
    <w:rsid w:val="00C06970"/>
    <w:rsid w:val="00C66890"/>
    <w:rsid w:val="00CB1BA9"/>
    <w:rsid w:val="00D172A4"/>
    <w:rsid w:val="00D71762"/>
    <w:rsid w:val="00D727B2"/>
    <w:rsid w:val="00D7333E"/>
    <w:rsid w:val="00DA4E36"/>
    <w:rsid w:val="00DB476C"/>
    <w:rsid w:val="00E42B7B"/>
    <w:rsid w:val="00E75609"/>
    <w:rsid w:val="00E84200"/>
    <w:rsid w:val="00E85CA6"/>
    <w:rsid w:val="00EA1812"/>
    <w:rsid w:val="00EE25F2"/>
    <w:rsid w:val="00EE52CA"/>
    <w:rsid w:val="00EF2453"/>
    <w:rsid w:val="00F36D67"/>
    <w:rsid w:val="00F637D8"/>
    <w:rsid w:val="00FF6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53"/>
    <w:pPr>
      <w:spacing w:after="200" w:line="276" w:lineRule="auto"/>
      <w:jc w:val="both"/>
    </w:pPr>
  </w:style>
  <w:style w:type="paragraph" w:styleId="1">
    <w:name w:val="heading 1"/>
    <w:basedOn w:val="a"/>
    <w:next w:val="a"/>
    <w:link w:val="10"/>
    <w:qFormat/>
    <w:rsid w:val="005D0733"/>
    <w:pPr>
      <w:keepNext/>
      <w:spacing w:after="0" w:line="240" w:lineRule="auto"/>
      <w:jc w:val="left"/>
      <w:outlineLvl w:val="0"/>
    </w:pPr>
    <w:rPr>
      <w:rFonts w:ascii="Times New Roman" w:eastAsia="Times New Roman" w:hAnsi="Times New Roman" w:cs="Times New Roman"/>
      <w:sz w:val="24"/>
      <w:szCs w:val="20"/>
    </w:rPr>
  </w:style>
  <w:style w:type="paragraph" w:styleId="3">
    <w:name w:val="heading 3"/>
    <w:basedOn w:val="a"/>
    <w:link w:val="30"/>
    <w:uiPriority w:val="9"/>
    <w:qFormat/>
    <w:rsid w:val="005D073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C76"/>
    <w:pPr>
      <w:spacing w:after="160" w:line="259" w:lineRule="auto"/>
      <w:ind w:left="720"/>
      <w:contextualSpacing/>
      <w:jc w:val="left"/>
    </w:pPr>
  </w:style>
  <w:style w:type="paragraph" w:styleId="a4">
    <w:name w:val="header"/>
    <w:basedOn w:val="a"/>
    <w:link w:val="a5"/>
    <w:unhideWhenUsed/>
    <w:rsid w:val="006A2ACC"/>
    <w:pPr>
      <w:tabs>
        <w:tab w:val="center" w:pos="4536"/>
        <w:tab w:val="right" w:pos="9072"/>
      </w:tabs>
      <w:spacing w:after="0" w:line="240" w:lineRule="auto"/>
    </w:pPr>
  </w:style>
  <w:style w:type="character" w:customStyle="1" w:styleId="a5">
    <w:name w:val="Горен колонтитул Знак"/>
    <w:basedOn w:val="a0"/>
    <w:link w:val="a4"/>
    <w:rsid w:val="006A2ACC"/>
  </w:style>
  <w:style w:type="paragraph" w:styleId="a6">
    <w:name w:val="footer"/>
    <w:basedOn w:val="a"/>
    <w:link w:val="a7"/>
    <w:uiPriority w:val="99"/>
    <w:unhideWhenUsed/>
    <w:rsid w:val="006A2ACC"/>
    <w:pPr>
      <w:tabs>
        <w:tab w:val="center" w:pos="4536"/>
        <w:tab w:val="right" w:pos="9072"/>
      </w:tabs>
      <w:spacing w:after="0" w:line="240" w:lineRule="auto"/>
    </w:pPr>
  </w:style>
  <w:style w:type="character" w:customStyle="1" w:styleId="a7">
    <w:name w:val="Долен колонтитул Знак"/>
    <w:basedOn w:val="a0"/>
    <w:link w:val="a6"/>
    <w:uiPriority w:val="99"/>
    <w:rsid w:val="006A2ACC"/>
  </w:style>
  <w:style w:type="paragraph" w:styleId="a8">
    <w:name w:val="Body Text Indent"/>
    <w:basedOn w:val="a"/>
    <w:link w:val="a9"/>
    <w:rsid w:val="00AC143D"/>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AC143D"/>
    <w:rPr>
      <w:rFonts w:ascii="Times New Roman" w:eastAsia="Times New Roman" w:hAnsi="Times New Roman" w:cs="Times New Roman"/>
      <w:sz w:val="24"/>
      <w:szCs w:val="24"/>
    </w:rPr>
  </w:style>
  <w:style w:type="character" w:customStyle="1" w:styleId="10">
    <w:name w:val="Заглавие 1 Знак"/>
    <w:basedOn w:val="a0"/>
    <w:link w:val="1"/>
    <w:rsid w:val="005D0733"/>
    <w:rPr>
      <w:rFonts w:ascii="Times New Roman" w:eastAsia="Times New Roman" w:hAnsi="Times New Roman" w:cs="Times New Roman"/>
      <w:sz w:val="24"/>
      <w:szCs w:val="20"/>
    </w:rPr>
  </w:style>
  <w:style w:type="character" w:customStyle="1" w:styleId="30">
    <w:name w:val="Заглавие 3 Знак"/>
    <w:basedOn w:val="a0"/>
    <w:link w:val="3"/>
    <w:uiPriority w:val="9"/>
    <w:rsid w:val="005D0733"/>
    <w:rPr>
      <w:rFonts w:ascii="Times New Roman" w:eastAsia="Times New Roman" w:hAnsi="Times New Roman" w:cs="Times New Roman"/>
      <w:b/>
      <w:bCs/>
      <w:sz w:val="27"/>
      <w:szCs w:val="27"/>
      <w:lang w:eastAsia="bg-BG"/>
    </w:rPr>
  </w:style>
  <w:style w:type="paragraph" w:customStyle="1" w:styleId="Default">
    <w:name w:val="Default"/>
    <w:rsid w:val="005D0733"/>
    <w:pPr>
      <w:autoSpaceDE w:val="0"/>
      <w:autoSpaceDN w:val="0"/>
      <w:adjustRightInd w:val="0"/>
      <w:spacing w:after="0" w:line="240" w:lineRule="auto"/>
    </w:pPr>
    <w:rPr>
      <w:rFonts w:ascii="Arial" w:eastAsia="Calibri" w:hAnsi="Arial" w:cs="Arial"/>
      <w:color w:val="000000"/>
      <w:sz w:val="24"/>
      <w:szCs w:val="24"/>
    </w:rPr>
  </w:style>
  <w:style w:type="paragraph" w:customStyle="1" w:styleId="Style4">
    <w:name w:val="Style4"/>
    <w:basedOn w:val="a"/>
    <w:rsid w:val="005D0733"/>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240" w:lineRule="auto"/>
      <w:jc w:val="center"/>
    </w:pPr>
    <w:rPr>
      <w:rFonts w:ascii="Garamond" w:eastAsia="Times New Roman" w:hAnsi="Garamond" w:cs="Times New Roman"/>
      <w:b/>
      <w:i/>
      <w:sz w:val="36"/>
      <w:szCs w:val="36"/>
      <w:lang w:eastAsia="bg-BG"/>
    </w:rPr>
  </w:style>
  <w:style w:type="paragraph" w:customStyle="1" w:styleId="Style1">
    <w:name w:val="Style1"/>
    <w:basedOn w:val="a"/>
    <w:rsid w:val="005D0733"/>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360" w:lineRule="auto"/>
    </w:pPr>
    <w:rPr>
      <w:rFonts w:ascii="Garamond" w:eastAsia="Times New Roman" w:hAnsi="Garamond" w:cs="Times New Roman"/>
      <w:i/>
      <w:sz w:val="36"/>
      <w:szCs w:val="36"/>
      <w:lang w:eastAsia="bg-BG"/>
    </w:rPr>
  </w:style>
  <w:style w:type="paragraph" w:customStyle="1" w:styleId="aa">
    <w:name w:val="Стил"/>
    <w:rsid w:val="005D073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b">
    <w:name w:val="caption"/>
    <w:basedOn w:val="a"/>
    <w:next w:val="a"/>
    <w:qFormat/>
    <w:rsid w:val="005D0733"/>
    <w:pPr>
      <w:spacing w:after="0" w:line="240" w:lineRule="auto"/>
      <w:jc w:val="center"/>
    </w:pPr>
    <w:rPr>
      <w:rFonts w:ascii="Times New Roman" w:eastAsia="Times New Roman" w:hAnsi="Times New Roman" w:cs="Times New Roman"/>
      <w:b/>
      <w:bCs/>
      <w:sz w:val="32"/>
      <w:szCs w:val="24"/>
    </w:rPr>
  </w:style>
  <w:style w:type="character" w:styleId="ac">
    <w:name w:val="Emphasis"/>
    <w:uiPriority w:val="20"/>
    <w:qFormat/>
    <w:rsid w:val="005D0733"/>
    <w:rPr>
      <w:i/>
      <w:iCs/>
    </w:rPr>
  </w:style>
  <w:style w:type="paragraph" w:styleId="ad">
    <w:name w:val="Balloon Text"/>
    <w:basedOn w:val="a"/>
    <w:link w:val="ae"/>
    <w:uiPriority w:val="99"/>
    <w:semiHidden/>
    <w:unhideWhenUsed/>
    <w:rsid w:val="005D0733"/>
    <w:pPr>
      <w:spacing w:after="0" w:line="240" w:lineRule="auto"/>
      <w:jc w:val="left"/>
    </w:pPr>
    <w:rPr>
      <w:rFonts w:ascii="Segoe UI" w:eastAsia="Times New Roman" w:hAnsi="Segoe UI" w:cs="Segoe UI"/>
      <w:sz w:val="18"/>
      <w:szCs w:val="18"/>
    </w:rPr>
  </w:style>
  <w:style w:type="character" w:customStyle="1" w:styleId="ae">
    <w:name w:val="Изнесен текст Знак"/>
    <w:basedOn w:val="a0"/>
    <w:link w:val="ad"/>
    <w:uiPriority w:val="99"/>
    <w:semiHidden/>
    <w:rsid w:val="005D073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53"/>
    <w:pPr>
      <w:spacing w:after="200" w:line="276" w:lineRule="auto"/>
      <w:jc w:val="both"/>
    </w:pPr>
  </w:style>
  <w:style w:type="paragraph" w:styleId="1">
    <w:name w:val="heading 1"/>
    <w:basedOn w:val="a"/>
    <w:next w:val="a"/>
    <w:link w:val="10"/>
    <w:qFormat/>
    <w:rsid w:val="005D0733"/>
    <w:pPr>
      <w:keepNext/>
      <w:spacing w:after="0" w:line="240" w:lineRule="auto"/>
      <w:jc w:val="left"/>
      <w:outlineLvl w:val="0"/>
    </w:pPr>
    <w:rPr>
      <w:rFonts w:ascii="Times New Roman" w:eastAsia="Times New Roman" w:hAnsi="Times New Roman" w:cs="Times New Roman"/>
      <w:sz w:val="24"/>
      <w:szCs w:val="20"/>
    </w:rPr>
  </w:style>
  <w:style w:type="paragraph" w:styleId="3">
    <w:name w:val="heading 3"/>
    <w:basedOn w:val="a"/>
    <w:link w:val="30"/>
    <w:uiPriority w:val="9"/>
    <w:qFormat/>
    <w:rsid w:val="005D073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C76"/>
    <w:pPr>
      <w:spacing w:after="160" w:line="259" w:lineRule="auto"/>
      <w:ind w:left="720"/>
      <w:contextualSpacing/>
      <w:jc w:val="left"/>
    </w:pPr>
  </w:style>
  <w:style w:type="paragraph" w:styleId="a4">
    <w:name w:val="header"/>
    <w:basedOn w:val="a"/>
    <w:link w:val="a5"/>
    <w:unhideWhenUsed/>
    <w:rsid w:val="006A2ACC"/>
    <w:pPr>
      <w:tabs>
        <w:tab w:val="center" w:pos="4536"/>
        <w:tab w:val="right" w:pos="9072"/>
      </w:tabs>
      <w:spacing w:after="0" w:line="240" w:lineRule="auto"/>
    </w:pPr>
  </w:style>
  <w:style w:type="character" w:customStyle="1" w:styleId="a5">
    <w:name w:val="Горен колонтитул Знак"/>
    <w:basedOn w:val="a0"/>
    <w:link w:val="a4"/>
    <w:rsid w:val="006A2ACC"/>
  </w:style>
  <w:style w:type="paragraph" w:styleId="a6">
    <w:name w:val="footer"/>
    <w:basedOn w:val="a"/>
    <w:link w:val="a7"/>
    <w:uiPriority w:val="99"/>
    <w:unhideWhenUsed/>
    <w:rsid w:val="006A2ACC"/>
    <w:pPr>
      <w:tabs>
        <w:tab w:val="center" w:pos="4536"/>
        <w:tab w:val="right" w:pos="9072"/>
      </w:tabs>
      <w:spacing w:after="0" w:line="240" w:lineRule="auto"/>
    </w:pPr>
  </w:style>
  <w:style w:type="character" w:customStyle="1" w:styleId="a7">
    <w:name w:val="Долен колонтитул Знак"/>
    <w:basedOn w:val="a0"/>
    <w:link w:val="a6"/>
    <w:uiPriority w:val="99"/>
    <w:rsid w:val="006A2ACC"/>
  </w:style>
  <w:style w:type="paragraph" w:styleId="a8">
    <w:name w:val="Body Text Indent"/>
    <w:basedOn w:val="a"/>
    <w:link w:val="a9"/>
    <w:rsid w:val="00AC143D"/>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AC143D"/>
    <w:rPr>
      <w:rFonts w:ascii="Times New Roman" w:eastAsia="Times New Roman" w:hAnsi="Times New Roman" w:cs="Times New Roman"/>
      <w:sz w:val="24"/>
      <w:szCs w:val="24"/>
    </w:rPr>
  </w:style>
  <w:style w:type="character" w:customStyle="1" w:styleId="10">
    <w:name w:val="Заглавие 1 Знак"/>
    <w:basedOn w:val="a0"/>
    <w:link w:val="1"/>
    <w:rsid w:val="005D0733"/>
    <w:rPr>
      <w:rFonts w:ascii="Times New Roman" w:eastAsia="Times New Roman" w:hAnsi="Times New Roman" w:cs="Times New Roman"/>
      <w:sz w:val="24"/>
      <w:szCs w:val="20"/>
    </w:rPr>
  </w:style>
  <w:style w:type="character" w:customStyle="1" w:styleId="30">
    <w:name w:val="Заглавие 3 Знак"/>
    <w:basedOn w:val="a0"/>
    <w:link w:val="3"/>
    <w:uiPriority w:val="9"/>
    <w:rsid w:val="005D0733"/>
    <w:rPr>
      <w:rFonts w:ascii="Times New Roman" w:eastAsia="Times New Roman" w:hAnsi="Times New Roman" w:cs="Times New Roman"/>
      <w:b/>
      <w:bCs/>
      <w:sz w:val="27"/>
      <w:szCs w:val="27"/>
      <w:lang w:eastAsia="bg-BG"/>
    </w:rPr>
  </w:style>
  <w:style w:type="paragraph" w:customStyle="1" w:styleId="Default">
    <w:name w:val="Default"/>
    <w:rsid w:val="005D0733"/>
    <w:pPr>
      <w:autoSpaceDE w:val="0"/>
      <w:autoSpaceDN w:val="0"/>
      <w:adjustRightInd w:val="0"/>
      <w:spacing w:after="0" w:line="240" w:lineRule="auto"/>
    </w:pPr>
    <w:rPr>
      <w:rFonts w:ascii="Arial" w:eastAsia="Calibri" w:hAnsi="Arial" w:cs="Arial"/>
      <w:color w:val="000000"/>
      <w:sz w:val="24"/>
      <w:szCs w:val="24"/>
    </w:rPr>
  </w:style>
  <w:style w:type="paragraph" w:customStyle="1" w:styleId="Style4">
    <w:name w:val="Style4"/>
    <w:basedOn w:val="a"/>
    <w:rsid w:val="005D0733"/>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240" w:lineRule="auto"/>
      <w:jc w:val="center"/>
    </w:pPr>
    <w:rPr>
      <w:rFonts w:ascii="Garamond" w:eastAsia="Times New Roman" w:hAnsi="Garamond" w:cs="Times New Roman"/>
      <w:b/>
      <w:i/>
      <w:sz w:val="36"/>
      <w:szCs w:val="36"/>
      <w:lang w:eastAsia="bg-BG"/>
    </w:rPr>
  </w:style>
  <w:style w:type="paragraph" w:customStyle="1" w:styleId="Style1">
    <w:name w:val="Style1"/>
    <w:basedOn w:val="a"/>
    <w:rsid w:val="005D0733"/>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360" w:lineRule="auto"/>
    </w:pPr>
    <w:rPr>
      <w:rFonts w:ascii="Garamond" w:eastAsia="Times New Roman" w:hAnsi="Garamond" w:cs="Times New Roman"/>
      <w:i/>
      <w:sz w:val="36"/>
      <w:szCs w:val="36"/>
      <w:lang w:eastAsia="bg-BG"/>
    </w:rPr>
  </w:style>
  <w:style w:type="paragraph" w:customStyle="1" w:styleId="aa">
    <w:name w:val="Стил"/>
    <w:rsid w:val="005D073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b">
    <w:name w:val="caption"/>
    <w:basedOn w:val="a"/>
    <w:next w:val="a"/>
    <w:qFormat/>
    <w:rsid w:val="005D0733"/>
    <w:pPr>
      <w:spacing w:after="0" w:line="240" w:lineRule="auto"/>
      <w:jc w:val="center"/>
    </w:pPr>
    <w:rPr>
      <w:rFonts w:ascii="Times New Roman" w:eastAsia="Times New Roman" w:hAnsi="Times New Roman" w:cs="Times New Roman"/>
      <w:b/>
      <w:bCs/>
      <w:sz w:val="32"/>
      <w:szCs w:val="24"/>
    </w:rPr>
  </w:style>
  <w:style w:type="character" w:styleId="ac">
    <w:name w:val="Emphasis"/>
    <w:uiPriority w:val="20"/>
    <w:qFormat/>
    <w:rsid w:val="005D0733"/>
    <w:rPr>
      <w:i/>
      <w:iCs/>
    </w:rPr>
  </w:style>
  <w:style w:type="paragraph" w:styleId="ad">
    <w:name w:val="Balloon Text"/>
    <w:basedOn w:val="a"/>
    <w:link w:val="ae"/>
    <w:uiPriority w:val="99"/>
    <w:semiHidden/>
    <w:unhideWhenUsed/>
    <w:rsid w:val="005D0733"/>
    <w:pPr>
      <w:spacing w:after="0" w:line="240" w:lineRule="auto"/>
      <w:jc w:val="left"/>
    </w:pPr>
    <w:rPr>
      <w:rFonts w:ascii="Segoe UI" w:eastAsia="Times New Roman" w:hAnsi="Segoe UI" w:cs="Segoe UI"/>
      <w:sz w:val="18"/>
      <w:szCs w:val="18"/>
    </w:rPr>
  </w:style>
  <w:style w:type="character" w:customStyle="1" w:styleId="ae">
    <w:name w:val="Изнесен текст Знак"/>
    <w:basedOn w:val="a0"/>
    <w:link w:val="ad"/>
    <w:uiPriority w:val="99"/>
    <w:semiHidden/>
    <w:rsid w:val="005D07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acebook.com/italianskirestorantdonnicolaruse/?__tn__=kC-R&amp;eid=ARC61d5SclzKNHT8vgcv5fAUtCi_1piKctfuszO-rJjfaCTwOGlY2i5i78Qc2wpA1JVj9CZPo8wA-6hU&amp;hc_ref=ARRAsa7cy0ey0ZsZ9LMoNSZjDDoied6jMbNCNHdC6YsuKHhg5QkU0yocyw3NBZYCpZ8&amp;fref=nf&amp;__xts__%5B0%5D=68.ARCk4U6MMDkKo2itO9v_OI5xxwEOT-Fr8Kq9nSIQpAAGmUo5pi8kdQevvs6u3I5JgQKTkfjQgP-gtZ-Fj7HgZk6xUO04LurHJgOo8SFXWMH1GYGsg7MVTcIYqp4UH4KWzbN2hQX-VNcZYiRtpxy9nBfu1SLQxtvo8Wiz7xrkqvxXvKrMmG78cBf-XQQms_HqZjT9XkN-ChSXxUyTuB8sXijQ6GJhK6d3DUd9VpCVsullnC546ux74vPFFt7fmDm9O7iC9yEmUhr-Zldz05ETYWEWvBk89XlAUoaw6M-uC5BmidmRaSSzP8KupDwJlbgVxvN9jB-51ZDkBSTzBW56yA"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85D6-F341-4094-B0DD-986145C9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73</Pages>
  <Words>27647</Words>
  <Characters>157588</Characters>
  <Application>Microsoft Office Word</Application>
  <DocSecurity>0</DocSecurity>
  <Lines>1313</Lines>
  <Paragraphs>369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2020-03-02T06:26:00Z</cp:lastPrinted>
  <dcterms:created xsi:type="dcterms:W3CDTF">2020-02-24T15:11:00Z</dcterms:created>
  <dcterms:modified xsi:type="dcterms:W3CDTF">2020-03-02T06:27:00Z</dcterms:modified>
</cp:coreProperties>
</file>