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3D" w:rsidRPr="00520420" w:rsidRDefault="000B063D" w:rsidP="000B063D">
      <w:pPr>
        <w:outlineLvl w:val="0"/>
        <w:rPr>
          <w:b/>
        </w:rPr>
      </w:pPr>
      <w:r w:rsidRPr="00520420">
        <w:rPr>
          <w:b/>
        </w:rPr>
        <w:t>ДО</w:t>
      </w:r>
    </w:p>
    <w:p w:rsidR="000B063D" w:rsidRPr="00520420" w:rsidRDefault="000B063D" w:rsidP="000B063D">
      <w:pPr>
        <w:outlineLvl w:val="0"/>
        <w:rPr>
          <w:b/>
        </w:rPr>
      </w:pPr>
      <w:r w:rsidRPr="00520420">
        <w:rPr>
          <w:b/>
        </w:rPr>
        <w:t xml:space="preserve">ОБЩИНСКИ СЪВЕТ </w:t>
      </w:r>
    </w:p>
    <w:p w:rsidR="000B063D" w:rsidRDefault="000B063D" w:rsidP="000B063D">
      <w:pPr>
        <w:outlineLvl w:val="0"/>
        <w:rPr>
          <w:b/>
        </w:rPr>
      </w:pPr>
      <w:r>
        <w:rPr>
          <w:b/>
        </w:rPr>
        <w:t>РУС</w:t>
      </w:r>
      <w:r>
        <w:rPr>
          <w:b/>
          <w:lang w:val="en-US"/>
        </w:rPr>
        <w:t>E</w:t>
      </w:r>
    </w:p>
    <w:p w:rsidR="000B063D" w:rsidRPr="00904D52" w:rsidRDefault="000B063D" w:rsidP="000B063D">
      <w:pPr>
        <w:outlineLvl w:val="0"/>
        <w:rPr>
          <w:b/>
        </w:rPr>
      </w:pPr>
    </w:p>
    <w:p w:rsidR="000B063D" w:rsidRPr="002C2399" w:rsidRDefault="000B063D" w:rsidP="000B063D">
      <w:pPr>
        <w:outlineLvl w:val="0"/>
        <w:rPr>
          <w:b/>
        </w:rPr>
      </w:pPr>
      <w:r w:rsidRPr="00520420">
        <w:rPr>
          <w:b/>
        </w:rPr>
        <w:t>ПРЕДЛОЖЕНИЕ</w:t>
      </w:r>
    </w:p>
    <w:p w:rsidR="000B063D" w:rsidRPr="003A4969" w:rsidRDefault="000B063D" w:rsidP="000B063D">
      <w:pPr>
        <w:outlineLvl w:val="0"/>
        <w:rPr>
          <w:b/>
        </w:rPr>
      </w:pPr>
      <w:r>
        <w:rPr>
          <w:b/>
        </w:rPr>
        <w:t>ОТ П</w:t>
      </w:r>
      <w:r w:rsidR="002A1E84">
        <w:rPr>
          <w:b/>
        </w:rPr>
        <w:t xml:space="preserve">ЕНЧО МИЛКОВ </w:t>
      </w:r>
    </w:p>
    <w:p w:rsidR="000B063D" w:rsidRPr="00A11E4A" w:rsidRDefault="000B063D" w:rsidP="000B063D">
      <w:pPr>
        <w:outlineLvl w:val="0"/>
        <w:rPr>
          <w:i/>
          <w:lang w:val="en-US"/>
        </w:rPr>
      </w:pPr>
      <w:r w:rsidRPr="00545DFE">
        <w:rPr>
          <w:i/>
        </w:rPr>
        <w:t>Кмет на Община Русе</w:t>
      </w:r>
    </w:p>
    <w:p w:rsidR="000B063D" w:rsidRDefault="000B063D" w:rsidP="000B063D">
      <w:pPr>
        <w:jc w:val="both"/>
        <w:outlineLvl w:val="0"/>
        <w:rPr>
          <w:b/>
        </w:rPr>
      </w:pPr>
    </w:p>
    <w:p w:rsidR="00354150" w:rsidRPr="003B1F96" w:rsidRDefault="00354150" w:rsidP="00F57B90">
      <w:pPr>
        <w:pStyle w:val="a3"/>
        <w:spacing w:after="0"/>
        <w:ind w:firstLine="708"/>
        <w:jc w:val="both"/>
        <w:rPr>
          <w:bCs/>
          <w:lang w:val="ru-RU"/>
        </w:rPr>
      </w:pPr>
      <w:r w:rsidRPr="00354150">
        <w:rPr>
          <w:b/>
          <w:bCs/>
        </w:rPr>
        <w:t xml:space="preserve">ОТНОСНО: </w:t>
      </w:r>
      <w:r w:rsidR="004D4221" w:rsidRPr="003A507B">
        <w:rPr>
          <w:bCs/>
        </w:rPr>
        <w:t>о</w:t>
      </w:r>
      <w:r w:rsidR="00A52C56" w:rsidRPr="003A507B">
        <w:rPr>
          <w:bCs/>
        </w:rPr>
        <w:t>добряване</w:t>
      </w:r>
      <w:r w:rsidR="00A52C56" w:rsidRPr="001D7FFE">
        <w:rPr>
          <w:bCs/>
        </w:rPr>
        <w:t xml:space="preserve"> на споразумение между </w:t>
      </w:r>
      <w:r w:rsidR="001D7FFE" w:rsidRPr="00B4509D">
        <w:rPr>
          <w:bCs/>
        </w:rPr>
        <w:t xml:space="preserve">Община Русе и община Сливо поле </w:t>
      </w:r>
      <w:r w:rsidR="00B36765">
        <w:rPr>
          <w:bCs/>
        </w:rPr>
        <w:t xml:space="preserve">по </w:t>
      </w:r>
      <w:r w:rsidR="00B36765" w:rsidRPr="00C71517">
        <w:rPr>
          <w:bCs/>
        </w:rPr>
        <w:t xml:space="preserve">Процедура за предоставяне на безвъзмездна финансова помощ </w:t>
      </w:r>
      <w:r w:rsidR="00B36765" w:rsidRPr="002A4A13">
        <w:rPr>
          <w:bCs/>
        </w:rPr>
        <w:t>BG05M9OP001-2.</w:t>
      </w:r>
      <w:r w:rsidR="00B4509D">
        <w:rPr>
          <w:bCs/>
        </w:rPr>
        <w:t>101</w:t>
      </w:r>
      <w:r w:rsidR="00B36765" w:rsidRPr="003B1F96">
        <w:rPr>
          <w:bCs/>
          <w:lang w:val="ru-RU"/>
        </w:rPr>
        <w:t xml:space="preserve"> </w:t>
      </w:r>
      <w:r w:rsidR="00B36765" w:rsidRPr="002A4A13">
        <w:rPr>
          <w:bCs/>
        </w:rPr>
        <w:t>“</w:t>
      </w:r>
      <w:proofErr w:type="spellStart"/>
      <w:r w:rsidR="00B36765" w:rsidRPr="002A4A13">
        <w:rPr>
          <w:bCs/>
        </w:rPr>
        <w:t>Патронажна</w:t>
      </w:r>
      <w:proofErr w:type="spellEnd"/>
      <w:r w:rsidR="00B36765" w:rsidRPr="002A4A13">
        <w:rPr>
          <w:bCs/>
        </w:rPr>
        <w:t xml:space="preserve"> грижа за възрастни хора и лица с увреждания – Компонент </w:t>
      </w:r>
      <w:r w:rsidR="002A1E84" w:rsidRPr="003B1F96">
        <w:rPr>
          <w:bCs/>
          <w:lang w:val="ru-RU"/>
        </w:rPr>
        <w:t>3</w:t>
      </w:r>
      <w:r w:rsidR="00B36765" w:rsidRPr="002A4A13">
        <w:rPr>
          <w:bCs/>
        </w:rPr>
        <w:t>”</w:t>
      </w:r>
      <w:r w:rsidR="00B36765">
        <w:rPr>
          <w:bCs/>
        </w:rPr>
        <w:t>,</w:t>
      </w:r>
      <w:r w:rsidR="00B36765" w:rsidRPr="003B1F96">
        <w:rPr>
          <w:bCs/>
          <w:lang w:val="ru-RU"/>
        </w:rPr>
        <w:t xml:space="preserve"> </w:t>
      </w:r>
      <w:r w:rsidR="00B36765">
        <w:rPr>
          <w:bCs/>
        </w:rPr>
        <w:t xml:space="preserve">по </w:t>
      </w:r>
      <w:r w:rsidR="00B36765" w:rsidRPr="002A4A13">
        <w:rPr>
          <w:bCs/>
        </w:rPr>
        <w:t>Оперативна програма</w:t>
      </w:r>
      <w:r w:rsidR="00B36765" w:rsidRPr="003B1F96">
        <w:rPr>
          <w:bCs/>
          <w:lang w:val="ru-RU"/>
        </w:rPr>
        <w:t xml:space="preserve"> </w:t>
      </w:r>
      <w:r w:rsidR="00B36765" w:rsidRPr="002A4A13">
        <w:rPr>
          <w:bCs/>
        </w:rPr>
        <w:t>“Развитие на човешките ресурси” 2014-2020</w:t>
      </w:r>
      <w:r w:rsidR="003A507B">
        <w:rPr>
          <w:bCs/>
        </w:rPr>
        <w:t xml:space="preserve">, необходимо за подаване на </w:t>
      </w:r>
      <w:r w:rsidR="003A507B" w:rsidRPr="003A507B">
        <w:rPr>
          <w:bCs/>
        </w:rPr>
        <w:t>искане за сключване на допълнително споразумение</w:t>
      </w:r>
    </w:p>
    <w:p w:rsidR="00354150" w:rsidRPr="003B1F96" w:rsidRDefault="00354150" w:rsidP="00354150">
      <w:pPr>
        <w:ind w:firstLine="708"/>
        <w:jc w:val="both"/>
        <w:rPr>
          <w:rFonts w:eastAsiaTheme="minorHAnsi"/>
          <w:b/>
          <w:bCs/>
          <w:lang w:val="ru-RU" w:eastAsia="en-US"/>
        </w:rPr>
      </w:pPr>
      <w:r w:rsidRPr="00354150">
        <w:rPr>
          <w:rFonts w:eastAsiaTheme="minorHAnsi"/>
          <w:b/>
          <w:bCs/>
          <w:lang w:eastAsia="en-US"/>
        </w:rPr>
        <w:t xml:space="preserve">УВАЖАЕМИ </w:t>
      </w:r>
      <w:r>
        <w:rPr>
          <w:rFonts w:eastAsiaTheme="minorHAnsi"/>
          <w:b/>
          <w:bCs/>
          <w:lang w:eastAsia="en-US"/>
        </w:rPr>
        <w:t>ОБЩИНСКИ СЪВЕТНИЦИ</w:t>
      </w:r>
      <w:r w:rsidRPr="00354150">
        <w:rPr>
          <w:rFonts w:eastAsiaTheme="minorHAnsi"/>
          <w:b/>
          <w:bCs/>
          <w:lang w:eastAsia="en-US"/>
        </w:rPr>
        <w:t>,</w:t>
      </w:r>
    </w:p>
    <w:p w:rsidR="00354150" w:rsidRPr="00354150" w:rsidRDefault="00354150" w:rsidP="00354150">
      <w:pPr>
        <w:jc w:val="both"/>
        <w:rPr>
          <w:rFonts w:eastAsiaTheme="minorHAnsi"/>
          <w:lang w:eastAsia="en-US"/>
        </w:rPr>
      </w:pPr>
      <w:r w:rsidRPr="00354150">
        <w:rPr>
          <w:rFonts w:eastAsiaTheme="minorHAnsi"/>
          <w:lang w:eastAsia="en-US"/>
        </w:rPr>
        <w:t xml:space="preserve">            </w:t>
      </w:r>
    </w:p>
    <w:p w:rsidR="007F5463" w:rsidRDefault="0042030A" w:rsidP="0035415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</w:t>
      </w:r>
      <w:r w:rsidRPr="00354150">
        <w:rPr>
          <w:rFonts w:eastAsiaTheme="minorHAnsi"/>
          <w:lang w:eastAsia="en-US"/>
        </w:rPr>
        <w:t>бщин</w:t>
      </w:r>
      <w:r w:rsidR="007F5463">
        <w:rPr>
          <w:rFonts w:eastAsiaTheme="minorHAnsi"/>
          <w:lang w:eastAsia="en-US"/>
        </w:rPr>
        <w:t xml:space="preserve">а Русе постъпиха </w:t>
      </w:r>
      <w:r w:rsidR="007F5463">
        <w:t>методически указания от ръководителя на Управляващия орган на О</w:t>
      </w:r>
      <w:r w:rsidR="00F21D05">
        <w:t>П</w:t>
      </w:r>
      <w:r w:rsidR="007F5463">
        <w:t xml:space="preserve"> РЧР по кандидатстването, изпълнението и отчитането на дейности и разходи до общините – бенефициенти и техните парт</w:t>
      </w:r>
      <w:r w:rsidR="00F21D05">
        <w:t>ньори, изпълняващи договори по К</w:t>
      </w:r>
      <w:r w:rsidR="007F5463">
        <w:t>омпонент 2 на операцията.</w:t>
      </w:r>
    </w:p>
    <w:p w:rsidR="00B4509D" w:rsidRPr="003B1F96" w:rsidRDefault="00B4509D" w:rsidP="00B4509D">
      <w:pPr>
        <w:ind w:firstLine="708"/>
        <w:jc w:val="both"/>
        <w:rPr>
          <w:lang w:val="ru-RU"/>
        </w:rPr>
      </w:pPr>
      <w:r>
        <w:t xml:space="preserve">На </w:t>
      </w:r>
      <w:r w:rsidRPr="003B1F96">
        <w:rPr>
          <w:lang w:val="ru-RU"/>
        </w:rPr>
        <w:t>22</w:t>
      </w:r>
      <w:r>
        <w:t>.0</w:t>
      </w:r>
      <w:r w:rsidRPr="003B1F96">
        <w:rPr>
          <w:lang w:val="ru-RU"/>
        </w:rPr>
        <w:t>7</w:t>
      </w:r>
      <w:r>
        <w:t xml:space="preserve">.2019 г. с ОПРР беше подписан </w:t>
      </w:r>
      <w:r w:rsidRPr="00262FC0">
        <w:t xml:space="preserve">Договор № </w:t>
      </w:r>
      <w:r w:rsidRPr="00941DC0">
        <w:t xml:space="preserve">BG05М9ОР001-2.040-0117-C01 </w:t>
      </w:r>
      <w:r>
        <w:t>за изпълнението на Проект</w:t>
      </w:r>
      <w:r w:rsidRPr="003B1F96">
        <w:rPr>
          <w:lang w:val="ru-RU"/>
        </w:rPr>
        <w:t xml:space="preserve"> “</w:t>
      </w:r>
      <w:proofErr w:type="spellStart"/>
      <w:r w:rsidRPr="00941DC0">
        <w:t>Патронажна</w:t>
      </w:r>
      <w:proofErr w:type="spellEnd"/>
      <w:r w:rsidRPr="00941DC0">
        <w:t xml:space="preserve"> грижа за възрастни хора и лица с увреждания  в </w:t>
      </w:r>
      <w:r>
        <w:t xml:space="preserve">Община Русе и Община Сливо </w:t>
      </w:r>
      <w:proofErr w:type="spellStart"/>
      <w:r>
        <w:t>полe</w:t>
      </w:r>
      <w:proofErr w:type="spellEnd"/>
      <w:r w:rsidRPr="003B1F96">
        <w:rPr>
          <w:lang w:val="ru-RU"/>
        </w:rPr>
        <w:t>”</w:t>
      </w:r>
      <w:r>
        <w:t xml:space="preserve">, </w:t>
      </w:r>
      <w:r w:rsidR="003A507B">
        <w:t>по операция BG05M9OP001-2.040 „</w:t>
      </w:r>
      <w:proofErr w:type="spellStart"/>
      <w:r w:rsidR="003A507B">
        <w:t>Патронажна</w:t>
      </w:r>
      <w:proofErr w:type="spellEnd"/>
      <w:r w:rsidR="003A507B">
        <w:t xml:space="preserve"> грижа за възрастни хора и лица с увреждания – Компонент 2”, </w:t>
      </w:r>
      <w:r>
        <w:t>по който Община Сливо поле е партньор</w:t>
      </w:r>
      <w:r w:rsidR="00F21D05">
        <w:t xml:space="preserve"> на Община Русе</w:t>
      </w:r>
      <w:r w:rsidRPr="003B1F96">
        <w:rPr>
          <w:lang w:val="ru-RU"/>
        </w:rPr>
        <w:t>.</w:t>
      </w:r>
    </w:p>
    <w:p w:rsidR="00B4509D" w:rsidRDefault="00B4509D" w:rsidP="00354150">
      <w:pPr>
        <w:ind w:firstLine="708"/>
        <w:jc w:val="both"/>
      </w:pPr>
      <w:r>
        <w:t>Предоставянето на средства по Компонент 3 се извършва посредством искане за сключване на допълнително споразумение към договора, към което трябва да се приложи споразумение между кандидат и партньор, ако е имало такова по Компонент 2 на схемата.</w:t>
      </w:r>
    </w:p>
    <w:p w:rsidR="00B4509D" w:rsidRDefault="003264BC" w:rsidP="00354150">
      <w:pPr>
        <w:ind w:firstLine="708"/>
        <w:jc w:val="both"/>
      </w:pPr>
      <w:r>
        <w:t xml:space="preserve">По компонент 3 са допустими следните целеви групи: </w:t>
      </w:r>
    </w:p>
    <w:p w:rsidR="00B4509D" w:rsidRDefault="003264BC" w:rsidP="00354150">
      <w:pPr>
        <w:ind w:firstLine="708"/>
        <w:jc w:val="both"/>
      </w:pPr>
      <w:r>
        <w:sym w:font="Symbol" w:char="F0B7"/>
      </w:r>
      <w:r>
        <w:t xml:space="preserve"> Възрастни хора над 65 г. с ограничения или в невъзможност за самообслужване;</w:t>
      </w:r>
    </w:p>
    <w:p w:rsidR="00B4509D" w:rsidRDefault="003264BC" w:rsidP="00354150">
      <w:pPr>
        <w:ind w:firstLine="708"/>
        <w:jc w:val="both"/>
      </w:pPr>
      <w:r>
        <w:t xml:space="preserve"> </w:t>
      </w:r>
      <w:r>
        <w:sym w:font="Symbol" w:char="F0B7"/>
      </w:r>
      <w:r>
        <w:t xml:space="preserve"> Хора с увреждания; </w:t>
      </w:r>
    </w:p>
    <w:p w:rsidR="00B4509D" w:rsidRDefault="003264BC" w:rsidP="00B36765">
      <w:pPr>
        <w:ind w:firstLine="708"/>
        <w:jc w:val="both"/>
      </w:pPr>
      <w:r>
        <w:sym w:font="Symbol" w:char="F0B7"/>
      </w:r>
      <w:r>
        <w:t xml:space="preserve"> Възрастни в риск. „Възрастен в риск” е лице, което е: - в зависимост от грижа, поради увреждане, неподвижност или невъзможност за водене на независим и самостоятелен живот; - в случай, че лицето или член на семейството му е поставено под карантина във връзка с COVID-19; - самотен/ни родител/и с дете/</w:t>
      </w:r>
      <w:proofErr w:type="spellStart"/>
      <w:r>
        <w:t>ца</w:t>
      </w:r>
      <w:proofErr w:type="spellEnd"/>
      <w:r>
        <w:t xml:space="preserve"> до 12 г., които са в невъзможност да оставят децата си сами. </w:t>
      </w:r>
    </w:p>
    <w:p w:rsidR="00B4509D" w:rsidRDefault="00B4509D" w:rsidP="00FD5ED3">
      <w:pPr>
        <w:pStyle w:val="Default"/>
        <w:ind w:firstLine="708"/>
        <w:jc w:val="both"/>
      </w:pPr>
      <w:r>
        <w:t>Брой лица от целевите групи, които ще бъдат включени по проекта е 100</w:t>
      </w:r>
      <w:r w:rsidR="00900D4C">
        <w:t>0</w:t>
      </w:r>
      <w:r>
        <w:t xml:space="preserve"> лица за Община Русе и 100 за Община Сливо поле.</w:t>
      </w:r>
    </w:p>
    <w:p w:rsidR="00354150" w:rsidRPr="003A507B" w:rsidRDefault="00354150" w:rsidP="00354150">
      <w:pPr>
        <w:ind w:firstLine="708"/>
        <w:jc w:val="both"/>
        <w:rPr>
          <w:rFonts w:eastAsiaTheme="minorHAnsi"/>
          <w:lang w:eastAsia="en-US"/>
        </w:rPr>
      </w:pPr>
      <w:r w:rsidRPr="00354150">
        <w:rPr>
          <w:rFonts w:eastAsiaTheme="minorHAnsi"/>
          <w:lang w:eastAsia="en-US"/>
        </w:rPr>
        <w:t xml:space="preserve">Съгласно Условията по настоящата процедура е необходимо, при подаване на </w:t>
      </w:r>
      <w:r w:rsidR="00B4509D">
        <w:rPr>
          <w:rFonts w:eastAsiaTheme="minorHAnsi"/>
          <w:lang w:eastAsia="en-US"/>
        </w:rPr>
        <w:t xml:space="preserve">искането за </w:t>
      </w:r>
      <w:r w:rsidR="003A507B">
        <w:rPr>
          <w:rFonts w:eastAsiaTheme="minorHAnsi"/>
          <w:lang w:eastAsia="en-US"/>
        </w:rPr>
        <w:t>сключване на допълнителното споразумение,</w:t>
      </w:r>
      <w:r w:rsidR="00B4509D" w:rsidRPr="003A507B">
        <w:rPr>
          <w:rFonts w:eastAsiaTheme="minorHAnsi"/>
          <w:lang w:eastAsia="en-US"/>
        </w:rPr>
        <w:t xml:space="preserve"> </w:t>
      </w:r>
      <w:r w:rsidRPr="003A507B">
        <w:rPr>
          <w:rFonts w:eastAsiaTheme="minorHAnsi"/>
          <w:lang w:eastAsia="en-US"/>
        </w:rPr>
        <w:t>да</w:t>
      </w:r>
      <w:r w:rsidR="00604AD4" w:rsidRPr="003A507B">
        <w:rPr>
          <w:rFonts w:eastAsiaTheme="minorHAnsi"/>
          <w:lang w:eastAsia="en-US"/>
        </w:rPr>
        <w:t xml:space="preserve"> се</w:t>
      </w:r>
      <w:r w:rsidRPr="003A507B">
        <w:rPr>
          <w:rFonts w:eastAsiaTheme="minorHAnsi"/>
          <w:lang w:eastAsia="en-US"/>
        </w:rPr>
        <w:t xml:space="preserve"> представи </w:t>
      </w:r>
      <w:r w:rsidR="00B4509D" w:rsidRPr="003A507B">
        <w:rPr>
          <w:rFonts w:eastAsiaTheme="minorHAnsi"/>
          <w:lang w:eastAsia="en-US"/>
        </w:rPr>
        <w:t xml:space="preserve">подписано </w:t>
      </w:r>
      <w:r w:rsidR="00B4509D" w:rsidRPr="003A507B">
        <w:rPr>
          <w:bCs/>
        </w:rPr>
        <w:t xml:space="preserve">Споразумение между Община Русе и </w:t>
      </w:r>
      <w:r w:rsidR="00900D4C" w:rsidRPr="003A507B">
        <w:rPr>
          <w:bCs/>
        </w:rPr>
        <w:t>О</w:t>
      </w:r>
      <w:r w:rsidR="00B4509D" w:rsidRPr="003A507B">
        <w:rPr>
          <w:bCs/>
        </w:rPr>
        <w:t xml:space="preserve">бщина Сливо поле. </w:t>
      </w:r>
    </w:p>
    <w:p w:rsidR="00A52C56" w:rsidRPr="003A507B" w:rsidRDefault="00A52C56" w:rsidP="00A52C56">
      <w:pPr>
        <w:ind w:firstLine="709"/>
        <w:jc w:val="both"/>
        <w:rPr>
          <w:color w:val="000000"/>
        </w:rPr>
      </w:pPr>
      <w:r w:rsidRPr="003A507B">
        <w:t>Съгласно чл. 61, ал. 1 от Закона за местното самоуправление и местната администрация, о</w:t>
      </w:r>
      <w:r w:rsidRPr="003A507B">
        <w:rPr>
          <w:color w:val="000000"/>
        </w:rPr>
        <w:t>бщинското сътрудничество се осъществява на основата на подписано споразумение за сътрудничество, което се одобрява от съответните общински съвети.</w:t>
      </w:r>
    </w:p>
    <w:p w:rsidR="00A52C56" w:rsidRPr="00582249" w:rsidRDefault="00A52C56" w:rsidP="00A52C56">
      <w:pPr>
        <w:pStyle w:val="3"/>
        <w:ind w:firstLine="708"/>
        <w:jc w:val="both"/>
        <w:rPr>
          <w:sz w:val="24"/>
          <w:szCs w:val="24"/>
        </w:rPr>
      </w:pPr>
      <w:r w:rsidRPr="003A507B">
        <w:rPr>
          <w:sz w:val="24"/>
          <w:szCs w:val="24"/>
          <w:lang w:val="ru-RU"/>
        </w:rPr>
        <w:t xml:space="preserve"> </w:t>
      </w:r>
      <w:r w:rsidRPr="003A507B">
        <w:rPr>
          <w:sz w:val="24"/>
          <w:szCs w:val="24"/>
        </w:rPr>
        <w:t xml:space="preserve">Предвид гореизложеното и на основание чл. 63, ал. </w:t>
      </w:r>
      <w:r w:rsidR="00604AD4" w:rsidRPr="003A507B">
        <w:rPr>
          <w:sz w:val="24"/>
          <w:szCs w:val="24"/>
        </w:rPr>
        <w:t>2, т. 3</w:t>
      </w:r>
      <w:r w:rsidRPr="003A507B">
        <w:rPr>
          <w:sz w:val="24"/>
          <w:szCs w:val="24"/>
        </w:rPr>
        <w:t xml:space="preserve"> от Правилника за организацията и дейността на Общински съвет – Русе, неговите комисии и взаимодействието с общинска администрация, </w:t>
      </w:r>
      <w:r w:rsidR="004D4221" w:rsidRPr="003A507B">
        <w:rPr>
          <w:sz w:val="24"/>
          <w:szCs w:val="24"/>
        </w:rPr>
        <w:t xml:space="preserve">с оглед обществената значимост на въпроса, </w:t>
      </w:r>
      <w:r w:rsidRPr="003A507B">
        <w:rPr>
          <w:sz w:val="24"/>
          <w:szCs w:val="24"/>
        </w:rPr>
        <w:t>предлагам</w:t>
      </w:r>
      <w:r w:rsidRPr="00582249">
        <w:rPr>
          <w:sz w:val="24"/>
          <w:szCs w:val="24"/>
        </w:rPr>
        <w:t xml:space="preserve"> Общински съвет –  Русе да приеме следното</w:t>
      </w:r>
    </w:p>
    <w:p w:rsidR="00A52C56" w:rsidRPr="003B1F96" w:rsidRDefault="00A52C56" w:rsidP="00A52C56">
      <w:pPr>
        <w:contextualSpacing/>
        <w:jc w:val="center"/>
        <w:outlineLvl w:val="0"/>
        <w:rPr>
          <w:b/>
          <w:lang w:val="ru-RU"/>
        </w:rPr>
      </w:pPr>
    </w:p>
    <w:p w:rsidR="00A52C56" w:rsidRPr="00582249" w:rsidRDefault="00A52C56" w:rsidP="00A52C56">
      <w:pPr>
        <w:contextualSpacing/>
        <w:jc w:val="center"/>
        <w:outlineLvl w:val="0"/>
        <w:rPr>
          <w:b/>
        </w:rPr>
      </w:pPr>
      <w:r w:rsidRPr="00582249">
        <w:rPr>
          <w:b/>
        </w:rPr>
        <w:t>Р Е Ш Е Н И Е:</w:t>
      </w:r>
    </w:p>
    <w:p w:rsidR="00A52C56" w:rsidRPr="00582249" w:rsidRDefault="00A52C56" w:rsidP="00A52C56">
      <w:pPr>
        <w:contextualSpacing/>
        <w:jc w:val="center"/>
        <w:outlineLvl w:val="0"/>
        <w:rPr>
          <w:b/>
        </w:rPr>
      </w:pPr>
    </w:p>
    <w:p w:rsidR="00A52C56" w:rsidRPr="00582249" w:rsidRDefault="00A52C56" w:rsidP="00A52C56">
      <w:pPr>
        <w:ind w:firstLine="708"/>
        <w:jc w:val="both"/>
        <w:outlineLvl w:val="0"/>
      </w:pPr>
      <w:r w:rsidRPr="00582249">
        <w:t>На основание чл. 21, ал. 2 във връзка с ал.</w:t>
      </w:r>
      <w:r w:rsidRPr="003B1F96">
        <w:rPr>
          <w:lang w:val="ru-RU"/>
        </w:rPr>
        <w:t xml:space="preserve"> </w:t>
      </w:r>
      <w:r w:rsidRPr="00582249">
        <w:t xml:space="preserve">1, т. 23, чл. 59, ал. 1 и  </w:t>
      </w:r>
      <w:r>
        <w:t xml:space="preserve">чл. </w:t>
      </w:r>
      <w:r w:rsidRPr="00582249">
        <w:t>61, ал. 1  от</w:t>
      </w:r>
      <w:r w:rsidRPr="003B1F96">
        <w:rPr>
          <w:lang w:val="ru-RU"/>
        </w:rPr>
        <w:t xml:space="preserve"> </w:t>
      </w:r>
      <w:r w:rsidRPr="00582249">
        <w:t>Закона за местното самоуправление и местната администрация общински съвет</w:t>
      </w:r>
      <w:r w:rsidRPr="003B1F96">
        <w:rPr>
          <w:lang w:val="ru-RU"/>
        </w:rPr>
        <w:t xml:space="preserve"> </w:t>
      </w:r>
      <w:r w:rsidRPr="00582249">
        <w:t>Русе</w:t>
      </w:r>
    </w:p>
    <w:p w:rsidR="00A52C56" w:rsidRPr="00582249" w:rsidRDefault="00A52C56" w:rsidP="00A52C56">
      <w:pPr>
        <w:ind w:firstLine="708"/>
        <w:jc w:val="both"/>
        <w:outlineLvl w:val="0"/>
      </w:pPr>
    </w:p>
    <w:p w:rsidR="004D4221" w:rsidRPr="003B1F96" w:rsidRDefault="00A52C56" w:rsidP="004D4221">
      <w:pPr>
        <w:jc w:val="center"/>
        <w:outlineLvl w:val="0"/>
        <w:rPr>
          <w:b/>
          <w:lang w:val="ru-RU"/>
        </w:rPr>
      </w:pPr>
      <w:r w:rsidRPr="00582249">
        <w:rPr>
          <w:b/>
        </w:rPr>
        <w:t>РЕШИ :</w:t>
      </w:r>
    </w:p>
    <w:p w:rsidR="00A52C56" w:rsidRPr="003B1F96" w:rsidRDefault="003A507B" w:rsidP="00B4509D">
      <w:pPr>
        <w:pStyle w:val="a3"/>
        <w:tabs>
          <w:tab w:val="left" w:pos="993"/>
        </w:tabs>
        <w:spacing w:after="0"/>
        <w:ind w:firstLine="708"/>
        <w:jc w:val="both"/>
        <w:rPr>
          <w:bCs/>
          <w:lang w:val="ru-RU"/>
        </w:rPr>
      </w:pPr>
      <w:r>
        <w:t>1</w:t>
      </w:r>
      <w:r w:rsidR="004D4221">
        <w:t xml:space="preserve">. </w:t>
      </w:r>
      <w:r w:rsidR="00A52C56" w:rsidRPr="008F36CA">
        <w:t>Одобрява</w:t>
      </w:r>
      <w:r w:rsidR="00A52C56" w:rsidRPr="001303D7">
        <w:rPr>
          <w:rFonts w:eastAsiaTheme="minorHAnsi"/>
        </w:rPr>
        <w:t xml:space="preserve"> </w:t>
      </w:r>
      <w:r w:rsidR="00A52C56" w:rsidRPr="001D7FFE">
        <w:rPr>
          <w:bCs/>
        </w:rPr>
        <w:t xml:space="preserve">споразумение между </w:t>
      </w:r>
      <w:r w:rsidR="001D7FFE" w:rsidRPr="00B4509D">
        <w:rPr>
          <w:bCs/>
        </w:rPr>
        <w:t xml:space="preserve">Община Русе и община Сливо поле </w:t>
      </w:r>
      <w:r w:rsidR="00A52C56">
        <w:rPr>
          <w:bCs/>
        </w:rPr>
        <w:t xml:space="preserve">по </w:t>
      </w:r>
      <w:r w:rsidR="00B4509D">
        <w:t xml:space="preserve">процедура </w:t>
      </w:r>
      <w:r w:rsidR="00B4509D" w:rsidRPr="002A4A13">
        <w:rPr>
          <w:bCs/>
        </w:rPr>
        <w:t>BG05M9OP001-2.</w:t>
      </w:r>
      <w:r w:rsidR="00B4509D">
        <w:rPr>
          <w:bCs/>
        </w:rPr>
        <w:t>101</w:t>
      </w:r>
      <w:r w:rsidR="00B4509D" w:rsidRPr="003B1F96">
        <w:rPr>
          <w:bCs/>
          <w:lang w:val="ru-RU"/>
        </w:rPr>
        <w:t xml:space="preserve"> </w:t>
      </w:r>
      <w:r w:rsidR="00B4509D" w:rsidRPr="002A4A13">
        <w:rPr>
          <w:bCs/>
        </w:rPr>
        <w:t>“</w:t>
      </w:r>
      <w:proofErr w:type="spellStart"/>
      <w:r w:rsidR="00B4509D" w:rsidRPr="002A4A13">
        <w:rPr>
          <w:bCs/>
        </w:rPr>
        <w:t>Патронажна</w:t>
      </w:r>
      <w:proofErr w:type="spellEnd"/>
      <w:r w:rsidR="00B4509D" w:rsidRPr="002A4A13">
        <w:rPr>
          <w:bCs/>
        </w:rPr>
        <w:t xml:space="preserve"> грижа за възрастни хора и лица с увреждания – Компонент </w:t>
      </w:r>
      <w:r w:rsidR="00B4509D" w:rsidRPr="003B1F96">
        <w:rPr>
          <w:bCs/>
          <w:lang w:val="ru-RU"/>
        </w:rPr>
        <w:t>3</w:t>
      </w:r>
      <w:r w:rsidR="00B4509D" w:rsidRPr="002A4A13">
        <w:rPr>
          <w:bCs/>
        </w:rPr>
        <w:t>”</w:t>
      </w:r>
      <w:r w:rsidR="00B4509D">
        <w:rPr>
          <w:bCs/>
        </w:rPr>
        <w:t>,</w:t>
      </w:r>
      <w:r w:rsidR="00A52C56" w:rsidRPr="003B1F96">
        <w:rPr>
          <w:bCs/>
          <w:lang w:val="ru-RU"/>
        </w:rPr>
        <w:t xml:space="preserve"> </w:t>
      </w:r>
      <w:r w:rsidR="00A52C56">
        <w:rPr>
          <w:bCs/>
        </w:rPr>
        <w:t xml:space="preserve">по </w:t>
      </w:r>
      <w:r w:rsidR="00A52C56" w:rsidRPr="002A4A13">
        <w:rPr>
          <w:bCs/>
        </w:rPr>
        <w:t>Оперативна програма</w:t>
      </w:r>
      <w:r w:rsidR="00A52C56" w:rsidRPr="003B1F96">
        <w:rPr>
          <w:bCs/>
          <w:lang w:val="ru-RU"/>
        </w:rPr>
        <w:t xml:space="preserve"> </w:t>
      </w:r>
      <w:r w:rsidR="00A52C56" w:rsidRPr="002A4A13">
        <w:rPr>
          <w:bCs/>
        </w:rPr>
        <w:t>“Развитие на човешките ресурси” 2014-2020</w:t>
      </w:r>
      <w:r w:rsidR="00A52C56">
        <w:rPr>
          <w:bCs/>
        </w:rPr>
        <w:t>.</w:t>
      </w:r>
    </w:p>
    <w:p w:rsidR="00B4509D" w:rsidRDefault="00A52C56" w:rsidP="00B4509D">
      <w:pPr>
        <w:pStyle w:val="a3"/>
        <w:tabs>
          <w:tab w:val="left" w:pos="993"/>
        </w:tabs>
        <w:spacing w:after="0"/>
        <w:ind w:firstLine="708"/>
        <w:jc w:val="both"/>
        <w:rPr>
          <w:b/>
        </w:rPr>
      </w:pPr>
      <w:r w:rsidRPr="00582249">
        <w:rPr>
          <w:b/>
        </w:rPr>
        <w:t>Приложение:</w:t>
      </w:r>
    </w:p>
    <w:p w:rsidR="00A52C56" w:rsidRDefault="00B4509D" w:rsidP="00B4509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bCs/>
        </w:rPr>
      </w:pPr>
      <w:r w:rsidRPr="00B4509D">
        <w:rPr>
          <w:bCs/>
        </w:rPr>
        <w:t>С</w:t>
      </w:r>
      <w:r w:rsidR="00A52C56" w:rsidRPr="00B4509D">
        <w:rPr>
          <w:bCs/>
        </w:rPr>
        <w:t>поразумение между Община Русе и община Сливо поле във връзка с подготовката и изпълнението на</w:t>
      </w:r>
      <w:r w:rsidR="00A52C56">
        <w:rPr>
          <w:b/>
          <w:bCs/>
        </w:rPr>
        <w:t xml:space="preserve"> </w:t>
      </w:r>
      <w:r w:rsidR="00A52C56" w:rsidRPr="00941DC0">
        <w:t>проект „</w:t>
      </w:r>
      <w:proofErr w:type="spellStart"/>
      <w:r w:rsidR="00A52C56" w:rsidRPr="00941DC0">
        <w:t>Патронажна</w:t>
      </w:r>
      <w:proofErr w:type="spellEnd"/>
      <w:r w:rsidR="00A52C56" w:rsidRPr="00941DC0">
        <w:t xml:space="preserve"> грижа за възрастни хора и лица с увреждания  в Община Русе и Община Сливо поле“, </w:t>
      </w:r>
      <w:r w:rsidR="00A52C56">
        <w:t xml:space="preserve">по процедура </w:t>
      </w:r>
      <w:r w:rsidRPr="002A4A13">
        <w:rPr>
          <w:bCs/>
        </w:rPr>
        <w:t>BG05M9OP001-2.</w:t>
      </w:r>
      <w:r>
        <w:rPr>
          <w:bCs/>
        </w:rPr>
        <w:t>101</w:t>
      </w:r>
      <w:r w:rsidRPr="003B1F96">
        <w:rPr>
          <w:bCs/>
          <w:lang w:val="ru-RU"/>
        </w:rPr>
        <w:t xml:space="preserve"> </w:t>
      </w:r>
      <w:r w:rsidRPr="002A4A13">
        <w:rPr>
          <w:bCs/>
        </w:rPr>
        <w:t>“</w:t>
      </w:r>
      <w:proofErr w:type="spellStart"/>
      <w:r w:rsidRPr="002A4A13">
        <w:rPr>
          <w:bCs/>
        </w:rPr>
        <w:t>Патронажна</w:t>
      </w:r>
      <w:proofErr w:type="spellEnd"/>
      <w:r w:rsidRPr="002A4A13">
        <w:rPr>
          <w:bCs/>
        </w:rPr>
        <w:t xml:space="preserve"> грижа за възрастни хора и лица с увреждания – Компонент </w:t>
      </w:r>
      <w:r w:rsidRPr="003B1F96">
        <w:rPr>
          <w:bCs/>
          <w:lang w:val="ru-RU"/>
        </w:rPr>
        <w:t>3</w:t>
      </w:r>
      <w:r w:rsidRPr="002A4A13">
        <w:rPr>
          <w:bCs/>
        </w:rPr>
        <w:t>”</w:t>
      </w:r>
    </w:p>
    <w:p w:rsidR="00B4509D" w:rsidRPr="003B1F96" w:rsidRDefault="00B4509D" w:rsidP="00B4509D">
      <w:pPr>
        <w:pStyle w:val="a3"/>
        <w:tabs>
          <w:tab w:val="left" w:pos="993"/>
        </w:tabs>
        <w:spacing w:after="0"/>
        <w:jc w:val="both"/>
        <w:rPr>
          <w:lang w:val="ru-RU"/>
        </w:rPr>
      </w:pPr>
    </w:p>
    <w:p w:rsidR="00A52C56" w:rsidRPr="00582249" w:rsidRDefault="00A52C56" w:rsidP="00A52C56">
      <w:pPr>
        <w:outlineLvl w:val="0"/>
        <w:rPr>
          <w:b/>
        </w:rPr>
      </w:pPr>
      <w:r w:rsidRPr="00C300F0">
        <w:rPr>
          <w:b/>
        </w:rPr>
        <w:t>ВНОСИТЕЛ</w:t>
      </w:r>
      <w:r w:rsidRPr="00582249">
        <w:rPr>
          <w:b/>
        </w:rPr>
        <w:t xml:space="preserve">:   </w:t>
      </w:r>
    </w:p>
    <w:p w:rsidR="00BF1B24" w:rsidRDefault="007E51B4" w:rsidP="007E51B4">
      <w:pPr>
        <w:outlineLvl w:val="0"/>
        <w:rPr>
          <w:b/>
        </w:rPr>
      </w:pPr>
      <w:r>
        <w:rPr>
          <w:b/>
        </w:rPr>
        <w:t>П</w:t>
      </w:r>
      <w:r w:rsidR="00BF1B24">
        <w:rPr>
          <w:b/>
        </w:rPr>
        <w:t>ЕНЧО МИЛКОВ</w:t>
      </w:r>
    </w:p>
    <w:p w:rsidR="007E51B4" w:rsidRPr="00545DFE" w:rsidRDefault="007E51B4" w:rsidP="007E51B4">
      <w:pPr>
        <w:outlineLvl w:val="0"/>
        <w:rPr>
          <w:i/>
        </w:rPr>
      </w:pPr>
      <w:r w:rsidRPr="00545DFE">
        <w:rPr>
          <w:i/>
        </w:rPr>
        <w:t>Кмет на Община Русе</w:t>
      </w:r>
    </w:p>
    <w:p w:rsidR="007E51B4" w:rsidRDefault="007E51B4" w:rsidP="007E51B4">
      <w:pPr>
        <w:rPr>
          <w:i/>
        </w:rPr>
      </w:pPr>
    </w:p>
    <w:p w:rsidR="003B1F96" w:rsidRPr="00F57B90" w:rsidRDefault="003B1F96" w:rsidP="003B1F96">
      <w:pPr>
        <w:outlineLvl w:val="0"/>
        <w:rPr>
          <w:b/>
        </w:rPr>
      </w:pPr>
      <w:r w:rsidRPr="00F57B90">
        <w:rPr>
          <w:b/>
        </w:rPr>
        <w:t>Съгласували:</w:t>
      </w:r>
    </w:p>
    <w:p w:rsidR="003B1F96" w:rsidRPr="00F57B90" w:rsidRDefault="003B1F96" w:rsidP="003B1F96">
      <w:pPr>
        <w:outlineLvl w:val="0"/>
        <w:rPr>
          <w:b/>
        </w:rPr>
      </w:pPr>
      <w:r>
        <w:rPr>
          <w:b/>
        </w:rPr>
        <w:t>ЕНЧО ЕНЧЕВ</w:t>
      </w:r>
    </w:p>
    <w:p w:rsidR="003B1F96" w:rsidRPr="00F57B90" w:rsidRDefault="003B1F96" w:rsidP="003B1F96">
      <w:pPr>
        <w:outlineLvl w:val="0"/>
        <w:rPr>
          <w:i/>
        </w:rPr>
      </w:pPr>
      <w:r w:rsidRPr="00F57B90">
        <w:rPr>
          <w:i/>
        </w:rPr>
        <w:t>Зам.-кмет „Хуманитарни дейности“</w:t>
      </w:r>
    </w:p>
    <w:p w:rsidR="003B1F96" w:rsidRPr="00F57B90" w:rsidRDefault="003B1F96" w:rsidP="003B1F96">
      <w:pPr>
        <w:outlineLvl w:val="0"/>
        <w:rPr>
          <w:b/>
        </w:rPr>
      </w:pPr>
    </w:p>
    <w:p w:rsidR="003B1F96" w:rsidRPr="00F57B90" w:rsidRDefault="003B1F96" w:rsidP="003B1F96">
      <w:pPr>
        <w:outlineLvl w:val="0"/>
        <w:rPr>
          <w:b/>
        </w:rPr>
      </w:pPr>
      <w:r>
        <w:rPr>
          <w:b/>
        </w:rPr>
        <w:t>ЗЛАТОМИРА СТЕФАНОВА</w:t>
      </w:r>
    </w:p>
    <w:p w:rsidR="003B1F96" w:rsidRPr="00F57B90" w:rsidRDefault="003B1F96" w:rsidP="003B1F96">
      <w:pPr>
        <w:outlineLvl w:val="0"/>
        <w:rPr>
          <w:i/>
        </w:rPr>
      </w:pPr>
      <w:r w:rsidRPr="00F57B90">
        <w:rPr>
          <w:i/>
        </w:rPr>
        <w:t>Зам.-</w:t>
      </w:r>
      <w:r w:rsidRPr="00A52C56">
        <w:rPr>
          <w:i/>
        </w:rPr>
        <w:t>кмет „Икономика, инвестиции и собственост“</w:t>
      </w:r>
    </w:p>
    <w:p w:rsidR="003B1F96" w:rsidRPr="003B1F96" w:rsidRDefault="003B1F96" w:rsidP="003B1F96">
      <w:pPr>
        <w:outlineLvl w:val="0"/>
        <w:rPr>
          <w:i/>
          <w:lang w:val="ru-RU"/>
        </w:rPr>
      </w:pPr>
    </w:p>
    <w:p w:rsidR="003B1F96" w:rsidRPr="00F57B90" w:rsidRDefault="003B1F96" w:rsidP="003B1F96">
      <w:pPr>
        <w:outlineLvl w:val="0"/>
        <w:rPr>
          <w:b/>
        </w:rPr>
      </w:pPr>
      <w:r w:rsidRPr="00F57B90">
        <w:rPr>
          <w:b/>
        </w:rPr>
        <w:t xml:space="preserve">Никола </w:t>
      </w:r>
      <w:proofErr w:type="spellStart"/>
      <w:r w:rsidRPr="00F57B90">
        <w:rPr>
          <w:b/>
        </w:rPr>
        <w:t>Кибритев</w:t>
      </w:r>
      <w:proofErr w:type="spellEnd"/>
    </w:p>
    <w:p w:rsidR="003B1F96" w:rsidRPr="003B1F96" w:rsidRDefault="003B1F96" w:rsidP="003B1F96">
      <w:pPr>
        <w:outlineLvl w:val="0"/>
        <w:rPr>
          <w:i/>
          <w:lang w:val="ru-RU"/>
        </w:rPr>
      </w:pPr>
      <w:r w:rsidRPr="00F57B90">
        <w:rPr>
          <w:i/>
        </w:rPr>
        <w:t>Директор дирекция „Европейско развитие“</w:t>
      </w:r>
    </w:p>
    <w:p w:rsidR="003B1F96" w:rsidRPr="003B1F96" w:rsidRDefault="003B1F96" w:rsidP="003B1F96">
      <w:pPr>
        <w:outlineLvl w:val="0"/>
        <w:rPr>
          <w:i/>
          <w:lang w:val="ru-RU"/>
        </w:rPr>
      </w:pPr>
    </w:p>
    <w:p w:rsidR="003B1F96" w:rsidRPr="00F57B90" w:rsidRDefault="003B1F96" w:rsidP="003B1F96">
      <w:pPr>
        <w:outlineLvl w:val="0"/>
        <w:rPr>
          <w:b/>
        </w:rPr>
      </w:pPr>
      <w:r w:rsidRPr="00F57B90">
        <w:rPr>
          <w:b/>
        </w:rPr>
        <w:t>Соня Станчева</w:t>
      </w:r>
    </w:p>
    <w:p w:rsidR="003B1F96" w:rsidRPr="00F57B90" w:rsidRDefault="003B1F96" w:rsidP="003B1F96">
      <w:pPr>
        <w:outlineLvl w:val="0"/>
        <w:rPr>
          <w:i/>
        </w:rPr>
      </w:pPr>
      <w:r w:rsidRPr="00F57B90">
        <w:rPr>
          <w:i/>
        </w:rPr>
        <w:t>Директор дирекция „Правни дейности”</w:t>
      </w:r>
    </w:p>
    <w:p w:rsidR="003B1F96" w:rsidRPr="00F57B90" w:rsidRDefault="003B1F96" w:rsidP="003B1F96">
      <w:pPr>
        <w:outlineLvl w:val="0"/>
        <w:rPr>
          <w:i/>
        </w:rPr>
      </w:pPr>
    </w:p>
    <w:p w:rsidR="003B1F96" w:rsidRPr="00F57B90" w:rsidRDefault="003B1F96" w:rsidP="003B1F96">
      <w:pPr>
        <w:rPr>
          <w:b/>
        </w:rPr>
      </w:pPr>
      <w:r w:rsidRPr="00F57B90">
        <w:rPr>
          <w:b/>
        </w:rPr>
        <w:t>Катя Петрова</w:t>
      </w:r>
    </w:p>
    <w:p w:rsidR="003B1F96" w:rsidRPr="00F57B90" w:rsidRDefault="003B1F96" w:rsidP="003B1F96">
      <w:pPr>
        <w:outlineLvl w:val="0"/>
        <w:rPr>
          <w:i/>
        </w:rPr>
      </w:pPr>
      <w:r>
        <w:rPr>
          <w:i/>
        </w:rPr>
        <w:t xml:space="preserve">ЗА </w:t>
      </w:r>
      <w:r w:rsidRPr="00F57B90">
        <w:rPr>
          <w:i/>
        </w:rPr>
        <w:t>Директор дирекция „Здравни и социални дейности“</w:t>
      </w:r>
    </w:p>
    <w:p w:rsidR="003B1F96" w:rsidRPr="003B1F96" w:rsidRDefault="003B1F96" w:rsidP="003B1F96">
      <w:pPr>
        <w:outlineLvl w:val="0"/>
        <w:rPr>
          <w:i/>
          <w:lang w:val="ru-RU"/>
        </w:rPr>
      </w:pPr>
    </w:p>
    <w:p w:rsidR="003B1F96" w:rsidRPr="00F57B90" w:rsidRDefault="003B1F96" w:rsidP="003B1F96">
      <w:pPr>
        <w:outlineLvl w:val="0"/>
        <w:rPr>
          <w:b/>
        </w:rPr>
      </w:pPr>
      <w:r w:rsidRPr="00F57B90">
        <w:rPr>
          <w:b/>
        </w:rPr>
        <w:t>Асен Станчев</w:t>
      </w:r>
    </w:p>
    <w:p w:rsidR="003B1F96" w:rsidRPr="00F57B90" w:rsidRDefault="003B1F96" w:rsidP="003B1F96">
      <w:pPr>
        <w:outlineLvl w:val="0"/>
        <w:rPr>
          <w:i/>
        </w:rPr>
      </w:pPr>
      <w:r w:rsidRPr="00F57B90">
        <w:rPr>
          <w:i/>
        </w:rPr>
        <w:t>Началник отдел „Правно-нормативно обслужване“</w:t>
      </w:r>
    </w:p>
    <w:p w:rsidR="003B1F96" w:rsidRPr="00F57B90" w:rsidRDefault="003B1F96" w:rsidP="003B1F96"/>
    <w:p w:rsidR="003B1F96" w:rsidRPr="00F57B90" w:rsidRDefault="003B1F96" w:rsidP="003B1F96">
      <w:pPr>
        <w:rPr>
          <w:b/>
        </w:rPr>
      </w:pPr>
      <w:proofErr w:type="spellStart"/>
      <w:r w:rsidRPr="00F57B90">
        <w:rPr>
          <w:b/>
        </w:rPr>
        <w:t>Гюлвер</w:t>
      </w:r>
      <w:proofErr w:type="spellEnd"/>
      <w:r w:rsidRPr="00F57B90">
        <w:rPr>
          <w:b/>
        </w:rPr>
        <w:t xml:space="preserve"> </w:t>
      </w:r>
      <w:proofErr w:type="spellStart"/>
      <w:r w:rsidRPr="00F57B90">
        <w:rPr>
          <w:b/>
        </w:rPr>
        <w:t>Даудова</w:t>
      </w:r>
      <w:proofErr w:type="spellEnd"/>
    </w:p>
    <w:p w:rsidR="003B1F96" w:rsidRPr="00F57B90" w:rsidRDefault="003B1F96" w:rsidP="003B1F96">
      <w:pPr>
        <w:rPr>
          <w:i/>
        </w:rPr>
      </w:pPr>
      <w:r w:rsidRPr="00F57B90">
        <w:rPr>
          <w:i/>
        </w:rPr>
        <w:t>Старши юрисконсулт отдел ПНО</w:t>
      </w:r>
    </w:p>
    <w:p w:rsidR="003B1F96" w:rsidRPr="00F57B90" w:rsidRDefault="003B1F96" w:rsidP="003B1F96"/>
    <w:p w:rsidR="003B1F96" w:rsidRPr="00F57B90" w:rsidRDefault="003B1F96" w:rsidP="003B1F96">
      <w:r w:rsidRPr="00F57B90">
        <w:t>Изготвил:</w:t>
      </w:r>
    </w:p>
    <w:p w:rsidR="003B1F96" w:rsidRPr="00F57B90" w:rsidRDefault="003B1F96" w:rsidP="003B1F96">
      <w:pPr>
        <w:outlineLvl w:val="0"/>
        <w:rPr>
          <w:b/>
        </w:rPr>
      </w:pPr>
      <w:r>
        <w:rPr>
          <w:b/>
        </w:rPr>
        <w:t>Радостина Пейкова</w:t>
      </w:r>
    </w:p>
    <w:p w:rsidR="003B1F96" w:rsidRPr="00F57B90" w:rsidRDefault="003B1F96" w:rsidP="003B1F96">
      <w:pPr>
        <w:outlineLvl w:val="0"/>
        <w:rPr>
          <w:b/>
        </w:rPr>
      </w:pPr>
      <w:r>
        <w:rPr>
          <w:i/>
        </w:rPr>
        <w:t xml:space="preserve">Началник отдел </w:t>
      </w:r>
      <w:r w:rsidRPr="00F57B90">
        <w:rPr>
          <w:i/>
        </w:rPr>
        <w:t xml:space="preserve"> „</w:t>
      </w:r>
      <w:r>
        <w:rPr>
          <w:i/>
        </w:rPr>
        <w:t>Общ. здраве</w:t>
      </w:r>
      <w:r w:rsidRPr="00F57B90">
        <w:rPr>
          <w:i/>
        </w:rPr>
        <w:t>“</w:t>
      </w:r>
    </w:p>
    <w:p w:rsidR="007E51B4" w:rsidRDefault="007E51B4" w:rsidP="007E51B4">
      <w:pPr>
        <w:rPr>
          <w:i/>
        </w:rPr>
      </w:pPr>
      <w:bookmarkStart w:id="0" w:name="_GoBack"/>
      <w:bookmarkEnd w:id="0"/>
    </w:p>
    <w:sectPr w:rsidR="007E51B4" w:rsidSect="00373400">
      <w:pgSz w:w="11906" w:h="16838"/>
      <w:pgMar w:top="1135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17F8"/>
    <w:multiLevelType w:val="hybridMultilevel"/>
    <w:tmpl w:val="459489F2"/>
    <w:lvl w:ilvl="0" w:tplc="F5ECDFE8">
      <w:start w:val="1"/>
      <w:numFmt w:val="decimal"/>
      <w:lvlText w:val="%1."/>
      <w:lvlJc w:val="left"/>
      <w:pPr>
        <w:ind w:left="1743" w:hanging="103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2161F4"/>
    <w:multiLevelType w:val="hybridMultilevel"/>
    <w:tmpl w:val="0B5E8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21B8"/>
    <w:multiLevelType w:val="hybridMultilevel"/>
    <w:tmpl w:val="81B0C7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1342"/>
    <w:multiLevelType w:val="hybridMultilevel"/>
    <w:tmpl w:val="D81A064C"/>
    <w:lvl w:ilvl="0" w:tplc="947E26B2">
      <w:start w:val="1"/>
      <w:numFmt w:val="decimal"/>
      <w:lvlText w:val="%1."/>
      <w:lvlJc w:val="left"/>
      <w:pPr>
        <w:ind w:left="1143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70"/>
    <w:rsid w:val="00004B54"/>
    <w:rsid w:val="00056A0D"/>
    <w:rsid w:val="000671F3"/>
    <w:rsid w:val="0008111F"/>
    <w:rsid w:val="00094708"/>
    <w:rsid w:val="000B063D"/>
    <w:rsid w:val="00103326"/>
    <w:rsid w:val="001303D7"/>
    <w:rsid w:val="00196847"/>
    <w:rsid w:val="001B1FC9"/>
    <w:rsid w:val="001D7FFE"/>
    <w:rsid w:val="002261AF"/>
    <w:rsid w:val="00242570"/>
    <w:rsid w:val="00265014"/>
    <w:rsid w:val="002A1E84"/>
    <w:rsid w:val="002E200E"/>
    <w:rsid w:val="003264BC"/>
    <w:rsid w:val="00354150"/>
    <w:rsid w:val="003712C0"/>
    <w:rsid w:val="00373400"/>
    <w:rsid w:val="003A507B"/>
    <w:rsid w:val="003B1F96"/>
    <w:rsid w:val="003F7200"/>
    <w:rsid w:val="0042030A"/>
    <w:rsid w:val="00466FDE"/>
    <w:rsid w:val="004C3444"/>
    <w:rsid w:val="004D4221"/>
    <w:rsid w:val="00586FEF"/>
    <w:rsid w:val="005A439D"/>
    <w:rsid w:val="005C7C80"/>
    <w:rsid w:val="005D7F14"/>
    <w:rsid w:val="005F047F"/>
    <w:rsid w:val="00604AD4"/>
    <w:rsid w:val="00685C3F"/>
    <w:rsid w:val="006946B3"/>
    <w:rsid w:val="006B1EAD"/>
    <w:rsid w:val="006D700F"/>
    <w:rsid w:val="006E0604"/>
    <w:rsid w:val="0070145F"/>
    <w:rsid w:val="00720CAE"/>
    <w:rsid w:val="00741B1A"/>
    <w:rsid w:val="007644C5"/>
    <w:rsid w:val="007D4400"/>
    <w:rsid w:val="007E51B4"/>
    <w:rsid w:val="007F5463"/>
    <w:rsid w:val="00817F91"/>
    <w:rsid w:val="008F6C6D"/>
    <w:rsid w:val="00900D4C"/>
    <w:rsid w:val="009600A1"/>
    <w:rsid w:val="009D1560"/>
    <w:rsid w:val="009E62A1"/>
    <w:rsid w:val="00A52C56"/>
    <w:rsid w:val="00AB55EF"/>
    <w:rsid w:val="00B36765"/>
    <w:rsid w:val="00B4509D"/>
    <w:rsid w:val="00B46B01"/>
    <w:rsid w:val="00BA7122"/>
    <w:rsid w:val="00BF1B24"/>
    <w:rsid w:val="00C75D54"/>
    <w:rsid w:val="00D02CBE"/>
    <w:rsid w:val="00D4338F"/>
    <w:rsid w:val="00DC4C20"/>
    <w:rsid w:val="00DC75F8"/>
    <w:rsid w:val="00E33DDA"/>
    <w:rsid w:val="00E4720E"/>
    <w:rsid w:val="00E52839"/>
    <w:rsid w:val="00E715F3"/>
    <w:rsid w:val="00F21D05"/>
    <w:rsid w:val="00F57B90"/>
    <w:rsid w:val="00FA6E79"/>
    <w:rsid w:val="00FB446F"/>
    <w:rsid w:val="00FB6E8B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57BA2-EABE-475A-B765-4B04B532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4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51B4"/>
    <w:pPr>
      <w:ind w:left="720"/>
      <w:contextualSpacing/>
    </w:pPr>
  </w:style>
  <w:style w:type="character" w:customStyle="1" w:styleId="grey">
    <w:name w:val="grey"/>
    <w:basedOn w:val="a0"/>
    <w:rsid w:val="000671F3"/>
  </w:style>
  <w:style w:type="paragraph" w:styleId="a5">
    <w:name w:val="Balloon Text"/>
    <w:basedOn w:val="a"/>
    <w:link w:val="a6"/>
    <w:uiPriority w:val="99"/>
    <w:semiHidden/>
    <w:unhideWhenUsed/>
    <w:rsid w:val="00004B5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04B54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Default">
    <w:name w:val="Default"/>
    <w:rsid w:val="00B36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52C5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A52C56"/>
    <w:rPr>
      <w:rFonts w:ascii="Times New Roman" w:eastAsia="Times New Roman" w:hAnsi="Times New Roman" w:cs="Times New Roman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User</cp:lastModifiedBy>
  <cp:revision>4</cp:revision>
  <cp:lastPrinted>2020-04-09T11:53:00Z</cp:lastPrinted>
  <dcterms:created xsi:type="dcterms:W3CDTF">2020-04-09T05:57:00Z</dcterms:created>
  <dcterms:modified xsi:type="dcterms:W3CDTF">2020-04-09T11:54:00Z</dcterms:modified>
</cp:coreProperties>
</file>