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48" w:rsidRPr="007D7C5C" w:rsidRDefault="008C5A48" w:rsidP="008C5A48">
      <w:pPr>
        <w:spacing w:after="0"/>
        <w:jc w:val="both"/>
        <w:rPr>
          <w:b/>
        </w:rPr>
      </w:pPr>
      <w:r w:rsidRPr="007D7C5C">
        <w:rPr>
          <w:b/>
        </w:rPr>
        <w:t>ДО</w:t>
      </w:r>
    </w:p>
    <w:p w:rsidR="008C5A48" w:rsidRPr="007D7C5C" w:rsidRDefault="008C5A48" w:rsidP="008C5A48">
      <w:pPr>
        <w:spacing w:after="0"/>
        <w:jc w:val="both"/>
        <w:rPr>
          <w:b/>
        </w:rPr>
      </w:pPr>
      <w:r w:rsidRPr="007D7C5C">
        <w:rPr>
          <w:b/>
        </w:rPr>
        <w:t>ОБЩИНСКИ СЪВЕТ</w:t>
      </w:r>
    </w:p>
    <w:p w:rsidR="008C5A48" w:rsidRPr="007D7C5C" w:rsidRDefault="008C5A48" w:rsidP="008C5A48">
      <w:pPr>
        <w:spacing w:after="0"/>
        <w:jc w:val="both"/>
        <w:rPr>
          <w:b/>
        </w:rPr>
      </w:pPr>
      <w:r w:rsidRPr="007D7C5C">
        <w:rPr>
          <w:b/>
        </w:rPr>
        <w:t>РУСЕ</w:t>
      </w:r>
    </w:p>
    <w:p w:rsidR="008C5A48" w:rsidRPr="007D7C5C" w:rsidRDefault="008C5A48" w:rsidP="008C5A48">
      <w:pPr>
        <w:spacing w:after="0"/>
        <w:jc w:val="both"/>
        <w:rPr>
          <w:b/>
        </w:rPr>
      </w:pPr>
    </w:p>
    <w:p w:rsidR="008C5A48" w:rsidRPr="007D7C5C" w:rsidRDefault="008C5A48" w:rsidP="008C5A48">
      <w:pPr>
        <w:spacing w:after="0"/>
        <w:jc w:val="both"/>
        <w:rPr>
          <w:b/>
        </w:rPr>
      </w:pPr>
      <w:r w:rsidRPr="007D7C5C">
        <w:rPr>
          <w:b/>
        </w:rPr>
        <w:t xml:space="preserve">ПРЕДЛОЖЕНИЕ </w:t>
      </w:r>
    </w:p>
    <w:p w:rsidR="008C5A48" w:rsidRPr="007D7C5C" w:rsidRDefault="008C5A48" w:rsidP="008C5A48">
      <w:pPr>
        <w:spacing w:after="0"/>
        <w:jc w:val="both"/>
        <w:rPr>
          <w:b/>
        </w:rPr>
      </w:pPr>
      <w:r w:rsidRPr="007D7C5C">
        <w:rPr>
          <w:b/>
        </w:rPr>
        <w:t xml:space="preserve">ОТ </w:t>
      </w:r>
      <w:r w:rsidR="00D21ED9" w:rsidRPr="007D7C5C">
        <w:rPr>
          <w:b/>
        </w:rPr>
        <w:t>ПЕНЧО МИЛКОВ</w:t>
      </w:r>
    </w:p>
    <w:p w:rsidR="008C5A48" w:rsidRPr="007D7C5C" w:rsidRDefault="008C5A48" w:rsidP="008C5A48">
      <w:pPr>
        <w:spacing w:after="0"/>
        <w:rPr>
          <w:i/>
        </w:rPr>
      </w:pPr>
      <w:r w:rsidRPr="007D7C5C">
        <w:rPr>
          <w:i/>
        </w:rPr>
        <w:t>Кмет на Община Русе</w:t>
      </w:r>
    </w:p>
    <w:p w:rsidR="008C5A48" w:rsidRPr="00131177" w:rsidRDefault="008C5A48" w:rsidP="008C5A48">
      <w:pPr>
        <w:spacing w:after="0"/>
        <w:rPr>
          <w:b/>
        </w:rPr>
      </w:pPr>
    </w:p>
    <w:p w:rsidR="008C5A48" w:rsidRPr="00FB40F5" w:rsidRDefault="00FB40F5" w:rsidP="008C5A48">
      <w:pPr>
        <w:pStyle w:val="1"/>
        <w:spacing w:before="0" w:beforeAutospacing="0" w:after="0" w:afterAutospacing="0"/>
        <w:jc w:val="both"/>
      </w:pPr>
      <w:r w:rsidRPr="00FB40F5">
        <w:rPr>
          <w:b/>
          <w:u w:val="single"/>
        </w:rPr>
        <w:t>ОТНОСНО</w:t>
      </w:r>
      <w:r w:rsidR="008C5A48" w:rsidRPr="00FB40F5">
        <w:rPr>
          <w:b/>
          <w:u w:val="single"/>
        </w:rPr>
        <w:t>:</w:t>
      </w:r>
      <w:r w:rsidR="008C5A48" w:rsidRPr="00FB40F5">
        <w:t xml:space="preserve"> </w:t>
      </w:r>
      <w:r w:rsidR="00BF49CB" w:rsidRPr="00FB40F5">
        <w:t xml:space="preserve">Приемане на </w:t>
      </w:r>
      <w:r w:rsidR="00BF49CB" w:rsidRPr="00FB40F5">
        <w:rPr>
          <w:shd w:val="clear" w:color="auto" w:fill="FFFFFF"/>
        </w:rPr>
        <w:t xml:space="preserve">Наредба </w:t>
      </w:r>
      <w:r w:rsidR="00BF49CB" w:rsidRPr="00FB40F5">
        <w:t>за и</w:t>
      </w:r>
      <w:r w:rsidRPr="00FB40F5">
        <w:t>зменение и допълнение Наредба №</w:t>
      </w:r>
      <w:r w:rsidR="00BF49CB" w:rsidRPr="00FB40F5">
        <w:t xml:space="preserve">6 </w:t>
      </w:r>
      <w:r w:rsidRPr="00FB40F5">
        <w:rPr>
          <w:bCs/>
          <w:color w:val="000000"/>
        </w:rPr>
        <w:t xml:space="preserve">за условията и реда за </w:t>
      </w:r>
      <w:r w:rsidRPr="00FB40F5">
        <w:rPr>
          <w:bCs/>
          <w:color w:val="000000"/>
          <w:bdr w:val="none" w:sz="0" w:space="0" w:color="auto" w:frame="1"/>
          <w:shd w:val="clear" w:color="auto" w:fill="FFFFFF"/>
        </w:rPr>
        <w:t>установяване на жилищни нужди</w:t>
      </w:r>
      <w:r w:rsidRPr="00FB40F5">
        <w:rPr>
          <w:bCs/>
          <w:color w:val="000000"/>
        </w:rPr>
        <w:t>, настаняване под наем и продажба на жилища - общинска собственост</w:t>
      </w:r>
      <w:r w:rsidR="00356B6A">
        <w:rPr>
          <w:bCs/>
          <w:color w:val="000000"/>
        </w:rPr>
        <w:t>/ Наредба №6 за УРУЖНННР</w:t>
      </w:r>
      <w:r w:rsidR="001E6DDB">
        <w:rPr>
          <w:bCs/>
          <w:color w:val="000000"/>
        </w:rPr>
        <w:t>ЖОС/</w:t>
      </w:r>
    </w:p>
    <w:p w:rsidR="008C5A48" w:rsidRPr="00131177" w:rsidRDefault="008C5A48" w:rsidP="00BF49CB">
      <w:pPr>
        <w:pStyle w:val="1"/>
        <w:spacing w:before="0" w:beforeAutospacing="0" w:after="0" w:afterAutospacing="0"/>
        <w:jc w:val="both"/>
      </w:pPr>
    </w:p>
    <w:p w:rsidR="008C5A48" w:rsidRDefault="008C5A48" w:rsidP="008C5A48">
      <w:pPr>
        <w:spacing w:after="0"/>
        <w:rPr>
          <w:b/>
          <w:lang w:val="en-US"/>
        </w:rPr>
      </w:pPr>
      <w:r w:rsidRPr="00131177">
        <w:rPr>
          <w:b/>
        </w:rPr>
        <w:t>УВАЖАЕМИ ОБЩИНСКИ СЪВЕТНИЦИ,</w:t>
      </w:r>
    </w:p>
    <w:p w:rsidR="001E6DDB" w:rsidRDefault="001E6DDB" w:rsidP="001E6DDB">
      <w:pPr>
        <w:spacing w:after="0"/>
        <w:ind w:firstLine="567"/>
        <w:rPr>
          <w:b/>
        </w:rPr>
      </w:pPr>
    </w:p>
    <w:p w:rsidR="001E6DDB" w:rsidRDefault="001E6DDB" w:rsidP="001E6DDB">
      <w:pPr>
        <w:pStyle w:val="1"/>
        <w:spacing w:before="0" w:beforeAutospacing="0" w:after="0" w:afterAutospacing="0"/>
        <w:ind w:firstLine="567"/>
        <w:jc w:val="both"/>
      </w:pPr>
      <w:r w:rsidRPr="001E6DDB">
        <w:t xml:space="preserve">С одитен  доклад № 0200302218 на Сметна палата бе дадена препоръка за внасяне на предложение за изменения/допълнения на Наредба №6 </w:t>
      </w:r>
      <w:r>
        <w:rPr>
          <w:bCs/>
          <w:color w:val="000000"/>
        </w:rPr>
        <w:t>за УРУЖНННПЖОС.  Назначената със Заповед № РД-01-2992/27.10.2020 год. е провела заседание на 03.11.2020 год.</w:t>
      </w:r>
      <w:r>
        <w:t xml:space="preserve"> за обсъждане на изменения/допълнения в Наредбата.</w:t>
      </w:r>
    </w:p>
    <w:p w:rsidR="001E6DDB" w:rsidRDefault="001E6DDB" w:rsidP="0013434A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С изготвения проект се предлага да се намали от 5 на 3 години срока</w:t>
      </w:r>
      <w:r w:rsidR="0054566D">
        <w:rPr>
          <w:rFonts w:eastAsia="Times New Roman"/>
          <w:lang w:eastAsia="bg-BG"/>
        </w:rPr>
        <w:t xml:space="preserve"> по чл. 3, ал.1, т. 3 от наредбата</w:t>
      </w:r>
      <w:r>
        <w:rPr>
          <w:rFonts w:eastAsia="Times New Roman"/>
          <w:lang w:eastAsia="bg-BG"/>
        </w:rPr>
        <w:t xml:space="preserve">, през който лицата не трябва </w:t>
      </w:r>
      <w:r w:rsidR="00FC70AE">
        <w:rPr>
          <w:rFonts w:eastAsia="Times New Roman"/>
          <w:lang w:eastAsia="bg-BG"/>
        </w:rPr>
        <w:t xml:space="preserve">да </w:t>
      </w:r>
      <w:r>
        <w:rPr>
          <w:rFonts w:eastAsia="Times New Roman"/>
          <w:lang w:eastAsia="bg-BG"/>
        </w:rPr>
        <w:t>са отчуждавали имот</w:t>
      </w:r>
      <w:r w:rsidR="0054566D">
        <w:rPr>
          <w:rFonts w:eastAsia="Times New Roman"/>
          <w:lang w:eastAsia="bg-BG"/>
        </w:rPr>
        <w:t>и и</w:t>
      </w:r>
      <w:r w:rsidR="00916325">
        <w:rPr>
          <w:rFonts w:eastAsia="Times New Roman"/>
          <w:lang w:eastAsia="bg-BG"/>
        </w:rPr>
        <w:t xml:space="preserve">ли идеални части от имоти, като </w:t>
      </w:r>
      <w:r>
        <w:rPr>
          <w:rFonts w:eastAsia="Times New Roman"/>
          <w:lang w:eastAsia="bg-BG"/>
        </w:rPr>
        <w:t>това изменение ще доведе до разширяване на кръга на лицата</w:t>
      </w:r>
      <w:r w:rsidR="00916325">
        <w:rPr>
          <w:rFonts w:eastAsia="Times New Roman"/>
          <w:lang w:eastAsia="bg-BG"/>
        </w:rPr>
        <w:t xml:space="preserve">,  които ще отговарят на условията за установяване на </w:t>
      </w:r>
      <w:r w:rsidR="0054566D">
        <w:rPr>
          <w:rFonts w:eastAsia="Times New Roman"/>
          <w:lang w:eastAsia="bg-BG"/>
        </w:rPr>
        <w:t>жилищни нужди.</w:t>
      </w:r>
      <w:r>
        <w:rPr>
          <w:rFonts w:eastAsia="Times New Roman"/>
          <w:lang w:eastAsia="bg-BG"/>
        </w:rPr>
        <w:t xml:space="preserve"> </w:t>
      </w:r>
      <w:r w:rsidR="0054566D">
        <w:rPr>
          <w:rFonts w:eastAsia="Times New Roman"/>
          <w:lang w:eastAsia="bg-BG"/>
        </w:rPr>
        <w:t>О</w:t>
      </w:r>
      <w:r>
        <w:rPr>
          <w:rFonts w:eastAsia="Times New Roman"/>
          <w:lang w:eastAsia="bg-BG"/>
        </w:rPr>
        <w:t>т усло</w:t>
      </w:r>
      <w:r w:rsidR="00916325">
        <w:rPr>
          <w:rFonts w:eastAsia="Times New Roman"/>
          <w:lang w:eastAsia="bg-BG"/>
        </w:rPr>
        <w:t>вията за картотекиране</w:t>
      </w:r>
      <w:r w:rsidR="0054566D">
        <w:rPr>
          <w:rFonts w:eastAsia="Times New Roman"/>
          <w:lang w:eastAsia="bg-BG"/>
        </w:rPr>
        <w:t xml:space="preserve"> отпада</w:t>
      </w:r>
      <w:r>
        <w:rPr>
          <w:rFonts w:eastAsia="Times New Roman"/>
          <w:lang w:eastAsia="bg-BG"/>
        </w:rPr>
        <w:t xml:space="preserve"> изискването по чл. 3, т. 4 лицата да не са настанявани в жилища общинска собственост, което </w:t>
      </w:r>
      <w:r w:rsidR="0054566D">
        <w:rPr>
          <w:rFonts w:eastAsia="Times New Roman"/>
          <w:lang w:eastAsia="bg-BG"/>
        </w:rPr>
        <w:t xml:space="preserve">условие изключва определен кръг лица от имащите право да кандидатстват за настаняване. Предлага се промяна в нормата на чл. 3, ал. 1, т. 5,  </w:t>
      </w:r>
      <w:r>
        <w:rPr>
          <w:rFonts w:eastAsia="Times New Roman"/>
          <w:lang w:eastAsia="bg-BG"/>
        </w:rPr>
        <w:t xml:space="preserve"> </w:t>
      </w:r>
      <w:r w:rsidR="00916325">
        <w:rPr>
          <w:rFonts w:eastAsia="Times New Roman"/>
          <w:lang w:eastAsia="bg-BG"/>
        </w:rPr>
        <w:t>която също изключва семействата</w:t>
      </w:r>
      <w:r w:rsidR="0054566D">
        <w:rPr>
          <w:rFonts w:eastAsia="Times New Roman"/>
          <w:lang w:eastAsia="bg-BG"/>
        </w:rPr>
        <w:t>,</w:t>
      </w:r>
      <w:r w:rsidR="00916325">
        <w:rPr>
          <w:rFonts w:eastAsia="Times New Roman"/>
          <w:lang w:eastAsia="bg-BG"/>
        </w:rPr>
        <w:t xml:space="preserve"> чийто членове притежават</w:t>
      </w:r>
      <w:r w:rsidR="0054566D">
        <w:rPr>
          <w:rFonts w:eastAsia="Times New Roman"/>
          <w:lang w:eastAsia="bg-BG"/>
        </w:rPr>
        <w:t xml:space="preserve"> МПС от кръга на лицата с </w:t>
      </w:r>
      <w:r w:rsidR="00916325">
        <w:rPr>
          <w:rFonts w:eastAsia="Times New Roman"/>
          <w:lang w:eastAsia="bg-BG"/>
        </w:rPr>
        <w:t xml:space="preserve">установени по реда на наредбата </w:t>
      </w:r>
      <w:r w:rsidR="0054566D">
        <w:rPr>
          <w:rFonts w:eastAsia="Times New Roman"/>
          <w:lang w:eastAsia="bg-BG"/>
        </w:rPr>
        <w:t>жилищни нужди. Съгласно новата редакция, л</w:t>
      </w:r>
      <w:r>
        <w:rPr>
          <w:rFonts w:eastAsia="Times New Roman"/>
          <w:lang w:eastAsia="bg-BG"/>
        </w:rPr>
        <w:t xml:space="preserve">ицата ще отговарят на условието </w:t>
      </w:r>
      <w:r w:rsidR="00916325">
        <w:rPr>
          <w:rFonts w:eastAsia="Times New Roman"/>
          <w:lang w:eastAsia="bg-BG"/>
        </w:rPr>
        <w:t xml:space="preserve">ако </w:t>
      </w:r>
      <w:r>
        <w:rPr>
          <w:rFonts w:eastAsia="Times New Roman"/>
          <w:lang w:eastAsia="bg-BG"/>
        </w:rPr>
        <w:t>семейство</w:t>
      </w:r>
      <w:r w:rsidR="0054566D">
        <w:rPr>
          <w:rFonts w:eastAsia="Times New Roman"/>
          <w:lang w:eastAsia="bg-BG"/>
        </w:rPr>
        <w:t>то</w:t>
      </w:r>
      <w:r>
        <w:rPr>
          <w:rFonts w:eastAsia="Times New Roman"/>
          <w:lang w:eastAsia="bg-BG"/>
        </w:rPr>
        <w:t>/домакинство</w:t>
      </w:r>
      <w:r w:rsidR="0054566D">
        <w:rPr>
          <w:rFonts w:eastAsia="Times New Roman"/>
          <w:lang w:eastAsia="bg-BG"/>
        </w:rPr>
        <w:t>то притежава едно МПС, което</w:t>
      </w:r>
      <w:r>
        <w:rPr>
          <w:rFonts w:eastAsia="Times New Roman"/>
          <w:lang w:eastAsia="bg-BG"/>
        </w:rPr>
        <w:t xml:space="preserve"> е с дата на първа регистрация над 10 години</w:t>
      </w:r>
      <w:r w:rsidR="00913C98">
        <w:rPr>
          <w:rFonts w:eastAsia="Times New Roman"/>
          <w:lang w:val="en-US" w:eastAsia="bg-BG"/>
        </w:rPr>
        <w:t xml:space="preserve"> </w:t>
      </w:r>
      <w:r w:rsidR="00913C98">
        <w:rPr>
          <w:rFonts w:eastAsia="Times New Roman"/>
          <w:lang w:eastAsia="bg-BG"/>
        </w:rPr>
        <w:t>преди подаването на заявлението за определяне на жилищна нужда</w:t>
      </w:r>
      <w:r>
        <w:rPr>
          <w:rFonts w:eastAsia="Times New Roman"/>
          <w:lang w:eastAsia="bg-BG"/>
        </w:rPr>
        <w:t>. Прецизира се изискването за доход, като се уточня</w:t>
      </w:r>
      <w:r w:rsidR="0054566D">
        <w:rPr>
          <w:rFonts w:eastAsia="Times New Roman"/>
          <w:lang w:eastAsia="bg-BG"/>
        </w:rPr>
        <w:t>ва</w:t>
      </w:r>
      <w:r w:rsidR="00913C98">
        <w:rPr>
          <w:rFonts w:eastAsia="Times New Roman"/>
          <w:lang w:eastAsia="bg-BG"/>
        </w:rPr>
        <w:t>,</w:t>
      </w:r>
      <w:r w:rsidR="0054566D">
        <w:rPr>
          <w:rFonts w:eastAsia="Times New Roman"/>
          <w:lang w:eastAsia="bg-BG"/>
        </w:rPr>
        <w:t xml:space="preserve"> че се касае за брутен доход, който не надвишава </w:t>
      </w:r>
      <w:r>
        <w:rPr>
          <w:rFonts w:eastAsia="Times New Roman"/>
          <w:lang w:eastAsia="bg-BG"/>
        </w:rPr>
        <w:t>една минимална работна заплата умножена с коефициент 1,4</w:t>
      </w:r>
      <w:r w:rsidR="0054566D" w:rsidRPr="0054566D">
        <w:rPr>
          <w:rFonts w:eastAsia="Times New Roman"/>
          <w:lang w:eastAsia="bg-BG"/>
        </w:rPr>
        <w:t xml:space="preserve"> </w:t>
      </w:r>
      <w:r w:rsidR="00913C98">
        <w:rPr>
          <w:rFonts w:eastAsia="Times New Roman"/>
          <w:lang w:eastAsia="bg-BG"/>
        </w:rPr>
        <w:t>н</w:t>
      </w:r>
      <w:r w:rsidR="0054566D">
        <w:rPr>
          <w:rFonts w:eastAsia="Times New Roman"/>
          <w:lang w:eastAsia="bg-BG"/>
        </w:rPr>
        <w:t>а член на семейството</w:t>
      </w:r>
      <w:r w:rsidR="00913C98">
        <w:rPr>
          <w:rFonts w:eastAsia="Times New Roman"/>
          <w:lang w:eastAsia="bg-BG"/>
        </w:rPr>
        <w:t xml:space="preserve"> за предходните 12 месеца</w:t>
      </w:r>
      <w:r w:rsidR="0054566D">
        <w:rPr>
          <w:rFonts w:eastAsia="Times New Roman"/>
          <w:lang w:eastAsia="bg-BG"/>
        </w:rPr>
        <w:t>.</w:t>
      </w:r>
      <w:r w:rsidR="0013434A">
        <w:rPr>
          <w:rFonts w:eastAsia="Times New Roman"/>
          <w:lang w:eastAsia="bg-BG"/>
        </w:rPr>
        <w:t xml:space="preserve"> </w:t>
      </w:r>
      <w:r w:rsidR="00E72751">
        <w:rPr>
          <w:rFonts w:eastAsia="Times New Roman"/>
          <w:lang w:eastAsia="bg-BG"/>
        </w:rPr>
        <w:t>П</w:t>
      </w:r>
      <w:r w:rsidR="002B0375">
        <w:rPr>
          <w:rFonts w:eastAsia="Times New Roman"/>
          <w:lang w:eastAsia="bg-BG"/>
        </w:rPr>
        <w:t>редвид предстоящото увеличение на минималната работна заплата  от 01.01.2021 год</w:t>
      </w:r>
      <w:r w:rsidR="00E72751">
        <w:rPr>
          <w:rFonts w:eastAsia="Times New Roman"/>
          <w:lang w:eastAsia="bg-BG"/>
        </w:rPr>
        <w:t xml:space="preserve">ина с  тази редакция на практика  се запазва сегашния размер на дохода.  </w:t>
      </w:r>
      <w:r w:rsidR="0013434A">
        <w:rPr>
          <w:rFonts w:eastAsia="Times New Roman"/>
          <w:lang w:eastAsia="bg-BG"/>
        </w:rPr>
        <w:t xml:space="preserve">По отношение на изискването за </w:t>
      </w:r>
      <w:r>
        <w:rPr>
          <w:rFonts w:eastAsia="Times New Roman"/>
          <w:lang w:eastAsia="bg-BG"/>
        </w:rPr>
        <w:t xml:space="preserve">настоящия адрес </w:t>
      </w:r>
      <w:r w:rsidR="0013434A">
        <w:rPr>
          <w:rFonts w:eastAsia="Times New Roman"/>
          <w:lang w:eastAsia="bg-BG"/>
        </w:rPr>
        <w:t xml:space="preserve">за срок от 5 години, се </w:t>
      </w:r>
      <w:r>
        <w:rPr>
          <w:rFonts w:eastAsia="Times New Roman"/>
          <w:lang w:eastAsia="bg-BG"/>
        </w:rPr>
        <w:t>въвежда изключение за лицата, напуснали</w:t>
      </w:r>
      <w:r w:rsidR="0013434A">
        <w:rPr>
          <w:rFonts w:eastAsia="Times New Roman"/>
          <w:lang w:eastAsia="bg-BG"/>
        </w:rPr>
        <w:t xml:space="preserve"> социални услуги за </w:t>
      </w:r>
      <w:proofErr w:type="spellStart"/>
      <w:r w:rsidR="0013434A">
        <w:rPr>
          <w:rFonts w:eastAsia="Times New Roman"/>
          <w:lang w:eastAsia="bg-BG"/>
        </w:rPr>
        <w:t>резидентна</w:t>
      </w:r>
      <w:proofErr w:type="spellEnd"/>
      <w:r w:rsidR="0013434A">
        <w:rPr>
          <w:rFonts w:eastAsia="Times New Roman"/>
          <w:lang w:eastAsia="bg-BG"/>
        </w:rPr>
        <w:t xml:space="preserve"> грижа</w:t>
      </w:r>
      <w:r>
        <w:rPr>
          <w:rFonts w:eastAsia="Times New Roman"/>
          <w:lang w:eastAsia="bg-BG"/>
        </w:rPr>
        <w:t>.</w:t>
      </w:r>
      <w:r w:rsidR="0013434A">
        <w:rPr>
          <w:rFonts w:eastAsia="Times New Roman"/>
          <w:lang w:eastAsia="bg-BG"/>
        </w:rPr>
        <w:t xml:space="preserve"> Предложението цели да облекчи тези лица, защото много често те не могат да се</w:t>
      </w:r>
      <w:r w:rsidR="002B0375">
        <w:rPr>
          <w:rFonts w:eastAsia="Times New Roman"/>
          <w:lang w:eastAsia="bg-BG"/>
        </w:rPr>
        <w:t xml:space="preserve"> регистрират на адреса, на който</w:t>
      </w:r>
      <w:r w:rsidR="0013434A">
        <w:rPr>
          <w:rFonts w:eastAsia="Times New Roman"/>
          <w:lang w:eastAsia="bg-BG"/>
        </w:rPr>
        <w:t xml:space="preserve"> живеят и по този начин не отговарят на изискването за картотекиране. </w:t>
      </w:r>
      <w:r>
        <w:rPr>
          <w:rFonts w:eastAsia="Times New Roman"/>
          <w:lang w:eastAsia="bg-BG"/>
        </w:rPr>
        <w:t>Отпада изискването лицата да представят справки от Агенцията вписванията, като информацията за имотно състояние и извършени разпоредителни сделки ще се проверява служебно от служителите на ОП „Управлен</w:t>
      </w:r>
      <w:r w:rsidR="0013434A">
        <w:rPr>
          <w:rFonts w:eastAsia="Times New Roman"/>
          <w:lang w:eastAsia="bg-BG"/>
        </w:rPr>
        <w:t xml:space="preserve">ие на общински имоти“, което значително ще </w:t>
      </w:r>
      <w:r>
        <w:rPr>
          <w:rFonts w:eastAsia="Times New Roman"/>
          <w:lang w:eastAsia="bg-BG"/>
        </w:rPr>
        <w:t>улесни гражданите.</w:t>
      </w:r>
    </w:p>
    <w:p w:rsidR="001E6DDB" w:rsidRDefault="0013434A" w:rsidP="001E6DDB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="001E6DDB">
        <w:rPr>
          <w:rFonts w:eastAsia="Times New Roman"/>
          <w:lang w:eastAsia="bg-BG"/>
        </w:rPr>
        <w:t>редлага</w:t>
      </w:r>
      <w:r>
        <w:rPr>
          <w:rFonts w:eastAsia="Times New Roman"/>
          <w:lang w:eastAsia="bg-BG"/>
        </w:rPr>
        <w:t>ме</w:t>
      </w:r>
      <w:r w:rsidR="001E6DDB">
        <w:rPr>
          <w:rFonts w:eastAsia="Times New Roman"/>
          <w:lang w:eastAsia="bg-BG"/>
        </w:rPr>
        <w:t xml:space="preserve"> да се отмени текста, касаещ първа група на лицата с жилищни нужди по чл. 4 поради това че тази хипотеза за настаняване по чл. 43, т. 3 от ЗОС е самостоятелна такава и не следва да се регулира от Наредба № 6.</w:t>
      </w:r>
      <w:r>
        <w:rPr>
          <w:rFonts w:eastAsia="Times New Roman"/>
          <w:lang w:eastAsia="bg-BG"/>
        </w:rPr>
        <w:t xml:space="preserve"> С тази </w:t>
      </w:r>
      <w:r w:rsidR="001E6DDB">
        <w:rPr>
          <w:rFonts w:eastAsia="Times New Roman"/>
          <w:lang w:eastAsia="bg-BG"/>
        </w:rPr>
        <w:t xml:space="preserve"> отмяна </w:t>
      </w:r>
      <w:r>
        <w:rPr>
          <w:rFonts w:eastAsia="Times New Roman"/>
          <w:lang w:eastAsia="bg-BG"/>
        </w:rPr>
        <w:t>се преномерират</w:t>
      </w:r>
      <w:r w:rsidR="001E6DDB">
        <w:rPr>
          <w:rFonts w:eastAsia="Times New Roman"/>
          <w:lang w:eastAsia="bg-BG"/>
        </w:rPr>
        <w:t xml:space="preserve"> групите</w:t>
      </w:r>
      <w:r>
        <w:rPr>
          <w:rFonts w:eastAsia="Times New Roman"/>
          <w:lang w:eastAsia="bg-BG"/>
        </w:rPr>
        <w:t>, касаещи степента на жилищна нужда по чл. 4</w:t>
      </w:r>
      <w:r w:rsidR="001E6DDB">
        <w:rPr>
          <w:rFonts w:eastAsia="Times New Roman"/>
          <w:lang w:eastAsia="bg-BG"/>
        </w:rPr>
        <w:t>. В подгрупите по а</w:t>
      </w:r>
      <w:r>
        <w:rPr>
          <w:rFonts w:eastAsia="Times New Roman"/>
          <w:lang w:eastAsia="bg-BG"/>
        </w:rPr>
        <w:t>л. 3 също се предлагат промени, които дават предимство на семейства, в които един от членовете е с вид и сте</w:t>
      </w:r>
      <w:r w:rsidR="002B0375">
        <w:rPr>
          <w:rFonts w:eastAsia="Times New Roman"/>
          <w:lang w:eastAsia="bg-BG"/>
        </w:rPr>
        <w:t>пе</w:t>
      </w:r>
      <w:r>
        <w:rPr>
          <w:rFonts w:eastAsia="Times New Roman"/>
          <w:lang w:eastAsia="bg-BG"/>
        </w:rPr>
        <w:t>н на увреждане 90 и над</w:t>
      </w:r>
      <w:r w:rsidR="00FC70AE">
        <w:rPr>
          <w:rFonts w:eastAsia="Times New Roman"/>
          <w:lang w:eastAsia="bg-BG"/>
        </w:rPr>
        <w:t xml:space="preserve"> 90</w:t>
      </w:r>
      <w:r>
        <w:rPr>
          <w:rFonts w:eastAsia="Times New Roman"/>
          <w:lang w:eastAsia="bg-BG"/>
        </w:rPr>
        <w:t xml:space="preserve"> процента с чужда помощ. </w:t>
      </w:r>
    </w:p>
    <w:p w:rsidR="0004128C" w:rsidRDefault="001E6DDB" w:rsidP="0019747F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В чл. 5</w:t>
      </w:r>
      <w:r w:rsidR="0013434A">
        <w:rPr>
          <w:rFonts w:eastAsia="Times New Roman"/>
          <w:lang w:eastAsia="bg-BG"/>
        </w:rPr>
        <w:t>, ал.</w:t>
      </w:r>
      <w:r>
        <w:rPr>
          <w:rFonts w:eastAsia="Times New Roman"/>
          <w:lang w:eastAsia="bg-BG"/>
        </w:rPr>
        <w:t xml:space="preserve"> </w:t>
      </w:r>
      <w:r w:rsidR="0004128C">
        <w:rPr>
          <w:rFonts w:eastAsia="Times New Roman"/>
          <w:lang w:eastAsia="bg-BG"/>
        </w:rPr>
        <w:t>2  се предлага</w:t>
      </w:r>
      <w:r w:rsidR="0013434A">
        <w:rPr>
          <w:rFonts w:eastAsia="Times New Roman"/>
          <w:lang w:eastAsia="bg-BG"/>
        </w:rPr>
        <w:t xml:space="preserve"> да се допълни нова т. 5,</w:t>
      </w:r>
      <w:r w:rsidR="002B0375">
        <w:rPr>
          <w:rFonts w:eastAsia="Times New Roman"/>
          <w:lang w:eastAsia="bg-BG"/>
        </w:rPr>
        <w:t xml:space="preserve"> в ко</w:t>
      </w:r>
      <w:r w:rsidR="0004128C">
        <w:rPr>
          <w:rFonts w:eastAsia="Times New Roman"/>
          <w:lang w:eastAsia="bg-BG"/>
        </w:rPr>
        <w:t>я</w:t>
      </w:r>
      <w:r w:rsidR="002B0375">
        <w:rPr>
          <w:rFonts w:eastAsia="Times New Roman"/>
          <w:lang w:eastAsia="bg-BG"/>
        </w:rPr>
        <w:t>то се</w:t>
      </w:r>
      <w:r w:rsidR="0013434A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уточнява кои доходи се декларират от лицата. </w:t>
      </w:r>
    </w:p>
    <w:p w:rsidR="006635E6" w:rsidRDefault="0004128C" w:rsidP="0019747F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>С направените предложения за промяна на чл. 6 се в</w:t>
      </w:r>
      <w:r w:rsidR="001E6DDB">
        <w:rPr>
          <w:rFonts w:eastAsia="Times New Roman"/>
          <w:lang w:eastAsia="bg-BG"/>
        </w:rPr>
        <w:t>ъвежда възможност за провеж</w:t>
      </w:r>
      <w:r w:rsidR="0019747F">
        <w:rPr>
          <w:rFonts w:eastAsia="Times New Roman"/>
          <w:lang w:eastAsia="bg-BG"/>
        </w:rPr>
        <w:t>дане на неприсъствени заседания</w:t>
      </w:r>
      <w:r w:rsidR="006635E6">
        <w:rPr>
          <w:rFonts w:eastAsia="Times New Roman"/>
          <w:lang w:eastAsia="bg-BG"/>
        </w:rPr>
        <w:t xml:space="preserve"> на Комисията по картотекиране и настаняване при извънредно положение, епидемична обстановка или кризисна ситуация.</w:t>
      </w:r>
    </w:p>
    <w:p w:rsidR="009C2468" w:rsidRDefault="001E6DDB" w:rsidP="0019747F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Отпада задължението за ежегодно деклариране на обстоятелствата</w:t>
      </w:r>
      <w:r w:rsidR="009C2468">
        <w:rPr>
          <w:rFonts w:eastAsia="Times New Roman"/>
          <w:lang w:eastAsia="bg-BG"/>
        </w:rPr>
        <w:t xml:space="preserve"> отно</w:t>
      </w:r>
      <w:r w:rsidR="00FC70AE">
        <w:rPr>
          <w:rFonts w:eastAsia="Times New Roman"/>
          <w:lang w:eastAsia="bg-BG"/>
        </w:rPr>
        <w:t>сно семейното и имущественото</w:t>
      </w:r>
      <w:r w:rsidR="009C2468">
        <w:rPr>
          <w:rFonts w:eastAsia="Times New Roman"/>
          <w:lang w:eastAsia="bg-BG"/>
        </w:rPr>
        <w:t xml:space="preserve"> положение </w:t>
      </w:r>
      <w:r w:rsidR="0019747F">
        <w:rPr>
          <w:rFonts w:eastAsia="Times New Roman"/>
          <w:lang w:eastAsia="bg-BG"/>
        </w:rPr>
        <w:t xml:space="preserve"> от картотекираните лица</w:t>
      </w:r>
      <w:r>
        <w:rPr>
          <w:rFonts w:eastAsia="Times New Roman"/>
          <w:lang w:eastAsia="bg-BG"/>
        </w:rPr>
        <w:t>, като се запазва</w:t>
      </w:r>
      <w:r w:rsidR="009C2468">
        <w:rPr>
          <w:rFonts w:eastAsia="Times New Roman"/>
          <w:lang w:eastAsia="bg-BG"/>
        </w:rPr>
        <w:t xml:space="preserve"> задължението за деклариране единствено при промяна на</w:t>
      </w:r>
      <w:r w:rsidR="0019747F">
        <w:rPr>
          <w:rFonts w:eastAsia="Times New Roman"/>
          <w:lang w:eastAsia="bg-BG"/>
        </w:rPr>
        <w:t xml:space="preserve"> </w:t>
      </w:r>
      <w:r w:rsidR="009C2468">
        <w:rPr>
          <w:rFonts w:eastAsia="Times New Roman"/>
          <w:lang w:eastAsia="bg-BG"/>
        </w:rPr>
        <w:t>тези обстоятелства</w:t>
      </w:r>
      <w:r>
        <w:rPr>
          <w:rFonts w:eastAsia="Times New Roman"/>
          <w:lang w:eastAsia="bg-BG"/>
        </w:rPr>
        <w:t xml:space="preserve">. </w:t>
      </w:r>
    </w:p>
    <w:p w:rsidR="00C02561" w:rsidRDefault="009C2468" w:rsidP="0019747F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В глава трета, чл. 12  се п</w:t>
      </w:r>
      <w:r w:rsidR="001E6DDB">
        <w:rPr>
          <w:rFonts w:eastAsia="Times New Roman"/>
          <w:lang w:eastAsia="bg-BG"/>
        </w:rPr>
        <w:t>редлага отмяна на т. 2, която предвижда общинските жилища да са с предназначение за продажба на правоимащи по ЗУПГМЖСВ, порад</w:t>
      </w:r>
      <w:r w:rsidR="0019747F">
        <w:rPr>
          <w:rFonts w:eastAsia="Times New Roman"/>
          <w:lang w:eastAsia="bg-BG"/>
        </w:rPr>
        <w:t xml:space="preserve">и отпаднало действие на закона. </w:t>
      </w:r>
    </w:p>
    <w:p w:rsidR="001E6DDB" w:rsidRDefault="00C02561" w:rsidP="0019747F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Предлага се  да се въведат </w:t>
      </w:r>
      <w:r w:rsidR="002B0375">
        <w:rPr>
          <w:rFonts w:eastAsia="Times New Roman"/>
          <w:lang w:eastAsia="bg-BG"/>
        </w:rPr>
        <w:t xml:space="preserve"> условия за настаняване</w:t>
      </w:r>
      <w:r w:rsidR="001E6DDB">
        <w:rPr>
          <w:rFonts w:eastAsia="Times New Roman"/>
          <w:lang w:eastAsia="bg-BG"/>
        </w:rPr>
        <w:t xml:space="preserve"> в резервни </w:t>
      </w:r>
      <w:r>
        <w:rPr>
          <w:rFonts w:eastAsia="Times New Roman"/>
          <w:lang w:eastAsia="bg-BG"/>
        </w:rPr>
        <w:t xml:space="preserve">и ведомствени  </w:t>
      </w:r>
      <w:r w:rsidR="001E6DDB">
        <w:rPr>
          <w:rFonts w:eastAsia="Times New Roman"/>
          <w:lang w:eastAsia="bg-BG"/>
        </w:rPr>
        <w:t>жилища.</w:t>
      </w:r>
      <w:r w:rsidR="0019747F">
        <w:rPr>
          <w:rFonts w:eastAsia="Times New Roman"/>
          <w:lang w:eastAsia="bg-BG"/>
        </w:rPr>
        <w:t xml:space="preserve"> </w:t>
      </w:r>
      <w:r w:rsidR="001E6DDB">
        <w:rPr>
          <w:rFonts w:eastAsia="Times New Roman"/>
          <w:lang w:eastAsia="bg-BG"/>
        </w:rPr>
        <w:t xml:space="preserve">По отношение на ведомствените жилища се предлага промяна в категорията на лицата по т. 3, като нормата се допълва с въвеждане </w:t>
      </w:r>
      <w:r w:rsidR="0019747F">
        <w:rPr>
          <w:rFonts w:eastAsia="Times New Roman"/>
          <w:lang w:eastAsia="bg-BG"/>
        </w:rPr>
        <w:t>н</w:t>
      </w:r>
      <w:r w:rsidR="001E6DDB">
        <w:rPr>
          <w:rFonts w:eastAsia="Times New Roman"/>
          <w:lang w:eastAsia="bg-BG"/>
        </w:rPr>
        <w:t xml:space="preserve">а изискване тези лица да не притежават имоти или идеални части от имоти на територията на община Русе. Регламентира се реда за кандидатстване. </w:t>
      </w:r>
    </w:p>
    <w:p w:rsidR="001E6DDB" w:rsidRDefault="0019747F" w:rsidP="001E6DDB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В работната група е обсъдено предложение за въвеждане на </w:t>
      </w:r>
      <w:r w:rsidR="001E6DDB">
        <w:rPr>
          <w:rFonts w:eastAsia="Times New Roman"/>
          <w:lang w:eastAsia="bg-BG"/>
        </w:rPr>
        <w:t xml:space="preserve">максимален срок за обитаване на </w:t>
      </w:r>
      <w:r w:rsidR="002B0375">
        <w:rPr>
          <w:rFonts w:eastAsia="Times New Roman"/>
          <w:lang w:eastAsia="bg-BG"/>
        </w:rPr>
        <w:t xml:space="preserve">ведомствени </w:t>
      </w:r>
      <w:r w:rsidR="001E6DDB">
        <w:rPr>
          <w:rFonts w:eastAsia="Times New Roman"/>
          <w:lang w:eastAsia="bg-BG"/>
        </w:rPr>
        <w:t xml:space="preserve">жилища. </w:t>
      </w:r>
      <w:r>
        <w:rPr>
          <w:rFonts w:eastAsia="Times New Roman"/>
          <w:lang w:eastAsia="bg-BG"/>
        </w:rPr>
        <w:t>Работната група се е об</w:t>
      </w:r>
      <w:r w:rsidR="002B0375">
        <w:rPr>
          <w:rFonts w:eastAsia="Times New Roman"/>
          <w:lang w:eastAsia="bg-BG"/>
        </w:rPr>
        <w:t>едини около становището, че е</w:t>
      </w:r>
      <w:r w:rsidR="001E6DDB">
        <w:rPr>
          <w:rFonts w:eastAsia="Times New Roman"/>
          <w:lang w:eastAsia="bg-BG"/>
        </w:rPr>
        <w:t xml:space="preserve"> недопустимо ведомствените жилища да се обитават </w:t>
      </w:r>
      <w:r>
        <w:rPr>
          <w:rFonts w:eastAsia="Times New Roman"/>
          <w:lang w:eastAsia="bg-BG"/>
        </w:rPr>
        <w:t xml:space="preserve">неограничено </w:t>
      </w:r>
      <w:r w:rsidR="001E6DDB">
        <w:rPr>
          <w:rFonts w:eastAsia="Times New Roman"/>
          <w:lang w:eastAsia="bg-BG"/>
        </w:rPr>
        <w:t>време. Имайки предвид разширения кръг на лицата, които имат право да бъдат настанявани във ведомствени жилища, се предл</w:t>
      </w:r>
      <w:r>
        <w:rPr>
          <w:rFonts w:eastAsia="Times New Roman"/>
          <w:lang w:eastAsia="bg-BG"/>
        </w:rPr>
        <w:t>ага</w:t>
      </w:r>
      <w:r w:rsidR="002B0375">
        <w:rPr>
          <w:rFonts w:eastAsia="Times New Roman"/>
          <w:lang w:eastAsia="bg-BG"/>
        </w:rPr>
        <w:t xml:space="preserve"> да</w:t>
      </w:r>
      <w:r w:rsidR="001E6DDB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>срока за настаняване от 2 години да се удължава не</w:t>
      </w:r>
      <w:r w:rsidR="002B0375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>повече от 2 пъти</w:t>
      </w:r>
      <w:r w:rsidR="00AE10A0">
        <w:rPr>
          <w:rFonts w:eastAsia="Times New Roman"/>
          <w:lang w:eastAsia="bg-BG"/>
        </w:rPr>
        <w:t>, т. е.  занапред максималният срок за настаняване в имоти от ведомствен фонд да е шест години</w:t>
      </w:r>
      <w:r>
        <w:rPr>
          <w:rFonts w:eastAsia="Times New Roman"/>
          <w:lang w:eastAsia="bg-BG"/>
        </w:rPr>
        <w:t>.</w:t>
      </w:r>
      <w:r w:rsidR="001E6DDB">
        <w:rPr>
          <w:rFonts w:eastAsia="Times New Roman"/>
          <w:lang w:eastAsia="bg-BG"/>
        </w:rPr>
        <w:t xml:space="preserve"> </w:t>
      </w:r>
    </w:p>
    <w:p w:rsidR="001E6DDB" w:rsidRDefault="0019747F" w:rsidP="001E6DDB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С измененията се отменя</w:t>
      </w:r>
      <w:r w:rsidR="001E6DDB">
        <w:rPr>
          <w:rFonts w:eastAsia="Times New Roman"/>
          <w:lang w:eastAsia="bg-BG"/>
        </w:rPr>
        <w:t xml:space="preserve"> процедурата за оспорване на списъка </w:t>
      </w:r>
      <w:r>
        <w:rPr>
          <w:rFonts w:eastAsia="Times New Roman"/>
          <w:lang w:eastAsia="bg-BG"/>
        </w:rPr>
        <w:t xml:space="preserve">по чл. 16 от наредбата </w:t>
      </w:r>
      <w:r w:rsidR="001E6DDB">
        <w:rPr>
          <w:rFonts w:eastAsia="Times New Roman"/>
          <w:lang w:eastAsia="bg-BG"/>
        </w:rPr>
        <w:t xml:space="preserve">пред Общинския съвет, защото същата нарушава процедурите за оспорване по АПК. </w:t>
      </w:r>
    </w:p>
    <w:p w:rsidR="001E6DDB" w:rsidRDefault="006B6D28" w:rsidP="001E6DDB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Предлага се н</w:t>
      </w:r>
      <w:r w:rsidR="001E6DDB">
        <w:rPr>
          <w:rFonts w:eastAsia="Times New Roman"/>
          <w:lang w:eastAsia="bg-BG"/>
        </w:rPr>
        <w:t>ормите за жилищно задо</w:t>
      </w:r>
      <w:r w:rsidR="0019747F">
        <w:rPr>
          <w:rFonts w:eastAsia="Times New Roman"/>
          <w:lang w:eastAsia="bg-BG"/>
        </w:rPr>
        <w:t xml:space="preserve">воляване </w:t>
      </w:r>
      <w:r>
        <w:rPr>
          <w:rFonts w:eastAsia="Times New Roman"/>
          <w:lang w:eastAsia="bg-BG"/>
        </w:rPr>
        <w:t xml:space="preserve"> на семействата/домакинствата по чл. 22 от наредбата</w:t>
      </w:r>
      <w:r w:rsidR="0019747F">
        <w:rPr>
          <w:rFonts w:eastAsia="Times New Roman"/>
          <w:lang w:eastAsia="bg-BG"/>
        </w:rPr>
        <w:t xml:space="preserve"> също </w:t>
      </w:r>
      <w:r>
        <w:rPr>
          <w:rFonts w:eastAsia="Times New Roman"/>
          <w:lang w:eastAsia="bg-BG"/>
        </w:rPr>
        <w:t xml:space="preserve">да  </w:t>
      </w:r>
      <w:r w:rsidR="0019747F">
        <w:rPr>
          <w:rFonts w:eastAsia="Times New Roman"/>
          <w:lang w:eastAsia="bg-BG"/>
        </w:rPr>
        <w:t>се променят. Понастоящем нормите се определя</w:t>
      </w:r>
      <w:r>
        <w:rPr>
          <w:rFonts w:eastAsia="Times New Roman"/>
          <w:lang w:eastAsia="bg-BG"/>
        </w:rPr>
        <w:t xml:space="preserve">т </w:t>
      </w:r>
      <w:r w:rsidR="0019747F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като се взема </w:t>
      </w:r>
      <w:r w:rsidR="0019747F">
        <w:rPr>
          <w:rFonts w:eastAsia="Times New Roman"/>
          <w:lang w:eastAsia="bg-BG"/>
        </w:rPr>
        <w:t xml:space="preserve"> </w:t>
      </w:r>
      <w:r w:rsidR="00FC70AE">
        <w:rPr>
          <w:rFonts w:eastAsia="Times New Roman"/>
          <w:lang w:eastAsia="bg-BG"/>
        </w:rPr>
        <w:t xml:space="preserve">предвид </w:t>
      </w:r>
      <w:r w:rsidR="001E6DDB">
        <w:rPr>
          <w:rFonts w:eastAsia="Times New Roman"/>
          <w:lang w:eastAsia="bg-BG"/>
        </w:rPr>
        <w:t>жилищна</w:t>
      </w:r>
      <w:r w:rsidR="0019747F">
        <w:rPr>
          <w:rFonts w:eastAsia="Times New Roman"/>
          <w:lang w:eastAsia="bg-BG"/>
        </w:rPr>
        <w:t>та</w:t>
      </w:r>
      <w:r w:rsidR="001E6DDB">
        <w:rPr>
          <w:rFonts w:eastAsia="Times New Roman"/>
          <w:lang w:eastAsia="bg-BG"/>
        </w:rPr>
        <w:t xml:space="preserve"> площ </w:t>
      </w:r>
      <w:r w:rsidR="0019747F">
        <w:rPr>
          <w:rFonts w:eastAsia="Times New Roman"/>
          <w:lang w:eastAsia="bg-BG"/>
        </w:rPr>
        <w:t xml:space="preserve">в </w:t>
      </w:r>
      <w:r w:rsidR="001E6DDB">
        <w:rPr>
          <w:rFonts w:eastAsia="Times New Roman"/>
          <w:lang w:eastAsia="bg-BG"/>
        </w:rPr>
        <w:t xml:space="preserve">квадратни метри, което </w:t>
      </w:r>
      <w:r w:rsidR="00AB7FFC">
        <w:rPr>
          <w:rFonts w:eastAsia="Times New Roman"/>
          <w:lang w:eastAsia="bg-BG"/>
        </w:rPr>
        <w:t>води до практически проблеми, при ко</w:t>
      </w:r>
      <w:r w:rsidR="00FC70AE">
        <w:rPr>
          <w:rFonts w:eastAsia="Times New Roman"/>
          <w:lang w:eastAsia="bg-BG"/>
        </w:rPr>
        <w:t>ито едночленно семейство заема</w:t>
      </w:r>
      <w:r w:rsidR="00AB7FFC">
        <w:rPr>
          <w:rFonts w:eastAsia="Times New Roman"/>
          <w:lang w:eastAsia="bg-BG"/>
        </w:rPr>
        <w:t xml:space="preserve"> двустайно жилище</w:t>
      </w:r>
      <w:r w:rsidR="001E6DDB">
        <w:rPr>
          <w:rFonts w:eastAsia="Times New Roman"/>
          <w:lang w:eastAsia="bg-BG"/>
        </w:rPr>
        <w:t xml:space="preserve">. </w:t>
      </w:r>
      <w:r w:rsidR="00AB7FFC">
        <w:rPr>
          <w:rFonts w:eastAsia="Times New Roman"/>
          <w:lang w:eastAsia="bg-BG"/>
        </w:rPr>
        <w:t>С новите  норми</w:t>
      </w:r>
      <w:r w:rsidR="001E6DDB">
        <w:rPr>
          <w:rFonts w:eastAsia="Times New Roman"/>
          <w:lang w:eastAsia="bg-BG"/>
        </w:rPr>
        <w:t xml:space="preserve"> за жилищно задоволяване </w:t>
      </w:r>
      <w:r w:rsidR="00AB7FFC">
        <w:rPr>
          <w:rFonts w:eastAsia="Times New Roman"/>
          <w:lang w:eastAsia="bg-BG"/>
        </w:rPr>
        <w:t xml:space="preserve">се вземат предвид броя стаи </w:t>
      </w:r>
      <w:r w:rsidR="009B2163">
        <w:rPr>
          <w:rFonts w:eastAsia="Times New Roman"/>
          <w:lang w:eastAsia="bg-BG"/>
        </w:rPr>
        <w:t xml:space="preserve">в едно жилище  като в зависимост от броя членове на едно семейство/домакинство  и родствената връзка между тях   им се предоставя  съответно </w:t>
      </w:r>
      <w:r w:rsidR="001E6DDB">
        <w:rPr>
          <w:rFonts w:eastAsia="Times New Roman"/>
          <w:lang w:eastAsia="bg-BG"/>
        </w:rPr>
        <w:t>едностайн</w:t>
      </w:r>
      <w:r w:rsidR="009B2163">
        <w:rPr>
          <w:rFonts w:eastAsia="Times New Roman"/>
          <w:lang w:eastAsia="bg-BG"/>
        </w:rPr>
        <w:t>о</w:t>
      </w:r>
      <w:r w:rsidR="001E6DDB">
        <w:rPr>
          <w:rFonts w:eastAsia="Times New Roman"/>
          <w:lang w:eastAsia="bg-BG"/>
        </w:rPr>
        <w:t>, двустайн</w:t>
      </w:r>
      <w:r w:rsidR="009B2163">
        <w:rPr>
          <w:rFonts w:eastAsia="Times New Roman"/>
          <w:lang w:eastAsia="bg-BG"/>
        </w:rPr>
        <w:t>о</w:t>
      </w:r>
      <w:r w:rsidR="001E6DDB">
        <w:rPr>
          <w:rFonts w:eastAsia="Times New Roman"/>
          <w:lang w:eastAsia="bg-BG"/>
        </w:rPr>
        <w:t>, т</w:t>
      </w:r>
      <w:r w:rsidR="0019747F">
        <w:rPr>
          <w:rFonts w:eastAsia="Times New Roman"/>
          <w:lang w:eastAsia="bg-BG"/>
        </w:rPr>
        <w:t>ристайн</w:t>
      </w:r>
      <w:r w:rsidR="009B2163">
        <w:rPr>
          <w:rFonts w:eastAsia="Times New Roman"/>
          <w:lang w:eastAsia="bg-BG"/>
        </w:rPr>
        <w:t>о</w:t>
      </w:r>
      <w:r w:rsidR="0019747F">
        <w:rPr>
          <w:rFonts w:eastAsia="Times New Roman"/>
          <w:lang w:eastAsia="bg-BG"/>
        </w:rPr>
        <w:t xml:space="preserve"> и</w:t>
      </w:r>
      <w:r w:rsidR="009B2163">
        <w:rPr>
          <w:rFonts w:eastAsia="Times New Roman"/>
          <w:lang w:eastAsia="bg-BG"/>
        </w:rPr>
        <w:t>ли</w:t>
      </w:r>
      <w:r w:rsidR="0019747F">
        <w:rPr>
          <w:rFonts w:eastAsia="Times New Roman"/>
          <w:lang w:eastAsia="bg-BG"/>
        </w:rPr>
        <w:t xml:space="preserve"> четиристайн</w:t>
      </w:r>
      <w:r w:rsidR="009B2163">
        <w:rPr>
          <w:rFonts w:eastAsia="Times New Roman"/>
          <w:lang w:eastAsia="bg-BG"/>
        </w:rPr>
        <w:t>о</w:t>
      </w:r>
      <w:r w:rsidR="0019747F">
        <w:rPr>
          <w:rFonts w:eastAsia="Times New Roman"/>
          <w:lang w:eastAsia="bg-BG"/>
        </w:rPr>
        <w:t xml:space="preserve"> жилищ</w:t>
      </w:r>
      <w:r w:rsidR="009B2163">
        <w:rPr>
          <w:rFonts w:eastAsia="Times New Roman"/>
          <w:lang w:eastAsia="bg-BG"/>
        </w:rPr>
        <w:t>е</w:t>
      </w:r>
      <w:r w:rsidR="0019747F">
        <w:rPr>
          <w:rFonts w:eastAsia="Times New Roman"/>
          <w:lang w:eastAsia="bg-BG"/>
        </w:rPr>
        <w:t>.</w:t>
      </w:r>
    </w:p>
    <w:p w:rsidR="001E6DDB" w:rsidRDefault="009D3AEC" w:rsidP="009D3AEC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С наредбата се предлага увеличение на наемните цени. Действащите понастоящем цени са утвърдени с Решение №155/19.04.2012 год. на Общинския съвет. Оттогава наемните ценни не са актуализирани, въпреки увеличените наемни цени на свободния пазар и увеличението на доходите на лицата, включително увеличението на минималната работна заплата за страната за 2012 год. със 100 %.  </w:t>
      </w:r>
      <w:r w:rsidR="00977810">
        <w:rPr>
          <w:rFonts w:eastAsia="Times New Roman"/>
          <w:lang w:eastAsia="bg-BG"/>
        </w:rPr>
        <w:t>Предлага се н</w:t>
      </w:r>
      <w:r>
        <w:rPr>
          <w:rFonts w:eastAsia="Times New Roman"/>
          <w:lang w:eastAsia="bg-BG"/>
        </w:rPr>
        <w:t>а</w:t>
      </w:r>
      <w:r w:rsidR="001E6DDB">
        <w:rPr>
          <w:rFonts w:eastAsia="Times New Roman"/>
          <w:lang w:eastAsia="bg-BG"/>
        </w:rPr>
        <w:t>емни</w:t>
      </w:r>
      <w:r>
        <w:rPr>
          <w:rFonts w:eastAsia="Times New Roman"/>
          <w:lang w:eastAsia="bg-BG"/>
        </w:rPr>
        <w:t xml:space="preserve">те цени </w:t>
      </w:r>
      <w:r w:rsidR="00977810">
        <w:rPr>
          <w:rFonts w:eastAsia="Times New Roman"/>
          <w:lang w:eastAsia="bg-BG"/>
        </w:rPr>
        <w:t xml:space="preserve">да </w:t>
      </w:r>
      <w:r w:rsidR="00FC70AE">
        <w:rPr>
          <w:rFonts w:eastAsia="Times New Roman"/>
          <w:lang w:eastAsia="bg-BG"/>
        </w:rPr>
        <w:t>се увелича</w:t>
      </w:r>
      <w:r>
        <w:rPr>
          <w:rFonts w:eastAsia="Times New Roman"/>
          <w:lang w:eastAsia="bg-BG"/>
        </w:rPr>
        <w:t>т</w:t>
      </w:r>
      <w:r w:rsidR="001E6DDB">
        <w:rPr>
          <w:rFonts w:eastAsia="Times New Roman"/>
          <w:lang w:eastAsia="bg-BG"/>
        </w:rPr>
        <w:t xml:space="preserve"> съответно:</w:t>
      </w:r>
    </w:p>
    <w:p w:rsidR="001E6DDB" w:rsidRDefault="001E6DDB" w:rsidP="001E6DDB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-за първа зона – от 1,10 на 1,50 лв. </w:t>
      </w:r>
    </w:p>
    <w:p w:rsidR="001E6DDB" w:rsidRDefault="001E6DDB" w:rsidP="001E6DDB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-за втора зона – от 1,10 на 1,40 лв. </w:t>
      </w:r>
    </w:p>
    <w:p w:rsidR="001E6DDB" w:rsidRDefault="001E6DDB" w:rsidP="001E6DDB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-за трета зона – от 0,80 на 1,10 лв. </w:t>
      </w:r>
    </w:p>
    <w:p w:rsidR="001E6DDB" w:rsidRDefault="001E6DDB" w:rsidP="001E6DDB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-за четвърта зона – от 0,70 на 0,90 лв. </w:t>
      </w:r>
    </w:p>
    <w:p w:rsidR="001E6DDB" w:rsidRDefault="001E6DDB" w:rsidP="001E6DDB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-за пета зона – от 0,60 на 0.70 лв. </w:t>
      </w:r>
    </w:p>
    <w:p w:rsidR="001E6DDB" w:rsidRDefault="001E6DDB" w:rsidP="001E6DDB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-за ведомств</w:t>
      </w:r>
      <w:r w:rsidR="00EC0E08">
        <w:rPr>
          <w:rFonts w:eastAsia="Times New Roman"/>
          <w:lang w:eastAsia="bg-BG"/>
        </w:rPr>
        <w:t>ени жилища – от 1,10 лв.  на 2,</w:t>
      </w:r>
      <w:r w:rsidR="009D3AEC">
        <w:rPr>
          <w:rFonts w:eastAsia="Times New Roman"/>
          <w:lang w:eastAsia="bg-BG"/>
        </w:rPr>
        <w:t>0</w:t>
      </w:r>
      <w:r>
        <w:rPr>
          <w:rFonts w:eastAsia="Times New Roman"/>
          <w:lang w:eastAsia="bg-BG"/>
        </w:rPr>
        <w:t xml:space="preserve">0 лв. </w:t>
      </w:r>
    </w:p>
    <w:p w:rsidR="001E6DDB" w:rsidRDefault="00EC0E08" w:rsidP="00EC0E08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Предложените цени се </w:t>
      </w:r>
      <w:r w:rsidR="00F127DC">
        <w:rPr>
          <w:rFonts w:eastAsia="Times New Roman"/>
          <w:lang w:eastAsia="bg-BG"/>
        </w:rPr>
        <w:t>увеличават средно с</w:t>
      </w:r>
      <w:r>
        <w:rPr>
          <w:rFonts w:eastAsia="Times New Roman"/>
          <w:lang w:eastAsia="bg-BG"/>
        </w:rPr>
        <w:t xml:space="preserve"> 35%, като най-висок е процентът на увеличението за ведомствените жилища. </w:t>
      </w:r>
      <w:r w:rsidR="001E6DDB">
        <w:rPr>
          <w:rFonts w:eastAsia="Times New Roman"/>
          <w:lang w:eastAsia="bg-BG"/>
        </w:rPr>
        <w:t xml:space="preserve">Отпада наемната цена за къщи, с оглед на което тя ще се определя според това в коя зона се намира къщата. </w:t>
      </w:r>
    </w:p>
    <w:p w:rsidR="001E6DDB" w:rsidRDefault="00EC0E08" w:rsidP="001E6DDB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="001E6DDB">
        <w:rPr>
          <w:rFonts w:eastAsia="Times New Roman"/>
          <w:lang w:eastAsia="bg-BG"/>
        </w:rPr>
        <w:t xml:space="preserve">оследното изменение касае дефиницията за семейство, като предлагаме тя да включва съжителстващите родители, които живеят на един настоящ адрес. </w:t>
      </w:r>
    </w:p>
    <w:p w:rsidR="002A3449" w:rsidRPr="00260D4D" w:rsidRDefault="002A3449" w:rsidP="00260D4D">
      <w:pPr>
        <w:tabs>
          <w:tab w:val="left" w:pos="567"/>
        </w:tabs>
        <w:spacing w:after="0" w:line="240" w:lineRule="auto"/>
        <w:ind w:firstLine="567"/>
        <w:jc w:val="both"/>
        <w:rPr>
          <w:color w:val="000000" w:themeColor="text1"/>
        </w:rPr>
      </w:pPr>
    </w:p>
    <w:p w:rsidR="000F07EE" w:rsidRPr="00131177" w:rsidRDefault="000F07EE" w:rsidP="00260D4D">
      <w:pPr>
        <w:spacing w:after="0" w:line="240" w:lineRule="auto"/>
        <w:jc w:val="both"/>
        <w:rPr>
          <w:rFonts w:eastAsia="Times New Roman"/>
          <w:b/>
          <w:lang w:eastAsia="bg-BG"/>
        </w:rPr>
      </w:pPr>
      <w:r w:rsidRPr="00131177">
        <w:rPr>
          <w:rFonts w:eastAsia="Times New Roman"/>
          <w:b/>
          <w:lang w:eastAsia="bg-BG"/>
        </w:rPr>
        <w:t>2. Цели, които се поставят:</w:t>
      </w:r>
    </w:p>
    <w:p w:rsidR="002E2054" w:rsidRDefault="00440CDC" w:rsidP="00260D4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Една от </w:t>
      </w:r>
      <w:r w:rsidR="000F07EE" w:rsidRPr="00EC0E08">
        <w:rPr>
          <w:rFonts w:eastAsia="Times New Roman"/>
          <w:lang w:eastAsia="bg-BG"/>
        </w:rPr>
        <w:t>цел</w:t>
      </w:r>
      <w:r w:rsidR="005F7C55" w:rsidRPr="00EC0E08">
        <w:rPr>
          <w:rFonts w:eastAsia="Times New Roman"/>
          <w:lang w:eastAsia="bg-BG"/>
        </w:rPr>
        <w:t xml:space="preserve">ите на предлаганата </w:t>
      </w:r>
      <w:r w:rsidR="00EC0E08">
        <w:rPr>
          <w:rFonts w:eastAsia="Times New Roman"/>
          <w:lang w:eastAsia="bg-BG"/>
        </w:rPr>
        <w:t xml:space="preserve">наредба е да </w:t>
      </w:r>
      <w:r>
        <w:rPr>
          <w:rFonts w:eastAsia="Times New Roman"/>
          <w:lang w:eastAsia="bg-BG"/>
        </w:rPr>
        <w:t>се</w:t>
      </w:r>
      <w:r w:rsidR="002B0375">
        <w:rPr>
          <w:rFonts w:eastAsia="Times New Roman"/>
          <w:lang w:eastAsia="bg-BG"/>
        </w:rPr>
        <w:t xml:space="preserve"> облекчат </w:t>
      </w:r>
      <w:r w:rsidR="002237C9">
        <w:rPr>
          <w:rFonts w:eastAsia="Times New Roman"/>
          <w:lang w:eastAsia="bg-BG"/>
        </w:rPr>
        <w:t xml:space="preserve">част </w:t>
      </w:r>
      <w:r w:rsidR="002B0375">
        <w:rPr>
          <w:rFonts w:eastAsia="Times New Roman"/>
          <w:lang w:eastAsia="bg-BG"/>
        </w:rPr>
        <w:t xml:space="preserve">от условията за настаняване в общински жилища, което ще разшири </w:t>
      </w:r>
      <w:r w:rsidR="00EC0E08">
        <w:rPr>
          <w:rFonts w:eastAsia="Times New Roman"/>
          <w:lang w:eastAsia="bg-BG"/>
        </w:rPr>
        <w:t>кръга на лицата, които отговар</w:t>
      </w:r>
      <w:r>
        <w:rPr>
          <w:rFonts w:eastAsia="Times New Roman"/>
          <w:lang w:eastAsia="bg-BG"/>
        </w:rPr>
        <w:t xml:space="preserve">ят на </w:t>
      </w:r>
      <w:r w:rsidR="002237C9">
        <w:rPr>
          <w:rFonts w:eastAsia="Times New Roman"/>
          <w:lang w:eastAsia="bg-BG"/>
        </w:rPr>
        <w:t>тях</w:t>
      </w:r>
      <w:r>
        <w:rPr>
          <w:rFonts w:eastAsia="Times New Roman"/>
          <w:lang w:eastAsia="bg-BG"/>
        </w:rPr>
        <w:t>. Въведеното изключение за изискването за настоящ адрес за лицата, напуснали</w:t>
      </w:r>
      <w:r w:rsidR="00EC0E08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социални услуги цели да премахне пречка за </w:t>
      </w:r>
      <w:r w:rsidR="002B0375">
        <w:rPr>
          <w:rFonts w:eastAsia="Times New Roman"/>
          <w:lang w:eastAsia="bg-BG"/>
        </w:rPr>
        <w:t xml:space="preserve">картотекиране </w:t>
      </w:r>
      <w:r>
        <w:rPr>
          <w:rFonts w:eastAsia="Times New Roman"/>
          <w:lang w:eastAsia="bg-BG"/>
        </w:rPr>
        <w:t xml:space="preserve">на лицата от тази уязвима  група в </w:t>
      </w:r>
      <w:r w:rsidR="002B0375">
        <w:rPr>
          <w:rFonts w:eastAsia="Times New Roman"/>
          <w:lang w:eastAsia="bg-BG"/>
        </w:rPr>
        <w:lastRenderedPageBreak/>
        <w:t>общински жилища.</w:t>
      </w:r>
      <w:r>
        <w:rPr>
          <w:rFonts w:eastAsia="Times New Roman"/>
          <w:lang w:eastAsia="bg-BG"/>
        </w:rPr>
        <w:t xml:space="preserve"> Въвеждат с</w:t>
      </w:r>
      <w:r w:rsidR="002B0375">
        <w:rPr>
          <w:rFonts w:eastAsia="Times New Roman"/>
          <w:lang w:eastAsia="bg-BG"/>
        </w:rPr>
        <w:t>е ред и условия за настаняване в</w:t>
      </w:r>
      <w:r>
        <w:rPr>
          <w:rFonts w:eastAsia="Times New Roman"/>
          <w:lang w:eastAsia="bg-BG"/>
        </w:rPr>
        <w:t xml:space="preserve"> резервни и ведомствени жилища, каквато регулация </w:t>
      </w:r>
      <w:r w:rsidR="007055A1">
        <w:rPr>
          <w:rFonts w:eastAsia="Times New Roman"/>
          <w:lang w:eastAsia="bg-BG"/>
        </w:rPr>
        <w:t xml:space="preserve">понастоящем липсва в наредбата. </w:t>
      </w:r>
      <w:r w:rsidR="002237C9">
        <w:rPr>
          <w:rFonts w:eastAsia="Times New Roman"/>
          <w:lang w:eastAsia="bg-BG"/>
        </w:rPr>
        <w:t>В</w:t>
      </w:r>
      <w:r w:rsidR="007055A1">
        <w:rPr>
          <w:rFonts w:eastAsia="Times New Roman"/>
          <w:lang w:eastAsia="bg-BG"/>
        </w:rPr>
        <w:t>ключването на съжителстващите лица в състава на семейств</w:t>
      </w:r>
      <w:r w:rsidR="009C7D75">
        <w:rPr>
          <w:rFonts w:eastAsia="Times New Roman"/>
          <w:lang w:eastAsia="bg-BG"/>
        </w:rPr>
        <w:t xml:space="preserve">ото ще доведе до </w:t>
      </w:r>
      <w:r w:rsidR="0050796C">
        <w:rPr>
          <w:rFonts w:eastAsia="Times New Roman"/>
          <w:lang w:eastAsia="bg-BG"/>
        </w:rPr>
        <w:t>регламентиране на фактическото положение за много семейства, като</w:t>
      </w:r>
      <w:r w:rsidR="009C7D75">
        <w:rPr>
          <w:rFonts w:eastAsia="Times New Roman"/>
          <w:lang w:eastAsia="bg-BG"/>
        </w:rPr>
        <w:t xml:space="preserve"> съжителстващия родител</w:t>
      </w:r>
      <w:r w:rsidR="0050796C">
        <w:rPr>
          <w:rFonts w:eastAsia="Times New Roman"/>
          <w:lang w:eastAsia="bg-BG"/>
        </w:rPr>
        <w:t xml:space="preserve"> </w:t>
      </w:r>
      <w:r w:rsidR="009C7D75">
        <w:rPr>
          <w:rFonts w:eastAsia="Times New Roman"/>
          <w:lang w:eastAsia="bg-BG"/>
        </w:rPr>
        <w:t xml:space="preserve"> вече няма да бъде извън</w:t>
      </w:r>
      <w:r w:rsidR="0050796C">
        <w:rPr>
          <w:rFonts w:eastAsia="Times New Roman"/>
          <w:lang w:eastAsia="bg-BG"/>
        </w:rPr>
        <w:t xml:space="preserve"> кръга на </w:t>
      </w:r>
      <w:r w:rsidR="009C7D75">
        <w:rPr>
          <w:rFonts w:eastAsia="Times New Roman"/>
          <w:lang w:eastAsia="bg-BG"/>
        </w:rPr>
        <w:t xml:space="preserve"> настанените в жилището лица</w:t>
      </w:r>
      <w:r w:rsidR="0050796C">
        <w:rPr>
          <w:rFonts w:eastAsia="Times New Roman"/>
          <w:lang w:eastAsia="bg-BG"/>
        </w:rPr>
        <w:t xml:space="preserve"> и неговото материално положение също ще се взема предвид </w:t>
      </w:r>
      <w:r w:rsidR="009C5334">
        <w:rPr>
          <w:rFonts w:eastAsia="Times New Roman"/>
          <w:lang w:eastAsia="bg-BG"/>
        </w:rPr>
        <w:t xml:space="preserve"> при определяне степента на жилищна нужда</w:t>
      </w:r>
      <w:r w:rsidR="009C7D75">
        <w:rPr>
          <w:rFonts w:eastAsia="Times New Roman"/>
          <w:lang w:eastAsia="bg-BG"/>
        </w:rPr>
        <w:t xml:space="preserve">. </w:t>
      </w:r>
      <w:r w:rsidR="007055A1">
        <w:rPr>
          <w:rFonts w:eastAsia="Times New Roman"/>
          <w:lang w:eastAsia="bg-BG"/>
        </w:rPr>
        <w:t xml:space="preserve"> </w:t>
      </w:r>
    </w:p>
    <w:p w:rsidR="00440CDC" w:rsidRPr="00131177" w:rsidRDefault="00440CDC" w:rsidP="00260D4D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lang w:eastAsia="bg-BG"/>
        </w:rPr>
      </w:pPr>
    </w:p>
    <w:p w:rsidR="000F07EE" w:rsidRPr="00131177" w:rsidRDefault="000F07EE" w:rsidP="00260D4D">
      <w:pPr>
        <w:spacing w:after="0" w:line="240" w:lineRule="auto"/>
        <w:jc w:val="both"/>
        <w:rPr>
          <w:rFonts w:eastAsia="Times New Roman"/>
          <w:b/>
          <w:lang w:eastAsia="bg-BG"/>
        </w:rPr>
      </w:pPr>
      <w:r w:rsidRPr="00131177">
        <w:rPr>
          <w:rFonts w:eastAsia="Times New Roman"/>
          <w:b/>
          <w:lang w:eastAsia="bg-BG"/>
        </w:rPr>
        <w:t>3. Финансови и други средства, необходими за прилагането на новата уредба:</w:t>
      </w:r>
    </w:p>
    <w:p w:rsidR="000F07EE" w:rsidRPr="00131177" w:rsidRDefault="007055A1" w:rsidP="00260D4D">
      <w:pPr>
        <w:spacing w:after="0" w:line="240" w:lineRule="auto"/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Прилагането на наредбата изисква предвиждане на финансов ресурс в бюджета на предприятието, необходим за извършването на справките в Агенцията по вписванията. </w:t>
      </w:r>
      <w:r w:rsidR="009C7D75">
        <w:rPr>
          <w:rFonts w:eastAsia="Times New Roman"/>
          <w:lang w:eastAsia="bg-BG"/>
        </w:rPr>
        <w:t>За една го</w:t>
      </w:r>
      <w:r w:rsidR="00271353">
        <w:rPr>
          <w:rFonts w:eastAsia="Times New Roman"/>
          <w:lang w:eastAsia="bg-BG"/>
        </w:rPr>
        <w:t xml:space="preserve">дина се разглеждат между 130 и 160 броя </w:t>
      </w:r>
      <w:r w:rsidR="009C7D75">
        <w:rPr>
          <w:rFonts w:eastAsia="Times New Roman"/>
          <w:lang w:eastAsia="bg-BG"/>
        </w:rPr>
        <w:t xml:space="preserve"> заявлени</w:t>
      </w:r>
      <w:r w:rsidR="00271353">
        <w:rPr>
          <w:rFonts w:eastAsia="Times New Roman"/>
          <w:lang w:eastAsia="bg-BG"/>
        </w:rPr>
        <w:t>я</w:t>
      </w:r>
      <w:r w:rsidR="009C7D75">
        <w:rPr>
          <w:rFonts w:eastAsia="Times New Roman"/>
          <w:lang w:eastAsia="bg-BG"/>
        </w:rPr>
        <w:t xml:space="preserve"> за картотекиране и </w:t>
      </w:r>
      <w:r w:rsidR="00271353">
        <w:rPr>
          <w:rFonts w:eastAsia="Times New Roman"/>
          <w:lang w:eastAsia="bg-BG"/>
        </w:rPr>
        <w:t xml:space="preserve"> между  </w:t>
      </w:r>
      <w:r w:rsidR="002E4DD0">
        <w:rPr>
          <w:rFonts w:eastAsia="Times New Roman"/>
          <w:lang w:eastAsia="bg-BG"/>
        </w:rPr>
        <w:t xml:space="preserve">850 и 950 </w:t>
      </w:r>
      <w:r w:rsidR="009C7D75">
        <w:rPr>
          <w:rFonts w:eastAsia="Times New Roman"/>
          <w:lang w:eastAsia="bg-BG"/>
        </w:rPr>
        <w:t>за настаняване/продължаване на срока на настаняването. Като се има предвид различния брой членове</w:t>
      </w:r>
      <w:r w:rsidR="002E4DD0">
        <w:rPr>
          <w:rFonts w:eastAsia="Times New Roman"/>
          <w:lang w:eastAsia="bg-BG"/>
        </w:rPr>
        <w:t xml:space="preserve"> /между един и седем/</w:t>
      </w:r>
      <w:r w:rsidR="009C7D75">
        <w:rPr>
          <w:rFonts w:eastAsia="Times New Roman"/>
          <w:lang w:eastAsia="bg-BG"/>
        </w:rPr>
        <w:t xml:space="preserve">, прогнозната стойност на необходимите средства за извършване на справки е </w:t>
      </w:r>
      <w:r w:rsidR="000E17B3">
        <w:rPr>
          <w:rFonts w:eastAsia="Times New Roman"/>
          <w:lang w:eastAsia="bg-BG"/>
        </w:rPr>
        <w:t>6000</w:t>
      </w:r>
      <w:r w:rsidR="009C7D75">
        <w:rPr>
          <w:rFonts w:eastAsia="Times New Roman"/>
          <w:lang w:eastAsia="bg-BG"/>
        </w:rPr>
        <w:t xml:space="preserve"> лв. </w:t>
      </w:r>
    </w:p>
    <w:p w:rsidR="000F07EE" w:rsidRPr="00131177" w:rsidRDefault="000F07EE" w:rsidP="00260D4D">
      <w:pPr>
        <w:spacing w:after="0" w:line="240" w:lineRule="auto"/>
        <w:jc w:val="both"/>
        <w:rPr>
          <w:rFonts w:eastAsia="Times New Roman"/>
          <w:lang w:val="ru-RU" w:eastAsia="bg-BG"/>
        </w:rPr>
      </w:pPr>
    </w:p>
    <w:p w:rsidR="007055A1" w:rsidRDefault="000F07EE" w:rsidP="00260D4D">
      <w:pPr>
        <w:spacing w:after="0" w:line="240" w:lineRule="auto"/>
        <w:jc w:val="both"/>
        <w:rPr>
          <w:rFonts w:eastAsia="Times New Roman"/>
          <w:b/>
          <w:lang w:eastAsia="bg-BG"/>
        </w:rPr>
      </w:pPr>
      <w:r w:rsidRPr="00131177">
        <w:rPr>
          <w:rFonts w:eastAsia="Times New Roman"/>
          <w:b/>
          <w:lang w:eastAsia="bg-BG"/>
        </w:rPr>
        <w:t>4. Очаквани резултати от прилагането, включително финансовите, ако има такива:</w:t>
      </w:r>
    </w:p>
    <w:p w:rsidR="009C7D75" w:rsidRPr="00FF6212" w:rsidRDefault="009C7D75" w:rsidP="00FF6212">
      <w:pPr>
        <w:spacing w:after="0" w:line="240" w:lineRule="auto"/>
        <w:ind w:firstLine="567"/>
        <w:jc w:val="both"/>
        <w:rPr>
          <w:rFonts w:eastAsia="Times New Roman"/>
          <w:lang w:eastAsia="bg-BG"/>
        </w:rPr>
      </w:pPr>
      <w:r w:rsidRPr="00FF6212">
        <w:rPr>
          <w:rFonts w:eastAsia="Times New Roman"/>
          <w:lang w:eastAsia="bg-BG"/>
        </w:rPr>
        <w:t>С настаняването в общински жилища</w:t>
      </w:r>
      <w:r w:rsidR="00FF6212">
        <w:rPr>
          <w:rFonts w:eastAsia="Times New Roman"/>
          <w:lang w:eastAsia="bg-BG"/>
        </w:rPr>
        <w:t xml:space="preserve">, </w:t>
      </w:r>
      <w:r w:rsidRPr="00FF6212">
        <w:rPr>
          <w:rFonts w:eastAsia="Times New Roman"/>
          <w:lang w:eastAsia="bg-BG"/>
        </w:rPr>
        <w:t>общините изпълняват соци</w:t>
      </w:r>
      <w:r w:rsidR="00FF6212">
        <w:rPr>
          <w:rFonts w:eastAsia="Times New Roman"/>
          <w:lang w:eastAsia="bg-BG"/>
        </w:rPr>
        <w:t>ална</w:t>
      </w:r>
      <w:r w:rsidRPr="00FF6212">
        <w:rPr>
          <w:rFonts w:eastAsia="Times New Roman"/>
          <w:lang w:eastAsia="bg-BG"/>
        </w:rPr>
        <w:t xml:space="preserve"> фу</w:t>
      </w:r>
      <w:r w:rsidR="00FF6212" w:rsidRPr="00FF6212">
        <w:rPr>
          <w:rFonts w:eastAsia="Times New Roman"/>
          <w:lang w:eastAsia="bg-BG"/>
        </w:rPr>
        <w:t>н</w:t>
      </w:r>
      <w:r w:rsidRPr="00FF6212">
        <w:rPr>
          <w:rFonts w:eastAsia="Times New Roman"/>
          <w:lang w:eastAsia="bg-BG"/>
        </w:rPr>
        <w:t xml:space="preserve">кция по осигуряване на жилища на лица, които не могат да задоволят жилищните си нужди чрез </w:t>
      </w:r>
      <w:r w:rsidR="00FF6212">
        <w:rPr>
          <w:rFonts w:eastAsia="Times New Roman"/>
          <w:lang w:eastAsia="bg-BG"/>
        </w:rPr>
        <w:t xml:space="preserve">наемане на жилища от свободния пазари или закупуване на жилища. С приемането на наредбата ще се регламентират процедурите за настаняване в резервни и ведомствени жилища. Определена част от измененията касаят постигане на съответствие на текстовете на наредбата с нормативните актове от по-висша степен. </w:t>
      </w:r>
      <w:r w:rsidR="00FF6212" w:rsidRPr="003B54E0">
        <w:rPr>
          <w:rFonts w:eastAsia="Times New Roman"/>
          <w:lang w:eastAsia="bg-BG"/>
        </w:rPr>
        <w:t xml:space="preserve">Увеличението на наемните цени ще доведе до увеличаване на приходите от наеми </w:t>
      </w:r>
      <w:r w:rsidR="0031009A" w:rsidRPr="003B54E0">
        <w:rPr>
          <w:rFonts w:eastAsia="Times New Roman"/>
          <w:lang w:eastAsia="bg-BG"/>
        </w:rPr>
        <w:t>в общинския бюджет</w:t>
      </w:r>
      <w:r w:rsidR="003D5BAC">
        <w:rPr>
          <w:rFonts w:eastAsia="Times New Roman"/>
          <w:lang w:eastAsia="bg-BG"/>
        </w:rPr>
        <w:t xml:space="preserve"> прогнозно с</w:t>
      </w:r>
      <w:r w:rsidR="0031009A" w:rsidRPr="003B54E0">
        <w:rPr>
          <w:rFonts w:eastAsia="Times New Roman"/>
          <w:lang w:eastAsia="bg-BG"/>
        </w:rPr>
        <w:t xml:space="preserve"> около 30 %</w:t>
      </w:r>
      <w:r w:rsidR="00FF6212" w:rsidRPr="003B54E0">
        <w:rPr>
          <w:rFonts w:eastAsia="Times New Roman"/>
          <w:lang w:eastAsia="bg-BG"/>
        </w:rPr>
        <w:t>, защото толкова е увеличението в трета зона, в която има най-много общински жи</w:t>
      </w:r>
      <w:r w:rsidR="0031009A" w:rsidRPr="003B54E0">
        <w:rPr>
          <w:rFonts w:eastAsia="Times New Roman"/>
          <w:lang w:eastAsia="bg-BG"/>
        </w:rPr>
        <w:t>л</w:t>
      </w:r>
      <w:r w:rsidR="00FF6212" w:rsidRPr="003B54E0">
        <w:rPr>
          <w:rFonts w:eastAsia="Times New Roman"/>
          <w:lang w:eastAsia="bg-BG"/>
        </w:rPr>
        <w:t>ища.</w:t>
      </w:r>
    </w:p>
    <w:p w:rsidR="000F07EE" w:rsidRPr="00131177" w:rsidRDefault="000F07EE" w:rsidP="00260D4D">
      <w:pPr>
        <w:spacing w:after="0" w:line="240" w:lineRule="auto"/>
        <w:jc w:val="both"/>
        <w:rPr>
          <w:rFonts w:eastAsia="Times New Roman"/>
          <w:lang w:eastAsia="bg-BG"/>
        </w:rPr>
      </w:pPr>
    </w:p>
    <w:p w:rsidR="000F07EE" w:rsidRPr="00131177" w:rsidRDefault="000F07EE" w:rsidP="00260D4D">
      <w:pPr>
        <w:spacing w:after="0" w:line="240" w:lineRule="auto"/>
        <w:jc w:val="both"/>
        <w:rPr>
          <w:rFonts w:eastAsia="Times New Roman"/>
          <w:b/>
          <w:lang w:eastAsia="bg-BG"/>
        </w:rPr>
      </w:pPr>
      <w:r w:rsidRPr="00131177">
        <w:rPr>
          <w:rFonts w:eastAsia="Times New Roman"/>
          <w:b/>
          <w:lang w:eastAsia="bg-BG"/>
        </w:rPr>
        <w:t>5. Анализ за съответствие с правото на Европейския съюз:</w:t>
      </w:r>
    </w:p>
    <w:p w:rsidR="000F07EE" w:rsidRPr="0031009A" w:rsidRDefault="000F07EE" w:rsidP="0031009A">
      <w:pPr>
        <w:spacing w:after="0" w:line="240" w:lineRule="auto"/>
        <w:ind w:firstLine="708"/>
        <w:jc w:val="both"/>
        <w:rPr>
          <w:rFonts w:eastAsia="Times New Roman"/>
          <w:lang w:val="ru-RU" w:eastAsia="bg-BG"/>
        </w:rPr>
      </w:pPr>
      <w:r w:rsidRPr="00131177">
        <w:rPr>
          <w:rFonts w:eastAsia="Times New Roman"/>
          <w:lang w:eastAsia="bg-BG"/>
        </w:rPr>
        <w:t>Проектът на наредбата не противоречи и на правото на Европейския съюз. Този проект е в съответствие с</w:t>
      </w:r>
      <w:r w:rsidR="00FF6212">
        <w:rPr>
          <w:rFonts w:eastAsia="Times New Roman"/>
          <w:lang w:eastAsia="bg-BG"/>
        </w:rPr>
        <w:t>ъс Закона за общинската собственост  и н</w:t>
      </w:r>
      <w:r w:rsidRPr="00131177">
        <w:rPr>
          <w:rFonts w:eastAsia="Times New Roman"/>
          <w:lang w:eastAsia="bg-BG"/>
        </w:rPr>
        <w:t>е противоречи и на други нормативни актове от по-висша степен, приети от законодателната и изпълнителната власт в Република България.</w:t>
      </w:r>
    </w:p>
    <w:p w:rsidR="000F07EE" w:rsidRPr="007055A1" w:rsidRDefault="000F07EE" w:rsidP="00260D4D">
      <w:pPr>
        <w:spacing w:after="0" w:line="240" w:lineRule="auto"/>
        <w:ind w:firstLine="540"/>
        <w:jc w:val="both"/>
        <w:rPr>
          <w:rFonts w:eastAsia="Times New Roman"/>
          <w:spacing w:val="1"/>
          <w:lang w:eastAsia="bg-BG"/>
        </w:rPr>
      </w:pPr>
      <w:r w:rsidRPr="007055A1">
        <w:rPr>
          <w:rFonts w:eastAsia="Times New Roman"/>
          <w:color w:val="000000"/>
          <w:spacing w:val="1"/>
          <w:lang w:eastAsia="bg-BG"/>
        </w:rPr>
        <w:t xml:space="preserve">Във връзка с </w:t>
      </w:r>
      <w:r w:rsidR="007055A1" w:rsidRPr="007055A1">
        <w:rPr>
          <w:rFonts w:eastAsia="Times New Roman"/>
          <w:color w:val="000000"/>
          <w:spacing w:val="1"/>
          <w:lang w:eastAsia="bg-BG"/>
        </w:rPr>
        <w:t>изискването за провеждане на обществени консултации и</w:t>
      </w:r>
      <w:r w:rsidRPr="007055A1">
        <w:rPr>
          <w:rFonts w:eastAsia="Times New Roman"/>
          <w:color w:val="000000"/>
          <w:spacing w:val="1"/>
          <w:lang w:eastAsia="bg-BG"/>
        </w:rPr>
        <w:t xml:space="preserve"> публикуване на Проекта за приемане на нормативен акт с цел информиране на населението и прозрачност в действията на институциите</w:t>
      </w:r>
      <w:r w:rsidR="007055A1" w:rsidRPr="007055A1">
        <w:rPr>
          <w:rFonts w:eastAsia="Times New Roman"/>
          <w:color w:val="000000"/>
          <w:spacing w:val="1"/>
          <w:lang w:eastAsia="bg-BG"/>
        </w:rPr>
        <w:t xml:space="preserve"> по чл. 26, ал. 2 и ал. 3 от Закона за нормативните актове,</w:t>
      </w:r>
      <w:r w:rsidRPr="007055A1">
        <w:rPr>
          <w:rFonts w:eastAsia="Times New Roman"/>
          <w:color w:val="000000"/>
          <w:spacing w:val="1"/>
          <w:lang w:eastAsia="bg-BG"/>
        </w:rPr>
        <w:t xml:space="preserve"> в 30</w:t>
      </w:r>
      <w:r w:rsidRPr="007055A1">
        <w:rPr>
          <w:rFonts w:eastAsia="Times New Roman"/>
          <w:spacing w:val="1"/>
          <w:lang w:eastAsia="bg-BG"/>
        </w:rPr>
        <w:t>-дневен срок от публикуване на настоящото на интернет страницата на общината и/или общинския съвет, се приемат  предложения и становища относно така изготвения проект за приемане на</w:t>
      </w:r>
      <w:r w:rsidRPr="007055A1">
        <w:rPr>
          <w:rFonts w:eastAsia="Times New Roman"/>
          <w:lang w:eastAsia="bg-BG"/>
        </w:rPr>
        <w:t xml:space="preserve"> </w:t>
      </w:r>
      <w:r w:rsidRPr="007055A1">
        <w:rPr>
          <w:rFonts w:eastAsia="Times New Roman"/>
          <w:spacing w:val="1"/>
          <w:lang w:eastAsia="bg-BG"/>
        </w:rPr>
        <w:t xml:space="preserve">Наредба за изменение и допълнение </w:t>
      </w:r>
      <w:r w:rsidR="007055A1" w:rsidRPr="007055A1">
        <w:t xml:space="preserve">Наредба №6 </w:t>
      </w:r>
      <w:r w:rsidR="007055A1" w:rsidRPr="007055A1">
        <w:rPr>
          <w:bCs/>
          <w:color w:val="000000"/>
        </w:rPr>
        <w:t xml:space="preserve">за условията и реда за </w:t>
      </w:r>
      <w:r w:rsidR="007055A1" w:rsidRPr="007055A1">
        <w:rPr>
          <w:bCs/>
          <w:color w:val="000000"/>
          <w:bdr w:val="none" w:sz="0" w:space="0" w:color="auto" w:frame="1"/>
          <w:shd w:val="clear" w:color="auto" w:fill="FFFFFF"/>
        </w:rPr>
        <w:t>установяване на жилищни нужди</w:t>
      </w:r>
      <w:r w:rsidR="007055A1" w:rsidRPr="007055A1">
        <w:rPr>
          <w:bCs/>
          <w:color w:val="000000"/>
        </w:rPr>
        <w:t>, настаняване под наем и продажба на жилища - общинска собственост</w:t>
      </w:r>
    </w:p>
    <w:p w:rsidR="000F07EE" w:rsidRPr="00131177" w:rsidRDefault="000F07EE" w:rsidP="00260D4D">
      <w:pPr>
        <w:spacing w:after="0" w:line="240" w:lineRule="auto"/>
        <w:ind w:firstLine="540"/>
        <w:jc w:val="both"/>
        <w:rPr>
          <w:rFonts w:eastAsia="Times New Roman"/>
          <w:b/>
          <w:color w:val="000000"/>
          <w:lang w:eastAsia="bg-BG"/>
        </w:rPr>
      </w:pPr>
      <w:r w:rsidRPr="00131177">
        <w:rPr>
          <w:rFonts w:eastAsia="Times New Roman"/>
          <w:color w:val="000000"/>
          <w:lang w:eastAsia="bg-BG"/>
        </w:rPr>
        <w:t>Във връзка с гореизложеното и на основание чл. 63, ал. 1 от Правилника за организацията и дейността на Общински съвет – Русе, неговите комисии и взаимодействията му с общинска администрация, предлагам на Общински съвет – Русе да вземе следното</w:t>
      </w:r>
    </w:p>
    <w:p w:rsidR="000F07EE" w:rsidRPr="00131177" w:rsidRDefault="000F07EE" w:rsidP="00260D4D">
      <w:pPr>
        <w:spacing w:after="0" w:line="240" w:lineRule="auto"/>
        <w:ind w:firstLine="540"/>
        <w:jc w:val="center"/>
        <w:rPr>
          <w:rFonts w:eastAsia="Times New Roman"/>
          <w:b/>
          <w:lang w:eastAsia="bg-BG"/>
        </w:rPr>
      </w:pPr>
    </w:p>
    <w:p w:rsidR="000F07EE" w:rsidRPr="00131177" w:rsidRDefault="000F07EE" w:rsidP="00260D4D">
      <w:pPr>
        <w:spacing w:after="0" w:line="240" w:lineRule="auto"/>
        <w:jc w:val="center"/>
        <w:rPr>
          <w:rFonts w:eastAsia="Times New Roman"/>
          <w:b/>
          <w:lang w:eastAsia="bg-BG"/>
        </w:rPr>
      </w:pPr>
      <w:r w:rsidRPr="00131177">
        <w:rPr>
          <w:rFonts w:eastAsia="Times New Roman"/>
          <w:b/>
          <w:lang w:eastAsia="bg-BG"/>
        </w:rPr>
        <w:t>Р Е Ш Е Н И Е</w:t>
      </w:r>
    </w:p>
    <w:p w:rsidR="000F07EE" w:rsidRPr="00131177" w:rsidRDefault="000F07EE" w:rsidP="00260D4D">
      <w:pPr>
        <w:spacing w:after="0" w:line="240" w:lineRule="auto"/>
        <w:jc w:val="both"/>
        <w:rPr>
          <w:rFonts w:eastAsia="Times New Roman"/>
          <w:lang w:eastAsia="bg-BG"/>
        </w:rPr>
      </w:pPr>
      <w:r w:rsidRPr="00131177">
        <w:rPr>
          <w:rFonts w:eastAsia="Times New Roman"/>
          <w:b/>
          <w:lang w:eastAsia="bg-BG"/>
        </w:rPr>
        <w:tab/>
      </w:r>
      <w:r w:rsidRPr="00131177">
        <w:rPr>
          <w:rFonts w:eastAsia="Times New Roman"/>
          <w:lang w:eastAsia="bg-BG"/>
        </w:rPr>
        <w:t xml:space="preserve">На основание чл. 21, ал. 2, </w:t>
      </w:r>
      <w:r w:rsidR="007055A1">
        <w:rPr>
          <w:rFonts w:eastAsia="Times New Roman"/>
          <w:lang w:eastAsia="bg-BG"/>
        </w:rPr>
        <w:t>във връзка с чл. 21, ал. 1, т. 8</w:t>
      </w:r>
      <w:r w:rsidRPr="00131177">
        <w:rPr>
          <w:rFonts w:eastAsia="Times New Roman"/>
          <w:lang w:eastAsia="bg-BG"/>
        </w:rPr>
        <w:t xml:space="preserve"> от Закона за местното самоуправление и местната администрация (ЗМСМА)</w:t>
      </w:r>
      <w:r w:rsidR="007055A1">
        <w:rPr>
          <w:rFonts w:eastAsia="Times New Roman"/>
          <w:lang w:eastAsia="bg-BG"/>
        </w:rPr>
        <w:t>, чл. 45а, ал.1 от Закона за общинската собственост и чл. 79 от Административнопроцесуалния кодекс</w:t>
      </w:r>
      <w:r w:rsidRPr="00131177">
        <w:rPr>
          <w:rFonts w:eastAsia="Times New Roman"/>
          <w:lang w:eastAsia="bg-BG"/>
        </w:rPr>
        <w:t xml:space="preserve">, Общински съвет </w:t>
      </w:r>
      <w:r w:rsidR="002E2054" w:rsidRPr="00131177">
        <w:rPr>
          <w:rFonts w:eastAsia="Times New Roman"/>
          <w:lang w:eastAsia="bg-BG"/>
        </w:rPr>
        <w:t>–</w:t>
      </w:r>
      <w:r w:rsidRPr="00131177">
        <w:rPr>
          <w:rFonts w:eastAsia="Times New Roman"/>
          <w:lang w:eastAsia="bg-BG"/>
        </w:rPr>
        <w:t xml:space="preserve"> Русе</w:t>
      </w:r>
      <w:r w:rsidR="002E2054" w:rsidRPr="00131177">
        <w:rPr>
          <w:rFonts w:eastAsia="Times New Roman"/>
          <w:lang w:eastAsia="bg-BG"/>
        </w:rPr>
        <w:t>,</w:t>
      </w:r>
    </w:p>
    <w:p w:rsidR="006E39EA" w:rsidRPr="00131177" w:rsidRDefault="006E39EA" w:rsidP="00260D4D">
      <w:pPr>
        <w:spacing w:after="0" w:line="240" w:lineRule="auto"/>
        <w:ind w:firstLine="720"/>
        <w:jc w:val="both"/>
        <w:outlineLvl w:val="0"/>
        <w:rPr>
          <w:rFonts w:eastAsia="Times New Roman"/>
          <w:lang w:eastAsia="bg-BG"/>
        </w:rPr>
      </w:pPr>
    </w:p>
    <w:p w:rsidR="00AC152E" w:rsidRPr="00131177" w:rsidRDefault="00AC152E" w:rsidP="00260D4D">
      <w:pPr>
        <w:spacing w:after="0" w:line="240" w:lineRule="auto"/>
        <w:jc w:val="center"/>
        <w:outlineLvl w:val="0"/>
        <w:rPr>
          <w:rFonts w:eastAsia="Times New Roman"/>
          <w:b/>
          <w:lang w:eastAsia="bg-BG"/>
        </w:rPr>
      </w:pPr>
      <w:r w:rsidRPr="00131177">
        <w:rPr>
          <w:rFonts w:eastAsia="Times New Roman"/>
          <w:b/>
          <w:lang w:eastAsia="bg-BG"/>
        </w:rPr>
        <w:t>Р Е Ш И:</w:t>
      </w:r>
    </w:p>
    <w:p w:rsidR="00921B2A" w:rsidRDefault="0065140F" w:rsidP="0065140F">
      <w:pPr>
        <w:spacing w:after="0" w:line="240" w:lineRule="auto"/>
        <w:ind w:firstLine="720"/>
        <w:jc w:val="both"/>
        <w:outlineLvl w:val="0"/>
        <w:rPr>
          <w:bCs/>
          <w:color w:val="000000"/>
        </w:rPr>
      </w:pPr>
      <w:r>
        <w:rPr>
          <w:rFonts w:eastAsia="Times New Roman"/>
          <w:lang w:eastAsia="bg-BG"/>
        </w:rPr>
        <w:t>Приема Наредба за</w:t>
      </w:r>
      <w:r w:rsidRPr="00FB40F5">
        <w:t xml:space="preserve"> изменение и допълнение Наредба №6 </w:t>
      </w:r>
      <w:r w:rsidRPr="00FB40F5">
        <w:rPr>
          <w:bCs/>
          <w:color w:val="000000"/>
        </w:rPr>
        <w:t xml:space="preserve">за условията и реда за </w:t>
      </w:r>
      <w:r w:rsidRPr="00FB40F5">
        <w:rPr>
          <w:bCs/>
          <w:color w:val="000000"/>
          <w:bdr w:val="none" w:sz="0" w:space="0" w:color="auto" w:frame="1"/>
          <w:shd w:val="clear" w:color="auto" w:fill="FFFFFF"/>
        </w:rPr>
        <w:t>установяване на жилищни нужди</w:t>
      </w:r>
      <w:r w:rsidRPr="00FB40F5">
        <w:rPr>
          <w:bCs/>
          <w:color w:val="000000"/>
        </w:rPr>
        <w:t>, настаняване под наем и продажба на жилища - общинска собственост</w:t>
      </w:r>
      <w:r>
        <w:rPr>
          <w:bCs/>
          <w:color w:val="000000"/>
        </w:rPr>
        <w:t>, както следва:</w:t>
      </w:r>
    </w:p>
    <w:p w:rsidR="00FF6212" w:rsidRPr="0052019E" w:rsidRDefault="00FF6212" w:rsidP="00FF6212">
      <w:pPr>
        <w:spacing w:after="0" w:line="240" w:lineRule="auto"/>
        <w:jc w:val="both"/>
        <w:outlineLvl w:val="2"/>
        <w:rPr>
          <w:rFonts w:eastAsia="Times New Roman"/>
          <w:b/>
          <w:color w:val="000000"/>
        </w:rPr>
      </w:pPr>
      <w:r w:rsidRPr="0052019E">
        <w:rPr>
          <w:rFonts w:eastAsia="Times New Roman"/>
          <w:b/>
          <w:bCs/>
          <w:color w:val="000000"/>
        </w:rPr>
        <w:t>§ 1. В чл. 3</w:t>
      </w:r>
      <w:r w:rsidRPr="0052019E">
        <w:rPr>
          <w:rFonts w:eastAsia="Times New Roman"/>
          <w:b/>
          <w:color w:val="000000"/>
        </w:rPr>
        <w:t xml:space="preserve"> се правят следните изменения и допълнения: </w:t>
      </w:r>
    </w:p>
    <w:p w:rsidR="00FF6212" w:rsidRDefault="00FF6212" w:rsidP="00FF6212">
      <w:pPr>
        <w:spacing w:after="0" w:line="240" w:lineRule="auto"/>
        <w:jc w:val="both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1. В ал. 1 след думата „</w:t>
      </w:r>
      <w:r w:rsidRPr="00B234EA">
        <w:rPr>
          <w:rFonts w:eastAsia="Times New Roman"/>
          <w:color w:val="000000"/>
        </w:rPr>
        <w:t>семейства</w:t>
      </w:r>
      <w:r>
        <w:rPr>
          <w:rFonts w:eastAsia="Times New Roman"/>
          <w:color w:val="000000"/>
        </w:rPr>
        <w:t>“ се  поставя наклонена черта и се добавя „</w:t>
      </w:r>
      <w:r w:rsidRPr="003A289E">
        <w:rPr>
          <w:rFonts w:eastAsia="Times New Roman"/>
          <w:color w:val="000000"/>
        </w:rPr>
        <w:t>домакинства“;</w:t>
      </w:r>
    </w:p>
    <w:p w:rsidR="00FF6212" w:rsidRDefault="00FF6212" w:rsidP="00FF6212">
      <w:pPr>
        <w:spacing w:after="0" w:line="240" w:lineRule="auto"/>
        <w:jc w:val="both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В ал. 1, т. 3 думата „пет“ се заменя с „три“;</w:t>
      </w:r>
    </w:p>
    <w:p w:rsidR="00FF6212" w:rsidRDefault="00FF6212" w:rsidP="00FF6212">
      <w:pPr>
        <w:spacing w:after="0" w:line="240" w:lineRule="auto"/>
        <w:jc w:val="both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В ал.1, т. 4 се заличава текстът „</w:t>
      </w:r>
      <w:r w:rsidRPr="00FA0773">
        <w:rPr>
          <w:rFonts w:eastAsia="Times New Roman"/>
          <w:color w:val="000000"/>
        </w:rPr>
        <w:t>не са настанявани в жилища - общинска собственост и</w:t>
      </w:r>
      <w:r>
        <w:rPr>
          <w:rFonts w:eastAsia="Times New Roman"/>
          <w:color w:val="000000"/>
        </w:rPr>
        <w:t>“;</w:t>
      </w:r>
    </w:p>
    <w:p w:rsidR="00FF6212" w:rsidRDefault="00FF6212" w:rsidP="00FF6212">
      <w:pPr>
        <w:spacing w:after="0" w:line="240" w:lineRule="auto"/>
        <w:jc w:val="both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FA0773">
        <w:rPr>
          <w:rFonts w:eastAsia="Times New Roman"/>
          <w:color w:val="000000"/>
        </w:rPr>
        <w:t xml:space="preserve">В ал. 1, т. 5 текстът „моторни превозни средства“ се заменя с текста „повече </w:t>
      </w:r>
      <w:r w:rsidRPr="00166BCD">
        <w:rPr>
          <w:rFonts w:eastAsia="Times New Roman"/>
          <w:color w:val="000000"/>
        </w:rPr>
        <w:t>от едно моторн</w:t>
      </w:r>
      <w:r w:rsidRPr="00166BCD">
        <w:rPr>
          <w:rFonts w:eastAsia="Times New Roman"/>
          <w:b/>
          <w:color w:val="000000"/>
        </w:rPr>
        <w:t>о</w:t>
      </w:r>
      <w:r w:rsidRPr="00FA0773">
        <w:rPr>
          <w:rFonts w:eastAsia="Times New Roman"/>
          <w:color w:val="000000"/>
        </w:rPr>
        <w:t xml:space="preserve"> прево</w:t>
      </w:r>
      <w:r>
        <w:rPr>
          <w:rFonts w:eastAsia="Times New Roman"/>
          <w:color w:val="000000"/>
        </w:rPr>
        <w:t xml:space="preserve">зно </w:t>
      </w:r>
      <w:r w:rsidRPr="00FA0773">
        <w:rPr>
          <w:rFonts w:eastAsia="Times New Roman"/>
          <w:color w:val="000000"/>
        </w:rPr>
        <w:t>средство“</w:t>
      </w:r>
      <w:r>
        <w:rPr>
          <w:rFonts w:eastAsia="Times New Roman"/>
          <w:color w:val="000000"/>
        </w:rPr>
        <w:t xml:space="preserve"> и се допълва изречение второ: </w:t>
      </w:r>
      <w:r w:rsidRPr="00FA0773">
        <w:rPr>
          <w:rFonts w:eastAsia="Times New Roman"/>
          <w:color w:val="000000"/>
        </w:rPr>
        <w:t>„Лицата отговарят на изискването ако моторното превозно средство е с дата на първа регистрация над 10 години преди подаване на заявлението</w:t>
      </w:r>
      <w:r>
        <w:rPr>
          <w:rFonts w:eastAsia="Times New Roman"/>
          <w:color w:val="000000"/>
        </w:rPr>
        <w:t>.“;</w:t>
      </w:r>
    </w:p>
    <w:p w:rsidR="00FF6212" w:rsidRPr="00A80469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В ал.1, т. 6 се изменя така: „</w:t>
      </w:r>
      <w:r w:rsidRPr="00A80469">
        <w:rPr>
          <w:rFonts w:eastAsia="Times New Roman"/>
          <w:color w:val="000000"/>
        </w:rPr>
        <w:t xml:space="preserve">имат среден </w:t>
      </w:r>
      <w:r>
        <w:rPr>
          <w:rFonts w:eastAsia="Times New Roman"/>
          <w:color w:val="000000"/>
        </w:rPr>
        <w:t xml:space="preserve">месечен брутен доход на член от </w:t>
      </w:r>
      <w:r w:rsidRPr="00A80469">
        <w:rPr>
          <w:rFonts w:eastAsia="Times New Roman"/>
          <w:color w:val="000000"/>
        </w:rPr>
        <w:t>семейството</w:t>
      </w:r>
      <w:r w:rsidRPr="00A80469">
        <w:rPr>
          <w:rFonts w:eastAsia="Times New Roman"/>
          <w:color w:val="000000"/>
          <w:lang w:val="en-US"/>
        </w:rPr>
        <w:t>/</w:t>
      </w:r>
      <w:r>
        <w:rPr>
          <w:rFonts w:eastAsia="Times New Roman"/>
          <w:color w:val="000000"/>
        </w:rPr>
        <w:t xml:space="preserve"> </w:t>
      </w:r>
      <w:r w:rsidRPr="00A80469">
        <w:rPr>
          <w:rFonts w:eastAsia="Times New Roman"/>
          <w:color w:val="000000"/>
        </w:rPr>
        <w:t>домакинството през последните дванадесет месеца, не повече от</w:t>
      </w:r>
      <w:r>
        <w:rPr>
          <w:rFonts w:eastAsia="Times New Roman"/>
          <w:color w:val="000000"/>
        </w:rPr>
        <w:t xml:space="preserve"> </w:t>
      </w:r>
      <w:r w:rsidRPr="00A80469">
        <w:rPr>
          <w:rFonts w:eastAsia="Times New Roman"/>
          <w:color w:val="000000"/>
        </w:rPr>
        <w:t>една минимална работна заплата умножена с коефициент 1,</w:t>
      </w:r>
      <w:r w:rsidRPr="00A80469">
        <w:rPr>
          <w:rFonts w:eastAsia="Times New Roman"/>
          <w:color w:val="000000"/>
          <w:lang w:val="en-US"/>
        </w:rPr>
        <w:t>4</w:t>
      </w:r>
      <w:r>
        <w:rPr>
          <w:rFonts w:eastAsia="Times New Roman"/>
          <w:color w:val="000000"/>
        </w:rPr>
        <w:t>“</w:t>
      </w:r>
      <w:r w:rsidRPr="00A80469">
        <w:rPr>
          <w:rFonts w:eastAsia="Times New Roman"/>
          <w:color w:val="000000"/>
        </w:rPr>
        <w:t>.</w:t>
      </w:r>
    </w:p>
    <w:p w:rsidR="00FF6212" w:rsidRPr="003A289E" w:rsidRDefault="00FF6212" w:rsidP="00FF6212">
      <w:pPr>
        <w:spacing w:after="0" w:line="240" w:lineRule="auto"/>
        <w:jc w:val="both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В ал.1, т. 7 след думата „години“ се поставя запетая и се добавя текста: </w:t>
      </w:r>
      <w:r w:rsidRPr="003A289E">
        <w:rPr>
          <w:rFonts w:eastAsia="Times New Roman"/>
          <w:color w:val="000000"/>
        </w:rPr>
        <w:t xml:space="preserve">„с изключение на лицата напуснали социални услуги за </w:t>
      </w:r>
      <w:proofErr w:type="spellStart"/>
      <w:r w:rsidRPr="003A289E">
        <w:rPr>
          <w:rFonts w:eastAsia="Times New Roman"/>
          <w:color w:val="000000"/>
        </w:rPr>
        <w:t>резидентна</w:t>
      </w:r>
      <w:proofErr w:type="spellEnd"/>
      <w:r w:rsidRPr="003A289E">
        <w:rPr>
          <w:rFonts w:eastAsia="Times New Roman"/>
          <w:color w:val="000000"/>
        </w:rPr>
        <w:t xml:space="preserve"> грижа“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В ал. 2, т. 1 се изменя така </w:t>
      </w:r>
      <w:r w:rsidRPr="00A80469">
        <w:rPr>
          <w:rFonts w:eastAsia="Times New Roman"/>
          <w:color w:val="000000"/>
        </w:rPr>
        <w:t>„Копие от свидетелство за регистрация на притежавани моторни превозни средства от членове</w:t>
      </w:r>
      <w:r>
        <w:rPr>
          <w:rFonts w:eastAsia="Times New Roman"/>
          <w:color w:val="000000"/>
        </w:rPr>
        <w:t>те на семейството/домакинството</w:t>
      </w:r>
      <w:r w:rsidRPr="003A289E">
        <w:rPr>
          <w:rFonts w:eastAsia="Times New Roman"/>
          <w:color w:val="000000"/>
        </w:rPr>
        <w:t>”;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В ал. 2, се допълва нова т. 5 със следния текст: </w:t>
      </w:r>
      <w:r w:rsidRPr="00BA2391">
        <w:rPr>
          <w:rFonts w:eastAsia="Times New Roman"/>
          <w:color w:val="000000"/>
        </w:rPr>
        <w:t>„Други документи, удостоверяващи обстоятелствата по ал. 1</w:t>
      </w:r>
      <w:r>
        <w:rPr>
          <w:rFonts w:eastAsia="Times New Roman"/>
          <w:color w:val="000000"/>
        </w:rPr>
        <w:t>;</w:t>
      </w:r>
    </w:p>
    <w:p w:rsidR="00FF6212" w:rsidRPr="00BA2391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В ал. 3 след думата „Информацията“ се добавя текста „</w:t>
      </w:r>
      <w:r w:rsidRPr="00BA2391">
        <w:rPr>
          <w:rFonts w:eastAsia="Times New Roman"/>
          <w:color w:val="000000"/>
        </w:rPr>
        <w:t>за притежавани недвижими имоти, извършени разпоредителни сделки и“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color w:val="000000"/>
        </w:rPr>
      </w:pP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 xml:space="preserve">§ 2. В чл. 4 </w:t>
      </w:r>
      <w:r w:rsidRPr="00FA0773">
        <w:rPr>
          <w:rFonts w:eastAsia="Times New Roman"/>
          <w:b/>
          <w:color w:val="000000"/>
        </w:rPr>
        <w:t>се правят следните изменения и допълнения</w:t>
      </w:r>
      <w:r>
        <w:rPr>
          <w:rFonts w:eastAsia="Times New Roman"/>
          <w:b/>
          <w:color w:val="000000"/>
        </w:rPr>
        <w:t>: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color w:val="000000"/>
        </w:rPr>
      </w:pPr>
      <w:r w:rsidRPr="00BA2391">
        <w:rPr>
          <w:rFonts w:eastAsia="Times New Roman"/>
          <w:color w:val="000000"/>
        </w:rPr>
        <w:t xml:space="preserve">1.В ал. 1 </w:t>
      </w:r>
      <w:r>
        <w:rPr>
          <w:rFonts w:eastAsia="Times New Roman"/>
          <w:color w:val="000000"/>
        </w:rPr>
        <w:t>след думата „</w:t>
      </w:r>
      <w:r w:rsidRPr="00B234EA">
        <w:rPr>
          <w:rFonts w:eastAsia="Times New Roman"/>
          <w:color w:val="000000"/>
        </w:rPr>
        <w:t>семейства</w:t>
      </w:r>
      <w:r>
        <w:rPr>
          <w:rFonts w:eastAsia="Times New Roman"/>
          <w:color w:val="000000"/>
        </w:rPr>
        <w:t>та“ се поставя наклонена черта и се добавя думата„</w:t>
      </w:r>
      <w:r w:rsidRPr="00726477">
        <w:rPr>
          <w:rFonts w:eastAsia="Times New Roman"/>
          <w:color w:val="000000"/>
        </w:rPr>
        <w:t>домакинства</w:t>
      </w:r>
      <w:r>
        <w:rPr>
          <w:rFonts w:eastAsia="Times New Roman"/>
          <w:color w:val="000000"/>
        </w:rPr>
        <w:t>та“;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2. В ал.1, т. 1 се заличава;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3. Точки 2, 3, 4 и 5 придобиват нова номерация, съответно 1, 2, 3 и 4 и след всяка цифра се допълва съответно текст: „ Първа група“, „Втора група“, „Трета група“ и „Четвърта група“;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4. В новата четвърта група цифрата „4“ се заменя с цифрата „3“ 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5. В ал. 2 цифрите  „2 и 3“ се заменят с цифрите „ 1 и 2“ 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6. В ал. 3 досегашната точка 1, </w:t>
      </w:r>
      <w:r w:rsidRPr="0052019E">
        <w:rPr>
          <w:rFonts w:eastAsia="Times New Roman"/>
          <w:bCs/>
          <w:color w:val="000000"/>
        </w:rPr>
        <w:t>става т. 2;</w:t>
      </w:r>
    </w:p>
    <w:p w:rsidR="00FF6212" w:rsidRDefault="00FF6212" w:rsidP="00FF6212">
      <w:pPr>
        <w:spacing w:after="0" w:line="240" w:lineRule="auto"/>
        <w:outlineLvl w:val="2"/>
      </w:pPr>
      <w:r>
        <w:rPr>
          <w:rFonts w:eastAsia="Times New Roman"/>
          <w:bCs/>
          <w:color w:val="000000"/>
        </w:rPr>
        <w:t>7. В ал. 3, се създава нова  т. 1: „</w:t>
      </w:r>
      <w:r w:rsidRPr="00B234EA">
        <w:rPr>
          <w:rFonts w:eastAsia="Times New Roman"/>
          <w:color w:val="000000"/>
        </w:rPr>
        <w:t>семейства, в които един от членовете</w:t>
      </w:r>
      <w:r>
        <w:rPr>
          <w:rFonts w:eastAsia="Times New Roman"/>
          <w:color w:val="000000"/>
        </w:rPr>
        <w:t xml:space="preserve"> е </w:t>
      </w:r>
      <w:r w:rsidRPr="00ED544D">
        <w:t xml:space="preserve">с право на чужда </w:t>
      </w:r>
      <w:r w:rsidRPr="00ED544D">
        <w:rPr>
          <w:bdr w:val="none" w:sz="0" w:space="0" w:color="auto" w:frame="1"/>
          <w:shd w:val="clear" w:color="auto" w:fill="FFFFFF"/>
        </w:rPr>
        <w:t>помощ</w:t>
      </w:r>
      <w:r w:rsidRPr="00ED544D">
        <w:t xml:space="preserve"> с определени 90 и над 90 на сто вид и степен на увреждане“;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bCs/>
          <w:color w:val="000000"/>
        </w:rPr>
      </w:pPr>
      <w:r w:rsidRPr="0052019E">
        <w:rPr>
          <w:rFonts w:eastAsia="Times New Roman"/>
          <w:bCs/>
          <w:color w:val="000000"/>
        </w:rPr>
        <w:t xml:space="preserve">8. </w:t>
      </w:r>
      <w:r>
        <w:rPr>
          <w:rFonts w:eastAsia="Times New Roman"/>
          <w:bCs/>
          <w:color w:val="000000"/>
        </w:rPr>
        <w:t xml:space="preserve">В ал. 3, досегашната т. 5 </w:t>
      </w:r>
      <w:r>
        <w:rPr>
          <w:rFonts w:eastAsia="Times New Roman"/>
          <w:color w:val="000000"/>
        </w:rPr>
        <w:t>става т. 6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 xml:space="preserve">9. В ал. 3, се създава нова т. 5. </w:t>
      </w:r>
      <w:r w:rsidRPr="0052019E">
        <w:rPr>
          <w:rFonts w:eastAsia="Times New Roman"/>
          <w:bCs/>
          <w:color w:val="000000"/>
        </w:rPr>
        <w:t>„</w:t>
      </w:r>
      <w:r w:rsidRPr="0052019E">
        <w:rPr>
          <w:rFonts w:eastAsia="Times New Roman"/>
          <w:color w:val="000000"/>
        </w:rPr>
        <w:t xml:space="preserve">лица, напуснали социални услуги за </w:t>
      </w:r>
      <w:proofErr w:type="spellStart"/>
      <w:r w:rsidRPr="0052019E">
        <w:rPr>
          <w:rFonts w:eastAsia="Times New Roman"/>
          <w:color w:val="000000"/>
        </w:rPr>
        <w:t>резидентна</w:t>
      </w:r>
      <w:proofErr w:type="spellEnd"/>
      <w:r w:rsidRPr="0052019E">
        <w:rPr>
          <w:rFonts w:eastAsia="Times New Roman"/>
          <w:color w:val="000000"/>
        </w:rPr>
        <w:t xml:space="preserve"> грижа“ ;</w:t>
      </w:r>
    </w:p>
    <w:p w:rsidR="00FF6212" w:rsidRPr="00B234EA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 xml:space="preserve">§ 3. В чл. 5, </w:t>
      </w:r>
      <w:r w:rsidRPr="00FA0773">
        <w:rPr>
          <w:rFonts w:eastAsia="Times New Roman"/>
          <w:b/>
          <w:color w:val="000000"/>
        </w:rPr>
        <w:t>се правят следните изменения и допълнения</w:t>
      </w:r>
      <w:r>
        <w:rPr>
          <w:rFonts w:eastAsia="Times New Roman"/>
          <w:b/>
          <w:color w:val="000000"/>
        </w:rPr>
        <w:t>:</w:t>
      </w:r>
    </w:p>
    <w:p w:rsidR="00FF6212" w:rsidRPr="0052019E" w:rsidRDefault="00FF6212" w:rsidP="00FF6212">
      <w:pPr>
        <w:spacing w:after="0" w:line="240" w:lineRule="auto"/>
        <w:outlineLvl w:val="2"/>
        <w:rPr>
          <w:rFonts w:eastAsia="Times New Roman"/>
          <w:color w:val="000000"/>
        </w:rPr>
      </w:pPr>
      <w:r w:rsidRPr="0052019E">
        <w:rPr>
          <w:rFonts w:eastAsia="Times New Roman"/>
          <w:color w:val="000000"/>
        </w:rPr>
        <w:t>1. В ал. 1 текстът в „В общината“ се заменя с текста „В общинско предприятие  „Управление на общински имоти“.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/>
          <w:color w:val="000000"/>
        </w:rPr>
      </w:pPr>
      <w:r>
        <w:rPr>
          <w:rFonts w:eastAsia="Times New Roman"/>
          <w:bCs/>
          <w:color w:val="000000"/>
        </w:rPr>
        <w:t>2</w:t>
      </w:r>
      <w:r w:rsidRPr="005529FE">
        <w:rPr>
          <w:rFonts w:eastAsia="Times New Roman"/>
          <w:bCs/>
          <w:color w:val="000000"/>
          <w:lang w:val="en-US"/>
        </w:rPr>
        <w:t>.</w:t>
      </w:r>
      <w:r w:rsidRPr="005529FE">
        <w:rPr>
          <w:rFonts w:eastAsia="Times New Roman"/>
          <w:bCs/>
          <w:color w:val="000000"/>
        </w:rPr>
        <w:t>В ал. 2‚ текстът „кмета на общината“ се заменя с текста „</w:t>
      </w:r>
      <w:r w:rsidRPr="005529FE">
        <w:rPr>
          <w:rFonts w:eastAsia="Times New Roman"/>
          <w:color w:val="000000"/>
        </w:rPr>
        <w:t>директора на предприятието</w:t>
      </w:r>
      <w:r w:rsidRPr="005529FE">
        <w:rPr>
          <w:rFonts w:eastAsia="Times New Roman"/>
          <w:b/>
          <w:color w:val="000000"/>
        </w:rPr>
        <w:t>“</w:t>
      </w:r>
      <w:r>
        <w:rPr>
          <w:rFonts w:eastAsia="Times New Roman"/>
          <w:b/>
          <w:color w:val="000000"/>
        </w:rPr>
        <w:t xml:space="preserve"> ;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2. В ал. 2, т. 3 в края на текста се добавя „ и т. 4“;</w:t>
      </w:r>
    </w:p>
    <w:p w:rsidR="00FF6212" w:rsidRDefault="00FF6212" w:rsidP="00FF6212">
      <w:pPr>
        <w:spacing w:after="0" w:line="240" w:lineRule="auto"/>
        <w:jc w:val="both"/>
      </w:pPr>
      <w:r>
        <w:rPr>
          <w:rFonts w:eastAsia="Times New Roman"/>
          <w:bCs/>
          <w:color w:val="000000"/>
        </w:rPr>
        <w:t xml:space="preserve">3. В ал. 2 се допълва нова т. 5 със следния текст </w:t>
      </w:r>
      <w:r w:rsidRPr="005529FE">
        <w:rPr>
          <w:rFonts w:eastAsia="Times New Roman"/>
          <w:bCs/>
          <w:color w:val="000000"/>
        </w:rPr>
        <w:t>„</w:t>
      </w:r>
      <w:r w:rsidRPr="005529FE">
        <w:t xml:space="preserve">материално положение по чл. 3, ал. 1, т. 6 (общ </w:t>
      </w:r>
      <w:r>
        <w:t xml:space="preserve">брутен </w:t>
      </w:r>
      <w:r w:rsidRPr="005529FE">
        <w:t xml:space="preserve">доход на членовете на семейството/домакинството за предходните дванадесет месеца, формиран от възнаграждения по трудови и служебни правоотношения, възнаграждения по договори за контрол и управление на предприятия, пенсии, парични обезщетения за временна неработоспособност, парични обезщетения за безработица, </w:t>
      </w:r>
      <w:r w:rsidRPr="003D5BAC">
        <w:t xml:space="preserve">помощи по </w:t>
      </w:r>
      <w:hyperlink r:id="rId7" w:tgtFrame="_blank" w:history="1">
        <w:r w:rsidRPr="003D5BAC">
          <w:rPr>
            <w:rStyle w:val="a4"/>
            <w:color w:val="auto"/>
            <w:u w:val="none"/>
          </w:rPr>
          <w:t>Закона за социално подпомагане</w:t>
        </w:r>
      </w:hyperlink>
      <w:r w:rsidRPr="003D5BAC">
        <w:t xml:space="preserve">, помощи по </w:t>
      </w:r>
      <w:hyperlink r:id="rId8" w:tgtFrame="_blank" w:history="1">
        <w:r w:rsidRPr="003D5BAC">
          <w:rPr>
            <w:rStyle w:val="a4"/>
            <w:color w:val="auto"/>
            <w:u w:val="none"/>
          </w:rPr>
          <w:t>Закона за семейни помощи за деца</w:t>
        </w:r>
      </w:hyperlink>
      <w:r w:rsidRPr="003D5BAC">
        <w:t xml:space="preserve">, добавки по </w:t>
      </w:r>
      <w:hyperlink r:id="rId9" w:tgtFrame="_blank" w:history="1">
        <w:r w:rsidRPr="003D5BAC">
          <w:rPr>
            <w:rStyle w:val="a4"/>
            <w:color w:val="auto"/>
            <w:u w:val="none"/>
          </w:rPr>
          <w:t>Закона за интеграция на хората с увреждания</w:t>
        </w:r>
      </w:hyperlink>
      <w:r w:rsidRPr="003D5BAC">
        <w:t xml:space="preserve">, както и допълнителни </w:t>
      </w:r>
      <w:r w:rsidRPr="005529FE">
        <w:t>доходи от хонорари, търговска и стопанска дейност, наем, аренда, възнаграждения по граждански и търговски договори, авторски и лицензионни възнаграждения, получавани издръжки и други).</w:t>
      </w:r>
    </w:p>
    <w:p w:rsidR="00FF6212" w:rsidRPr="005529FE" w:rsidRDefault="00FF6212" w:rsidP="00FF6212">
      <w:pPr>
        <w:spacing w:after="0" w:line="240" w:lineRule="auto"/>
        <w:jc w:val="both"/>
      </w:pPr>
      <w:r w:rsidRPr="002E330B">
        <w:rPr>
          <w:b/>
        </w:rPr>
        <w:t>4.</w:t>
      </w:r>
      <w:r>
        <w:t xml:space="preserve"> Допълват се нови алинеи 3, 4 и 5, както следва</w:t>
      </w:r>
    </w:p>
    <w:p w:rsidR="00FF6212" w:rsidRPr="00AB2EC9" w:rsidRDefault="00FF6212" w:rsidP="00FF6212">
      <w:pPr>
        <w:spacing w:after="0" w:line="240" w:lineRule="auto"/>
        <w:ind w:firstLine="567"/>
        <w:jc w:val="both"/>
        <w:rPr>
          <w:lang w:val="en-US"/>
        </w:rPr>
      </w:pPr>
      <w:r w:rsidRPr="00AB2EC9">
        <w:t>„(3) Заявлението и декларацията се подават до кмета на общината чрез Общинско предприятие „Управление на общински имоти“ лично от заявителя</w:t>
      </w:r>
      <w:r w:rsidRPr="00AB2EC9">
        <w:rPr>
          <w:lang w:val="en-US"/>
        </w:rPr>
        <w:t>.</w:t>
      </w:r>
    </w:p>
    <w:p w:rsidR="00FF6212" w:rsidRPr="00AB2EC9" w:rsidRDefault="00FF6212" w:rsidP="00FF6212">
      <w:pPr>
        <w:spacing w:after="0" w:line="240" w:lineRule="auto"/>
        <w:ind w:firstLine="567"/>
        <w:jc w:val="both"/>
      </w:pPr>
      <w:r w:rsidRPr="00AB2EC9">
        <w:rPr>
          <w:lang w:val="en-US"/>
        </w:rPr>
        <w:t xml:space="preserve">(4) </w:t>
      </w:r>
      <w:r w:rsidRPr="00AB2EC9">
        <w:t xml:space="preserve">Представените копия от документи се заверяват собственоръчно от заявителя/декларатора. </w:t>
      </w:r>
    </w:p>
    <w:p w:rsidR="00FF6212" w:rsidRPr="00AB2EC9" w:rsidRDefault="00FF6212" w:rsidP="00FF6212">
      <w:pPr>
        <w:spacing w:after="0" w:line="240" w:lineRule="auto"/>
        <w:ind w:firstLine="567"/>
        <w:jc w:val="both"/>
      </w:pPr>
      <w:r w:rsidRPr="00AB2EC9">
        <w:lastRenderedPageBreak/>
        <w:t>(5) Общинско предприятие "Управление на общински имоти" и комисията по чл. 6 може да изискват допълнително документи за установяване на сочените в декларацията обстоятелства, да събират служебно такива, както и да извършват проверки по настоящ адрес на заявителя. Когато следва да се представят допълнително документи, на заявителя се определя срок, съобразен със сроковете за издаването им.“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Cs/>
          <w:color w:val="000000"/>
        </w:rPr>
      </w:pP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 xml:space="preserve">§ 4. В чл. 6, </w:t>
      </w:r>
      <w:r w:rsidRPr="00FA0773">
        <w:rPr>
          <w:rFonts w:eastAsia="Times New Roman"/>
          <w:b/>
          <w:color w:val="000000"/>
        </w:rPr>
        <w:t>се правят следните изменения и допълнения</w:t>
      </w:r>
      <w:r>
        <w:rPr>
          <w:rFonts w:eastAsia="Times New Roman"/>
          <w:b/>
          <w:color w:val="000000"/>
        </w:rPr>
        <w:t>: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1. В ал. 2, думите „трима“ и „един“ се заменят с думата „двама“;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2. В ал. 4, т. 1 думата „ двумесечен“ се заменя с думата „тримесечен“;</w:t>
      </w:r>
    </w:p>
    <w:p w:rsidR="00FF6212" w:rsidRDefault="00FF6212" w:rsidP="00FF6212">
      <w:pPr>
        <w:spacing w:after="0" w:line="240" w:lineRule="auto"/>
        <w:jc w:val="both"/>
      </w:pPr>
      <w:r w:rsidRPr="00147B8B">
        <w:rPr>
          <w:rFonts w:eastAsia="Times New Roman"/>
          <w:bCs/>
          <w:color w:val="000000"/>
        </w:rPr>
        <w:t>3. В ал. 5 текстът „</w:t>
      </w:r>
      <w:r w:rsidRPr="00147B8B">
        <w:rPr>
          <w:rFonts w:eastAsia="Times New Roman"/>
          <w:color w:val="000000"/>
        </w:rPr>
        <w:t xml:space="preserve">поне веднъж месечно“ се заменя с текста  </w:t>
      </w:r>
      <w:r w:rsidRPr="00147B8B">
        <w:rPr>
          <w:rFonts w:eastAsia="Times New Roman"/>
          <w:bCs/>
          <w:color w:val="000000"/>
        </w:rPr>
        <w:t>„</w:t>
      </w:r>
      <w:r w:rsidRPr="00147B8B">
        <w:rPr>
          <w:rFonts w:eastAsia="Times New Roman"/>
          <w:color w:val="000000"/>
        </w:rPr>
        <w:t>ежемесечно, с изключение на месец август“ и се допълва ново изречение трето, както следва: „</w:t>
      </w:r>
      <w:r w:rsidRPr="00147B8B">
        <w:t xml:space="preserve"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ограничения,  не позволяват или затрудняват провеждането на присъствени </w:t>
      </w:r>
      <w:r w:rsidRPr="00147B8B">
        <w:rPr>
          <w:bdr w:val="none" w:sz="0" w:space="0" w:color="auto" w:frame="1"/>
          <w:shd w:val="clear" w:color="auto" w:fill="FFFFFF"/>
        </w:rPr>
        <w:t>заседания</w:t>
      </w:r>
      <w:r w:rsidRPr="00147B8B">
        <w:t xml:space="preserve">, комисията може да провежда </w:t>
      </w:r>
      <w:r w:rsidRPr="00147B8B">
        <w:rPr>
          <w:bdr w:val="none" w:sz="0" w:space="0" w:color="auto" w:frame="1"/>
          <w:shd w:val="clear" w:color="auto" w:fill="FFFFFF"/>
        </w:rPr>
        <w:t>заседания</w:t>
      </w:r>
      <w:r w:rsidRPr="00147B8B">
        <w:t xml:space="preserve"> от разстояние при спазване на условията за кворум и лично гласуване чрез технически средства, които гарантират участието, идентифицирането и начина на гласуване на всеки член.“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</w:p>
    <w:p w:rsidR="00FF6212" w:rsidRDefault="00FF6212" w:rsidP="00FF6212">
      <w:pPr>
        <w:spacing w:after="0" w:line="240" w:lineRule="auto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>§ 5.</w:t>
      </w:r>
      <w:r w:rsidRPr="00353D02">
        <w:rPr>
          <w:rFonts w:eastAsia="Times New Roman"/>
          <w:b/>
          <w:bCs/>
          <w:color w:val="000000"/>
        </w:rPr>
        <w:t>В чл. 8</w:t>
      </w:r>
      <w:r w:rsidR="000017F8">
        <w:rPr>
          <w:rFonts w:eastAsia="Times New Roman"/>
          <w:b/>
          <w:bCs/>
          <w:color w:val="000000"/>
          <w:lang w:val="en-US"/>
        </w:rPr>
        <w:t xml:space="preserve">. </w:t>
      </w:r>
      <w:r w:rsidR="000017F8">
        <w:rPr>
          <w:rFonts w:eastAsia="Times New Roman"/>
          <w:b/>
          <w:bCs/>
          <w:color w:val="000000"/>
        </w:rPr>
        <w:t>ал. 1 се отменя.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</w:p>
    <w:p w:rsidR="00FF6212" w:rsidRPr="00353D02" w:rsidRDefault="00FF6212" w:rsidP="00FF6212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§ 6.</w:t>
      </w:r>
      <w:r w:rsidRPr="00353D02">
        <w:rPr>
          <w:rFonts w:eastAsia="Times New Roman"/>
          <w:b/>
          <w:bCs/>
          <w:color w:val="000000"/>
        </w:rPr>
        <w:t xml:space="preserve">В чл. 12, се отменят т. 2 от ал. 1 и ал.3. </w:t>
      </w:r>
    </w:p>
    <w:p w:rsidR="00FF6212" w:rsidRPr="00353D02" w:rsidRDefault="00FF6212" w:rsidP="00FF6212">
      <w:pPr>
        <w:spacing w:after="0" w:line="240" w:lineRule="auto"/>
        <w:jc w:val="both"/>
        <w:rPr>
          <w:rFonts w:eastAsia="Times New Roman"/>
          <w:b/>
          <w:color w:val="000000"/>
        </w:rPr>
      </w:pP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 xml:space="preserve">§ 7.В чл. 14 </w:t>
      </w:r>
      <w:r w:rsidRPr="00FA0773">
        <w:rPr>
          <w:rFonts w:eastAsia="Times New Roman"/>
          <w:b/>
          <w:color w:val="000000"/>
        </w:rPr>
        <w:t>се правят следните изменения и допълнения</w:t>
      </w:r>
      <w:r>
        <w:rPr>
          <w:rFonts w:eastAsia="Times New Roman"/>
          <w:b/>
          <w:color w:val="000000"/>
        </w:rPr>
        <w:t>: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Досегашната ал. 3 се отменя.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Допълват се нови ал. 2, 3, 4, 5, 6, 7, 8 и 9, както следва:</w:t>
      </w:r>
    </w:p>
    <w:p w:rsidR="00FF6212" w:rsidRPr="00094FB3" w:rsidRDefault="00FF6212" w:rsidP="00FF6212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„</w:t>
      </w:r>
      <w:r w:rsidRPr="00094FB3">
        <w:rPr>
          <w:rFonts w:eastAsia="Times New Roman"/>
        </w:rPr>
        <w:t>(2) Право да кандидатстват за настаняване в резервни жилища имат граждани и техните семейства, по отношение на които освен посочените в ал.</w:t>
      </w:r>
      <w:r>
        <w:rPr>
          <w:rFonts w:eastAsia="Times New Roman"/>
        </w:rPr>
        <w:t xml:space="preserve"> </w:t>
      </w:r>
      <w:r w:rsidRPr="00094FB3">
        <w:rPr>
          <w:rFonts w:eastAsia="Times New Roman"/>
        </w:rPr>
        <w:t>1 предпоставки са налице и следните условия:</w:t>
      </w:r>
    </w:p>
    <w:p w:rsidR="00FF6212" w:rsidRPr="00094FB3" w:rsidRDefault="00FF6212" w:rsidP="00FF6212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094FB3">
        <w:rPr>
          <w:rFonts w:eastAsia="Times New Roman"/>
          <w:bCs/>
        </w:rPr>
        <w:t xml:space="preserve">1. не притежават жилище, вила, идеални части от такива имоти, годни за постоянно обитаване на територията на Община Русе; </w:t>
      </w:r>
    </w:p>
    <w:p w:rsidR="00FF6212" w:rsidRPr="00094FB3" w:rsidRDefault="00FF6212" w:rsidP="00FF6212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094FB3">
        <w:rPr>
          <w:rFonts w:eastAsia="Times New Roman"/>
          <w:bCs/>
        </w:rPr>
        <w:t>2. не са носители  на  вещно право на ползване върху жилищен или вилен имот по т. 1;</w:t>
      </w:r>
    </w:p>
    <w:p w:rsidR="00FF6212" w:rsidRPr="00094FB3" w:rsidRDefault="00FF6212" w:rsidP="00FF6212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094FB3">
        <w:rPr>
          <w:rFonts w:eastAsia="Times New Roman"/>
        </w:rPr>
        <w:t>3. имат доход на член от семейството/домакинството не повече от минимална работна заплата месечно през последните дванадесет месеца;</w:t>
      </w:r>
    </w:p>
    <w:p w:rsidR="00FF6212" w:rsidRPr="00094FB3" w:rsidRDefault="00FF6212" w:rsidP="00FF6212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094FB3">
        <w:rPr>
          <w:rFonts w:eastAsia="Times New Roman"/>
          <w:bCs/>
        </w:rPr>
        <w:t>4. имат настоящ адрес в Община  Русе през последните две години,</w:t>
      </w:r>
      <w:r>
        <w:rPr>
          <w:rFonts w:eastAsia="Times New Roman"/>
          <w:bCs/>
        </w:rPr>
        <w:t xml:space="preserve"> </w:t>
      </w:r>
      <w:r w:rsidRPr="00094FB3">
        <w:rPr>
          <w:rFonts w:eastAsia="Times New Roman"/>
          <w:color w:val="000000"/>
        </w:rPr>
        <w:t xml:space="preserve">с изключение на лицата напуснали социални услуги за </w:t>
      </w:r>
      <w:proofErr w:type="spellStart"/>
      <w:r w:rsidRPr="00094FB3">
        <w:rPr>
          <w:rFonts w:eastAsia="Times New Roman"/>
          <w:color w:val="000000"/>
        </w:rPr>
        <w:t>резидентна</w:t>
      </w:r>
      <w:proofErr w:type="spellEnd"/>
      <w:r w:rsidRPr="00094FB3">
        <w:rPr>
          <w:rFonts w:eastAsia="Times New Roman"/>
          <w:color w:val="000000"/>
        </w:rPr>
        <w:t xml:space="preserve"> грижа</w:t>
      </w:r>
      <w:r w:rsidRPr="00094FB3">
        <w:rPr>
          <w:rFonts w:eastAsia="Times New Roman"/>
          <w:bCs/>
        </w:rPr>
        <w:t xml:space="preserve">; </w:t>
      </w:r>
    </w:p>
    <w:p w:rsidR="00FF6212" w:rsidRPr="00094FB3" w:rsidRDefault="00FF6212" w:rsidP="00FF6212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094FB3">
        <w:rPr>
          <w:rFonts w:eastAsia="Times New Roman"/>
          <w:bCs/>
        </w:rPr>
        <w:t>(3) Обстоятелствата по ал. 2, т. 3  се установяват с декларация на заявителя, към която  се прилагат документи, удостоверяващи декларираните данни.</w:t>
      </w:r>
    </w:p>
    <w:p w:rsidR="00FF6212" w:rsidRPr="00094FB3" w:rsidRDefault="00FF6212" w:rsidP="00FF6212">
      <w:pPr>
        <w:spacing w:after="0" w:line="240" w:lineRule="auto"/>
        <w:ind w:firstLine="567"/>
        <w:jc w:val="both"/>
        <w:rPr>
          <w:rFonts w:eastAsia="Times New Roman"/>
        </w:rPr>
      </w:pPr>
      <w:r w:rsidRPr="00094FB3">
        <w:rPr>
          <w:rFonts w:eastAsia="Times New Roman"/>
          <w:bCs/>
        </w:rPr>
        <w:t xml:space="preserve">(4) </w:t>
      </w:r>
      <w:r w:rsidRPr="00094FB3">
        <w:rPr>
          <w:rFonts w:eastAsia="Times New Roman"/>
        </w:rPr>
        <w:t>В случаите на ал.1, т. 2, комисията по чл. 6 може да поиска служебно, становище от „Дирекция „Хуманитарни дейности“ за характера на здравословния или социален проблем на заявителя и необходимостта да бъде предоставено резервно жилище.</w:t>
      </w:r>
    </w:p>
    <w:p w:rsidR="00FF6212" w:rsidRPr="00094FB3" w:rsidRDefault="00FF6212" w:rsidP="00FF6212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094FB3">
        <w:rPr>
          <w:rFonts w:eastAsia="Times New Roman"/>
        </w:rPr>
        <w:t>(5) Настаняването се извършва по реда и условията, определени в чл. 22, чл. 25, и чл. 27.</w:t>
      </w:r>
    </w:p>
    <w:p w:rsidR="00FF6212" w:rsidRPr="00094FB3" w:rsidRDefault="00FF6212" w:rsidP="00FF6212">
      <w:pPr>
        <w:spacing w:after="0" w:line="240" w:lineRule="auto"/>
        <w:ind w:firstLine="567"/>
        <w:jc w:val="both"/>
        <w:rPr>
          <w:rFonts w:eastAsia="Times New Roman"/>
        </w:rPr>
      </w:pPr>
      <w:r w:rsidRPr="00094FB3">
        <w:rPr>
          <w:rFonts w:eastAsia="Times New Roman"/>
        </w:rPr>
        <w:t>(6) След изтичане на срока за настаняване, в случай, че не са отпаднали условията на ал. 2 и едновременно с това настаненото лице и неговото семейство/домакинство отговарят на условията по чл. 3, същото може да бъде настанено в жилище за отдаване под наем на граждани с установени жилищни нужди при наличие на свободно жилище</w:t>
      </w:r>
    </w:p>
    <w:p w:rsidR="00FF6212" w:rsidRPr="00094FB3" w:rsidRDefault="00FF6212" w:rsidP="00FF6212">
      <w:pPr>
        <w:spacing w:after="0" w:line="240" w:lineRule="auto"/>
        <w:ind w:firstLine="567"/>
        <w:jc w:val="both"/>
        <w:rPr>
          <w:rFonts w:eastAsia="Times New Roman"/>
        </w:rPr>
      </w:pPr>
      <w:r w:rsidRPr="00094FB3">
        <w:rPr>
          <w:rFonts w:eastAsia="Times New Roman"/>
        </w:rPr>
        <w:t xml:space="preserve">(7)Настаняването се извършва въз основа на заявление и декларация по чл. 5, ал. 2, без да се определя група за жилищна нужда. </w:t>
      </w:r>
    </w:p>
    <w:p w:rsidR="00FF6212" w:rsidRPr="00094FB3" w:rsidRDefault="00FF6212" w:rsidP="00FF6212">
      <w:pPr>
        <w:spacing w:after="0" w:line="240" w:lineRule="auto"/>
        <w:ind w:firstLine="567"/>
        <w:jc w:val="both"/>
        <w:rPr>
          <w:rFonts w:eastAsia="Times New Roman"/>
        </w:rPr>
      </w:pPr>
      <w:r w:rsidRPr="00094FB3">
        <w:rPr>
          <w:rFonts w:eastAsia="Times New Roman"/>
        </w:rPr>
        <w:t>(8) Преценката за наличието на обстоятелствата по чл. 3 и чл. 14 се извършва от комисията по чл. 6.</w:t>
      </w:r>
    </w:p>
    <w:p w:rsidR="00FF6212" w:rsidRDefault="00FF6212" w:rsidP="00FF6212">
      <w:pPr>
        <w:spacing w:after="0" w:line="240" w:lineRule="auto"/>
        <w:ind w:firstLine="567"/>
        <w:outlineLvl w:val="2"/>
        <w:rPr>
          <w:rFonts w:eastAsia="Times New Roman"/>
        </w:rPr>
      </w:pPr>
      <w:r w:rsidRPr="00094FB3">
        <w:rPr>
          <w:rFonts w:eastAsia="Times New Roman"/>
        </w:rPr>
        <w:t>(9) При положително становище от комисията кметът на общината издава заповед за</w:t>
      </w:r>
      <w:r>
        <w:rPr>
          <w:rFonts w:eastAsia="Times New Roman"/>
        </w:rPr>
        <w:t xml:space="preserve"> </w:t>
      </w:r>
      <w:r w:rsidRPr="00094FB3">
        <w:rPr>
          <w:rFonts w:eastAsia="Times New Roman"/>
        </w:rPr>
        <w:t>настаняване.</w:t>
      </w:r>
      <w:r>
        <w:rPr>
          <w:rFonts w:eastAsia="Times New Roman"/>
        </w:rPr>
        <w:t>“</w:t>
      </w:r>
    </w:p>
    <w:p w:rsidR="00FF6212" w:rsidRPr="00094FB3" w:rsidRDefault="00FF6212" w:rsidP="00FF6212">
      <w:pPr>
        <w:spacing w:after="0" w:line="240" w:lineRule="auto"/>
        <w:outlineLvl w:val="2"/>
        <w:rPr>
          <w:rFonts w:eastAsia="Times New Roman"/>
          <w:color w:val="000000"/>
        </w:rPr>
      </w:pP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 xml:space="preserve">§ 8.В чл. 15 </w:t>
      </w:r>
      <w:r w:rsidRPr="00FA0773">
        <w:rPr>
          <w:rFonts w:eastAsia="Times New Roman"/>
          <w:b/>
          <w:color w:val="000000"/>
        </w:rPr>
        <w:t>се правят следните изменения и допълнения</w:t>
      </w:r>
      <w:r>
        <w:rPr>
          <w:rFonts w:eastAsia="Times New Roman"/>
          <w:b/>
          <w:color w:val="000000"/>
        </w:rPr>
        <w:t>: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</w:rPr>
      </w:pPr>
      <w:r w:rsidRPr="004F50FB">
        <w:rPr>
          <w:rFonts w:eastAsia="Times New Roman"/>
          <w:b/>
          <w:bCs/>
          <w:color w:val="000000"/>
        </w:rPr>
        <w:t>1.</w:t>
      </w:r>
      <w:r w:rsidRPr="00094FB3">
        <w:rPr>
          <w:rFonts w:eastAsia="Times New Roman"/>
          <w:bCs/>
          <w:color w:val="000000"/>
        </w:rPr>
        <w:t xml:space="preserve"> В ал.1, т. 3 се изменя така „</w:t>
      </w:r>
      <w:r w:rsidRPr="00094FB3">
        <w:rPr>
          <w:rFonts w:eastAsia="Times New Roman"/>
          <w:color w:val="000000"/>
        </w:rPr>
        <w:t xml:space="preserve">квалифицирани специалисти от особено значение за общината, в </w:t>
      </w:r>
      <w:r w:rsidRPr="00094FB3">
        <w:t>предприятия, учреждения, организации</w:t>
      </w:r>
      <w:r>
        <w:t xml:space="preserve"> </w:t>
      </w:r>
      <w:r w:rsidRPr="00094FB3">
        <w:rPr>
          <w:rFonts w:eastAsia="Times New Roman"/>
        </w:rPr>
        <w:t>на територията на общината, ако те и членовете на семейството/домакинството им не притежават жилище, вила или идеални части от такива имоти на територията на община  Русе.</w:t>
      </w:r>
      <w:r>
        <w:rPr>
          <w:rFonts w:eastAsia="Times New Roman"/>
        </w:rPr>
        <w:t>“</w:t>
      </w:r>
    </w:p>
    <w:p w:rsidR="00FF6212" w:rsidRPr="000B6CA7" w:rsidRDefault="00FF6212" w:rsidP="00FF6212">
      <w:pPr>
        <w:spacing w:after="0" w:line="240" w:lineRule="auto"/>
        <w:outlineLvl w:val="2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2</w:t>
      </w:r>
      <w:r w:rsidRPr="00166BCD">
        <w:rPr>
          <w:rFonts w:eastAsia="Times New Roman"/>
          <w:b/>
          <w:color w:val="000000"/>
        </w:rPr>
        <w:t>.</w:t>
      </w:r>
      <w:r>
        <w:rPr>
          <w:rFonts w:eastAsia="Times New Roman"/>
          <w:color w:val="000000"/>
        </w:rPr>
        <w:t xml:space="preserve"> Досегашната ал. 2</w:t>
      </w:r>
      <w:r w:rsidRPr="00166BCD">
        <w:rPr>
          <w:rFonts w:eastAsia="Times New Roman"/>
          <w:color w:val="000000"/>
        </w:rPr>
        <w:t xml:space="preserve"> се отменя</w:t>
      </w:r>
      <w:r>
        <w:rPr>
          <w:rFonts w:eastAsia="Times New Roman"/>
          <w:color w:val="000000"/>
        </w:rPr>
        <w:t xml:space="preserve"> 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>3</w:t>
      </w:r>
      <w:r w:rsidRPr="004F50FB">
        <w:rPr>
          <w:rFonts w:eastAsia="Times New Roman"/>
          <w:b/>
          <w:bCs/>
          <w:color w:val="000000"/>
        </w:rPr>
        <w:t>.</w:t>
      </w:r>
      <w:r>
        <w:rPr>
          <w:rFonts w:eastAsia="Times New Roman"/>
          <w:bCs/>
          <w:color w:val="000000"/>
        </w:rPr>
        <w:t xml:space="preserve"> Допълват се нови алинеи 2, 3, 4, 5, 6 и 7, както следва: </w:t>
      </w:r>
    </w:p>
    <w:p w:rsidR="00FF6212" w:rsidRPr="004F50FB" w:rsidRDefault="00FF6212" w:rsidP="00FF6212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„ </w:t>
      </w:r>
      <w:r w:rsidRPr="004F50FB">
        <w:rPr>
          <w:rFonts w:eastAsia="Times New Roman"/>
        </w:rPr>
        <w:t>(2) Кандидатстването за настаняване под наем във ведомствено жилище се извършва въз основа на заявление и декларация по образец, утвърден от директора на ОП „УОИ“.</w:t>
      </w:r>
    </w:p>
    <w:p w:rsidR="00FF6212" w:rsidRPr="004F50FB" w:rsidRDefault="00FF6212" w:rsidP="00FF6212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4F50FB">
        <w:rPr>
          <w:rFonts w:eastAsia="Times New Roman"/>
        </w:rPr>
        <w:t>(3) В декларацията се посочват:</w:t>
      </w:r>
    </w:p>
    <w:p w:rsidR="00FF6212" w:rsidRPr="004F50FB" w:rsidRDefault="00FF6212" w:rsidP="00FF6212">
      <w:pPr>
        <w:spacing w:after="0" w:line="240" w:lineRule="auto"/>
        <w:ind w:firstLine="567"/>
        <w:jc w:val="both"/>
        <w:rPr>
          <w:rFonts w:eastAsia="Times New Roman"/>
        </w:rPr>
      </w:pPr>
      <w:r w:rsidRPr="004F50FB">
        <w:rPr>
          <w:rFonts w:eastAsia="Times New Roman"/>
        </w:rPr>
        <w:t>1.броят, имената по документ за самоличност, ЕГН или ЛНЧ, местоработата и адресната регистрация (постоянен и настоящ адрес) на членовете на семейството/домакинството;</w:t>
      </w:r>
    </w:p>
    <w:p w:rsidR="00FF6212" w:rsidRPr="004F50FB" w:rsidRDefault="00FF6212" w:rsidP="00FF6212">
      <w:pPr>
        <w:spacing w:after="0" w:line="240" w:lineRule="auto"/>
        <w:ind w:firstLine="567"/>
        <w:jc w:val="both"/>
        <w:rPr>
          <w:rFonts w:eastAsia="Times New Roman"/>
        </w:rPr>
      </w:pPr>
      <w:r w:rsidRPr="004F50FB">
        <w:rPr>
          <w:rFonts w:eastAsia="Times New Roman"/>
        </w:rPr>
        <w:t>2. длъжността, която лицето заема;</w:t>
      </w:r>
    </w:p>
    <w:p w:rsidR="00FF6212" w:rsidRPr="004F50FB" w:rsidRDefault="00FF6212" w:rsidP="00FF6212">
      <w:pPr>
        <w:spacing w:after="0" w:line="240" w:lineRule="auto"/>
        <w:ind w:firstLine="567"/>
        <w:jc w:val="both"/>
        <w:rPr>
          <w:rFonts w:eastAsia="Times New Roman"/>
        </w:rPr>
      </w:pPr>
      <w:r w:rsidRPr="004F50FB">
        <w:rPr>
          <w:rFonts w:eastAsia="Times New Roman"/>
        </w:rPr>
        <w:t>3. продължителността на служебния/трудовия стаж в съответната организация и срокът на трудовото правоотношение;</w:t>
      </w:r>
    </w:p>
    <w:p w:rsidR="00FF6212" w:rsidRPr="004F50FB" w:rsidRDefault="00FF6212" w:rsidP="00FF6212">
      <w:pPr>
        <w:spacing w:after="0" w:line="240" w:lineRule="auto"/>
        <w:ind w:firstLine="567"/>
        <w:jc w:val="both"/>
        <w:rPr>
          <w:rFonts w:eastAsia="Times New Roman"/>
        </w:rPr>
      </w:pPr>
      <w:r w:rsidRPr="004F50FB">
        <w:rPr>
          <w:rFonts w:eastAsia="Times New Roman"/>
        </w:rPr>
        <w:t>4. данни за имотното състояние  на кандидатстващия ;</w:t>
      </w:r>
    </w:p>
    <w:p w:rsidR="00FF6212" w:rsidRPr="004F50FB" w:rsidRDefault="00FF6212" w:rsidP="00FF6212">
      <w:pPr>
        <w:spacing w:after="0" w:line="240" w:lineRule="auto"/>
        <w:ind w:firstLine="567"/>
        <w:jc w:val="both"/>
        <w:rPr>
          <w:rFonts w:eastAsia="Times New Roman"/>
        </w:rPr>
      </w:pPr>
      <w:r w:rsidRPr="004F50FB">
        <w:rPr>
          <w:rFonts w:eastAsia="Times New Roman"/>
        </w:rPr>
        <w:t>(4) Към заявлението се прилага и становище от прекия ръководител на кандидатстващия служител.</w:t>
      </w:r>
      <w:bookmarkStart w:id="0" w:name="p41664951"/>
      <w:bookmarkEnd w:id="0"/>
      <w:r w:rsidRPr="004F50FB">
        <w:rPr>
          <w:rFonts w:eastAsia="Times New Roman"/>
        </w:rPr>
        <w:t> </w:t>
      </w:r>
      <w:bookmarkStart w:id="1" w:name="p41664952"/>
      <w:bookmarkEnd w:id="1"/>
      <w:r w:rsidRPr="004F50FB">
        <w:rPr>
          <w:rFonts w:eastAsia="Times New Roman"/>
        </w:rPr>
        <w:t> </w:t>
      </w:r>
    </w:p>
    <w:p w:rsidR="00FF6212" w:rsidRPr="004F50FB" w:rsidRDefault="00FF6212" w:rsidP="00FF6212">
      <w:pPr>
        <w:spacing w:after="0" w:line="240" w:lineRule="auto"/>
        <w:ind w:firstLine="567"/>
        <w:jc w:val="both"/>
        <w:rPr>
          <w:rFonts w:eastAsia="Times New Roman"/>
        </w:rPr>
      </w:pPr>
      <w:r w:rsidRPr="004F50FB">
        <w:rPr>
          <w:rFonts w:eastAsia="Times New Roman"/>
        </w:rPr>
        <w:t>(5) Настаняването се извършва по реда и условията, определени в чл. 22 – чл. 30.</w:t>
      </w:r>
    </w:p>
    <w:p w:rsidR="00FF6212" w:rsidRPr="004F50FB" w:rsidRDefault="00FF6212" w:rsidP="00FF6212">
      <w:pPr>
        <w:spacing w:after="0" w:line="240" w:lineRule="auto"/>
        <w:ind w:firstLine="567"/>
        <w:jc w:val="both"/>
      </w:pPr>
      <w:r w:rsidRPr="004F50FB">
        <w:rPr>
          <w:rFonts w:eastAsia="Times New Roman"/>
        </w:rPr>
        <w:t xml:space="preserve">(6) </w:t>
      </w:r>
      <w:r w:rsidRPr="004F50FB">
        <w:t>Постъпилите заявления и декларации за настаняване във ведомствено жилище се разглеждат от комисията по чл.</w:t>
      </w:r>
      <w:r>
        <w:t xml:space="preserve"> </w:t>
      </w:r>
      <w:r w:rsidRPr="004F50FB">
        <w:t>6, която одобрява и класира кандидатите, които да бъдат предложени на кмета на общината за настаняване във ведомствено жилище и тези, на които да се откаже.</w:t>
      </w:r>
    </w:p>
    <w:p w:rsidR="00FF6212" w:rsidRDefault="00FF6212" w:rsidP="00FF6212">
      <w:pPr>
        <w:spacing w:after="0" w:line="240" w:lineRule="auto"/>
        <w:ind w:firstLine="567"/>
        <w:jc w:val="both"/>
      </w:pPr>
      <w:r w:rsidRPr="004F50FB">
        <w:t>(7) При изтичане на срока на договора за наем, наемното правоотношение може да се удължава не повече от два пъти.</w:t>
      </w:r>
      <w:r>
        <w:t>“</w:t>
      </w:r>
    </w:p>
    <w:p w:rsidR="00FF6212" w:rsidRDefault="00FF6212" w:rsidP="00FF6212">
      <w:pPr>
        <w:spacing w:after="0" w:line="240" w:lineRule="auto"/>
        <w:jc w:val="both"/>
      </w:pP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>§ 8.В чл. 16, ал. 3,</w:t>
      </w:r>
      <w:r>
        <w:rPr>
          <w:rFonts w:eastAsia="Times New Roman"/>
          <w:b/>
          <w:color w:val="000000"/>
        </w:rPr>
        <w:t xml:space="preserve">  текстът след второто изречение се отменя.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/>
          <w:color w:val="000000"/>
        </w:rPr>
      </w:pP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§ 9. </w:t>
      </w:r>
      <w:r w:rsidRPr="004F50FB">
        <w:rPr>
          <w:rFonts w:eastAsia="Times New Roman"/>
          <w:b/>
          <w:bCs/>
          <w:color w:val="000000"/>
        </w:rPr>
        <w:t xml:space="preserve">В чл. 17 след </w:t>
      </w:r>
      <w:r w:rsidRPr="004F50FB">
        <w:rPr>
          <w:rFonts w:eastAsia="Times New Roman"/>
          <w:b/>
          <w:color w:val="000000"/>
        </w:rPr>
        <w:t>думата  „семейството“ се поставя наклонена черта и се допълва думата „домакинството</w:t>
      </w:r>
      <w:r>
        <w:rPr>
          <w:rFonts w:eastAsia="Times New Roman"/>
          <w:b/>
          <w:color w:val="000000"/>
        </w:rPr>
        <w:t>“.</w:t>
      </w: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/>
          <w:color w:val="000000"/>
        </w:rPr>
      </w:pP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 xml:space="preserve">§ 10. В чл. 22 </w:t>
      </w:r>
      <w:r w:rsidRPr="00FA0773">
        <w:rPr>
          <w:rFonts w:eastAsia="Times New Roman"/>
          <w:b/>
          <w:color w:val="000000"/>
        </w:rPr>
        <w:t>се правят следните изменения и допълнения</w:t>
      </w:r>
      <w:r>
        <w:rPr>
          <w:rFonts w:eastAsia="Times New Roman"/>
          <w:b/>
          <w:color w:val="000000"/>
        </w:rPr>
        <w:t>:</w:t>
      </w:r>
    </w:p>
    <w:p w:rsidR="00FF6212" w:rsidRPr="004F50FB" w:rsidRDefault="00FF6212" w:rsidP="00FF6212">
      <w:pPr>
        <w:spacing w:after="0" w:line="240" w:lineRule="auto"/>
        <w:jc w:val="both"/>
        <w:rPr>
          <w:rFonts w:eastAsia="Times New Roman"/>
        </w:rPr>
      </w:pPr>
      <w:r w:rsidRPr="004F50FB">
        <w:rPr>
          <w:rFonts w:eastAsia="Times New Roman"/>
          <w:b/>
          <w:bCs/>
          <w:color w:val="000000"/>
        </w:rPr>
        <w:t>1.</w:t>
      </w:r>
      <w:r>
        <w:rPr>
          <w:rFonts w:eastAsia="Times New Roman"/>
          <w:bCs/>
          <w:color w:val="000000"/>
        </w:rPr>
        <w:t xml:space="preserve"> В ал. 1, т.1, 2 и 3 се изменят</w:t>
      </w:r>
      <w:r w:rsidRPr="004F50FB">
        <w:rPr>
          <w:rFonts w:eastAsia="Times New Roman"/>
          <w:bCs/>
          <w:color w:val="000000"/>
        </w:rPr>
        <w:t xml:space="preserve">, като следва: </w:t>
      </w:r>
    </w:p>
    <w:p w:rsidR="00FF6212" w:rsidRPr="004F50FB" w:rsidRDefault="00FF6212" w:rsidP="00FF6212">
      <w:pPr>
        <w:spacing w:after="0" w:line="240" w:lineRule="auto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„</w:t>
      </w:r>
      <w:r w:rsidRPr="004F50FB">
        <w:rPr>
          <w:rFonts w:eastAsia="Times New Roman"/>
          <w:bCs/>
        </w:rPr>
        <w:t xml:space="preserve">1. за едночленно или двучленно </w:t>
      </w:r>
      <w:r w:rsidRPr="000B6CA7">
        <w:rPr>
          <w:rFonts w:eastAsia="Times New Roman"/>
          <w:bCs/>
        </w:rPr>
        <w:t>семейство</w:t>
      </w:r>
      <w:r>
        <w:rPr>
          <w:rFonts w:eastAsia="Times New Roman"/>
          <w:bCs/>
        </w:rPr>
        <w:t xml:space="preserve"> </w:t>
      </w:r>
      <w:r w:rsidRPr="004F50FB">
        <w:rPr>
          <w:rFonts w:eastAsia="Times New Roman"/>
          <w:bCs/>
        </w:rPr>
        <w:t>без деца или самотен родител с дете до 10 години  – едностайно жилище;</w:t>
      </w:r>
    </w:p>
    <w:p w:rsidR="00FF6212" w:rsidRPr="004F50FB" w:rsidRDefault="00FF6212" w:rsidP="00FF6212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4F50FB">
        <w:rPr>
          <w:rFonts w:eastAsia="Times New Roman"/>
          <w:bCs/>
        </w:rPr>
        <w:t>2. за тричленно  семейство/домакинство или самотен родител с дете над  10 години  – двустайно жилище;</w:t>
      </w:r>
    </w:p>
    <w:p w:rsidR="00FF6212" w:rsidRPr="004F50FB" w:rsidRDefault="00FF6212" w:rsidP="00FF6212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4F50FB">
        <w:rPr>
          <w:rFonts w:eastAsia="Times New Roman"/>
          <w:bCs/>
        </w:rPr>
        <w:t>3. за четиричленно семейство/домакинство – тристайно жилище;</w:t>
      </w:r>
    </w:p>
    <w:p w:rsidR="00FF6212" w:rsidRPr="004F50FB" w:rsidRDefault="00FF6212" w:rsidP="00FF6212">
      <w:pPr>
        <w:spacing w:after="0" w:line="240" w:lineRule="auto"/>
        <w:jc w:val="both"/>
        <w:rPr>
          <w:rFonts w:eastAsia="Times New Roman"/>
          <w:bCs/>
        </w:rPr>
      </w:pPr>
      <w:r w:rsidRPr="000B6CA7">
        <w:rPr>
          <w:rFonts w:eastAsia="Times New Roman"/>
          <w:b/>
          <w:bCs/>
          <w:color w:val="000000"/>
        </w:rPr>
        <w:t>2</w:t>
      </w:r>
      <w:r>
        <w:rPr>
          <w:rFonts w:eastAsia="Times New Roman"/>
          <w:bCs/>
          <w:color w:val="000000"/>
        </w:rPr>
        <w:t>. Д</w:t>
      </w:r>
      <w:r w:rsidRPr="004F50FB">
        <w:rPr>
          <w:rFonts w:eastAsia="Times New Roman"/>
          <w:bCs/>
          <w:color w:val="000000"/>
        </w:rPr>
        <w:t xml:space="preserve">опълва </w:t>
      </w:r>
      <w:r>
        <w:rPr>
          <w:rFonts w:eastAsia="Times New Roman"/>
          <w:bCs/>
          <w:color w:val="000000"/>
        </w:rPr>
        <w:t xml:space="preserve">се </w:t>
      </w:r>
      <w:r w:rsidRPr="004F50FB">
        <w:rPr>
          <w:rFonts w:eastAsia="Times New Roman"/>
          <w:bCs/>
          <w:color w:val="000000"/>
        </w:rPr>
        <w:t>нова т. 4</w:t>
      </w:r>
      <w:r w:rsidRPr="004F50FB">
        <w:rPr>
          <w:rFonts w:eastAsia="Times New Roman"/>
          <w:bCs/>
        </w:rPr>
        <w:t xml:space="preserve">. </w:t>
      </w:r>
      <w:r>
        <w:rPr>
          <w:rFonts w:eastAsia="Times New Roman"/>
          <w:bCs/>
        </w:rPr>
        <w:t>„за семейство/домакинство</w:t>
      </w:r>
      <w:r w:rsidR="004A5D6A">
        <w:rPr>
          <w:rFonts w:eastAsia="Times New Roman"/>
          <w:bCs/>
        </w:rPr>
        <w:t xml:space="preserve"> </w:t>
      </w:r>
      <w:r w:rsidRPr="004F50FB">
        <w:rPr>
          <w:rFonts w:eastAsia="Times New Roman"/>
          <w:bCs/>
        </w:rPr>
        <w:t>с 5 или повече члена – четиристайно жилище;</w:t>
      </w:r>
      <w:r>
        <w:rPr>
          <w:rFonts w:eastAsia="Times New Roman"/>
          <w:bCs/>
        </w:rPr>
        <w:t>“</w:t>
      </w:r>
    </w:p>
    <w:p w:rsidR="00FF6212" w:rsidRPr="004F50FB" w:rsidRDefault="000017F8" w:rsidP="00FF6212">
      <w:p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>3</w:t>
      </w:r>
      <w:r w:rsidR="00FF6212" w:rsidRPr="004F50FB">
        <w:rPr>
          <w:rFonts w:eastAsia="Times New Roman"/>
          <w:b/>
          <w:bCs/>
        </w:rPr>
        <w:t>.</w:t>
      </w:r>
      <w:r w:rsidR="004A5D6A">
        <w:rPr>
          <w:rFonts w:eastAsia="Times New Roman"/>
          <w:bCs/>
        </w:rPr>
        <w:t xml:space="preserve"> В ал. 2 текстът „</w:t>
      </w:r>
      <w:r>
        <w:rPr>
          <w:rFonts w:eastAsia="Times New Roman"/>
          <w:bCs/>
        </w:rPr>
        <w:t xml:space="preserve">необходимата </w:t>
      </w:r>
      <w:r w:rsidR="00FF6212" w:rsidRPr="004F50FB">
        <w:rPr>
          <w:rFonts w:eastAsia="Times New Roman"/>
          <w:bCs/>
        </w:rPr>
        <w:t>жилищата площ“ се заменя с текста „</w:t>
      </w:r>
      <w:r w:rsidR="00FF6212" w:rsidRPr="004F50FB">
        <w:rPr>
          <w:rFonts w:eastAsia="Times New Roman"/>
          <w:color w:val="000000"/>
        </w:rPr>
        <w:t xml:space="preserve">нормите за жилищно задоволяване“ </w:t>
      </w:r>
    </w:p>
    <w:p w:rsidR="00FF6212" w:rsidRDefault="000017F8" w:rsidP="00FF6212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</w:t>
      </w:r>
      <w:r w:rsidR="00FF6212">
        <w:rPr>
          <w:rFonts w:eastAsia="Times New Roman"/>
          <w:b/>
          <w:bCs/>
        </w:rPr>
        <w:t xml:space="preserve">. </w:t>
      </w:r>
      <w:r w:rsidR="00FF6212" w:rsidRPr="002E330B">
        <w:rPr>
          <w:rFonts w:eastAsia="Times New Roman"/>
          <w:bCs/>
        </w:rPr>
        <w:t xml:space="preserve">В ал. 3 </w:t>
      </w:r>
      <w:r w:rsidR="00FF6212">
        <w:rPr>
          <w:rFonts w:eastAsia="Times New Roman"/>
          <w:bCs/>
        </w:rPr>
        <w:t xml:space="preserve">след думата </w:t>
      </w:r>
      <w:r w:rsidR="00FF6212" w:rsidRPr="002E330B">
        <w:rPr>
          <w:rFonts w:eastAsia="Times New Roman"/>
          <w:color w:val="000000"/>
        </w:rPr>
        <w:t>„семейството“ се поставя наклонена черта и се допълва думата „домакинството“</w:t>
      </w:r>
      <w:r w:rsidR="00FF6212" w:rsidRPr="002E330B">
        <w:rPr>
          <w:rFonts w:eastAsia="Times New Roman"/>
          <w:bCs/>
        </w:rPr>
        <w:t xml:space="preserve"> и текстът„ площ (стая) до 15 кв.м.“ се заменя с думата „стая“.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b/>
          <w:bCs/>
        </w:rPr>
      </w:pPr>
    </w:p>
    <w:p w:rsidR="00FF6212" w:rsidRPr="00E30A72" w:rsidRDefault="00FF6212" w:rsidP="00FF6212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000000"/>
        </w:rPr>
        <w:t xml:space="preserve">§ 11. В чл. 23, ал. 2 </w:t>
      </w:r>
      <w:r>
        <w:rPr>
          <w:rFonts w:eastAsia="Times New Roman"/>
          <w:bCs/>
        </w:rPr>
        <w:t xml:space="preserve">след думата </w:t>
      </w:r>
      <w:r w:rsidRPr="002E330B">
        <w:rPr>
          <w:rFonts w:eastAsia="Times New Roman"/>
          <w:color w:val="000000"/>
        </w:rPr>
        <w:t>„</w:t>
      </w:r>
      <w:r>
        <w:rPr>
          <w:rFonts w:eastAsia="Times New Roman"/>
          <w:color w:val="000000"/>
        </w:rPr>
        <w:t>семейства</w:t>
      </w:r>
      <w:r w:rsidRPr="002E330B">
        <w:rPr>
          <w:rFonts w:eastAsia="Times New Roman"/>
          <w:color w:val="000000"/>
        </w:rPr>
        <w:t>“ се поставя наклонена черта и се допълва думата „</w:t>
      </w:r>
      <w:r>
        <w:rPr>
          <w:rFonts w:eastAsia="Times New Roman"/>
          <w:color w:val="000000"/>
        </w:rPr>
        <w:t>домакинства</w:t>
      </w:r>
      <w:r w:rsidRPr="002E330B">
        <w:rPr>
          <w:rFonts w:eastAsia="Times New Roman"/>
          <w:color w:val="000000"/>
        </w:rPr>
        <w:t>“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FF6212" w:rsidRPr="00B234EA" w:rsidTr="002E35A2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FF6212" w:rsidRPr="00B234EA" w:rsidRDefault="00FF6212" w:rsidP="002E35A2">
            <w:pPr>
              <w:spacing w:after="0" w:line="240" w:lineRule="auto"/>
              <w:rPr>
                <w:rFonts w:eastAsia="Times New Roman"/>
                <w:vanish/>
                <w:color w:val="000000"/>
              </w:rPr>
            </w:pPr>
            <w:r w:rsidRPr="00B234EA">
              <w:rPr>
                <w:rFonts w:eastAsia="Times New Roman"/>
                <w:vanish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FF6212" w:rsidRPr="00B234EA" w:rsidRDefault="00FF6212" w:rsidP="002E35A2">
            <w:pPr>
              <w:spacing w:after="0" w:line="240" w:lineRule="auto"/>
              <w:rPr>
                <w:rFonts w:eastAsia="Times New Roman"/>
                <w:vanish/>
                <w:color w:val="000000"/>
              </w:rPr>
            </w:pPr>
            <w:r w:rsidRPr="00B234EA">
              <w:rPr>
                <w:rFonts w:eastAsia="Times New Roman"/>
                <w:vanish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FF6212" w:rsidRPr="00B234EA" w:rsidRDefault="00FF6212" w:rsidP="002E35A2">
            <w:pPr>
              <w:spacing w:after="0" w:line="240" w:lineRule="auto"/>
              <w:rPr>
                <w:rFonts w:eastAsia="Times New Roman"/>
                <w:vanish/>
                <w:color w:val="000000"/>
              </w:rPr>
            </w:pPr>
            <w:r w:rsidRPr="00B234EA">
              <w:rPr>
                <w:rFonts w:eastAsia="Times New Roman"/>
                <w:vanish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FF6212" w:rsidRPr="00B234EA" w:rsidRDefault="00FF6212" w:rsidP="002E35A2">
            <w:pPr>
              <w:spacing w:after="0" w:line="240" w:lineRule="auto"/>
              <w:rPr>
                <w:rFonts w:eastAsia="Times New Roman"/>
                <w:vanish/>
                <w:color w:val="000000"/>
              </w:rPr>
            </w:pPr>
            <w:r w:rsidRPr="00B234EA">
              <w:rPr>
                <w:rFonts w:eastAsia="Times New Roman"/>
                <w:vanish/>
                <w:color w:val="000000"/>
              </w:rPr>
              <w:t> </w:t>
            </w:r>
          </w:p>
        </w:tc>
      </w:tr>
      <w:tr w:rsidR="00FF6212" w:rsidRPr="00B234EA" w:rsidTr="002E35A2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FF6212" w:rsidRPr="00B234EA" w:rsidRDefault="00FF6212" w:rsidP="002E35A2">
            <w:pPr>
              <w:spacing w:after="0" w:line="240" w:lineRule="auto"/>
              <w:rPr>
                <w:rFonts w:eastAsia="Times New Roman"/>
                <w:vanish/>
                <w:color w:val="000000"/>
              </w:rPr>
            </w:pPr>
            <w:bookmarkStart w:id="2" w:name="to_paragraph_id13163258"/>
            <w:bookmarkEnd w:id="2"/>
            <w:r w:rsidRPr="00B234EA">
              <w:rPr>
                <w:rFonts w:eastAsia="Times New Roman"/>
                <w:vanish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FF6212" w:rsidRPr="00B234EA" w:rsidRDefault="00FF6212" w:rsidP="002E35A2">
            <w:pPr>
              <w:spacing w:after="0" w:line="240" w:lineRule="auto"/>
              <w:rPr>
                <w:rFonts w:eastAsia="Times New Roman"/>
                <w:vanish/>
                <w:color w:val="000000"/>
              </w:rPr>
            </w:pPr>
            <w:r w:rsidRPr="00B234EA">
              <w:rPr>
                <w:rFonts w:eastAsia="Times New Roman"/>
                <w:vanish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FF6212" w:rsidRPr="00B234EA" w:rsidRDefault="00FF6212" w:rsidP="002E35A2">
            <w:pPr>
              <w:spacing w:after="0" w:line="240" w:lineRule="auto"/>
              <w:rPr>
                <w:rFonts w:eastAsia="Times New Roman"/>
                <w:vanish/>
                <w:color w:val="000000"/>
              </w:rPr>
            </w:pPr>
            <w:r w:rsidRPr="00B234EA">
              <w:rPr>
                <w:rFonts w:eastAsia="Times New Roman"/>
                <w:vanish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FF6212" w:rsidRPr="00B234EA" w:rsidRDefault="00FF6212" w:rsidP="002E35A2">
            <w:pPr>
              <w:spacing w:after="0" w:line="240" w:lineRule="auto"/>
              <w:rPr>
                <w:rFonts w:eastAsia="Times New Roman"/>
                <w:vanish/>
                <w:color w:val="000000"/>
              </w:rPr>
            </w:pPr>
            <w:r w:rsidRPr="00B234EA">
              <w:rPr>
                <w:rFonts w:eastAsia="Times New Roman"/>
                <w:vanish/>
                <w:color w:val="000000"/>
              </w:rPr>
              <w:t> </w:t>
            </w:r>
          </w:p>
        </w:tc>
      </w:tr>
    </w:tbl>
    <w:p w:rsidR="00FF6212" w:rsidRDefault="00FF6212" w:rsidP="00FF6212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  <w:bookmarkStart w:id="3" w:name="to_paragraph_id13163260"/>
      <w:bookmarkEnd w:id="3"/>
    </w:p>
    <w:p w:rsidR="00FF6212" w:rsidRDefault="00FF6212" w:rsidP="00FF6212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§ 12.</w:t>
      </w:r>
      <w:r w:rsidRPr="002E330B">
        <w:rPr>
          <w:rFonts w:eastAsia="Times New Roman"/>
          <w:bCs/>
          <w:color w:val="000000"/>
        </w:rPr>
        <w:t>В чл. 25, ал. 3 числото „10“ се заменя с „5“</w:t>
      </w:r>
      <w:r>
        <w:rPr>
          <w:rFonts w:eastAsia="Times New Roman"/>
          <w:b/>
          <w:bCs/>
          <w:color w:val="000000"/>
        </w:rPr>
        <w:t xml:space="preserve">. 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:rsidR="00FF6212" w:rsidRDefault="00FF6212" w:rsidP="00FF6212">
      <w:pPr>
        <w:spacing w:after="0" w:line="240" w:lineRule="auto"/>
        <w:outlineLvl w:val="2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 xml:space="preserve">§ 13. В чл. 27 </w:t>
      </w:r>
      <w:r w:rsidRPr="00FA0773">
        <w:rPr>
          <w:rFonts w:eastAsia="Times New Roman"/>
          <w:b/>
          <w:color w:val="000000"/>
        </w:rPr>
        <w:t>се правят следните изменения и допълнения</w:t>
      </w:r>
      <w:r>
        <w:rPr>
          <w:rFonts w:eastAsia="Times New Roman"/>
          <w:b/>
          <w:color w:val="000000"/>
        </w:rPr>
        <w:t>:</w:t>
      </w:r>
    </w:p>
    <w:p w:rsidR="00FF6212" w:rsidRPr="000B6CA7" w:rsidRDefault="00FF6212" w:rsidP="00FF6212">
      <w:pPr>
        <w:spacing w:after="0" w:line="240" w:lineRule="auto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1. В ал. 2 </w:t>
      </w:r>
      <w:r w:rsidRPr="000B6CA7">
        <w:rPr>
          <w:rFonts w:eastAsia="Times New Roman"/>
          <w:bCs/>
          <w:color w:val="000000"/>
        </w:rPr>
        <w:t>наемни</w:t>
      </w:r>
      <w:r>
        <w:rPr>
          <w:rFonts w:eastAsia="Times New Roman"/>
          <w:bCs/>
          <w:color w:val="000000"/>
        </w:rPr>
        <w:t>те цени по т.1,2,3, 4 и 5 се изменят</w:t>
      </w:r>
      <w:r w:rsidRPr="000B6CA7">
        <w:rPr>
          <w:rFonts w:eastAsia="Times New Roman"/>
          <w:bCs/>
          <w:color w:val="000000"/>
        </w:rPr>
        <w:t xml:space="preserve">, като следва: </w:t>
      </w:r>
    </w:p>
    <w:p w:rsidR="00FF6212" w:rsidRPr="00072ED4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„</w:t>
      </w:r>
      <w:r w:rsidRPr="002E330B">
        <w:rPr>
          <w:rFonts w:eastAsia="Times New Roman"/>
          <w:color w:val="000000"/>
        </w:rPr>
        <w:t>1. Първа зона - 1</w:t>
      </w:r>
      <w:r w:rsidRPr="00072ED4">
        <w:rPr>
          <w:rFonts w:eastAsia="Times New Roman"/>
          <w:color w:val="000000"/>
        </w:rPr>
        <w:t>,</w:t>
      </w:r>
      <w:r w:rsidRPr="00072ED4">
        <w:rPr>
          <w:rFonts w:eastAsia="Times New Roman"/>
          <w:color w:val="000000"/>
          <w:lang w:val="en-US"/>
        </w:rPr>
        <w:t>5</w:t>
      </w:r>
      <w:r w:rsidRPr="00072ED4">
        <w:rPr>
          <w:rFonts w:eastAsia="Times New Roman"/>
          <w:color w:val="000000"/>
        </w:rPr>
        <w:t>0 лева;</w:t>
      </w:r>
    </w:p>
    <w:p w:rsidR="00FF6212" w:rsidRPr="00072ED4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  <w:r w:rsidRPr="00072ED4">
        <w:rPr>
          <w:rFonts w:eastAsia="Times New Roman"/>
          <w:color w:val="000000"/>
        </w:rPr>
        <w:t>2. Втора зона - 1,</w:t>
      </w:r>
      <w:r w:rsidRPr="00072ED4">
        <w:rPr>
          <w:rFonts w:eastAsia="Times New Roman"/>
          <w:color w:val="000000"/>
          <w:lang w:val="en-US"/>
        </w:rPr>
        <w:t>4</w:t>
      </w:r>
      <w:r w:rsidRPr="00072ED4">
        <w:rPr>
          <w:rFonts w:eastAsia="Times New Roman"/>
          <w:color w:val="000000"/>
        </w:rPr>
        <w:t>0лева;</w:t>
      </w:r>
    </w:p>
    <w:p w:rsidR="00FF6212" w:rsidRPr="00072ED4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  <w:r w:rsidRPr="00072ED4">
        <w:rPr>
          <w:rFonts w:eastAsia="Times New Roman"/>
          <w:color w:val="000000"/>
        </w:rPr>
        <w:t>3. Трета зона - 1,10 лева;</w:t>
      </w:r>
    </w:p>
    <w:p w:rsidR="00FF6212" w:rsidRPr="00072ED4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  <w:r w:rsidRPr="00072ED4">
        <w:rPr>
          <w:rFonts w:eastAsia="Times New Roman"/>
          <w:color w:val="000000"/>
        </w:rPr>
        <w:t>4. Четвърта зона - 0,90лева;</w:t>
      </w:r>
    </w:p>
    <w:p w:rsidR="00FF6212" w:rsidRPr="00B234EA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  <w:r w:rsidRPr="00072ED4">
        <w:rPr>
          <w:rFonts w:eastAsia="Times New Roman"/>
          <w:color w:val="000000"/>
        </w:rPr>
        <w:t>5. Пета зона - 0,70лева</w:t>
      </w:r>
      <w:r w:rsidRPr="002E330B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“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2. </w:t>
      </w:r>
      <w:r>
        <w:rPr>
          <w:rFonts w:eastAsia="Times New Roman"/>
          <w:bCs/>
          <w:color w:val="000000"/>
        </w:rPr>
        <w:t>В ал. 3 наемната</w:t>
      </w:r>
      <w:r w:rsidRPr="00072ED4">
        <w:rPr>
          <w:rFonts w:eastAsia="Times New Roman"/>
          <w:bCs/>
          <w:color w:val="000000"/>
        </w:rPr>
        <w:t xml:space="preserve"> цена </w:t>
      </w:r>
      <w:r w:rsidR="000017F8">
        <w:rPr>
          <w:rFonts w:eastAsia="Times New Roman"/>
          <w:bCs/>
          <w:color w:val="000000"/>
        </w:rPr>
        <w:t xml:space="preserve">от „1,10 лв.“ </w:t>
      </w:r>
      <w:r>
        <w:rPr>
          <w:rFonts w:eastAsia="Times New Roman"/>
          <w:bCs/>
          <w:color w:val="000000"/>
        </w:rPr>
        <w:t>с</w:t>
      </w:r>
      <w:r w:rsidR="000017F8">
        <w:rPr>
          <w:rFonts w:eastAsia="Times New Roman"/>
          <w:bCs/>
          <w:color w:val="000000"/>
        </w:rPr>
        <w:t>тава</w:t>
      </w:r>
      <w:r w:rsidRPr="00072ED4">
        <w:rPr>
          <w:rFonts w:eastAsia="Times New Roman"/>
          <w:bCs/>
          <w:color w:val="000000"/>
        </w:rPr>
        <w:t xml:space="preserve"> </w:t>
      </w:r>
      <w:r w:rsidRPr="000017F8">
        <w:rPr>
          <w:rFonts w:eastAsia="Times New Roman"/>
          <w:bCs/>
          <w:color w:val="000000"/>
        </w:rPr>
        <w:t>„2,00 лв</w:t>
      </w:r>
      <w:r w:rsidRPr="00072ED4">
        <w:rPr>
          <w:rFonts w:eastAsia="Times New Roman"/>
          <w:b/>
          <w:bCs/>
          <w:color w:val="000000"/>
        </w:rPr>
        <w:t>.“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3. </w:t>
      </w:r>
      <w:r>
        <w:rPr>
          <w:rFonts w:eastAsia="Times New Roman"/>
          <w:bCs/>
          <w:color w:val="000000"/>
        </w:rPr>
        <w:t xml:space="preserve">Ал. 4 се отменя. 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bCs/>
          <w:color w:val="000000"/>
        </w:rPr>
      </w:pPr>
    </w:p>
    <w:p w:rsidR="00FF6212" w:rsidRDefault="00FF6212" w:rsidP="00FF6212">
      <w:p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/>
          <w:bCs/>
          <w:color w:val="000000"/>
        </w:rPr>
        <w:t>§ 14.</w:t>
      </w:r>
      <w:r w:rsidR="000017F8">
        <w:rPr>
          <w:rFonts w:eastAsia="Times New Roman"/>
          <w:b/>
          <w:bCs/>
          <w:color w:val="000000"/>
        </w:rPr>
        <w:t xml:space="preserve"> </w:t>
      </w:r>
      <w:r w:rsidRPr="002E330B">
        <w:rPr>
          <w:rFonts w:eastAsia="Times New Roman"/>
          <w:bCs/>
        </w:rPr>
        <w:t xml:space="preserve">В </w:t>
      </w:r>
      <w:r>
        <w:rPr>
          <w:rFonts w:eastAsia="Times New Roman"/>
          <w:bCs/>
        </w:rPr>
        <w:t xml:space="preserve">чл. 28, ал. 1 след думата </w:t>
      </w:r>
      <w:r w:rsidRPr="002E330B">
        <w:rPr>
          <w:rFonts w:eastAsia="Times New Roman"/>
          <w:color w:val="000000"/>
        </w:rPr>
        <w:t>„семейството“ се поставя наклонена черта и се допълва думата „домакинството“</w:t>
      </w:r>
      <w:r>
        <w:rPr>
          <w:rFonts w:eastAsia="Times New Roman"/>
          <w:bCs/>
        </w:rPr>
        <w:t>.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bCs/>
        </w:rPr>
      </w:pPr>
    </w:p>
    <w:p w:rsidR="00FF6212" w:rsidRDefault="00FF6212" w:rsidP="00FF6212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§ 15. В чл. 31 </w:t>
      </w:r>
      <w:r w:rsidRPr="00FA0773">
        <w:rPr>
          <w:rFonts w:eastAsia="Times New Roman"/>
          <w:b/>
          <w:color w:val="000000"/>
        </w:rPr>
        <w:t>се правят следните изменения и допълнения</w:t>
      </w:r>
      <w:r>
        <w:rPr>
          <w:rFonts w:eastAsia="Times New Roman"/>
          <w:b/>
          <w:color w:val="000000"/>
        </w:rPr>
        <w:t>:</w:t>
      </w:r>
    </w:p>
    <w:p w:rsidR="00FF6212" w:rsidRPr="00072ED4" w:rsidRDefault="00FF6212" w:rsidP="00FF6212">
      <w:pPr>
        <w:spacing w:after="0" w:line="240" w:lineRule="auto"/>
        <w:jc w:val="both"/>
        <w:rPr>
          <w:rFonts w:eastAsia="Times New Roman"/>
          <w:bCs/>
          <w:color w:val="000000"/>
        </w:rPr>
      </w:pPr>
      <w:r w:rsidRPr="00072ED4">
        <w:rPr>
          <w:rFonts w:eastAsia="Times New Roman"/>
          <w:bCs/>
          <w:color w:val="000000"/>
        </w:rPr>
        <w:t xml:space="preserve">1. В ал. 1 се </w:t>
      </w:r>
      <w:r>
        <w:rPr>
          <w:rFonts w:eastAsia="Times New Roman"/>
          <w:bCs/>
          <w:color w:val="000000"/>
        </w:rPr>
        <w:t>допълват нови точки 12, 13 и 14, както следва:</w:t>
      </w:r>
    </w:p>
    <w:p w:rsidR="00FF6212" w:rsidRPr="00072ED4" w:rsidRDefault="00FF6212" w:rsidP="00FF621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„</w:t>
      </w:r>
      <w:r w:rsidRPr="00072ED4">
        <w:rPr>
          <w:rFonts w:eastAsia="Times New Roman"/>
        </w:rPr>
        <w:t>12.</w:t>
      </w:r>
      <w:r w:rsidRPr="00072ED4">
        <w:rPr>
          <w:rFonts w:eastAsia="Times New Roman"/>
          <w:bCs/>
        </w:rPr>
        <w:t xml:space="preserve">подадено писмено  заявление от наемателя; </w:t>
      </w:r>
    </w:p>
    <w:p w:rsidR="00FF6212" w:rsidRPr="00072ED4" w:rsidRDefault="00FF6212" w:rsidP="00FF6212">
      <w:pPr>
        <w:spacing w:after="0" w:line="240" w:lineRule="auto"/>
        <w:jc w:val="both"/>
        <w:rPr>
          <w:rFonts w:eastAsia="Times New Roman"/>
        </w:rPr>
      </w:pPr>
      <w:r w:rsidRPr="00072ED4">
        <w:rPr>
          <w:rFonts w:eastAsia="Times New Roman"/>
        </w:rPr>
        <w:t>13.декларирани неверни обстоятелства в декларацията по чл. 26 от Наредба № 6 на Общински съвет – Русе;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</w:rPr>
      </w:pPr>
      <w:r w:rsidRPr="00072ED4">
        <w:rPr>
          <w:rFonts w:eastAsia="Times New Roman"/>
        </w:rPr>
        <w:t>14.освидетелстване на предоставения жилищен имот като негоден за обитаване.</w:t>
      </w:r>
      <w:r>
        <w:rPr>
          <w:rFonts w:eastAsia="Times New Roman"/>
        </w:rPr>
        <w:t xml:space="preserve">“ 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</w:rPr>
      </w:pPr>
      <w:r w:rsidRPr="00072ED4">
        <w:rPr>
          <w:rFonts w:eastAsia="Times New Roman"/>
          <w:b/>
          <w:bCs/>
        </w:rPr>
        <w:t>2.</w:t>
      </w:r>
      <w:r>
        <w:rPr>
          <w:rFonts w:eastAsia="Times New Roman"/>
          <w:bCs/>
        </w:rPr>
        <w:t xml:space="preserve"> Ал. 3 се изменя така „</w:t>
      </w:r>
      <w:r w:rsidRPr="00072ED4">
        <w:rPr>
          <w:rFonts w:eastAsia="Times New Roman"/>
        </w:rPr>
        <w:t>Издадената заповед по ал. 2 се съобщава на заинтересованите лица</w:t>
      </w:r>
      <w:r>
        <w:rPr>
          <w:rFonts w:eastAsia="Times New Roman"/>
        </w:rPr>
        <w:t xml:space="preserve"> </w:t>
      </w:r>
      <w:r w:rsidRPr="00072ED4">
        <w:rPr>
          <w:rFonts w:eastAsia="Times New Roman"/>
        </w:rPr>
        <w:t>по реда на Административнопроцесуалния кодекс.“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</w:rPr>
      </w:pPr>
      <w:r w:rsidRPr="00072ED4">
        <w:rPr>
          <w:rFonts w:eastAsia="Times New Roman"/>
          <w:b/>
        </w:rPr>
        <w:t>3</w:t>
      </w:r>
      <w:r>
        <w:rPr>
          <w:rFonts w:eastAsia="Times New Roman"/>
        </w:rPr>
        <w:t>. В ал. 4 след „т. 2“ се допълва и „т. 14“ и текстът „отговаря на условията за настаняване“ се заменя с текста „</w:t>
      </w:r>
      <w:r w:rsidRPr="00072ED4">
        <w:rPr>
          <w:rFonts w:eastAsia="Times New Roman"/>
        </w:rPr>
        <w:t>и членовете на неговото семейство/домакинство отговарят на условията на чл. 3, ал. 1 от настоящата наредба и през периода на наемното правоотношение са спазвали клаузите на подписания между тях и Община Русе договор за отдаване под наем</w:t>
      </w:r>
      <w:r w:rsidRPr="00072ED4">
        <w:rPr>
          <w:rFonts w:eastAsia="Times New Roman"/>
          <w:lang w:val="en-US"/>
        </w:rPr>
        <w:t>.</w:t>
      </w:r>
      <w:r>
        <w:rPr>
          <w:rFonts w:eastAsia="Times New Roman"/>
        </w:rPr>
        <w:t xml:space="preserve">“ 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bCs/>
        </w:rPr>
      </w:pPr>
    </w:p>
    <w:p w:rsidR="00FF6212" w:rsidRPr="00CB1B6A" w:rsidRDefault="00FF6212" w:rsidP="00FF6212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§ 16. Параграф 1 от ДР към наредбата се изменя така:</w:t>
      </w:r>
      <w:r>
        <w:rPr>
          <w:rFonts w:eastAsia="Times New Roman"/>
          <w:b/>
          <w:bCs/>
          <w:color w:val="000000"/>
        </w:rPr>
        <w:br/>
      </w:r>
      <w:r w:rsidRPr="008C7249">
        <w:rPr>
          <w:rFonts w:eastAsia="Times New Roman"/>
          <w:bCs/>
          <w:color w:val="000000"/>
        </w:rPr>
        <w:t>§ 1</w:t>
      </w:r>
      <w:r w:rsidRPr="008C7249">
        <w:rPr>
          <w:rFonts w:eastAsia="Times New Roman"/>
          <w:color w:val="000000"/>
        </w:rPr>
        <w:t>. "Семейство" по смисъла на тази наредба включва:</w:t>
      </w:r>
    </w:p>
    <w:p w:rsidR="00FF6212" w:rsidRPr="008C7249" w:rsidRDefault="00FF6212" w:rsidP="00FF6212">
      <w:pPr>
        <w:spacing w:after="0" w:line="240" w:lineRule="auto"/>
        <w:jc w:val="both"/>
        <w:rPr>
          <w:rFonts w:eastAsia="Times New Roman"/>
        </w:rPr>
      </w:pPr>
      <w:bookmarkStart w:id="4" w:name="to_paragraph_id13163282"/>
      <w:bookmarkEnd w:id="4"/>
      <w:r w:rsidRPr="008C7249">
        <w:rPr>
          <w:rFonts w:eastAsia="Times New Roman"/>
        </w:rPr>
        <w:t xml:space="preserve">а) съпрузите, ненавършилите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възраст (родени, припознати, осиновени, доведени, заварени) с изключение на сключилите брак; </w:t>
      </w:r>
    </w:p>
    <w:p w:rsidR="00FF6212" w:rsidRPr="008C7249" w:rsidRDefault="00FF6212" w:rsidP="00FF6212">
      <w:pPr>
        <w:spacing w:after="0" w:line="240" w:lineRule="auto"/>
        <w:jc w:val="both"/>
        <w:rPr>
          <w:rFonts w:eastAsia="Times New Roman"/>
        </w:rPr>
      </w:pPr>
      <w:r w:rsidRPr="008C7249">
        <w:rPr>
          <w:rFonts w:eastAsia="Times New Roman"/>
        </w:rPr>
        <w:t xml:space="preserve">б) съвместно живеещи родители без сключен граждански брак, които съжителстват на един настоящ адрес, техните ненавършили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възраст (родени, припознати, осиновени) с изключение на сключилите брак; 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</w:rPr>
      </w:pPr>
      <w:r w:rsidRPr="008C7249">
        <w:rPr>
          <w:rFonts w:eastAsia="Times New Roman"/>
        </w:rPr>
        <w:t>в) родителят и неговите/нейните ненавършили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възраст (родени, припознати, осиновени) с изключение на сключилите брак.</w:t>
      </w:r>
    </w:p>
    <w:p w:rsidR="00FF6212" w:rsidRPr="008C7249" w:rsidRDefault="00FF6212" w:rsidP="00FF6212">
      <w:pPr>
        <w:spacing w:after="0" w:line="240" w:lineRule="auto"/>
        <w:jc w:val="both"/>
        <w:rPr>
          <w:rFonts w:eastAsia="Times New Roman"/>
        </w:rPr>
      </w:pPr>
    </w:p>
    <w:p w:rsidR="00FF6212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§ 17.</w:t>
      </w:r>
      <w:r w:rsidRPr="008C7249">
        <w:rPr>
          <w:rFonts w:eastAsia="Times New Roman"/>
          <w:bCs/>
          <w:color w:val="000000"/>
        </w:rPr>
        <w:t>В § 5 след думата съпрузите се допълва текста</w:t>
      </w:r>
      <w:r>
        <w:rPr>
          <w:rFonts w:eastAsia="Times New Roman"/>
          <w:bCs/>
          <w:color w:val="000000"/>
        </w:rPr>
        <w:t xml:space="preserve"> </w:t>
      </w:r>
      <w:r w:rsidRPr="008C7249">
        <w:rPr>
          <w:rFonts w:eastAsia="Times New Roman"/>
          <w:b/>
          <w:bCs/>
          <w:color w:val="000000"/>
        </w:rPr>
        <w:t>„</w:t>
      </w:r>
      <w:r w:rsidRPr="008C7249">
        <w:rPr>
          <w:rFonts w:eastAsia="Times New Roman"/>
          <w:color w:val="000000"/>
        </w:rPr>
        <w:t>съвместно живеещите родители без сключен граждански брак, които живеят на един настоящ адрес</w:t>
      </w:r>
      <w:r>
        <w:rPr>
          <w:rFonts w:eastAsia="Times New Roman"/>
          <w:color w:val="000000"/>
        </w:rPr>
        <w:t>,“ .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</w:p>
    <w:p w:rsidR="000017F8" w:rsidRPr="000017F8" w:rsidRDefault="000017F8" w:rsidP="00FF6212">
      <w:pPr>
        <w:spacing w:after="0" w:line="240" w:lineRule="auto"/>
        <w:jc w:val="both"/>
        <w:rPr>
          <w:rFonts w:eastAsia="Times New Roman"/>
          <w:b/>
          <w:color w:val="000000"/>
        </w:rPr>
      </w:pPr>
      <w:r w:rsidRPr="000017F8">
        <w:rPr>
          <w:rFonts w:eastAsia="Times New Roman"/>
          <w:b/>
          <w:color w:val="000000"/>
        </w:rPr>
        <w:t>ПРЕХОДНИ И  ЗАКЛЮЧИТЕЛНИ РАЗПОРЕДБИ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color w:val="000000"/>
        </w:rPr>
      </w:pPr>
      <w:bookmarkStart w:id="5" w:name="_GoBack"/>
      <w:r w:rsidRPr="000017F8">
        <w:rPr>
          <w:rFonts w:eastAsia="Times New Roman"/>
          <w:b/>
          <w:color w:val="000000"/>
        </w:rPr>
        <w:t>§ 18</w:t>
      </w:r>
      <w:bookmarkEnd w:id="5"/>
      <w:r>
        <w:rPr>
          <w:rFonts w:eastAsia="Times New Roman"/>
          <w:color w:val="000000"/>
        </w:rPr>
        <w:t>. Наемните цени, приети с настоящата наредба влизат в сила от 01.01.2021 год.“</w:t>
      </w:r>
    </w:p>
    <w:p w:rsidR="00FF6212" w:rsidRDefault="00FF6212" w:rsidP="00FF6212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8C5A48" w:rsidRPr="00131177" w:rsidRDefault="008C5A48" w:rsidP="008C5A48">
      <w:pPr>
        <w:spacing w:after="0" w:line="240" w:lineRule="auto"/>
        <w:jc w:val="both"/>
        <w:rPr>
          <w:rFonts w:eastAsia="Times New Roman"/>
          <w:b/>
          <w:lang w:eastAsia="bg-BG"/>
        </w:rPr>
      </w:pPr>
      <w:bookmarkStart w:id="6" w:name="to_paragraph_id13163287"/>
      <w:bookmarkEnd w:id="6"/>
      <w:r w:rsidRPr="00131177">
        <w:rPr>
          <w:rFonts w:eastAsia="Times New Roman"/>
          <w:b/>
          <w:lang w:eastAsia="bg-BG"/>
        </w:rPr>
        <w:t>Вносител,</w:t>
      </w:r>
    </w:p>
    <w:p w:rsidR="008C5A48" w:rsidRPr="00131177" w:rsidRDefault="008C5A48" w:rsidP="008C5A48">
      <w:pPr>
        <w:spacing w:after="0" w:line="240" w:lineRule="auto"/>
        <w:jc w:val="both"/>
        <w:rPr>
          <w:rFonts w:eastAsia="Times New Roman"/>
          <w:b/>
          <w:lang w:eastAsia="bg-BG"/>
        </w:rPr>
      </w:pPr>
    </w:p>
    <w:p w:rsidR="008C5A48" w:rsidRPr="00131177" w:rsidRDefault="006576AC" w:rsidP="008C5A48">
      <w:pPr>
        <w:spacing w:after="0" w:line="240" w:lineRule="auto"/>
        <w:rPr>
          <w:rFonts w:eastAsia="Times New Roman"/>
          <w:b/>
          <w:lang w:eastAsia="bg-BG"/>
        </w:rPr>
      </w:pPr>
      <w:r w:rsidRPr="00131177">
        <w:rPr>
          <w:rFonts w:eastAsia="Times New Roman"/>
          <w:b/>
          <w:lang w:eastAsia="bg-BG"/>
        </w:rPr>
        <w:t>ПЕНЧО МИЛКОВ</w:t>
      </w:r>
    </w:p>
    <w:p w:rsidR="008C5A48" w:rsidRPr="00131177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  <w:r w:rsidRPr="00131177">
        <w:rPr>
          <w:rFonts w:eastAsia="Times New Roman"/>
          <w:i/>
          <w:lang w:eastAsia="bg-BG"/>
        </w:rPr>
        <w:t>Кмет на Община Русе</w:t>
      </w:r>
    </w:p>
    <w:p w:rsidR="008C5A48" w:rsidRPr="00131177" w:rsidRDefault="008C5A48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CC2CBA" w:rsidRPr="00131177" w:rsidRDefault="00CC2CBA" w:rsidP="00EC40E3">
      <w:pPr>
        <w:spacing w:after="0" w:line="240" w:lineRule="auto"/>
        <w:rPr>
          <w:rFonts w:eastAsia="Times New Roman"/>
          <w:i/>
          <w:lang w:eastAsia="bg-BG"/>
        </w:rPr>
      </w:pPr>
    </w:p>
    <w:p w:rsidR="00CC2CBA" w:rsidRPr="00131177" w:rsidRDefault="00CC2CBA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8C5A48" w:rsidRPr="00131177" w:rsidRDefault="008C5A48" w:rsidP="008C5A48">
      <w:pPr>
        <w:spacing w:after="0" w:line="240" w:lineRule="auto"/>
        <w:rPr>
          <w:rFonts w:eastAsia="Times New Roman"/>
          <w:lang w:eastAsia="bg-BG"/>
        </w:rPr>
      </w:pPr>
      <w:r w:rsidRPr="00131177">
        <w:rPr>
          <w:rFonts w:eastAsia="Times New Roman"/>
          <w:lang w:eastAsia="bg-BG"/>
        </w:rPr>
        <w:t>Съгласували:</w:t>
      </w:r>
    </w:p>
    <w:p w:rsidR="003D5BAC" w:rsidRDefault="003D5BAC" w:rsidP="008C5A48">
      <w:pPr>
        <w:spacing w:after="0" w:line="240" w:lineRule="auto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 xml:space="preserve">Златомира Стефанова </w:t>
      </w:r>
    </w:p>
    <w:p w:rsidR="008C5A48" w:rsidRPr="00131177" w:rsidRDefault="003D5BAC" w:rsidP="008C5A48">
      <w:pPr>
        <w:spacing w:after="0" w:line="240" w:lineRule="auto"/>
        <w:rPr>
          <w:rFonts w:eastAsia="Times New Roman"/>
          <w:i/>
          <w:lang w:eastAsia="bg-BG"/>
        </w:rPr>
      </w:pPr>
      <w:r>
        <w:rPr>
          <w:rFonts w:eastAsia="Times New Roman"/>
          <w:i/>
          <w:lang w:eastAsia="bg-BG"/>
        </w:rPr>
        <w:t>Зам.-кмет „ИИС</w:t>
      </w:r>
      <w:r w:rsidR="008C5A48" w:rsidRPr="00131177">
        <w:rPr>
          <w:rFonts w:eastAsia="Times New Roman"/>
          <w:i/>
          <w:lang w:eastAsia="bg-BG"/>
        </w:rPr>
        <w:t>“</w:t>
      </w:r>
    </w:p>
    <w:p w:rsidR="008C5A48" w:rsidRPr="00131177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</w:p>
    <w:p w:rsidR="008C5A48" w:rsidRPr="00131177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  <w:r w:rsidRPr="00131177">
        <w:rPr>
          <w:rFonts w:eastAsia="Times New Roman"/>
          <w:b/>
          <w:lang w:eastAsia="bg-BG"/>
        </w:rPr>
        <w:t>Соня Станчева</w:t>
      </w:r>
    </w:p>
    <w:p w:rsidR="008C5A48" w:rsidRPr="00131177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  <w:r w:rsidRPr="00131177">
        <w:rPr>
          <w:rFonts w:eastAsia="Times New Roman"/>
          <w:i/>
          <w:lang w:eastAsia="bg-BG"/>
        </w:rPr>
        <w:t>Директор дирекция „</w:t>
      </w:r>
      <w:r w:rsidRPr="00131177">
        <w:rPr>
          <w:rFonts w:eastAsia="Times New Roman"/>
          <w:i/>
          <w:iCs/>
          <w:lang w:eastAsia="bg-BG"/>
        </w:rPr>
        <w:t>Правни дейности</w:t>
      </w:r>
      <w:r w:rsidRPr="00131177">
        <w:rPr>
          <w:rFonts w:eastAsia="Times New Roman"/>
          <w:i/>
          <w:lang w:eastAsia="bg-BG"/>
        </w:rPr>
        <w:t>“</w:t>
      </w:r>
    </w:p>
    <w:p w:rsid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</w:p>
    <w:p w:rsidR="003D5BAC" w:rsidRDefault="003D5BAC" w:rsidP="008C5A48">
      <w:pPr>
        <w:spacing w:after="0" w:line="240" w:lineRule="auto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 xml:space="preserve">Мирослава Маркова </w:t>
      </w:r>
    </w:p>
    <w:p w:rsidR="003D5BAC" w:rsidRPr="003D5BAC" w:rsidRDefault="003D5BAC" w:rsidP="008C5A48">
      <w:pPr>
        <w:spacing w:after="0" w:line="240" w:lineRule="auto"/>
        <w:rPr>
          <w:rFonts w:eastAsia="Times New Roman"/>
          <w:i/>
          <w:lang w:eastAsia="bg-BG"/>
        </w:rPr>
      </w:pPr>
      <w:r w:rsidRPr="003D5BAC">
        <w:rPr>
          <w:rFonts w:eastAsia="Times New Roman"/>
          <w:i/>
          <w:lang w:eastAsia="bg-BG"/>
        </w:rPr>
        <w:t>Директор дирекция „УС“</w:t>
      </w:r>
    </w:p>
    <w:p w:rsidR="003D5BAC" w:rsidRPr="007D7C5C" w:rsidRDefault="003D5BAC" w:rsidP="008C5A48">
      <w:pPr>
        <w:spacing w:after="0" w:line="240" w:lineRule="auto"/>
        <w:rPr>
          <w:rFonts w:eastAsia="Times New Roman"/>
          <w:b/>
          <w:lang w:eastAsia="bg-BG"/>
        </w:rPr>
      </w:pPr>
    </w:p>
    <w:p w:rsidR="008C5A48" w:rsidRPr="007D7C5C" w:rsidRDefault="003F42AC" w:rsidP="008C5A48">
      <w:pPr>
        <w:spacing w:after="0" w:line="240" w:lineRule="auto"/>
        <w:rPr>
          <w:rFonts w:eastAsia="Times New Roman"/>
          <w:b/>
          <w:lang w:eastAsia="bg-BG"/>
        </w:rPr>
      </w:pPr>
      <w:r w:rsidRPr="007D7C5C">
        <w:rPr>
          <w:rFonts w:eastAsia="Times New Roman"/>
          <w:b/>
          <w:lang w:eastAsia="bg-BG"/>
        </w:rPr>
        <w:t>Искрен Илиев</w:t>
      </w:r>
    </w:p>
    <w:p w:rsidR="008C5A48" w:rsidRPr="007D7C5C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  <w:r w:rsidRPr="007D7C5C">
        <w:rPr>
          <w:rFonts w:eastAsia="Times New Roman"/>
          <w:i/>
          <w:lang w:eastAsia="bg-BG"/>
        </w:rPr>
        <w:t>Началник отдел „Правно-нормативно обслужване“</w:t>
      </w:r>
    </w:p>
    <w:p w:rsidR="003D5BAC" w:rsidRDefault="003D5BAC" w:rsidP="003D5BAC">
      <w:pPr>
        <w:spacing w:after="0"/>
        <w:jc w:val="both"/>
        <w:rPr>
          <w:rFonts w:eastAsia="Calibri"/>
          <w:b/>
        </w:rPr>
      </w:pPr>
    </w:p>
    <w:p w:rsidR="003D5BAC" w:rsidRPr="00492DC3" w:rsidRDefault="003D5BAC" w:rsidP="003D5BAC">
      <w:pPr>
        <w:spacing w:after="0"/>
        <w:jc w:val="both"/>
        <w:rPr>
          <w:rFonts w:eastAsia="Calibri"/>
          <w:b/>
        </w:rPr>
      </w:pPr>
      <w:r w:rsidRPr="00492DC3">
        <w:rPr>
          <w:rFonts w:eastAsia="Calibri"/>
          <w:b/>
        </w:rPr>
        <w:t>Иван Гецов</w:t>
      </w:r>
    </w:p>
    <w:p w:rsidR="003D5BAC" w:rsidRPr="00492DC3" w:rsidRDefault="003D5BAC" w:rsidP="003D5BAC">
      <w:pPr>
        <w:spacing w:after="0"/>
        <w:jc w:val="both"/>
        <w:rPr>
          <w:rFonts w:eastAsia="Calibri"/>
          <w:i/>
        </w:rPr>
      </w:pPr>
      <w:r w:rsidRPr="00492DC3">
        <w:rPr>
          <w:rFonts w:eastAsia="Calibri"/>
          <w:i/>
        </w:rPr>
        <w:t>Директор ОП „Управление на общински имоти“</w:t>
      </w:r>
    </w:p>
    <w:p w:rsidR="003D5BAC" w:rsidRDefault="003D5BAC" w:rsidP="003D5BAC">
      <w:pPr>
        <w:spacing w:after="0"/>
        <w:jc w:val="both"/>
        <w:rPr>
          <w:rFonts w:eastAsia="Calibri"/>
        </w:rPr>
      </w:pPr>
    </w:p>
    <w:p w:rsidR="003D5BAC" w:rsidRPr="00492DC3" w:rsidRDefault="003D5BAC" w:rsidP="003D5BAC">
      <w:pPr>
        <w:spacing w:after="0"/>
        <w:jc w:val="both"/>
        <w:rPr>
          <w:rFonts w:eastAsia="Calibri"/>
          <w:b/>
        </w:rPr>
      </w:pPr>
      <w:r w:rsidRPr="00492DC3">
        <w:rPr>
          <w:rFonts w:eastAsia="Calibri"/>
          <w:b/>
        </w:rPr>
        <w:t xml:space="preserve">Боряна </w:t>
      </w:r>
      <w:proofErr w:type="spellStart"/>
      <w:r w:rsidRPr="00492DC3">
        <w:rPr>
          <w:rFonts w:eastAsia="Calibri"/>
          <w:b/>
        </w:rPr>
        <w:t>Генджова</w:t>
      </w:r>
      <w:proofErr w:type="spellEnd"/>
    </w:p>
    <w:p w:rsidR="003D5BAC" w:rsidRPr="00EC40E3" w:rsidRDefault="003D5BAC" w:rsidP="003D5BAC">
      <w:pPr>
        <w:spacing w:after="0"/>
        <w:jc w:val="both"/>
        <w:rPr>
          <w:rFonts w:eastAsia="Calibri"/>
          <w:i/>
        </w:rPr>
      </w:pPr>
      <w:r w:rsidRPr="00492DC3">
        <w:rPr>
          <w:rFonts w:eastAsia="Calibri"/>
          <w:i/>
        </w:rPr>
        <w:t>Юрисконсулт ОП „Управление на общински имоти“</w:t>
      </w:r>
    </w:p>
    <w:p w:rsidR="008C5A48" w:rsidRPr="007D7C5C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</w:p>
    <w:p w:rsidR="008C5A48" w:rsidRPr="007D7C5C" w:rsidRDefault="008C5A48" w:rsidP="008C5A48">
      <w:pPr>
        <w:spacing w:after="0" w:line="240" w:lineRule="auto"/>
        <w:rPr>
          <w:rFonts w:eastAsia="Times New Roman"/>
          <w:lang w:eastAsia="bg-BG"/>
        </w:rPr>
      </w:pPr>
      <w:r w:rsidRPr="007D7C5C">
        <w:rPr>
          <w:rFonts w:eastAsia="Times New Roman"/>
          <w:lang w:eastAsia="bg-BG"/>
        </w:rPr>
        <w:t>Изготвил:</w:t>
      </w:r>
    </w:p>
    <w:p w:rsidR="003D5BAC" w:rsidRPr="007D7C5C" w:rsidRDefault="003D5BAC" w:rsidP="003D5BAC">
      <w:pPr>
        <w:spacing w:after="0" w:line="240" w:lineRule="auto"/>
        <w:rPr>
          <w:rFonts w:eastAsia="Times New Roman"/>
          <w:b/>
          <w:lang w:eastAsia="bg-BG"/>
        </w:rPr>
      </w:pPr>
      <w:proofErr w:type="spellStart"/>
      <w:r w:rsidRPr="007D7C5C">
        <w:rPr>
          <w:rFonts w:eastAsia="Times New Roman"/>
          <w:b/>
          <w:lang w:eastAsia="bg-BG"/>
        </w:rPr>
        <w:t>Гюлвер</w:t>
      </w:r>
      <w:proofErr w:type="spellEnd"/>
      <w:r w:rsidRPr="007D7C5C">
        <w:rPr>
          <w:rFonts w:eastAsia="Times New Roman"/>
          <w:b/>
          <w:lang w:eastAsia="bg-BG"/>
        </w:rPr>
        <w:t xml:space="preserve"> Ибрям</w:t>
      </w:r>
    </w:p>
    <w:p w:rsidR="003D5BAC" w:rsidRPr="007D7C5C" w:rsidRDefault="003D5BAC" w:rsidP="003D5BAC">
      <w:pPr>
        <w:spacing w:after="0" w:line="240" w:lineRule="auto"/>
        <w:jc w:val="both"/>
        <w:rPr>
          <w:rFonts w:eastAsia="Times New Roman"/>
          <w:i/>
          <w:iCs/>
          <w:lang w:eastAsia="bg-BG"/>
        </w:rPr>
      </w:pPr>
      <w:r w:rsidRPr="007D7C5C">
        <w:rPr>
          <w:rFonts w:eastAsia="Times New Roman"/>
          <w:i/>
          <w:iCs/>
          <w:lang w:eastAsia="bg-BG"/>
        </w:rPr>
        <w:t>Старши юрисконсулт отдел „Правно-нормативно обслужване“</w:t>
      </w:r>
    </w:p>
    <w:p w:rsidR="008C5A48" w:rsidRDefault="008C5A48" w:rsidP="008C5A48">
      <w:pPr>
        <w:spacing w:after="0"/>
        <w:jc w:val="both"/>
        <w:rPr>
          <w:rFonts w:eastAsia="Calibri"/>
        </w:rPr>
      </w:pPr>
    </w:p>
    <w:p w:rsidR="00492DC3" w:rsidRDefault="00492DC3" w:rsidP="008C5A48">
      <w:pPr>
        <w:spacing w:after="0"/>
        <w:jc w:val="both"/>
        <w:rPr>
          <w:rFonts w:eastAsia="Calibri"/>
          <w:b/>
        </w:rPr>
      </w:pPr>
    </w:p>
    <w:sectPr w:rsidR="00492DC3" w:rsidSect="000017F8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BAD"/>
    <w:multiLevelType w:val="multilevel"/>
    <w:tmpl w:val="3942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982517"/>
    <w:multiLevelType w:val="multilevel"/>
    <w:tmpl w:val="3942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A3321C"/>
    <w:multiLevelType w:val="multilevel"/>
    <w:tmpl w:val="1B5E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5"/>
    <w:rsid w:val="000017F8"/>
    <w:rsid w:val="000238D2"/>
    <w:rsid w:val="00031695"/>
    <w:rsid w:val="0004128C"/>
    <w:rsid w:val="00041CA7"/>
    <w:rsid w:val="00092B78"/>
    <w:rsid w:val="000C4243"/>
    <w:rsid w:val="000E17B3"/>
    <w:rsid w:val="000F07EE"/>
    <w:rsid w:val="000F67BB"/>
    <w:rsid w:val="000F697A"/>
    <w:rsid w:val="00131177"/>
    <w:rsid w:val="0013434A"/>
    <w:rsid w:val="00136545"/>
    <w:rsid w:val="0017018C"/>
    <w:rsid w:val="0019747F"/>
    <w:rsid w:val="001E6DDB"/>
    <w:rsid w:val="002237C9"/>
    <w:rsid w:val="00227A53"/>
    <w:rsid w:val="00260D4D"/>
    <w:rsid w:val="00271353"/>
    <w:rsid w:val="00281445"/>
    <w:rsid w:val="00283390"/>
    <w:rsid w:val="002A3449"/>
    <w:rsid w:val="002B0375"/>
    <w:rsid w:val="002E2054"/>
    <w:rsid w:val="002E4DD0"/>
    <w:rsid w:val="0031009A"/>
    <w:rsid w:val="00356B6A"/>
    <w:rsid w:val="00363E19"/>
    <w:rsid w:val="003B54E0"/>
    <w:rsid w:val="003D5BAC"/>
    <w:rsid w:val="003F42AC"/>
    <w:rsid w:val="00416A0A"/>
    <w:rsid w:val="004237AB"/>
    <w:rsid w:val="00440CDC"/>
    <w:rsid w:val="00460D7B"/>
    <w:rsid w:val="00492DC3"/>
    <w:rsid w:val="004A5D6A"/>
    <w:rsid w:val="0050796C"/>
    <w:rsid w:val="00521EF6"/>
    <w:rsid w:val="0054566D"/>
    <w:rsid w:val="005660EF"/>
    <w:rsid w:val="005D3EE7"/>
    <w:rsid w:val="005F7C55"/>
    <w:rsid w:val="00605029"/>
    <w:rsid w:val="00630E9C"/>
    <w:rsid w:val="0064727F"/>
    <w:rsid w:val="0065140F"/>
    <w:rsid w:val="006576AC"/>
    <w:rsid w:val="006635E6"/>
    <w:rsid w:val="00677A6C"/>
    <w:rsid w:val="006B6D28"/>
    <w:rsid w:val="006C5592"/>
    <w:rsid w:val="006E39EA"/>
    <w:rsid w:val="007055A1"/>
    <w:rsid w:val="0070690B"/>
    <w:rsid w:val="00711B48"/>
    <w:rsid w:val="0071617A"/>
    <w:rsid w:val="00736316"/>
    <w:rsid w:val="007919D9"/>
    <w:rsid w:val="007D7C5C"/>
    <w:rsid w:val="007E05FB"/>
    <w:rsid w:val="008706BD"/>
    <w:rsid w:val="008C5A48"/>
    <w:rsid w:val="008D49A6"/>
    <w:rsid w:val="00913C98"/>
    <w:rsid w:val="00916325"/>
    <w:rsid w:val="00921B2A"/>
    <w:rsid w:val="00977810"/>
    <w:rsid w:val="00980FE5"/>
    <w:rsid w:val="009B2163"/>
    <w:rsid w:val="009C2468"/>
    <w:rsid w:val="009C5334"/>
    <w:rsid w:val="009C7D75"/>
    <w:rsid w:val="009D3AEC"/>
    <w:rsid w:val="00AB7FFC"/>
    <w:rsid w:val="00AC152E"/>
    <w:rsid w:val="00AD42C6"/>
    <w:rsid w:val="00AE10A0"/>
    <w:rsid w:val="00B175F8"/>
    <w:rsid w:val="00BD29B8"/>
    <w:rsid w:val="00BF49CB"/>
    <w:rsid w:val="00C02561"/>
    <w:rsid w:val="00C90606"/>
    <w:rsid w:val="00CC2CBA"/>
    <w:rsid w:val="00CD5AFB"/>
    <w:rsid w:val="00D052A9"/>
    <w:rsid w:val="00D21ED9"/>
    <w:rsid w:val="00D52426"/>
    <w:rsid w:val="00D61535"/>
    <w:rsid w:val="00D72274"/>
    <w:rsid w:val="00DA0A02"/>
    <w:rsid w:val="00E01D08"/>
    <w:rsid w:val="00E156D2"/>
    <w:rsid w:val="00E61F56"/>
    <w:rsid w:val="00E72751"/>
    <w:rsid w:val="00EC0E08"/>
    <w:rsid w:val="00EC40E3"/>
    <w:rsid w:val="00ED2063"/>
    <w:rsid w:val="00EF1DBD"/>
    <w:rsid w:val="00F127DC"/>
    <w:rsid w:val="00F347A0"/>
    <w:rsid w:val="00F364D4"/>
    <w:rsid w:val="00F749DE"/>
    <w:rsid w:val="00F769D2"/>
    <w:rsid w:val="00FB40F5"/>
    <w:rsid w:val="00FC70AE"/>
    <w:rsid w:val="00FF12E9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56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1">
    <w:name w:val="Заглавие1"/>
    <w:basedOn w:val="a"/>
    <w:rsid w:val="008C5A48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Default">
    <w:name w:val="Default"/>
    <w:rsid w:val="00BD29B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4">
    <w:name w:val="Hyperlink"/>
    <w:basedOn w:val="a0"/>
    <w:uiPriority w:val="99"/>
    <w:semiHidden/>
    <w:unhideWhenUsed/>
    <w:rsid w:val="00FF6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56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1">
    <w:name w:val="Заглавие1"/>
    <w:basedOn w:val="a"/>
    <w:rsid w:val="008C5A48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Default">
    <w:name w:val="Default"/>
    <w:rsid w:val="00BD29B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4">
    <w:name w:val="Hyperlink"/>
    <w:basedOn w:val="a0"/>
    <w:uiPriority w:val="99"/>
    <w:semiHidden/>
    <w:unhideWhenUsed/>
    <w:rsid w:val="00FF6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9146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.apis.bg/p.php?i=118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eb.apis.bg/p.php?i=973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8576-A895-4D54-B0D3-AED9A9BE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2020-11-11T09:09:00Z</dcterms:created>
  <dcterms:modified xsi:type="dcterms:W3CDTF">2020-11-12T12:16:00Z</dcterms:modified>
</cp:coreProperties>
</file>