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0A" w:rsidRPr="00002286" w:rsidRDefault="0096640A" w:rsidP="0096640A">
      <w:pPr>
        <w:jc w:val="both"/>
        <w:rPr>
          <w:rFonts w:ascii="Times New Roman" w:hAnsi="Times New Roman"/>
          <w:b w:val="0"/>
          <w:szCs w:val="24"/>
          <w:lang w:val="bg-BG"/>
        </w:rPr>
      </w:pPr>
      <w:r w:rsidRPr="00002286">
        <w:rPr>
          <w:rFonts w:ascii="Times New Roman" w:hAnsi="Times New Roman"/>
          <w:szCs w:val="24"/>
          <w:lang w:val="bg-BG"/>
        </w:rPr>
        <w:t>ДО</w:t>
      </w:r>
      <w:r w:rsidRPr="00002286">
        <w:rPr>
          <w:rFonts w:ascii="Times New Roman" w:hAnsi="Times New Roman"/>
          <w:szCs w:val="24"/>
          <w:lang w:val="bg-BG"/>
        </w:rPr>
        <w:tab/>
      </w:r>
      <w:r w:rsidRPr="00002286">
        <w:rPr>
          <w:rFonts w:ascii="Times New Roman" w:hAnsi="Times New Roman"/>
          <w:szCs w:val="24"/>
          <w:lang w:val="bg-BG"/>
        </w:rPr>
        <w:tab/>
      </w:r>
      <w:r w:rsidRPr="00002286">
        <w:rPr>
          <w:rFonts w:ascii="Times New Roman" w:hAnsi="Times New Roman"/>
          <w:szCs w:val="24"/>
          <w:lang w:val="bg-BG"/>
        </w:rPr>
        <w:tab/>
      </w:r>
      <w:r w:rsidRPr="00002286">
        <w:rPr>
          <w:rFonts w:ascii="Times New Roman" w:hAnsi="Times New Roman"/>
          <w:szCs w:val="24"/>
          <w:lang w:val="bg-BG"/>
        </w:rPr>
        <w:tab/>
      </w:r>
      <w:r w:rsidRPr="00002286">
        <w:rPr>
          <w:rFonts w:ascii="Times New Roman" w:hAnsi="Times New Roman"/>
          <w:szCs w:val="24"/>
          <w:lang w:val="bg-BG"/>
        </w:rPr>
        <w:tab/>
      </w:r>
      <w:r w:rsidRPr="00002286">
        <w:rPr>
          <w:rFonts w:ascii="Times New Roman" w:hAnsi="Times New Roman"/>
          <w:szCs w:val="24"/>
          <w:lang w:val="bg-BG"/>
        </w:rPr>
        <w:tab/>
      </w:r>
      <w:r w:rsidRPr="00002286">
        <w:rPr>
          <w:rFonts w:ascii="Times New Roman" w:hAnsi="Times New Roman"/>
          <w:szCs w:val="24"/>
          <w:lang w:val="bg-BG"/>
        </w:rPr>
        <w:tab/>
      </w:r>
      <w:r w:rsidRPr="00002286">
        <w:rPr>
          <w:rFonts w:ascii="Times New Roman" w:hAnsi="Times New Roman"/>
          <w:szCs w:val="24"/>
          <w:lang w:val="bg-BG"/>
        </w:rPr>
        <w:tab/>
      </w:r>
      <w:r w:rsidRPr="00002286">
        <w:rPr>
          <w:rFonts w:ascii="Times New Roman" w:hAnsi="Times New Roman"/>
          <w:szCs w:val="24"/>
          <w:lang w:val="bg-BG"/>
        </w:rPr>
        <w:tab/>
      </w:r>
      <w:r w:rsidRPr="00002286">
        <w:rPr>
          <w:rFonts w:ascii="Times New Roman" w:hAnsi="Times New Roman"/>
          <w:szCs w:val="24"/>
          <w:lang w:val="bg-BG"/>
        </w:rPr>
        <w:tab/>
      </w:r>
      <w:r w:rsidRPr="00002286">
        <w:rPr>
          <w:rFonts w:ascii="Times New Roman" w:hAnsi="Times New Roman"/>
          <w:szCs w:val="24"/>
          <w:lang w:val="bg-BG"/>
        </w:rPr>
        <w:tab/>
        <w:t xml:space="preserve">                ОБЩИНСКИ СЪВЕТ –РУСЕ</w:t>
      </w:r>
    </w:p>
    <w:p w:rsidR="0096640A" w:rsidRPr="00002286" w:rsidRDefault="0096640A" w:rsidP="0096640A">
      <w:pPr>
        <w:jc w:val="both"/>
        <w:rPr>
          <w:rFonts w:ascii="Times New Roman" w:hAnsi="Times New Roman"/>
          <w:b w:val="0"/>
          <w:szCs w:val="24"/>
          <w:lang w:val="bg-BG"/>
        </w:rPr>
      </w:pPr>
      <w:r w:rsidRPr="00002286">
        <w:rPr>
          <w:rFonts w:ascii="Times New Roman" w:hAnsi="Times New Roman"/>
          <w:szCs w:val="24"/>
          <w:lang w:val="bg-BG"/>
        </w:rPr>
        <w:t>ПРЕДЛОЖЕНИЕ</w:t>
      </w:r>
      <w:r w:rsidRPr="00002286">
        <w:rPr>
          <w:rFonts w:ascii="Times New Roman" w:hAnsi="Times New Roman"/>
          <w:szCs w:val="24"/>
          <w:lang w:val="bg-BG"/>
        </w:rPr>
        <w:tab/>
      </w:r>
      <w:r w:rsidRPr="00002286">
        <w:rPr>
          <w:rFonts w:ascii="Times New Roman" w:hAnsi="Times New Roman"/>
          <w:szCs w:val="24"/>
          <w:lang w:val="bg-BG"/>
        </w:rPr>
        <w:tab/>
      </w:r>
      <w:r w:rsidRPr="00002286">
        <w:rPr>
          <w:rFonts w:ascii="Times New Roman" w:hAnsi="Times New Roman"/>
          <w:szCs w:val="24"/>
          <w:lang w:val="bg-BG"/>
        </w:rPr>
        <w:tab/>
      </w:r>
      <w:r w:rsidRPr="00002286">
        <w:rPr>
          <w:rFonts w:ascii="Times New Roman" w:hAnsi="Times New Roman"/>
          <w:szCs w:val="24"/>
          <w:lang w:val="bg-BG"/>
        </w:rPr>
        <w:tab/>
      </w:r>
    </w:p>
    <w:p w:rsidR="0015408B" w:rsidRDefault="0015408B" w:rsidP="0096640A">
      <w:pPr>
        <w:jc w:val="both"/>
        <w:rPr>
          <w:rFonts w:ascii="Times New Roman" w:hAnsi="Times New Roman"/>
          <w:szCs w:val="24"/>
          <w:lang w:val="bg-BG"/>
        </w:rPr>
      </w:pPr>
    </w:p>
    <w:p w:rsidR="004A65C4" w:rsidRDefault="004A65C4" w:rsidP="0096640A">
      <w:pPr>
        <w:jc w:val="both"/>
        <w:rPr>
          <w:rFonts w:ascii="Times New Roman" w:hAnsi="Times New Roman"/>
          <w:szCs w:val="24"/>
          <w:lang w:val="bg-BG"/>
        </w:rPr>
      </w:pPr>
    </w:p>
    <w:p w:rsidR="00CA69D4" w:rsidRDefault="0096640A" w:rsidP="0096640A">
      <w:pPr>
        <w:jc w:val="both"/>
        <w:rPr>
          <w:rFonts w:ascii="Times New Roman" w:hAnsi="Times New Roman"/>
          <w:szCs w:val="24"/>
          <w:lang w:val="bg-BG"/>
        </w:rPr>
      </w:pPr>
      <w:r w:rsidRPr="00002286">
        <w:rPr>
          <w:rFonts w:ascii="Times New Roman" w:hAnsi="Times New Roman"/>
          <w:szCs w:val="24"/>
          <w:lang w:val="bg-BG"/>
        </w:rPr>
        <w:t xml:space="preserve">ОТ </w:t>
      </w:r>
    </w:p>
    <w:p w:rsidR="0096640A" w:rsidRPr="00002286" w:rsidRDefault="0015408B" w:rsidP="0096640A">
      <w:p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ИВО ПАЗАРДЖИЕВ</w:t>
      </w:r>
      <w:r w:rsidR="0096640A" w:rsidRPr="00002286">
        <w:rPr>
          <w:rFonts w:ascii="Times New Roman" w:hAnsi="Times New Roman"/>
          <w:szCs w:val="24"/>
          <w:lang w:val="bg-BG"/>
        </w:rPr>
        <w:tab/>
      </w:r>
      <w:r w:rsidR="0096640A" w:rsidRPr="00002286">
        <w:rPr>
          <w:rFonts w:ascii="Times New Roman" w:hAnsi="Times New Roman"/>
          <w:szCs w:val="24"/>
          <w:lang w:val="bg-BG"/>
        </w:rPr>
        <w:tab/>
      </w:r>
      <w:r w:rsidR="0096640A" w:rsidRPr="00002286">
        <w:rPr>
          <w:rFonts w:ascii="Times New Roman" w:hAnsi="Times New Roman"/>
          <w:szCs w:val="24"/>
          <w:lang w:val="bg-BG"/>
        </w:rPr>
        <w:tab/>
      </w:r>
      <w:r w:rsidR="0096640A" w:rsidRPr="00002286">
        <w:rPr>
          <w:rFonts w:ascii="Times New Roman" w:hAnsi="Times New Roman"/>
          <w:szCs w:val="24"/>
          <w:lang w:val="bg-BG"/>
        </w:rPr>
        <w:tab/>
      </w:r>
      <w:r w:rsidR="0096640A" w:rsidRPr="00002286">
        <w:rPr>
          <w:rFonts w:ascii="Times New Roman" w:hAnsi="Times New Roman"/>
          <w:szCs w:val="24"/>
          <w:lang w:val="bg-BG"/>
        </w:rPr>
        <w:tab/>
      </w:r>
    </w:p>
    <w:p w:rsidR="00EE189C" w:rsidRPr="00CA69D4" w:rsidRDefault="00CA69D4" w:rsidP="00EE189C">
      <w:pPr>
        <w:tabs>
          <w:tab w:val="left" w:pos="0"/>
        </w:tabs>
        <w:rPr>
          <w:rFonts w:ascii="Times New Roman" w:hAnsi="Times New Roman"/>
          <w:szCs w:val="24"/>
          <w:lang w:val="bg-BG"/>
        </w:rPr>
      </w:pPr>
      <w:r w:rsidRPr="00CA69D4">
        <w:rPr>
          <w:rFonts w:ascii="Times New Roman" w:hAnsi="Times New Roman"/>
          <w:szCs w:val="24"/>
          <w:lang w:val="bg-BG"/>
        </w:rPr>
        <w:t xml:space="preserve">ПРЕДСЕДАТЕЛ НА ОБЩИНСКИ СЪВЕТ – РУСЕ </w:t>
      </w:r>
    </w:p>
    <w:p w:rsidR="0096640A" w:rsidRPr="00002286" w:rsidRDefault="0096640A" w:rsidP="00EE189C">
      <w:pPr>
        <w:tabs>
          <w:tab w:val="left" w:pos="0"/>
        </w:tabs>
        <w:rPr>
          <w:rFonts w:ascii="Times New Roman" w:hAnsi="Times New Roman"/>
          <w:b w:val="0"/>
          <w:szCs w:val="24"/>
          <w:lang w:val="bg-BG"/>
        </w:rPr>
      </w:pPr>
    </w:p>
    <w:p w:rsidR="00EE189C" w:rsidRPr="00002286" w:rsidRDefault="00EE189C" w:rsidP="00EE189C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EE189C" w:rsidRPr="00002286" w:rsidRDefault="00EE189C" w:rsidP="00B96712">
      <w:pPr>
        <w:pStyle w:val="a3"/>
        <w:tabs>
          <w:tab w:val="left" w:pos="0"/>
          <w:tab w:val="left" w:pos="1701"/>
        </w:tabs>
        <w:ind w:left="1418" w:hanging="1418"/>
        <w:jc w:val="both"/>
        <w:rPr>
          <w:rFonts w:ascii="Times New Roman" w:hAnsi="Times New Roman"/>
          <w:b w:val="0"/>
          <w:szCs w:val="24"/>
          <w:u w:val="single"/>
          <w:lang w:val="bg-BG"/>
        </w:rPr>
      </w:pPr>
      <w:r w:rsidRPr="00002286">
        <w:rPr>
          <w:rFonts w:ascii="Times New Roman" w:hAnsi="Times New Roman"/>
          <w:szCs w:val="24"/>
          <w:lang w:val="bg-BG"/>
        </w:rPr>
        <w:t>ОТНОСНО:</w:t>
      </w:r>
      <w:r w:rsidRPr="00002286">
        <w:rPr>
          <w:rFonts w:ascii="Times New Roman" w:hAnsi="Times New Roman"/>
          <w:b w:val="0"/>
          <w:szCs w:val="24"/>
          <w:lang w:val="bg-BG"/>
        </w:rPr>
        <w:t xml:space="preserve"> </w:t>
      </w:r>
      <w:r w:rsidR="00002286">
        <w:rPr>
          <w:rFonts w:ascii="Times New Roman" w:hAnsi="Times New Roman"/>
          <w:b w:val="0"/>
          <w:szCs w:val="24"/>
          <w:u w:val="single"/>
          <w:lang w:val="bg-BG"/>
        </w:rPr>
        <w:t>Предоставяне на безвъзмездно право на ползване на обект</w:t>
      </w:r>
      <w:r w:rsidRPr="00002286">
        <w:rPr>
          <w:rFonts w:ascii="Times New Roman" w:hAnsi="Times New Roman"/>
          <w:b w:val="0"/>
          <w:szCs w:val="24"/>
          <w:u w:val="single"/>
          <w:lang w:val="bg-BG"/>
        </w:rPr>
        <w:t xml:space="preserve"> </w:t>
      </w:r>
      <w:r w:rsidR="00E02B06" w:rsidRPr="00002286">
        <w:rPr>
          <w:rFonts w:ascii="Times New Roman" w:hAnsi="Times New Roman"/>
          <w:b w:val="0"/>
          <w:szCs w:val="24"/>
          <w:u w:val="single"/>
          <w:lang w:val="bg-BG"/>
        </w:rPr>
        <w:t>–</w:t>
      </w:r>
      <w:r w:rsidRPr="00002286">
        <w:rPr>
          <w:rFonts w:ascii="Times New Roman" w:hAnsi="Times New Roman"/>
          <w:b w:val="0"/>
          <w:szCs w:val="24"/>
          <w:u w:val="single"/>
          <w:lang w:val="bg-BG"/>
        </w:rPr>
        <w:t xml:space="preserve"> </w:t>
      </w:r>
      <w:r w:rsidR="00E02B06" w:rsidRPr="00002286">
        <w:rPr>
          <w:rFonts w:ascii="Times New Roman" w:hAnsi="Times New Roman"/>
          <w:b w:val="0"/>
          <w:szCs w:val="24"/>
          <w:u w:val="single"/>
          <w:lang w:val="bg-BG"/>
        </w:rPr>
        <w:t xml:space="preserve">общинска собственост в </w:t>
      </w:r>
      <w:r w:rsidR="00BE5095" w:rsidRPr="00002286">
        <w:rPr>
          <w:rFonts w:ascii="Times New Roman" w:hAnsi="Times New Roman"/>
          <w:b w:val="0"/>
          <w:szCs w:val="24"/>
          <w:u w:val="single"/>
          <w:lang w:val="bg-BG"/>
        </w:rPr>
        <w:t>тематичен</w:t>
      </w:r>
      <w:r w:rsidR="00E02B06" w:rsidRPr="00002286">
        <w:rPr>
          <w:rFonts w:ascii="Times New Roman" w:hAnsi="Times New Roman"/>
          <w:b w:val="0"/>
          <w:szCs w:val="24"/>
          <w:u w:val="single"/>
          <w:lang w:val="bg-BG"/>
        </w:rPr>
        <w:t xml:space="preserve"> Коледен базар</w:t>
      </w:r>
      <w:r w:rsidRPr="00002286">
        <w:rPr>
          <w:rFonts w:ascii="Times New Roman" w:hAnsi="Times New Roman"/>
          <w:b w:val="0"/>
          <w:szCs w:val="24"/>
          <w:u w:val="single"/>
          <w:lang w:val="bg-BG"/>
        </w:rPr>
        <w:t xml:space="preserve"> </w:t>
      </w:r>
    </w:p>
    <w:p w:rsidR="00EE189C" w:rsidRPr="00002286" w:rsidRDefault="00EE189C" w:rsidP="00EE189C">
      <w:pPr>
        <w:pStyle w:val="a3"/>
        <w:tabs>
          <w:tab w:val="left" w:pos="0"/>
        </w:tabs>
        <w:ind w:right="-108"/>
        <w:jc w:val="both"/>
        <w:rPr>
          <w:rFonts w:ascii="Times New Roman" w:hAnsi="Times New Roman"/>
          <w:b w:val="0"/>
          <w:szCs w:val="24"/>
          <w:lang w:val="bg-BG"/>
        </w:rPr>
      </w:pPr>
    </w:p>
    <w:p w:rsidR="00B96712" w:rsidRPr="00002286" w:rsidRDefault="00B96712" w:rsidP="00EE189C">
      <w:pPr>
        <w:pStyle w:val="a3"/>
        <w:tabs>
          <w:tab w:val="left" w:pos="0"/>
        </w:tabs>
        <w:ind w:right="-108"/>
        <w:jc w:val="both"/>
        <w:rPr>
          <w:rFonts w:ascii="Times New Roman" w:hAnsi="Times New Roman"/>
          <w:b w:val="0"/>
          <w:szCs w:val="24"/>
          <w:lang w:val="bg-BG"/>
        </w:rPr>
      </w:pPr>
    </w:p>
    <w:p w:rsidR="00EE189C" w:rsidRPr="00002286" w:rsidRDefault="00EE189C" w:rsidP="00EE189C">
      <w:pPr>
        <w:pStyle w:val="a3"/>
        <w:ind w:right="23"/>
        <w:rPr>
          <w:rFonts w:ascii="Times New Roman" w:hAnsi="Times New Roman"/>
          <w:szCs w:val="24"/>
          <w:lang w:val="bg-BG"/>
        </w:rPr>
      </w:pPr>
      <w:r w:rsidRPr="00002286">
        <w:rPr>
          <w:rFonts w:ascii="Times New Roman" w:hAnsi="Times New Roman"/>
          <w:szCs w:val="24"/>
          <w:lang w:val="bg-BG"/>
        </w:rPr>
        <w:t>УВАЖАЕМИ ДАМИ И ГОСПОДА ОБЩИНСКИ СЪВЕТНИЦИ,</w:t>
      </w:r>
    </w:p>
    <w:p w:rsidR="0096640A" w:rsidRPr="00002286" w:rsidRDefault="0096640A" w:rsidP="00EE189C">
      <w:pPr>
        <w:pStyle w:val="a3"/>
        <w:ind w:right="23"/>
        <w:rPr>
          <w:rFonts w:ascii="Times New Roman" w:hAnsi="Times New Roman"/>
          <w:szCs w:val="24"/>
          <w:lang w:val="bg-BG"/>
        </w:rPr>
      </w:pPr>
    </w:p>
    <w:p w:rsidR="00EE189C" w:rsidRPr="00002286" w:rsidRDefault="00EE189C" w:rsidP="00EE189C">
      <w:pPr>
        <w:pStyle w:val="a3"/>
        <w:spacing w:after="0"/>
        <w:jc w:val="both"/>
        <w:rPr>
          <w:rFonts w:ascii="Times New Roman" w:hAnsi="Times New Roman"/>
          <w:b w:val="0"/>
          <w:szCs w:val="24"/>
          <w:lang w:val="bg-BG"/>
        </w:rPr>
      </w:pPr>
      <w:r w:rsidRPr="00002286">
        <w:rPr>
          <w:rFonts w:ascii="Times New Roman" w:hAnsi="Times New Roman"/>
          <w:b w:val="0"/>
          <w:szCs w:val="24"/>
          <w:lang w:val="bg-BG"/>
        </w:rPr>
        <w:tab/>
        <w:t xml:space="preserve">Върху поземлени имоти могат да се поставят преместваеми увеселителни обекти и преместваеми обекти за търговски и други обслужващи дейности </w:t>
      </w:r>
      <w:r w:rsidR="00EB3CB3" w:rsidRPr="00002286">
        <w:rPr>
          <w:rFonts w:ascii="Times New Roman" w:hAnsi="Times New Roman"/>
          <w:b w:val="0"/>
          <w:szCs w:val="24"/>
          <w:lang w:val="bg-BG"/>
        </w:rPr>
        <w:t xml:space="preserve">– </w:t>
      </w:r>
      <w:r w:rsidRPr="00002286">
        <w:rPr>
          <w:rFonts w:ascii="Times New Roman" w:hAnsi="Times New Roman"/>
          <w:b w:val="0"/>
          <w:szCs w:val="24"/>
          <w:lang w:val="bg-BG"/>
        </w:rPr>
        <w:t>павилиони, кабини, маси, зарядни колонки за електрически превозни средства, както и други елементи на градското обзавеждане (спирки на масовия градски транспорт, пейки, осветителни тела, съдове за събиране на отпадъци, чешми, фонтани, часовници и други).</w:t>
      </w:r>
    </w:p>
    <w:p w:rsidR="00EE189C" w:rsidRPr="00002286" w:rsidRDefault="00EE189C" w:rsidP="00EE189C">
      <w:pPr>
        <w:pStyle w:val="a3"/>
        <w:spacing w:after="0"/>
        <w:jc w:val="both"/>
        <w:rPr>
          <w:rFonts w:ascii="Times New Roman" w:hAnsi="Times New Roman"/>
          <w:b w:val="0"/>
          <w:szCs w:val="24"/>
          <w:lang w:val="bg-BG"/>
        </w:rPr>
      </w:pPr>
      <w:r w:rsidRPr="00002286">
        <w:rPr>
          <w:rFonts w:ascii="Times New Roman" w:hAnsi="Times New Roman"/>
          <w:b w:val="0"/>
          <w:szCs w:val="24"/>
          <w:lang w:val="bg-BG"/>
        </w:rPr>
        <w:tab/>
        <w:t xml:space="preserve">Разположението на всеки преместваем обект се определя чрез схема за поставяне, съгласувана от </w:t>
      </w:r>
      <w:r w:rsidR="00EB3CB3" w:rsidRPr="00002286">
        <w:rPr>
          <w:rFonts w:ascii="Times New Roman" w:hAnsi="Times New Roman"/>
          <w:b w:val="0"/>
          <w:szCs w:val="24"/>
          <w:lang w:val="bg-BG"/>
        </w:rPr>
        <w:t>Г</w:t>
      </w:r>
      <w:r w:rsidRPr="00002286">
        <w:rPr>
          <w:rFonts w:ascii="Times New Roman" w:hAnsi="Times New Roman"/>
          <w:b w:val="0"/>
          <w:szCs w:val="24"/>
          <w:lang w:val="bg-BG"/>
        </w:rPr>
        <w:t xml:space="preserve">лавния архитект на </w:t>
      </w:r>
      <w:r w:rsidR="00EB3CB3" w:rsidRPr="00002286">
        <w:rPr>
          <w:rFonts w:ascii="Times New Roman" w:hAnsi="Times New Roman"/>
          <w:b w:val="0"/>
          <w:szCs w:val="24"/>
          <w:lang w:val="bg-BG"/>
        </w:rPr>
        <w:t>О</w:t>
      </w:r>
      <w:r w:rsidRPr="00002286">
        <w:rPr>
          <w:rFonts w:ascii="Times New Roman" w:hAnsi="Times New Roman"/>
          <w:b w:val="0"/>
          <w:szCs w:val="24"/>
          <w:lang w:val="bg-BG"/>
        </w:rPr>
        <w:t>бщина</w:t>
      </w:r>
      <w:r w:rsidR="003E3B33" w:rsidRPr="00002286">
        <w:rPr>
          <w:rFonts w:ascii="Times New Roman" w:hAnsi="Times New Roman"/>
          <w:b w:val="0"/>
          <w:szCs w:val="24"/>
          <w:lang w:val="bg-BG"/>
        </w:rPr>
        <w:t xml:space="preserve"> Русе</w:t>
      </w:r>
      <w:r w:rsidRPr="00002286">
        <w:rPr>
          <w:rFonts w:ascii="Times New Roman" w:hAnsi="Times New Roman"/>
          <w:b w:val="0"/>
          <w:szCs w:val="24"/>
          <w:lang w:val="bg-BG"/>
        </w:rPr>
        <w:t>. Схемите за поставяне са обща и подробни и дават броя на елементите, разположението им, заеманата площ, както и необходимото отстояние между тях.</w:t>
      </w:r>
      <w:r w:rsidRPr="00002286">
        <w:rPr>
          <w:rFonts w:ascii="Times New Roman" w:hAnsi="Times New Roman"/>
          <w:b w:val="0"/>
          <w:szCs w:val="24"/>
          <w:lang w:val="bg-BG"/>
        </w:rPr>
        <w:tab/>
      </w:r>
      <w:r w:rsidRPr="00002286">
        <w:rPr>
          <w:rFonts w:ascii="Times New Roman" w:hAnsi="Times New Roman"/>
          <w:b w:val="0"/>
          <w:szCs w:val="24"/>
          <w:lang w:val="bg-BG"/>
        </w:rPr>
        <w:tab/>
      </w:r>
    </w:p>
    <w:p w:rsidR="00922B22" w:rsidRPr="00002286" w:rsidRDefault="00EE189C" w:rsidP="0015408B">
      <w:p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002286">
        <w:rPr>
          <w:rFonts w:ascii="Times New Roman" w:hAnsi="Times New Roman"/>
          <w:b w:val="0"/>
          <w:szCs w:val="24"/>
          <w:lang w:val="bg-BG"/>
        </w:rPr>
        <w:tab/>
      </w:r>
      <w:r w:rsidR="007656F7" w:rsidRPr="00002286">
        <w:rPr>
          <w:rFonts w:ascii="Times New Roman" w:hAnsi="Times New Roman"/>
          <w:b w:val="0"/>
          <w:szCs w:val="24"/>
          <w:lang w:val="bg-BG"/>
        </w:rPr>
        <w:t xml:space="preserve">Предмет на настоящото предложение е </w:t>
      </w:r>
      <w:r w:rsidR="00002286" w:rsidRPr="00002286">
        <w:rPr>
          <w:rFonts w:ascii="Times New Roman" w:hAnsi="Times New Roman"/>
          <w:b w:val="0"/>
          <w:szCs w:val="24"/>
          <w:lang w:val="bg-BG"/>
        </w:rPr>
        <w:t>предоставяне на безвъзмездно право на ползване</w:t>
      </w:r>
      <w:r w:rsidR="00002286">
        <w:rPr>
          <w:rFonts w:ascii="Times New Roman" w:hAnsi="Times New Roman"/>
          <w:b w:val="0"/>
          <w:szCs w:val="24"/>
          <w:lang w:val="bg-BG"/>
        </w:rPr>
        <w:t xml:space="preserve"> на преместваем обект</w:t>
      </w:r>
      <w:r w:rsidR="007656F7" w:rsidRPr="00002286">
        <w:rPr>
          <w:rFonts w:ascii="Times New Roman" w:hAnsi="Times New Roman"/>
          <w:b w:val="0"/>
          <w:szCs w:val="24"/>
          <w:lang w:val="bg-BG"/>
        </w:rPr>
        <w:t xml:space="preserve"> – </w:t>
      </w:r>
      <w:r w:rsidR="00002286">
        <w:rPr>
          <w:rFonts w:ascii="Times New Roman" w:hAnsi="Times New Roman"/>
          <w:b w:val="0"/>
          <w:szCs w:val="24"/>
          <w:lang w:val="bg-BG"/>
        </w:rPr>
        <w:t>коледна къщичка</w:t>
      </w:r>
      <w:r w:rsidR="0079630A" w:rsidRPr="00002286">
        <w:rPr>
          <w:rFonts w:ascii="Times New Roman" w:hAnsi="Times New Roman"/>
          <w:b w:val="0"/>
          <w:szCs w:val="24"/>
          <w:lang w:val="bg-BG"/>
        </w:rPr>
        <w:t>, представляващ</w:t>
      </w:r>
      <w:r w:rsidR="00002286">
        <w:rPr>
          <w:rFonts w:ascii="Times New Roman" w:hAnsi="Times New Roman"/>
          <w:b w:val="0"/>
          <w:szCs w:val="24"/>
          <w:lang w:val="bg-BG"/>
        </w:rPr>
        <w:t>а</w:t>
      </w:r>
      <w:r w:rsidR="0079630A" w:rsidRPr="00002286">
        <w:rPr>
          <w:rFonts w:ascii="Times New Roman" w:hAnsi="Times New Roman"/>
          <w:b w:val="0"/>
          <w:szCs w:val="24"/>
          <w:lang w:val="bg-BG"/>
        </w:rPr>
        <w:t xml:space="preserve"> </w:t>
      </w:r>
      <w:r w:rsidR="00002286">
        <w:rPr>
          <w:rFonts w:ascii="Times New Roman" w:hAnsi="Times New Roman"/>
          <w:b w:val="0"/>
          <w:szCs w:val="24"/>
          <w:lang w:val="bg-BG"/>
        </w:rPr>
        <w:t>павилион</w:t>
      </w:r>
      <w:r w:rsidR="007656F7" w:rsidRPr="00002286">
        <w:rPr>
          <w:rFonts w:ascii="Times New Roman" w:hAnsi="Times New Roman"/>
          <w:b w:val="0"/>
          <w:szCs w:val="24"/>
          <w:lang w:val="bg-BG"/>
        </w:rPr>
        <w:t xml:space="preserve"> </w:t>
      </w:r>
      <w:r w:rsidR="0079630A" w:rsidRPr="00002286">
        <w:rPr>
          <w:rFonts w:ascii="Times New Roman" w:hAnsi="Times New Roman"/>
          <w:b w:val="0"/>
          <w:szCs w:val="24"/>
          <w:lang w:val="bg-BG"/>
        </w:rPr>
        <w:t xml:space="preserve">- </w:t>
      </w:r>
      <w:r w:rsidR="007656F7" w:rsidRPr="00002286">
        <w:rPr>
          <w:rFonts w:ascii="Times New Roman" w:hAnsi="Times New Roman"/>
          <w:b w:val="0"/>
          <w:szCs w:val="24"/>
          <w:lang w:val="bg-BG"/>
        </w:rPr>
        <w:t>общинска собственос</w:t>
      </w:r>
      <w:r w:rsidR="00002286">
        <w:rPr>
          <w:rFonts w:ascii="Times New Roman" w:hAnsi="Times New Roman"/>
          <w:b w:val="0"/>
          <w:szCs w:val="24"/>
          <w:lang w:val="bg-BG"/>
        </w:rPr>
        <w:t>т, кой</w:t>
      </w:r>
      <w:r w:rsidR="007656F7" w:rsidRPr="00002286">
        <w:rPr>
          <w:rFonts w:ascii="Times New Roman" w:hAnsi="Times New Roman"/>
          <w:b w:val="0"/>
          <w:szCs w:val="24"/>
          <w:lang w:val="bg-BG"/>
        </w:rPr>
        <w:t xml:space="preserve">то </w:t>
      </w:r>
      <w:r w:rsidR="0015408B">
        <w:rPr>
          <w:rFonts w:ascii="Times New Roman" w:hAnsi="Times New Roman"/>
          <w:b w:val="0"/>
          <w:szCs w:val="24"/>
          <w:lang w:val="bg-BG"/>
        </w:rPr>
        <w:t>да бъде</w:t>
      </w:r>
      <w:r w:rsidR="00002286">
        <w:rPr>
          <w:rFonts w:ascii="Times New Roman" w:hAnsi="Times New Roman"/>
          <w:b w:val="0"/>
          <w:szCs w:val="24"/>
          <w:lang w:val="bg-BG"/>
        </w:rPr>
        <w:t xml:space="preserve"> монтиран</w:t>
      </w:r>
      <w:r w:rsidR="007656F7" w:rsidRPr="00002286">
        <w:rPr>
          <w:rFonts w:ascii="Times New Roman" w:hAnsi="Times New Roman"/>
          <w:b w:val="0"/>
          <w:szCs w:val="24"/>
          <w:lang w:val="bg-BG"/>
        </w:rPr>
        <w:t xml:space="preserve"> върху терен – публична общинска собственост в гр. Русе, зона „Б“ , пл. „</w:t>
      </w:r>
      <w:r w:rsidR="00BE5095" w:rsidRPr="00002286">
        <w:rPr>
          <w:rFonts w:ascii="Times New Roman" w:hAnsi="Times New Roman"/>
          <w:b w:val="0"/>
          <w:szCs w:val="24"/>
          <w:lang w:val="bg-BG"/>
        </w:rPr>
        <w:t>Света троица</w:t>
      </w:r>
      <w:r w:rsidR="007656F7" w:rsidRPr="00002286">
        <w:rPr>
          <w:rFonts w:ascii="Times New Roman" w:hAnsi="Times New Roman"/>
          <w:b w:val="0"/>
          <w:szCs w:val="24"/>
          <w:lang w:val="bg-BG"/>
        </w:rPr>
        <w:t>“,</w:t>
      </w:r>
      <w:r w:rsidR="00E50487" w:rsidRPr="00002286">
        <w:rPr>
          <w:rFonts w:ascii="Times New Roman" w:hAnsi="Times New Roman"/>
          <w:b w:val="0"/>
          <w:szCs w:val="24"/>
          <w:lang w:val="bg-BG"/>
        </w:rPr>
        <w:t xml:space="preserve"> </w:t>
      </w:r>
      <w:r w:rsidR="00002286">
        <w:rPr>
          <w:rFonts w:ascii="Times New Roman" w:hAnsi="Times New Roman"/>
          <w:b w:val="0"/>
          <w:szCs w:val="24"/>
          <w:lang w:val="bg-BG"/>
        </w:rPr>
        <w:t>в</w:t>
      </w:r>
      <w:r w:rsidR="007656F7" w:rsidRPr="00002286">
        <w:rPr>
          <w:rFonts w:ascii="Times New Roman" w:hAnsi="Times New Roman"/>
          <w:b w:val="0"/>
          <w:szCs w:val="24"/>
          <w:lang w:val="bg-BG"/>
        </w:rPr>
        <w:t xml:space="preserve"> организиран </w:t>
      </w:r>
      <w:r w:rsidR="00BE5095" w:rsidRPr="00002286">
        <w:rPr>
          <w:rFonts w:ascii="Times New Roman" w:hAnsi="Times New Roman"/>
          <w:b w:val="0"/>
          <w:szCs w:val="24"/>
          <w:lang w:val="bg-BG"/>
        </w:rPr>
        <w:t>тематичен</w:t>
      </w:r>
      <w:r w:rsidR="007656F7" w:rsidRPr="00002286">
        <w:rPr>
          <w:rFonts w:ascii="Times New Roman" w:hAnsi="Times New Roman"/>
          <w:b w:val="0"/>
          <w:szCs w:val="24"/>
          <w:lang w:val="bg-BG"/>
        </w:rPr>
        <w:t xml:space="preserve"> Коледен базар</w:t>
      </w:r>
      <w:r w:rsidR="004C6C70" w:rsidRPr="00002286">
        <w:rPr>
          <w:rFonts w:ascii="Times New Roman" w:hAnsi="Times New Roman"/>
          <w:b w:val="0"/>
          <w:szCs w:val="24"/>
          <w:lang w:val="bg-BG"/>
        </w:rPr>
        <w:t>, за</w:t>
      </w:r>
      <w:r w:rsidR="005F4B3E" w:rsidRPr="00002286">
        <w:rPr>
          <w:rFonts w:ascii="Times New Roman" w:hAnsi="Times New Roman"/>
          <w:b w:val="0"/>
          <w:szCs w:val="24"/>
          <w:lang w:val="bg-BG"/>
        </w:rPr>
        <w:t xml:space="preserve"> периода от </w:t>
      </w:r>
      <w:r w:rsidR="00BE5095" w:rsidRPr="00002286">
        <w:rPr>
          <w:rFonts w:ascii="Times New Roman" w:hAnsi="Times New Roman"/>
          <w:b w:val="0"/>
          <w:szCs w:val="24"/>
          <w:lang w:val="bg-BG"/>
        </w:rPr>
        <w:t>23</w:t>
      </w:r>
      <w:r w:rsidR="00210BCA" w:rsidRPr="00002286">
        <w:rPr>
          <w:rFonts w:ascii="Times New Roman" w:hAnsi="Times New Roman"/>
          <w:b w:val="0"/>
          <w:szCs w:val="24"/>
          <w:lang w:val="bg-BG"/>
        </w:rPr>
        <w:t>.11.20</w:t>
      </w:r>
      <w:r w:rsidR="00BE5095" w:rsidRPr="00002286">
        <w:rPr>
          <w:rFonts w:ascii="Times New Roman" w:hAnsi="Times New Roman"/>
          <w:b w:val="0"/>
          <w:szCs w:val="24"/>
          <w:lang w:val="bg-BG"/>
        </w:rPr>
        <w:t>20 г. до 03.01.2021</w:t>
      </w:r>
      <w:r w:rsidR="005F4B3E" w:rsidRPr="00002286">
        <w:rPr>
          <w:rFonts w:ascii="Times New Roman" w:hAnsi="Times New Roman"/>
          <w:b w:val="0"/>
          <w:szCs w:val="24"/>
          <w:lang w:val="bg-BG"/>
        </w:rPr>
        <w:t xml:space="preserve"> г.</w:t>
      </w:r>
      <w:r w:rsidR="006C58A9" w:rsidRPr="00002286">
        <w:rPr>
          <w:rFonts w:ascii="Times New Roman" w:hAnsi="Times New Roman"/>
          <w:b w:val="0"/>
          <w:szCs w:val="24"/>
          <w:lang w:val="bg-BG"/>
        </w:rPr>
        <w:t xml:space="preserve"> включително</w:t>
      </w:r>
      <w:r w:rsidR="005F4B3E" w:rsidRPr="00002286">
        <w:rPr>
          <w:rFonts w:ascii="Times New Roman" w:hAnsi="Times New Roman"/>
          <w:b w:val="0"/>
          <w:szCs w:val="24"/>
          <w:lang w:val="bg-BG"/>
        </w:rPr>
        <w:t>,</w:t>
      </w:r>
      <w:r w:rsidR="006C58A9" w:rsidRPr="00002286">
        <w:rPr>
          <w:rFonts w:ascii="Times New Roman" w:hAnsi="Times New Roman"/>
          <w:b w:val="0"/>
          <w:szCs w:val="24"/>
          <w:lang w:val="bg-BG"/>
        </w:rPr>
        <w:t xml:space="preserve"> </w:t>
      </w:r>
      <w:r w:rsidR="005B596D" w:rsidRPr="00002286">
        <w:rPr>
          <w:rFonts w:ascii="Times New Roman" w:hAnsi="Times New Roman"/>
          <w:b w:val="0"/>
          <w:szCs w:val="24"/>
          <w:lang w:val="bg-BG"/>
        </w:rPr>
        <w:t>съобразно подробна</w:t>
      </w:r>
      <w:r w:rsidR="006C58A9" w:rsidRPr="00002286">
        <w:rPr>
          <w:rFonts w:ascii="Times New Roman" w:hAnsi="Times New Roman"/>
          <w:b w:val="0"/>
          <w:szCs w:val="24"/>
          <w:lang w:val="bg-BG"/>
        </w:rPr>
        <w:t xml:space="preserve"> схем</w:t>
      </w:r>
      <w:r w:rsidR="005B596D" w:rsidRPr="00002286">
        <w:rPr>
          <w:rFonts w:ascii="Times New Roman" w:hAnsi="Times New Roman"/>
          <w:b w:val="0"/>
          <w:szCs w:val="24"/>
          <w:lang w:val="bg-BG"/>
        </w:rPr>
        <w:t>а</w:t>
      </w:r>
      <w:r w:rsidR="006C58A9" w:rsidRPr="00002286">
        <w:rPr>
          <w:rFonts w:ascii="Times New Roman" w:hAnsi="Times New Roman"/>
          <w:b w:val="0"/>
          <w:szCs w:val="24"/>
          <w:lang w:val="bg-BG"/>
        </w:rPr>
        <w:t>, утвърден</w:t>
      </w:r>
      <w:r w:rsidR="005B596D" w:rsidRPr="00002286">
        <w:rPr>
          <w:rFonts w:ascii="Times New Roman" w:hAnsi="Times New Roman"/>
          <w:b w:val="0"/>
          <w:szCs w:val="24"/>
          <w:lang w:val="bg-BG"/>
        </w:rPr>
        <w:t>а</w:t>
      </w:r>
      <w:r w:rsidR="006C58A9" w:rsidRPr="00002286">
        <w:rPr>
          <w:rFonts w:ascii="Times New Roman" w:hAnsi="Times New Roman"/>
          <w:b w:val="0"/>
          <w:szCs w:val="24"/>
          <w:lang w:val="bg-BG"/>
        </w:rPr>
        <w:t xml:space="preserve"> от Главния архитект на Община Русе на </w:t>
      </w:r>
      <w:r w:rsidR="005247B0" w:rsidRPr="00002286">
        <w:rPr>
          <w:rFonts w:ascii="Times New Roman" w:hAnsi="Times New Roman"/>
          <w:b w:val="0"/>
          <w:color w:val="auto"/>
          <w:szCs w:val="24"/>
          <w:lang w:val="bg-BG"/>
        </w:rPr>
        <w:t>29</w:t>
      </w:r>
      <w:r w:rsidR="006C58A9" w:rsidRPr="00002286">
        <w:rPr>
          <w:rFonts w:ascii="Times New Roman" w:hAnsi="Times New Roman"/>
          <w:b w:val="0"/>
          <w:color w:val="auto"/>
          <w:szCs w:val="24"/>
          <w:lang w:val="bg-BG"/>
        </w:rPr>
        <w:t>.06.20</w:t>
      </w:r>
      <w:r w:rsidR="005247B0" w:rsidRPr="00002286">
        <w:rPr>
          <w:rFonts w:ascii="Times New Roman" w:hAnsi="Times New Roman"/>
          <w:b w:val="0"/>
          <w:color w:val="auto"/>
          <w:szCs w:val="24"/>
          <w:lang w:val="bg-BG"/>
        </w:rPr>
        <w:t>20</w:t>
      </w:r>
      <w:r w:rsidR="006C58A9" w:rsidRPr="00002286">
        <w:rPr>
          <w:rFonts w:ascii="Times New Roman" w:hAnsi="Times New Roman"/>
          <w:b w:val="0"/>
          <w:color w:val="auto"/>
          <w:szCs w:val="24"/>
          <w:lang w:val="bg-BG"/>
        </w:rPr>
        <w:t xml:space="preserve"> г</w:t>
      </w:r>
      <w:r w:rsidR="006C58A9" w:rsidRPr="00002286">
        <w:rPr>
          <w:rFonts w:ascii="Times New Roman" w:hAnsi="Times New Roman"/>
          <w:b w:val="0"/>
          <w:szCs w:val="24"/>
          <w:lang w:val="bg-BG"/>
        </w:rPr>
        <w:t xml:space="preserve">., за поставяне на преместваеми обекти по чл. 56 от Закона за устройство на територията (ЗУТ) и съгласно изискванията на Наредба №7 на Общински съвет-Русе </w:t>
      </w:r>
      <w:r w:rsidR="006C58A9" w:rsidRPr="00002286">
        <w:rPr>
          <w:rFonts w:ascii="Times New Roman" w:hAnsi="Times New Roman"/>
          <w:b w:val="0"/>
          <w:color w:val="auto"/>
          <w:szCs w:val="24"/>
          <w:lang w:val="bg-BG"/>
        </w:rPr>
        <w:t>и Разрешение за поставяне №</w:t>
      </w:r>
      <w:r w:rsidR="005247B0" w:rsidRPr="00002286">
        <w:rPr>
          <w:rFonts w:ascii="Times New Roman" w:hAnsi="Times New Roman"/>
          <w:b w:val="0"/>
          <w:color w:val="auto"/>
          <w:szCs w:val="24"/>
          <w:lang w:val="bg-BG"/>
        </w:rPr>
        <w:t>62</w:t>
      </w:r>
      <w:r w:rsidR="006C58A9" w:rsidRPr="00002286">
        <w:rPr>
          <w:rFonts w:ascii="Times New Roman" w:hAnsi="Times New Roman"/>
          <w:b w:val="0"/>
          <w:color w:val="auto"/>
          <w:szCs w:val="24"/>
          <w:lang w:val="bg-BG"/>
        </w:rPr>
        <w:t xml:space="preserve"> от </w:t>
      </w:r>
      <w:r w:rsidR="005247B0" w:rsidRPr="00002286">
        <w:rPr>
          <w:rFonts w:ascii="Times New Roman" w:hAnsi="Times New Roman"/>
          <w:b w:val="0"/>
          <w:color w:val="auto"/>
          <w:szCs w:val="24"/>
          <w:lang w:val="bg-BG"/>
        </w:rPr>
        <w:t>29</w:t>
      </w:r>
      <w:r w:rsidR="006C58A9" w:rsidRPr="00002286">
        <w:rPr>
          <w:rFonts w:ascii="Times New Roman" w:hAnsi="Times New Roman"/>
          <w:b w:val="0"/>
          <w:color w:val="auto"/>
          <w:szCs w:val="24"/>
          <w:lang w:val="bg-BG"/>
        </w:rPr>
        <w:t>.06.20</w:t>
      </w:r>
      <w:r w:rsidR="005247B0" w:rsidRPr="00002286">
        <w:rPr>
          <w:rFonts w:ascii="Times New Roman" w:hAnsi="Times New Roman"/>
          <w:b w:val="0"/>
          <w:color w:val="auto"/>
          <w:szCs w:val="24"/>
          <w:lang w:val="bg-BG"/>
        </w:rPr>
        <w:t>20</w:t>
      </w:r>
      <w:r w:rsidR="006C58A9" w:rsidRPr="00002286">
        <w:rPr>
          <w:rFonts w:ascii="Times New Roman" w:hAnsi="Times New Roman"/>
          <w:b w:val="0"/>
          <w:color w:val="auto"/>
          <w:szCs w:val="24"/>
          <w:lang w:val="bg-BG"/>
        </w:rPr>
        <w:t xml:space="preserve"> г на </w:t>
      </w:r>
      <w:r w:rsidR="006C58A9" w:rsidRPr="00002286">
        <w:rPr>
          <w:rFonts w:ascii="Times New Roman" w:hAnsi="Times New Roman"/>
          <w:b w:val="0"/>
          <w:szCs w:val="24"/>
          <w:lang w:val="bg-BG"/>
        </w:rPr>
        <w:t xml:space="preserve">Главния архитект на Община Русе. </w:t>
      </w:r>
    </w:p>
    <w:p w:rsidR="00970577" w:rsidRPr="004C4152" w:rsidRDefault="00CA69D4" w:rsidP="00210BCA">
      <w:pPr>
        <w:ind w:right="23" w:firstLine="708"/>
        <w:jc w:val="both"/>
        <w:rPr>
          <w:rFonts w:ascii="Times New Roman" w:hAnsi="Times New Roman"/>
          <w:b w:val="0"/>
          <w:color w:val="auto"/>
          <w:szCs w:val="24"/>
          <w:lang w:val="bg-BG"/>
        </w:rPr>
      </w:pPr>
      <w:r>
        <w:rPr>
          <w:rFonts w:ascii="Times New Roman" w:hAnsi="Times New Roman"/>
          <w:b w:val="0"/>
          <w:color w:val="auto"/>
          <w:szCs w:val="24"/>
          <w:lang w:val="bg-BG"/>
        </w:rPr>
        <w:t xml:space="preserve"> На 17.11.2020</w:t>
      </w:r>
      <w:r w:rsidR="001D25D5">
        <w:rPr>
          <w:rFonts w:ascii="Times New Roman" w:hAnsi="Times New Roman"/>
          <w:b w:val="0"/>
          <w:color w:val="auto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color w:val="auto"/>
          <w:szCs w:val="24"/>
          <w:lang w:val="bg-BG"/>
        </w:rPr>
        <w:t xml:space="preserve">г. </w:t>
      </w:r>
      <w:r w:rsidR="004C4152" w:rsidRPr="004C4152">
        <w:rPr>
          <w:rFonts w:ascii="Times New Roman" w:hAnsi="Times New Roman"/>
          <w:b w:val="0"/>
          <w:color w:val="auto"/>
          <w:szCs w:val="24"/>
          <w:lang w:val="bg-BG"/>
        </w:rPr>
        <w:t>Сдружение</w:t>
      </w:r>
      <w:r w:rsidR="00970577" w:rsidRPr="004C4152">
        <w:rPr>
          <w:rFonts w:ascii="Times New Roman" w:hAnsi="Times New Roman"/>
          <w:b w:val="0"/>
          <w:color w:val="auto"/>
          <w:szCs w:val="24"/>
          <w:lang w:val="bg-BG"/>
        </w:rPr>
        <w:t xml:space="preserve"> „</w:t>
      </w:r>
      <w:r w:rsidR="004C4152" w:rsidRPr="004C4152">
        <w:rPr>
          <w:rFonts w:ascii="Times New Roman" w:hAnsi="Times New Roman"/>
          <w:b w:val="0"/>
          <w:color w:val="auto"/>
          <w:szCs w:val="24"/>
          <w:lang w:val="bg-BG"/>
        </w:rPr>
        <w:t>Развитие на социалния капитал</w:t>
      </w:r>
      <w:r w:rsidR="00970577" w:rsidRPr="004C4152">
        <w:rPr>
          <w:rFonts w:ascii="Times New Roman" w:hAnsi="Times New Roman"/>
          <w:b w:val="0"/>
          <w:color w:val="auto"/>
          <w:szCs w:val="24"/>
          <w:lang w:val="bg-BG"/>
        </w:rPr>
        <w:t>“</w:t>
      </w:r>
      <w:r w:rsidR="004C4152" w:rsidRPr="004C4152">
        <w:rPr>
          <w:rFonts w:ascii="Times New Roman" w:hAnsi="Times New Roman"/>
          <w:b w:val="0"/>
          <w:color w:val="auto"/>
          <w:szCs w:val="24"/>
          <w:lang w:val="bg-BG"/>
        </w:rPr>
        <w:t xml:space="preserve"> е изразило желание за участие в Тематичен коледен базар 2020 – 2021 г.. Същото е </w:t>
      </w:r>
      <w:r w:rsidR="00F07D8C" w:rsidRPr="004C4152">
        <w:rPr>
          <w:rFonts w:ascii="Times New Roman" w:hAnsi="Times New Roman"/>
          <w:b w:val="0"/>
          <w:color w:val="auto"/>
          <w:szCs w:val="24"/>
          <w:lang w:val="bg-BG"/>
        </w:rPr>
        <w:t>регистрира</w:t>
      </w:r>
      <w:r w:rsidR="004C4152" w:rsidRPr="004C4152">
        <w:rPr>
          <w:rFonts w:ascii="Times New Roman" w:hAnsi="Times New Roman"/>
          <w:b w:val="0"/>
          <w:color w:val="auto"/>
          <w:szCs w:val="24"/>
          <w:lang w:val="bg-BG"/>
        </w:rPr>
        <w:t>но</w:t>
      </w:r>
      <w:r w:rsidR="00F07D8C" w:rsidRPr="004C4152">
        <w:rPr>
          <w:rFonts w:ascii="Times New Roman" w:hAnsi="Times New Roman"/>
          <w:b w:val="0"/>
          <w:color w:val="auto"/>
          <w:szCs w:val="24"/>
          <w:lang w:val="bg-BG"/>
        </w:rPr>
        <w:t xml:space="preserve"> по Закона за юридическите ли</w:t>
      </w:r>
      <w:r w:rsidR="00E50487" w:rsidRPr="004C4152">
        <w:rPr>
          <w:rFonts w:ascii="Times New Roman" w:hAnsi="Times New Roman"/>
          <w:b w:val="0"/>
          <w:color w:val="auto"/>
          <w:szCs w:val="24"/>
          <w:lang w:val="bg-BG"/>
        </w:rPr>
        <w:t>ца с нестопанска цел, извършващо</w:t>
      </w:r>
      <w:r w:rsidR="00F07D8C" w:rsidRPr="004C4152">
        <w:rPr>
          <w:rFonts w:ascii="Times New Roman" w:hAnsi="Times New Roman"/>
          <w:b w:val="0"/>
          <w:color w:val="auto"/>
          <w:szCs w:val="24"/>
          <w:lang w:val="bg-BG"/>
        </w:rPr>
        <w:t xml:space="preserve"> обществено полезна дейност.</w:t>
      </w:r>
    </w:p>
    <w:p w:rsidR="00CA69D4" w:rsidRPr="004C4152" w:rsidRDefault="004C4152" w:rsidP="00CA69D4">
      <w:pPr>
        <w:ind w:right="23" w:firstLine="708"/>
        <w:jc w:val="both"/>
        <w:rPr>
          <w:rFonts w:ascii="Times New Roman" w:hAnsi="Times New Roman"/>
          <w:b w:val="0"/>
          <w:color w:val="auto"/>
          <w:szCs w:val="24"/>
          <w:lang w:val="bg-BG"/>
        </w:rPr>
      </w:pPr>
      <w:r w:rsidRPr="004C4152">
        <w:rPr>
          <w:rFonts w:ascii="Times New Roman" w:hAnsi="Times New Roman"/>
          <w:b w:val="0"/>
          <w:color w:val="auto"/>
          <w:szCs w:val="24"/>
          <w:lang w:val="bg-BG"/>
        </w:rPr>
        <w:t>Сдружение „Развитие на социалния капитал“ желае да проведе</w:t>
      </w:r>
      <w:r w:rsidR="00F07D8C" w:rsidRPr="004C4152">
        <w:rPr>
          <w:rFonts w:ascii="Times New Roman" w:hAnsi="Times New Roman"/>
          <w:b w:val="0"/>
          <w:color w:val="auto"/>
          <w:szCs w:val="24"/>
          <w:lang w:val="bg-BG"/>
        </w:rPr>
        <w:t xml:space="preserve"> благотворителна кампания в подкрепа на </w:t>
      </w:r>
      <w:r w:rsidRPr="004C4152">
        <w:rPr>
          <w:rFonts w:ascii="Times New Roman" w:hAnsi="Times New Roman"/>
          <w:b w:val="0"/>
          <w:color w:val="auto"/>
          <w:szCs w:val="24"/>
          <w:lang w:val="bg-BG"/>
        </w:rPr>
        <w:t xml:space="preserve">Общински приют за безстопанствени животни – Русе. Събраните средства ще бъдат използвани за закупуване на </w:t>
      </w:r>
      <w:proofErr w:type="spellStart"/>
      <w:r w:rsidRPr="004C4152">
        <w:rPr>
          <w:rFonts w:ascii="Times New Roman" w:hAnsi="Times New Roman"/>
          <w:b w:val="0"/>
          <w:color w:val="auto"/>
          <w:szCs w:val="24"/>
          <w:lang w:val="bg-BG"/>
        </w:rPr>
        <w:t>инфузионни</w:t>
      </w:r>
      <w:proofErr w:type="spellEnd"/>
      <w:r w:rsidRPr="004C4152">
        <w:rPr>
          <w:rFonts w:ascii="Times New Roman" w:hAnsi="Times New Roman"/>
          <w:b w:val="0"/>
          <w:color w:val="auto"/>
          <w:szCs w:val="24"/>
          <w:lang w:val="bg-BG"/>
        </w:rPr>
        <w:t xml:space="preserve"> помпи за вливания при поставяне на системи на животните в ОПБЖ – Русе. </w:t>
      </w:r>
    </w:p>
    <w:p w:rsidR="00F07D8C" w:rsidRPr="004C4152" w:rsidRDefault="00F07D8C" w:rsidP="00210BCA">
      <w:pPr>
        <w:ind w:right="23" w:firstLine="708"/>
        <w:jc w:val="both"/>
        <w:rPr>
          <w:rFonts w:ascii="Times New Roman" w:hAnsi="Times New Roman"/>
          <w:b w:val="0"/>
          <w:color w:val="auto"/>
          <w:szCs w:val="24"/>
          <w:lang w:val="bg-BG"/>
        </w:rPr>
      </w:pPr>
      <w:r w:rsidRPr="004C4152">
        <w:rPr>
          <w:rFonts w:ascii="Times New Roman" w:hAnsi="Times New Roman"/>
          <w:b w:val="0"/>
          <w:color w:val="auto"/>
          <w:szCs w:val="24"/>
          <w:lang w:val="bg-BG"/>
        </w:rPr>
        <w:t xml:space="preserve">За осъществяване на кампанията </w:t>
      </w:r>
      <w:r w:rsidR="004C4152" w:rsidRPr="004C4152">
        <w:rPr>
          <w:rFonts w:ascii="Times New Roman" w:hAnsi="Times New Roman"/>
          <w:b w:val="0"/>
          <w:color w:val="auto"/>
          <w:szCs w:val="24"/>
          <w:lang w:val="bg-BG"/>
        </w:rPr>
        <w:t>Сдружението</w:t>
      </w:r>
      <w:r w:rsidRPr="004C4152">
        <w:rPr>
          <w:rFonts w:ascii="Times New Roman" w:hAnsi="Times New Roman"/>
          <w:b w:val="0"/>
          <w:color w:val="auto"/>
          <w:szCs w:val="24"/>
          <w:lang w:val="bg-BG"/>
        </w:rPr>
        <w:t xml:space="preserve"> ще предлага ръчно изработени сувенири, </w:t>
      </w:r>
      <w:r w:rsidR="004C4152" w:rsidRPr="004C4152">
        <w:rPr>
          <w:rFonts w:ascii="Times New Roman" w:hAnsi="Times New Roman"/>
          <w:b w:val="0"/>
          <w:color w:val="auto"/>
          <w:szCs w:val="24"/>
          <w:lang w:val="bg-BG"/>
        </w:rPr>
        <w:t>коледна украса, календари и други.</w:t>
      </w:r>
      <w:r w:rsidRPr="004C4152">
        <w:rPr>
          <w:rFonts w:ascii="Times New Roman" w:hAnsi="Times New Roman"/>
          <w:b w:val="0"/>
          <w:color w:val="auto"/>
          <w:szCs w:val="24"/>
          <w:lang w:val="bg-BG"/>
        </w:rPr>
        <w:t>.</w:t>
      </w:r>
    </w:p>
    <w:p w:rsidR="002F4068" w:rsidRPr="00002286" w:rsidRDefault="002F4068" w:rsidP="002F4068">
      <w:pPr>
        <w:ind w:right="23"/>
        <w:jc w:val="both"/>
        <w:rPr>
          <w:rFonts w:ascii="Times New Roman" w:hAnsi="Times New Roman"/>
          <w:color w:val="auto"/>
          <w:szCs w:val="24"/>
          <w:lang w:val="bg-BG"/>
        </w:rPr>
      </w:pPr>
      <w:r w:rsidRPr="00002286">
        <w:rPr>
          <w:rFonts w:ascii="Times New Roman" w:hAnsi="Times New Roman"/>
          <w:b w:val="0"/>
          <w:szCs w:val="24"/>
          <w:lang w:val="bg-BG"/>
        </w:rPr>
        <w:tab/>
        <w:t xml:space="preserve">Безвъзмездно право на ползване върху имоти и вещи частна общинска собственост може да се учреди след  Решение на Общински съвет – Русе, на основание   чл. 39, ал. 4 от Закона за общинската собственост и чл. 44, ал. 4 от </w:t>
      </w:r>
      <w:r w:rsidRPr="00002286">
        <w:rPr>
          <w:rFonts w:ascii="Times New Roman" w:hAnsi="Times New Roman"/>
          <w:b w:val="0"/>
          <w:color w:val="auto"/>
          <w:szCs w:val="24"/>
          <w:lang w:val="bg-BG"/>
        </w:rPr>
        <w:t>Наредба №1 на Общинския с</w:t>
      </w:r>
      <w:r w:rsidR="002B27B1">
        <w:rPr>
          <w:rFonts w:ascii="Times New Roman" w:hAnsi="Times New Roman"/>
          <w:b w:val="0"/>
          <w:color w:val="auto"/>
          <w:szCs w:val="24"/>
          <w:lang w:val="bg-BG"/>
        </w:rPr>
        <w:t>ъвет за общинската собственост.</w:t>
      </w:r>
      <w:r w:rsidRPr="00002286">
        <w:rPr>
          <w:rFonts w:ascii="Times New Roman" w:hAnsi="Times New Roman"/>
          <w:b w:val="0"/>
          <w:color w:val="auto"/>
          <w:szCs w:val="24"/>
          <w:lang w:val="bg-BG"/>
        </w:rPr>
        <w:tab/>
      </w:r>
      <w:r w:rsidRPr="00002286">
        <w:rPr>
          <w:rFonts w:ascii="Times New Roman" w:hAnsi="Times New Roman"/>
          <w:b w:val="0"/>
          <w:color w:val="auto"/>
          <w:szCs w:val="24"/>
          <w:lang w:val="bg-BG"/>
        </w:rPr>
        <w:tab/>
      </w:r>
      <w:r w:rsidRPr="00002286">
        <w:rPr>
          <w:rFonts w:ascii="Times New Roman" w:hAnsi="Times New Roman"/>
          <w:color w:val="auto"/>
          <w:szCs w:val="24"/>
          <w:lang w:val="bg-BG"/>
        </w:rPr>
        <w:tab/>
      </w:r>
    </w:p>
    <w:p w:rsidR="002F4068" w:rsidRPr="00002286" w:rsidRDefault="002F4068" w:rsidP="0096640A">
      <w:pPr>
        <w:ind w:right="23" w:firstLine="708"/>
        <w:jc w:val="both"/>
        <w:rPr>
          <w:rFonts w:ascii="Times New Roman" w:hAnsi="Times New Roman"/>
          <w:b w:val="0"/>
          <w:szCs w:val="24"/>
          <w:lang w:val="bg-BG"/>
        </w:rPr>
      </w:pPr>
      <w:r w:rsidRPr="00002286">
        <w:rPr>
          <w:rFonts w:ascii="Times New Roman" w:hAnsi="Times New Roman"/>
          <w:b w:val="0"/>
          <w:szCs w:val="24"/>
          <w:lang w:val="bg-BG"/>
        </w:rPr>
        <w:lastRenderedPageBreak/>
        <w:t>С оглед гореизложе</w:t>
      </w:r>
      <w:bookmarkStart w:id="0" w:name="_GoBack"/>
      <w:bookmarkEnd w:id="0"/>
      <w:r w:rsidRPr="00002286">
        <w:rPr>
          <w:rFonts w:ascii="Times New Roman" w:hAnsi="Times New Roman"/>
          <w:b w:val="0"/>
          <w:szCs w:val="24"/>
          <w:lang w:val="bg-BG"/>
        </w:rPr>
        <w:t xml:space="preserve">ното и на основание чл. 63, ал. </w:t>
      </w:r>
      <w:r w:rsidR="00CA69D4">
        <w:rPr>
          <w:rFonts w:ascii="Times New Roman" w:hAnsi="Times New Roman"/>
          <w:b w:val="0"/>
          <w:szCs w:val="24"/>
          <w:lang w:val="bg-BG"/>
        </w:rPr>
        <w:t xml:space="preserve">2, т.3 </w:t>
      </w:r>
      <w:r w:rsidRPr="00002286">
        <w:rPr>
          <w:rFonts w:ascii="Times New Roman" w:hAnsi="Times New Roman"/>
          <w:b w:val="0"/>
          <w:szCs w:val="24"/>
          <w:lang w:val="bg-BG"/>
        </w:rPr>
        <w:t>от Правилника за организацията и дейността на Общински съвет – Русе, неговите комисии и взаимодействието му с общинската администрация, предлагам Общински съвет – Русе да вземе следното</w:t>
      </w:r>
    </w:p>
    <w:p w:rsidR="0096640A" w:rsidRPr="00002286" w:rsidRDefault="0096640A" w:rsidP="002F4068">
      <w:pPr>
        <w:ind w:left="360"/>
        <w:jc w:val="center"/>
        <w:rPr>
          <w:rFonts w:ascii="Times New Roman" w:hAnsi="Times New Roman"/>
          <w:szCs w:val="24"/>
          <w:lang w:val="bg-BG"/>
        </w:rPr>
      </w:pPr>
    </w:p>
    <w:p w:rsidR="0096640A" w:rsidRPr="00002286" w:rsidRDefault="0096640A" w:rsidP="002F4068">
      <w:pPr>
        <w:ind w:left="360"/>
        <w:jc w:val="center"/>
        <w:rPr>
          <w:rFonts w:ascii="Times New Roman" w:hAnsi="Times New Roman"/>
          <w:szCs w:val="24"/>
          <w:lang w:val="bg-BG"/>
        </w:rPr>
      </w:pPr>
    </w:p>
    <w:p w:rsidR="00EE189C" w:rsidRPr="00002286" w:rsidRDefault="00EE189C" w:rsidP="0096640A">
      <w:pPr>
        <w:ind w:left="360"/>
        <w:jc w:val="center"/>
        <w:rPr>
          <w:rFonts w:ascii="Times New Roman" w:hAnsi="Times New Roman"/>
          <w:szCs w:val="24"/>
          <w:lang w:val="bg-BG"/>
        </w:rPr>
      </w:pPr>
      <w:r w:rsidRPr="00002286">
        <w:rPr>
          <w:rFonts w:ascii="Times New Roman" w:hAnsi="Times New Roman"/>
          <w:szCs w:val="24"/>
          <w:lang w:val="bg-BG"/>
        </w:rPr>
        <w:t>Р Е Ш Е Н И Е:</w:t>
      </w:r>
    </w:p>
    <w:p w:rsidR="0096640A" w:rsidRPr="00002286" w:rsidRDefault="0096640A" w:rsidP="00E50487">
      <w:pPr>
        <w:jc w:val="both"/>
        <w:rPr>
          <w:rFonts w:ascii="Times New Roman" w:hAnsi="Times New Roman"/>
          <w:b w:val="0"/>
          <w:i/>
          <w:szCs w:val="24"/>
          <w:lang w:val="bg-BG"/>
        </w:rPr>
      </w:pPr>
    </w:p>
    <w:p w:rsidR="00EE189C" w:rsidRPr="00CA69D4" w:rsidRDefault="00EE189C" w:rsidP="00EE189C">
      <w:pPr>
        <w:jc w:val="both"/>
        <w:rPr>
          <w:rFonts w:ascii="Times New Roman" w:hAnsi="Times New Roman"/>
          <w:b w:val="0"/>
          <w:color w:val="000000" w:themeColor="text1"/>
          <w:szCs w:val="24"/>
          <w:lang w:val="bg-BG"/>
        </w:rPr>
      </w:pPr>
      <w:r w:rsidRPr="00002286">
        <w:rPr>
          <w:rFonts w:ascii="Times New Roman" w:hAnsi="Times New Roman"/>
          <w:b w:val="0"/>
          <w:color w:val="FF0000"/>
          <w:szCs w:val="24"/>
          <w:lang w:val="bg-BG"/>
        </w:rPr>
        <w:t xml:space="preserve"> </w:t>
      </w:r>
      <w:r w:rsidRPr="00002286">
        <w:rPr>
          <w:rFonts w:ascii="Times New Roman" w:hAnsi="Times New Roman"/>
          <w:b w:val="0"/>
          <w:color w:val="FF0000"/>
          <w:szCs w:val="24"/>
          <w:lang w:val="bg-BG"/>
        </w:rPr>
        <w:tab/>
      </w:r>
      <w:r w:rsidRPr="00CA69D4">
        <w:rPr>
          <w:rFonts w:ascii="Times New Roman" w:hAnsi="Times New Roman"/>
          <w:b w:val="0"/>
          <w:color w:val="000000" w:themeColor="text1"/>
          <w:szCs w:val="24"/>
          <w:lang w:val="bg-BG"/>
        </w:rPr>
        <w:t>На основание чл.</w:t>
      </w:r>
      <w:r w:rsidR="00933823" w:rsidRPr="00CA69D4">
        <w:rPr>
          <w:rFonts w:ascii="Times New Roman" w:hAnsi="Times New Roman"/>
          <w:b w:val="0"/>
          <w:color w:val="000000" w:themeColor="text1"/>
          <w:szCs w:val="24"/>
          <w:lang w:val="bg-BG"/>
        </w:rPr>
        <w:t xml:space="preserve"> </w:t>
      </w:r>
      <w:r w:rsidRPr="00CA69D4">
        <w:rPr>
          <w:rFonts w:ascii="Times New Roman" w:hAnsi="Times New Roman"/>
          <w:b w:val="0"/>
          <w:color w:val="000000" w:themeColor="text1"/>
          <w:szCs w:val="24"/>
          <w:lang w:val="bg-BG"/>
        </w:rPr>
        <w:t>21, ал.</w:t>
      </w:r>
      <w:r w:rsidR="00933823" w:rsidRPr="00CA69D4">
        <w:rPr>
          <w:rFonts w:ascii="Times New Roman" w:hAnsi="Times New Roman"/>
          <w:b w:val="0"/>
          <w:color w:val="000000" w:themeColor="text1"/>
          <w:szCs w:val="24"/>
          <w:lang w:val="bg-BG"/>
        </w:rPr>
        <w:t xml:space="preserve"> </w:t>
      </w:r>
      <w:r w:rsidRPr="00CA69D4">
        <w:rPr>
          <w:rFonts w:ascii="Times New Roman" w:hAnsi="Times New Roman"/>
          <w:b w:val="0"/>
          <w:color w:val="000000" w:themeColor="text1"/>
          <w:szCs w:val="24"/>
          <w:lang w:val="bg-BG"/>
        </w:rPr>
        <w:t>1, т.</w:t>
      </w:r>
      <w:r w:rsidR="00933823" w:rsidRPr="00CA69D4">
        <w:rPr>
          <w:rFonts w:ascii="Times New Roman" w:hAnsi="Times New Roman"/>
          <w:b w:val="0"/>
          <w:color w:val="000000" w:themeColor="text1"/>
          <w:szCs w:val="24"/>
          <w:lang w:val="bg-BG"/>
        </w:rPr>
        <w:t xml:space="preserve"> </w:t>
      </w:r>
      <w:r w:rsidRPr="00CA69D4">
        <w:rPr>
          <w:rFonts w:ascii="Times New Roman" w:hAnsi="Times New Roman"/>
          <w:b w:val="0"/>
          <w:color w:val="000000" w:themeColor="text1"/>
          <w:szCs w:val="24"/>
          <w:lang w:val="bg-BG"/>
        </w:rPr>
        <w:t>8, във връзка с чл.</w:t>
      </w:r>
      <w:r w:rsidR="00933823" w:rsidRPr="00CA69D4">
        <w:rPr>
          <w:rFonts w:ascii="Times New Roman" w:hAnsi="Times New Roman"/>
          <w:b w:val="0"/>
          <w:color w:val="000000" w:themeColor="text1"/>
          <w:szCs w:val="24"/>
          <w:lang w:val="bg-BG"/>
        </w:rPr>
        <w:t xml:space="preserve"> </w:t>
      </w:r>
      <w:r w:rsidRPr="00CA69D4">
        <w:rPr>
          <w:rFonts w:ascii="Times New Roman" w:hAnsi="Times New Roman"/>
          <w:b w:val="0"/>
          <w:color w:val="000000" w:themeColor="text1"/>
          <w:szCs w:val="24"/>
          <w:lang w:val="bg-BG"/>
        </w:rPr>
        <w:t>21, ал.</w:t>
      </w:r>
      <w:r w:rsidR="00933823" w:rsidRPr="00CA69D4">
        <w:rPr>
          <w:rFonts w:ascii="Times New Roman" w:hAnsi="Times New Roman"/>
          <w:b w:val="0"/>
          <w:color w:val="000000" w:themeColor="text1"/>
          <w:szCs w:val="24"/>
          <w:lang w:val="bg-BG"/>
        </w:rPr>
        <w:t xml:space="preserve"> </w:t>
      </w:r>
      <w:r w:rsidR="006F76A4">
        <w:rPr>
          <w:rFonts w:ascii="Times New Roman" w:hAnsi="Times New Roman"/>
          <w:b w:val="0"/>
          <w:color w:val="000000" w:themeColor="text1"/>
          <w:szCs w:val="24"/>
          <w:lang w:val="bg-BG"/>
        </w:rPr>
        <w:t>2 от ЗМСМА,</w:t>
      </w:r>
      <w:r w:rsidRPr="00CA69D4">
        <w:rPr>
          <w:rFonts w:ascii="Times New Roman" w:hAnsi="Times New Roman"/>
          <w:b w:val="0"/>
          <w:color w:val="000000" w:themeColor="text1"/>
          <w:szCs w:val="24"/>
          <w:lang w:val="bg-BG"/>
        </w:rPr>
        <w:t xml:space="preserve"> във връзка с чл.14, ал.2</w:t>
      </w:r>
      <w:r w:rsidR="003A3A01" w:rsidRPr="00CA69D4">
        <w:rPr>
          <w:rFonts w:ascii="Times New Roman" w:hAnsi="Times New Roman"/>
          <w:b w:val="0"/>
          <w:color w:val="000000" w:themeColor="text1"/>
          <w:szCs w:val="24"/>
          <w:lang w:val="bg-BG"/>
        </w:rPr>
        <w:t xml:space="preserve"> и ал. 7</w:t>
      </w:r>
      <w:r w:rsidRPr="00CA69D4">
        <w:rPr>
          <w:rFonts w:ascii="Times New Roman" w:hAnsi="Times New Roman"/>
          <w:b w:val="0"/>
          <w:color w:val="000000" w:themeColor="text1"/>
          <w:szCs w:val="24"/>
          <w:lang w:val="bg-BG"/>
        </w:rPr>
        <w:t>, чл. 39, ал. 4 от Закона за общинската собственост; във връзка с чл. 56, ал.1</w:t>
      </w:r>
      <w:r w:rsidR="00F75086" w:rsidRPr="00CA69D4">
        <w:rPr>
          <w:rFonts w:ascii="Times New Roman" w:hAnsi="Times New Roman"/>
          <w:b w:val="0"/>
          <w:color w:val="000000" w:themeColor="text1"/>
          <w:szCs w:val="24"/>
          <w:lang w:val="bg-BG"/>
        </w:rPr>
        <w:t>, т. 2</w:t>
      </w:r>
      <w:r w:rsidR="003A3A01" w:rsidRPr="00CA69D4">
        <w:rPr>
          <w:rFonts w:ascii="Times New Roman" w:hAnsi="Times New Roman"/>
          <w:b w:val="0"/>
          <w:color w:val="000000" w:themeColor="text1"/>
          <w:szCs w:val="24"/>
          <w:lang w:val="bg-BG"/>
        </w:rPr>
        <w:t xml:space="preserve"> и ал. 5</w:t>
      </w:r>
      <w:r w:rsidRPr="00CA69D4">
        <w:rPr>
          <w:rFonts w:ascii="Times New Roman" w:hAnsi="Times New Roman"/>
          <w:b w:val="0"/>
          <w:color w:val="000000" w:themeColor="text1"/>
          <w:szCs w:val="24"/>
          <w:lang w:val="bg-BG"/>
        </w:rPr>
        <w:t xml:space="preserve"> от Закона за устройство на територията; във връзка чл. 44, ал. 4 от Наредба №1 на Общинския </w:t>
      </w:r>
      <w:r w:rsidR="00002286" w:rsidRPr="00CA69D4">
        <w:rPr>
          <w:rFonts w:ascii="Times New Roman" w:hAnsi="Times New Roman"/>
          <w:b w:val="0"/>
          <w:color w:val="000000" w:themeColor="text1"/>
          <w:szCs w:val="24"/>
          <w:lang w:val="bg-BG"/>
        </w:rPr>
        <w:t>съвет за общинската собственост</w:t>
      </w:r>
      <w:r w:rsidRPr="00CA69D4">
        <w:rPr>
          <w:rFonts w:ascii="Times New Roman" w:hAnsi="Times New Roman"/>
          <w:b w:val="0"/>
          <w:bCs/>
          <w:color w:val="000000" w:themeColor="text1"/>
          <w:szCs w:val="24"/>
          <w:lang w:val="bg-BG"/>
        </w:rPr>
        <w:t xml:space="preserve">, </w:t>
      </w:r>
      <w:r w:rsidRPr="00CA69D4">
        <w:rPr>
          <w:rFonts w:ascii="Times New Roman" w:hAnsi="Times New Roman"/>
          <w:b w:val="0"/>
          <w:color w:val="000000" w:themeColor="text1"/>
          <w:szCs w:val="24"/>
          <w:lang w:val="bg-BG"/>
        </w:rPr>
        <w:t xml:space="preserve">Общински съвет – Русе реши: </w:t>
      </w:r>
    </w:p>
    <w:p w:rsidR="00943F25" w:rsidRPr="00002286" w:rsidRDefault="00B96712" w:rsidP="0079630A">
      <w:pPr>
        <w:tabs>
          <w:tab w:val="left" w:pos="993"/>
        </w:tabs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002286">
        <w:rPr>
          <w:rFonts w:ascii="Times New Roman" w:hAnsi="Times New Roman"/>
          <w:bCs/>
          <w:szCs w:val="24"/>
          <w:lang w:val="bg-BG"/>
        </w:rPr>
        <w:tab/>
      </w:r>
      <w:r w:rsidR="00002286" w:rsidRPr="00002286">
        <w:rPr>
          <w:rFonts w:ascii="Times New Roman" w:hAnsi="Times New Roman"/>
          <w:b w:val="0"/>
          <w:bCs/>
          <w:szCs w:val="24"/>
          <w:lang w:val="bg-BG"/>
        </w:rPr>
        <w:t>1</w:t>
      </w:r>
      <w:r w:rsidR="00943F25" w:rsidRPr="00002286">
        <w:rPr>
          <w:rFonts w:ascii="Times New Roman" w:hAnsi="Times New Roman"/>
          <w:b w:val="0"/>
          <w:bCs/>
          <w:szCs w:val="24"/>
          <w:lang w:val="bg-BG"/>
        </w:rPr>
        <w:t xml:space="preserve">. </w:t>
      </w:r>
      <w:r w:rsidR="00943F25" w:rsidRPr="00002286">
        <w:rPr>
          <w:rFonts w:ascii="Times New Roman" w:hAnsi="Times New Roman"/>
          <w:b w:val="0"/>
          <w:szCs w:val="24"/>
          <w:lang w:val="bg-BG"/>
        </w:rPr>
        <w:t xml:space="preserve">Дава съгласие да се </w:t>
      </w:r>
      <w:r w:rsidR="00943F25" w:rsidRPr="00002286">
        <w:rPr>
          <w:rFonts w:ascii="Times New Roman" w:hAnsi="Times New Roman"/>
          <w:b w:val="0"/>
          <w:bCs/>
          <w:szCs w:val="24"/>
          <w:lang w:val="bg-BG"/>
        </w:rPr>
        <w:t xml:space="preserve">учреди безвъзмездно право на ползване за периода от </w:t>
      </w:r>
      <w:r w:rsidR="0015408B">
        <w:rPr>
          <w:rFonts w:ascii="Times New Roman" w:hAnsi="Times New Roman"/>
          <w:b w:val="0"/>
          <w:bCs/>
          <w:szCs w:val="24"/>
          <w:lang w:val="bg-BG"/>
        </w:rPr>
        <w:t>21.12</w:t>
      </w:r>
      <w:r w:rsidR="00D54CC0" w:rsidRPr="00002286">
        <w:rPr>
          <w:rFonts w:ascii="Times New Roman" w:hAnsi="Times New Roman"/>
          <w:b w:val="0"/>
          <w:bCs/>
          <w:szCs w:val="24"/>
          <w:lang w:val="bg-BG"/>
        </w:rPr>
        <w:t>.20</w:t>
      </w:r>
      <w:r w:rsidR="00CE2D74" w:rsidRPr="00002286">
        <w:rPr>
          <w:rFonts w:ascii="Times New Roman" w:hAnsi="Times New Roman"/>
          <w:b w:val="0"/>
          <w:bCs/>
          <w:szCs w:val="24"/>
          <w:lang w:val="bg-BG"/>
        </w:rPr>
        <w:t>20</w:t>
      </w:r>
      <w:r w:rsidR="00943F25" w:rsidRPr="00002286">
        <w:rPr>
          <w:rFonts w:ascii="Times New Roman" w:hAnsi="Times New Roman"/>
          <w:b w:val="0"/>
          <w:bCs/>
          <w:szCs w:val="24"/>
          <w:lang w:val="bg-BG"/>
        </w:rPr>
        <w:t xml:space="preserve"> г. до </w:t>
      </w:r>
      <w:r w:rsidR="00002286" w:rsidRPr="00002286">
        <w:rPr>
          <w:rFonts w:ascii="Times New Roman" w:hAnsi="Times New Roman"/>
          <w:b w:val="0"/>
          <w:bCs/>
          <w:szCs w:val="24"/>
          <w:lang w:val="bg-BG"/>
        </w:rPr>
        <w:t>0</w:t>
      </w:r>
      <w:r w:rsidR="00CE2D74" w:rsidRPr="00002286">
        <w:rPr>
          <w:rFonts w:ascii="Times New Roman" w:hAnsi="Times New Roman"/>
          <w:b w:val="0"/>
          <w:bCs/>
          <w:szCs w:val="24"/>
          <w:lang w:val="bg-BG"/>
        </w:rPr>
        <w:t>3</w:t>
      </w:r>
      <w:r w:rsidR="00943F25" w:rsidRPr="00002286">
        <w:rPr>
          <w:rFonts w:ascii="Times New Roman" w:hAnsi="Times New Roman"/>
          <w:b w:val="0"/>
          <w:bCs/>
          <w:szCs w:val="24"/>
          <w:lang w:val="bg-BG"/>
        </w:rPr>
        <w:t>.</w:t>
      </w:r>
      <w:r w:rsidR="00002286" w:rsidRPr="00002286">
        <w:rPr>
          <w:rFonts w:ascii="Times New Roman" w:hAnsi="Times New Roman"/>
          <w:b w:val="0"/>
          <w:bCs/>
          <w:szCs w:val="24"/>
          <w:lang w:val="bg-BG"/>
        </w:rPr>
        <w:t>01</w:t>
      </w:r>
      <w:r w:rsidR="00D54CC0" w:rsidRPr="00002286">
        <w:rPr>
          <w:rFonts w:ascii="Times New Roman" w:hAnsi="Times New Roman"/>
          <w:b w:val="0"/>
          <w:bCs/>
          <w:szCs w:val="24"/>
          <w:lang w:val="bg-BG"/>
        </w:rPr>
        <w:t>.</w:t>
      </w:r>
      <w:r w:rsidR="00943F25" w:rsidRPr="00002286">
        <w:rPr>
          <w:rFonts w:ascii="Times New Roman" w:hAnsi="Times New Roman"/>
          <w:b w:val="0"/>
          <w:bCs/>
          <w:szCs w:val="24"/>
          <w:lang w:val="bg-BG"/>
        </w:rPr>
        <w:t>20</w:t>
      </w:r>
      <w:r w:rsidR="00002286" w:rsidRPr="00002286">
        <w:rPr>
          <w:rFonts w:ascii="Times New Roman" w:hAnsi="Times New Roman"/>
          <w:b w:val="0"/>
          <w:bCs/>
          <w:szCs w:val="24"/>
          <w:lang w:val="bg-BG"/>
        </w:rPr>
        <w:t>21</w:t>
      </w:r>
      <w:r w:rsidR="00943F25" w:rsidRPr="00002286">
        <w:rPr>
          <w:rFonts w:ascii="Times New Roman" w:hAnsi="Times New Roman"/>
          <w:b w:val="0"/>
          <w:bCs/>
          <w:szCs w:val="24"/>
          <w:lang w:val="bg-BG"/>
        </w:rPr>
        <w:t xml:space="preserve"> г. включително, </w:t>
      </w:r>
      <w:r w:rsidR="00943F25" w:rsidRPr="00002286">
        <w:rPr>
          <w:rFonts w:ascii="Times New Roman" w:hAnsi="Times New Roman"/>
          <w:b w:val="0"/>
          <w:bCs/>
          <w:color w:val="auto"/>
          <w:szCs w:val="24"/>
          <w:lang w:val="bg-BG"/>
        </w:rPr>
        <w:t xml:space="preserve">на </w:t>
      </w:r>
      <w:r w:rsidR="00943F25" w:rsidRPr="00002286">
        <w:rPr>
          <w:rFonts w:ascii="Times New Roman" w:hAnsi="Times New Roman"/>
          <w:color w:val="auto"/>
          <w:szCs w:val="24"/>
          <w:lang w:val="bg-BG"/>
        </w:rPr>
        <w:t>Сдружение „</w:t>
      </w:r>
      <w:r w:rsidR="0015408B">
        <w:rPr>
          <w:rFonts w:ascii="Times New Roman" w:hAnsi="Times New Roman"/>
          <w:color w:val="auto"/>
          <w:szCs w:val="24"/>
          <w:lang w:val="bg-BG"/>
        </w:rPr>
        <w:t>Развитие на социалния капитал</w:t>
      </w:r>
      <w:r w:rsidR="00943F25" w:rsidRPr="00002286">
        <w:rPr>
          <w:rFonts w:ascii="Times New Roman" w:hAnsi="Times New Roman"/>
          <w:color w:val="auto"/>
          <w:szCs w:val="24"/>
          <w:lang w:val="bg-BG"/>
        </w:rPr>
        <w:t>”</w:t>
      </w:r>
      <w:r w:rsidR="00943F25" w:rsidRPr="00002286">
        <w:rPr>
          <w:rFonts w:ascii="Times New Roman" w:hAnsi="Times New Roman"/>
          <w:b w:val="0"/>
          <w:color w:val="auto"/>
          <w:szCs w:val="24"/>
          <w:lang w:val="bg-BG"/>
        </w:rPr>
        <w:t xml:space="preserve">, </w:t>
      </w:r>
      <w:r w:rsidR="00A05133" w:rsidRPr="00002286">
        <w:rPr>
          <w:rFonts w:ascii="Times New Roman" w:hAnsi="Times New Roman"/>
          <w:color w:val="auto"/>
          <w:szCs w:val="24"/>
          <w:lang w:val="bg-BG"/>
        </w:rPr>
        <w:t>ЕИК</w:t>
      </w:r>
      <w:r w:rsidR="00943F25" w:rsidRPr="00002286">
        <w:rPr>
          <w:rFonts w:ascii="Times New Roman" w:hAnsi="Times New Roman"/>
          <w:color w:val="auto"/>
          <w:szCs w:val="24"/>
          <w:lang w:val="bg-BG"/>
        </w:rPr>
        <w:t xml:space="preserve"> 1</w:t>
      </w:r>
      <w:r w:rsidR="0015408B">
        <w:rPr>
          <w:rFonts w:ascii="Times New Roman" w:hAnsi="Times New Roman"/>
          <w:color w:val="auto"/>
          <w:szCs w:val="24"/>
          <w:lang w:val="bg-BG"/>
        </w:rPr>
        <w:t>77003362</w:t>
      </w:r>
      <w:r w:rsidR="00943F25" w:rsidRPr="00002286">
        <w:rPr>
          <w:rFonts w:ascii="Times New Roman" w:hAnsi="Times New Roman"/>
          <w:color w:val="auto"/>
          <w:szCs w:val="24"/>
          <w:lang w:val="bg-BG"/>
        </w:rPr>
        <w:t xml:space="preserve"> </w:t>
      </w:r>
      <w:r w:rsidR="00943F25" w:rsidRPr="00002286">
        <w:rPr>
          <w:rFonts w:ascii="Times New Roman" w:hAnsi="Times New Roman"/>
          <w:b w:val="0"/>
          <w:bCs/>
          <w:color w:val="auto"/>
          <w:szCs w:val="24"/>
          <w:lang w:val="bg-BG"/>
        </w:rPr>
        <w:t xml:space="preserve">за </w:t>
      </w:r>
      <w:r w:rsidR="00943F25" w:rsidRPr="00002286">
        <w:rPr>
          <w:rFonts w:ascii="Times New Roman" w:hAnsi="Times New Roman"/>
          <w:bCs/>
          <w:color w:val="auto"/>
          <w:szCs w:val="24"/>
          <w:lang w:val="bg-BG"/>
        </w:rPr>
        <w:t>павилион №</w:t>
      </w:r>
      <w:r w:rsidR="00155193">
        <w:rPr>
          <w:rFonts w:ascii="Times New Roman" w:hAnsi="Times New Roman"/>
          <w:bCs/>
          <w:color w:val="auto"/>
          <w:szCs w:val="24"/>
          <w:lang w:val="en-US"/>
        </w:rPr>
        <w:t>24</w:t>
      </w:r>
      <w:r w:rsidR="004C4152">
        <w:rPr>
          <w:rFonts w:ascii="Times New Roman" w:hAnsi="Times New Roman"/>
          <w:bCs/>
          <w:color w:val="auto"/>
          <w:szCs w:val="24"/>
          <w:lang w:val="bg-BG"/>
        </w:rPr>
        <w:t xml:space="preserve"> </w:t>
      </w:r>
      <w:r w:rsidR="00A35C56" w:rsidRPr="00002286">
        <w:rPr>
          <w:rFonts w:ascii="Times New Roman" w:hAnsi="Times New Roman"/>
          <w:bCs/>
          <w:color w:val="auto"/>
          <w:szCs w:val="24"/>
          <w:lang w:val="bg-BG"/>
        </w:rPr>
        <w:t xml:space="preserve"> – ЧОС,</w:t>
      </w:r>
      <w:r w:rsidR="00943F25" w:rsidRPr="00002286">
        <w:rPr>
          <w:rFonts w:ascii="Times New Roman" w:hAnsi="Times New Roman"/>
          <w:b w:val="0"/>
          <w:bCs/>
          <w:color w:val="auto"/>
          <w:szCs w:val="24"/>
          <w:lang w:val="bg-BG"/>
        </w:rPr>
        <w:t xml:space="preserve"> </w:t>
      </w:r>
      <w:r w:rsidR="00A818E4" w:rsidRPr="00002286">
        <w:rPr>
          <w:rFonts w:ascii="Times New Roman" w:hAnsi="Times New Roman"/>
          <w:b w:val="0"/>
          <w:bCs/>
          <w:color w:val="auto"/>
          <w:szCs w:val="24"/>
          <w:lang w:val="bg-BG"/>
        </w:rPr>
        <w:t>от</w:t>
      </w:r>
      <w:r w:rsidR="00943F25" w:rsidRPr="00002286">
        <w:rPr>
          <w:rFonts w:ascii="Times New Roman" w:hAnsi="Times New Roman"/>
          <w:b w:val="0"/>
          <w:bCs/>
          <w:color w:val="auto"/>
          <w:szCs w:val="24"/>
          <w:lang w:val="bg-BG"/>
        </w:rPr>
        <w:t xml:space="preserve"> организиран в </w:t>
      </w:r>
      <w:r w:rsidR="00CE2D74" w:rsidRPr="00002286">
        <w:rPr>
          <w:rFonts w:ascii="Times New Roman" w:hAnsi="Times New Roman"/>
          <w:b w:val="0"/>
          <w:szCs w:val="24"/>
          <w:lang w:val="bg-BG"/>
        </w:rPr>
        <w:t>гр. Русе, зона „Б“ , пл. „Света троица“</w:t>
      </w:r>
      <w:r w:rsidR="00943F25" w:rsidRPr="00002286">
        <w:rPr>
          <w:rFonts w:ascii="Times New Roman" w:hAnsi="Times New Roman"/>
          <w:b w:val="0"/>
          <w:bCs/>
          <w:color w:val="auto"/>
          <w:szCs w:val="24"/>
          <w:lang w:val="bg-BG"/>
        </w:rPr>
        <w:t xml:space="preserve">, </w:t>
      </w:r>
      <w:r w:rsidR="00CE2D74" w:rsidRPr="00002286">
        <w:rPr>
          <w:rFonts w:ascii="Times New Roman" w:hAnsi="Times New Roman"/>
          <w:b w:val="0"/>
          <w:bCs/>
          <w:color w:val="auto"/>
          <w:szCs w:val="24"/>
          <w:lang w:val="bg-BG"/>
        </w:rPr>
        <w:t xml:space="preserve">Тематичен </w:t>
      </w:r>
      <w:r w:rsidR="00943F25" w:rsidRPr="00002286">
        <w:rPr>
          <w:rFonts w:ascii="Times New Roman" w:hAnsi="Times New Roman"/>
          <w:b w:val="0"/>
          <w:bCs/>
          <w:color w:val="auto"/>
          <w:szCs w:val="24"/>
          <w:lang w:val="bg-BG"/>
        </w:rPr>
        <w:t xml:space="preserve">Коледен базар, </w:t>
      </w:r>
      <w:r w:rsidR="00943F25" w:rsidRPr="00002286">
        <w:rPr>
          <w:rFonts w:ascii="Times New Roman" w:hAnsi="Times New Roman"/>
          <w:b w:val="0"/>
          <w:szCs w:val="24"/>
          <w:lang w:val="bg-BG"/>
        </w:rPr>
        <w:t xml:space="preserve">съобразно подробна схема по чл. 56 от ЗУТ, утвърдена от Главния архитект на </w:t>
      </w:r>
      <w:r w:rsidR="00943F25" w:rsidRPr="00002286">
        <w:rPr>
          <w:rFonts w:ascii="Times New Roman" w:hAnsi="Times New Roman"/>
          <w:b w:val="0"/>
          <w:color w:val="auto"/>
          <w:szCs w:val="24"/>
          <w:lang w:val="bg-BG"/>
        </w:rPr>
        <w:t xml:space="preserve">Община Русе на </w:t>
      </w:r>
      <w:r w:rsidR="005247B0" w:rsidRPr="00002286">
        <w:rPr>
          <w:rFonts w:ascii="Times New Roman" w:hAnsi="Times New Roman"/>
          <w:b w:val="0"/>
          <w:color w:val="auto"/>
          <w:szCs w:val="24"/>
          <w:lang w:val="bg-BG"/>
        </w:rPr>
        <w:t>29</w:t>
      </w:r>
      <w:r w:rsidR="00E63863" w:rsidRPr="00002286">
        <w:rPr>
          <w:rFonts w:ascii="Times New Roman" w:hAnsi="Times New Roman"/>
          <w:b w:val="0"/>
          <w:color w:val="auto"/>
          <w:szCs w:val="24"/>
          <w:lang w:val="bg-BG"/>
        </w:rPr>
        <w:t>.06.20</w:t>
      </w:r>
      <w:r w:rsidR="005247B0" w:rsidRPr="00002286">
        <w:rPr>
          <w:rFonts w:ascii="Times New Roman" w:hAnsi="Times New Roman"/>
          <w:b w:val="0"/>
          <w:color w:val="auto"/>
          <w:szCs w:val="24"/>
          <w:lang w:val="bg-BG"/>
        </w:rPr>
        <w:t>20</w:t>
      </w:r>
      <w:r w:rsidR="00943F25" w:rsidRPr="00002286">
        <w:rPr>
          <w:rFonts w:ascii="Times New Roman" w:hAnsi="Times New Roman"/>
          <w:b w:val="0"/>
          <w:color w:val="auto"/>
          <w:szCs w:val="24"/>
          <w:lang w:val="bg-BG"/>
        </w:rPr>
        <w:t xml:space="preserve"> г.</w:t>
      </w:r>
      <w:r w:rsidR="004C6C70" w:rsidRPr="00002286">
        <w:rPr>
          <w:rFonts w:ascii="Times New Roman" w:hAnsi="Times New Roman"/>
          <w:b w:val="0"/>
          <w:color w:val="auto"/>
          <w:szCs w:val="24"/>
          <w:lang w:val="bg-BG"/>
        </w:rPr>
        <w:t xml:space="preserve"> и Разрешение за поставяне </w:t>
      </w:r>
      <w:r w:rsidR="005247B0" w:rsidRPr="00002286">
        <w:rPr>
          <w:rFonts w:ascii="Times New Roman" w:hAnsi="Times New Roman"/>
          <w:b w:val="0"/>
          <w:color w:val="auto"/>
          <w:szCs w:val="24"/>
          <w:lang w:val="bg-BG"/>
        </w:rPr>
        <w:t xml:space="preserve">№62 от 29.06.2020 </w:t>
      </w:r>
      <w:r w:rsidR="00943F25" w:rsidRPr="00002286">
        <w:rPr>
          <w:rFonts w:ascii="Times New Roman" w:hAnsi="Times New Roman"/>
          <w:b w:val="0"/>
          <w:color w:val="auto"/>
          <w:szCs w:val="24"/>
          <w:lang w:val="bg-BG"/>
        </w:rPr>
        <w:t xml:space="preserve">г. </w:t>
      </w:r>
      <w:r w:rsidR="00943F25" w:rsidRPr="00002286">
        <w:rPr>
          <w:rFonts w:ascii="Times New Roman" w:hAnsi="Times New Roman"/>
          <w:b w:val="0"/>
          <w:szCs w:val="24"/>
          <w:lang w:val="bg-BG"/>
        </w:rPr>
        <w:t xml:space="preserve">на </w:t>
      </w:r>
      <w:r w:rsidR="00CC71EE" w:rsidRPr="00002286">
        <w:rPr>
          <w:rFonts w:ascii="Times New Roman" w:hAnsi="Times New Roman"/>
          <w:b w:val="0"/>
          <w:szCs w:val="24"/>
          <w:lang w:val="bg-BG"/>
        </w:rPr>
        <w:t>Главния архитект на Община Русе,</w:t>
      </w:r>
      <w:r w:rsidR="0096640A" w:rsidRPr="00002286">
        <w:rPr>
          <w:rFonts w:ascii="Times New Roman" w:hAnsi="Times New Roman"/>
          <w:b w:val="0"/>
          <w:szCs w:val="24"/>
          <w:lang w:val="bg-BG"/>
        </w:rPr>
        <w:t xml:space="preserve"> за провеждане на благотворителна кампания за набиране на средства чрез предлагане на </w:t>
      </w:r>
      <w:r w:rsidR="0096640A" w:rsidRPr="00002286">
        <w:rPr>
          <w:rFonts w:ascii="Times New Roman" w:hAnsi="Times New Roman"/>
          <w:b w:val="0"/>
          <w:color w:val="auto"/>
          <w:szCs w:val="24"/>
          <w:lang w:val="bg-BG"/>
        </w:rPr>
        <w:t>стоки, съответстващи на коледно-новогодишната тематика на базара,</w:t>
      </w:r>
      <w:r w:rsidR="00CC71EE" w:rsidRPr="00002286">
        <w:rPr>
          <w:rFonts w:ascii="Times New Roman" w:hAnsi="Times New Roman"/>
          <w:b w:val="0"/>
          <w:szCs w:val="24"/>
          <w:lang w:val="bg-BG"/>
        </w:rPr>
        <w:t xml:space="preserve"> при спазване на законодателството в областта на държавните помощи.</w:t>
      </w:r>
    </w:p>
    <w:p w:rsidR="00D54CC0" w:rsidRPr="00002286" w:rsidRDefault="00D54CC0" w:rsidP="00943F25">
      <w:pPr>
        <w:tabs>
          <w:tab w:val="left" w:pos="567"/>
          <w:tab w:val="left" w:pos="993"/>
        </w:tabs>
        <w:ind w:right="23"/>
        <w:jc w:val="both"/>
        <w:rPr>
          <w:rFonts w:ascii="Times New Roman" w:hAnsi="Times New Roman"/>
          <w:b w:val="0"/>
          <w:szCs w:val="24"/>
          <w:lang w:val="bg-BG"/>
        </w:rPr>
      </w:pPr>
    </w:p>
    <w:p w:rsidR="00EE189C" w:rsidRPr="00002286" w:rsidRDefault="00EE189C" w:rsidP="00EE189C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2C2AB3" w:rsidRPr="00002286" w:rsidRDefault="004C6C70" w:rsidP="001116E8">
      <w:pPr>
        <w:ind w:left="2552" w:hanging="1843"/>
        <w:jc w:val="both"/>
        <w:rPr>
          <w:rFonts w:ascii="Times New Roman" w:hAnsi="Times New Roman"/>
          <w:b w:val="0"/>
          <w:szCs w:val="24"/>
          <w:lang w:val="bg-BG"/>
        </w:rPr>
      </w:pPr>
      <w:r w:rsidRPr="00002286">
        <w:rPr>
          <w:rFonts w:ascii="Times New Roman" w:hAnsi="Times New Roman"/>
          <w:szCs w:val="24"/>
          <w:lang w:val="bg-BG"/>
        </w:rPr>
        <w:t>Приложение:</w:t>
      </w:r>
      <w:r w:rsidR="00EE189C" w:rsidRPr="00002286">
        <w:rPr>
          <w:rFonts w:ascii="Times New Roman" w:hAnsi="Times New Roman"/>
          <w:b w:val="0"/>
          <w:szCs w:val="24"/>
          <w:lang w:val="bg-BG"/>
        </w:rPr>
        <w:t xml:space="preserve"> </w:t>
      </w:r>
      <w:r w:rsidR="00FA6E16" w:rsidRPr="00002286">
        <w:rPr>
          <w:rFonts w:ascii="Times New Roman" w:hAnsi="Times New Roman"/>
          <w:b w:val="0"/>
          <w:szCs w:val="24"/>
          <w:lang w:val="bg-BG"/>
        </w:rPr>
        <w:t>1.</w:t>
      </w:r>
      <w:r w:rsidRPr="00002286">
        <w:rPr>
          <w:rFonts w:ascii="Times New Roman" w:hAnsi="Times New Roman"/>
          <w:b w:val="0"/>
          <w:szCs w:val="24"/>
          <w:lang w:val="bg-BG"/>
        </w:rPr>
        <w:t xml:space="preserve"> </w:t>
      </w:r>
      <w:r w:rsidR="00EE189C" w:rsidRPr="00002286">
        <w:rPr>
          <w:rFonts w:ascii="Times New Roman" w:hAnsi="Times New Roman"/>
          <w:b w:val="0"/>
          <w:szCs w:val="24"/>
          <w:lang w:val="bg-BG"/>
        </w:rPr>
        <w:t xml:space="preserve">Копие от </w:t>
      </w:r>
      <w:r w:rsidR="00C21998" w:rsidRPr="00002286">
        <w:rPr>
          <w:rFonts w:ascii="Times New Roman" w:hAnsi="Times New Roman"/>
          <w:b w:val="0"/>
          <w:szCs w:val="24"/>
          <w:lang w:val="bg-BG"/>
        </w:rPr>
        <w:t xml:space="preserve">подробна </w:t>
      </w:r>
      <w:r w:rsidR="00EE189C" w:rsidRPr="00002286">
        <w:rPr>
          <w:rFonts w:ascii="Times New Roman" w:hAnsi="Times New Roman"/>
          <w:b w:val="0"/>
          <w:szCs w:val="24"/>
          <w:lang w:val="bg-BG"/>
        </w:rPr>
        <w:t xml:space="preserve">схема за временен </w:t>
      </w:r>
      <w:r w:rsidR="0092048C" w:rsidRPr="00002286">
        <w:rPr>
          <w:rFonts w:ascii="Times New Roman" w:hAnsi="Times New Roman"/>
          <w:b w:val="0"/>
          <w:szCs w:val="24"/>
          <w:lang w:val="bg-BG"/>
        </w:rPr>
        <w:t>Коледен</w:t>
      </w:r>
      <w:r w:rsidR="00EE189C" w:rsidRPr="00002286">
        <w:rPr>
          <w:rFonts w:ascii="Times New Roman" w:hAnsi="Times New Roman"/>
          <w:b w:val="0"/>
          <w:szCs w:val="24"/>
          <w:lang w:val="bg-BG"/>
        </w:rPr>
        <w:t xml:space="preserve"> базар</w:t>
      </w:r>
      <w:r w:rsidR="002C2AB3" w:rsidRPr="00002286">
        <w:rPr>
          <w:rFonts w:ascii="Times New Roman" w:hAnsi="Times New Roman"/>
          <w:b w:val="0"/>
          <w:szCs w:val="24"/>
          <w:lang w:val="bg-BG"/>
        </w:rPr>
        <w:t>, утвърдена</w:t>
      </w:r>
    </w:p>
    <w:p w:rsidR="00EE189C" w:rsidRPr="00002286" w:rsidRDefault="002C2AB3" w:rsidP="001116E8">
      <w:pPr>
        <w:ind w:left="2552" w:hanging="1843"/>
        <w:jc w:val="both"/>
        <w:rPr>
          <w:rFonts w:ascii="Times New Roman" w:hAnsi="Times New Roman"/>
          <w:b w:val="0"/>
          <w:color w:val="auto"/>
          <w:szCs w:val="24"/>
          <w:lang w:val="bg-BG"/>
        </w:rPr>
      </w:pPr>
      <w:r w:rsidRPr="00002286">
        <w:rPr>
          <w:rFonts w:ascii="Times New Roman" w:hAnsi="Times New Roman"/>
          <w:color w:val="auto"/>
          <w:szCs w:val="24"/>
          <w:lang w:val="bg-BG"/>
        </w:rPr>
        <w:t xml:space="preserve">                          </w:t>
      </w:r>
      <w:r w:rsidR="00D54CC0" w:rsidRPr="00002286">
        <w:rPr>
          <w:rFonts w:ascii="Times New Roman" w:hAnsi="Times New Roman"/>
          <w:b w:val="0"/>
          <w:color w:val="auto"/>
          <w:szCs w:val="24"/>
          <w:lang w:val="bg-BG"/>
        </w:rPr>
        <w:t xml:space="preserve">на </w:t>
      </w:r>
      <w:r w:rsidR="005247B0" w:rsidRPr="00002286">
        <w:rPr>
          <w:rFonts w:ascii="Times New Roman" w:hAnsi="Times New Roman"/>
          <w:b w:val="0"/>
          <w:color w:val="auto"/>
          <w:szCs w:val="24"/>
          <w:lang w:val="bg-BG"/>
        </w:rPr>
        <w:t>29</w:t>
      </w:r>
      <w:r w:rsidR="00E63863" w:rsidRPr="00002286">
        <w:rPr>
          <w:rFonts w:ascii="Times New Roman" w:hAnsi="Times New Roman"/>
          <w:b w:val="0"/>
          <w:color w:val="auto"/>
          <w:szCs w:val="24"/>
          <w:lang w:val="bg-BG"/>
        </w:rPr>
        <w:t>.06.20</w:t>
      </w:r>
      <w:r w:rsidR="005247B0" w:rsidRPr="00002286">
        <w:rPr>
          <w:rFonts w:ascii="Times New Roman" w:hAnsi="Times New Roman"/>
          <w:b w:val="0"/>
          <w:color w:val="auto"/>
          <w:szCs w:val="24"/>
          <w:lang w:val="bg-BG"/>
        </w:rPr>
        <w:t>20</w:t>
      </w:r>
      <w:r w:rsidR="00FA6E16" w:rsidRPr="00002286">
        <w:rPr>
          <w:rFonts w:ascii="Times New Roman" w:hAnsi="Times New Roman"/>
          <w:b w:val="0"/>
          <w:color w:val="auto"/>
          <w:szCs w:val="24"/>
          <w:lang w:val="bg-BG"/>
        </w:rPr>
        <w:t xml:space="preserve"> г</w:t>
      </w:r>
      <w:r w:rsidR="0092048C" w:rsidRPr="00002286">
        <w:rPr>
          <w:rFonts w:ascii="Times New Roman" w:hAnsi="Times New Roman"/>
          <w:b w:val="0"/>
          <w:color w:val="auto"/>
          <w:szCs w:val="24"/>
          <w:lang w:val="bg-BG"/>
        </w:rPr>
        <w:t>.</w:t>
      </w:r>
      <w:r w:rsidR="00C70D9E" w:rsidRPr="00002286">
        <w:rPr>
          <w:rFonts w:ascii="Times New Roman" w:hAnsi="Times New Roman"/>
          <w:b w:val="0"/>
          <w:color w:val="auto"/>
          <w:szCs w:val="24"/>
          <w:lang w:val="bg-BG"/>
        </w:rPr>
        <w:t xml:space="preserve"> от Гл. архитект на Община Русе</w:t>
      </w:r>
      <w:r w:rsidR="00FA6E16" w:rsidRPr="00002286">
        <w:rPr>
          <w:rFonts w:ascii="Times New Roman" w:hAnsi="Times New Roman"/>
          <w:b w:val="0"/>
          <w:color w:val="auto"/>
          <w:szCs w:val="24"/>
          <w:lang w:val="bg-BG"/>
        </w:rPr>
        <w:t>;</w:t>
      </w:r>
    </w:p>
    <w:p w:rsidR="002C2AB3" w:rsidRPr="00002286" w:rsidRDefault="002C2AB3" w:rsidP="002C2AB3">
      <w:pPr>
        <w:tabs>
          <w:tab w:val="left" w:pos="2410"/>
          <w:tab w:val="left" w:pos="2552"/>
        </w:tabs>
        <w:ind w:left="2268" w:hanging="283"/>
        <w:jc w:val="both"/>
        <w:rPr>
          <w:rFonts w:ascii="Times New Roman" w:hAnsi="Times New Roman"/>
          <w:b w:val="0"/>
          <w:szCs w:val="24"/>
          <w:lang w:val="bg-BG"/>
        </w:rPr>
      </w:pPr>
      <w:r w:rsidRPr="00002286">
        <w:rPr>
          <w:rFonts w:ascii="Times New Roman" w:hAnsi="Times New Roman"/>
          <w:b w:val="0"/>
          <w:color w:val="auto"/>
          <w:szCs w:val="24"/>
          <w:lang w:val="bg-BG"/>
        </w:rPr>
        <w:tab/>
        <w:t xml:space="preserve">2. Копие на Разрешение за поставяне </w:t>
      </w:r>
      <w:r w:rsidR="005247B0" w:rsidRPr="00002286">
        <w:rPr>
          <w:rFonts w:ascii="Times New Roman" w:hAnsi="Times New Roman"/>
          <w:b w:val="0"/>
          <w:color w:val="auto"/>
          <w:szCs w:val="24"/>
          <w:lang w:val="bg-BG"/>
        </w:rPr>
        <w:t xml:space="preserve">№62 от 29.06.2020 </w:t>
      </w:r>
      <w:r w:rsidRPr="00002286">
        <w:rPr>
          <w:rFonts w:ascii="Times New Roman" w:hAnsi="Times New Roman"/>
          <w:b w:val="0"/>
          <w:color w:val="auto"/>
          <w:szCs w:val="24"/>
          <w:lang w:val="bg-BG"/>
        </w:rPr>
        <w:t xml:space="preserve">г. на </w:t>
      </w:r>
      <w:r w:rsidRPr="00002286">
        <w:rPr>
          <w:rFonts w:ascii="Times New Roman" w:hAnsi="Times New Roman"/>
          <w:b w:val="0"/>
          <w:szCs w:val="24"/>
          <w:lang w:val="bg-BG"/>
        </w:rPr>
        <w:t>Гл</w:t>
      </w:r>
      <w:r w:rsidR="002A47AF">
        <w:rPr>
          <w:rFonts w:ascii="Times New Roman" w:hAnsi="Times New Roman"/>
          <w:b w:val="0"/>
          <w:szCs w:val="24"/>
          <w:lang w:val="bg-BG"/>
        </w:rPr>
        <w:t>авния   архитект на Община Русе.</w:t>
      </w:r>
    </w:p>
    <w:p w:rsidR="002C2AB3" w:rsidRPr="00002286" w:rsidRDefault="002C2AB3" w:rsidP="002C2AB3">
      <w:pPr>
        <w:ind w:firstLine="708"/>
        <w:jc w:val="both"/>
        <w:rPr>
          <w:rFonts w:ascii="Times New Roman" w:hAnsi="Times New Roman"/>
          <w:b w:val="0"/>
          <w:szCs w:val="24"/>
          <w:lang w:val="bg-BG"/>
        </w:rPr>
      </w:pPr>
    </w:p>
    <w:p w:rsidR="008704C7" w:rsidRPr="00002286" w:rsidRDefault="008704C7" w:rsidP="002C2AB3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EE189C" w:rsidRDefault="00EE189C" w:rsidP="00EE189C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030A44" w:rsidRDefault="00030A44" w:rsidP="00EE189C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030A44" w:rsidRDefault="00030A44" w:rsidP="00EE189C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B83782" w:rsidRPr="00002286" w:rsidRDefault="00B83782" w:rsidP="00EE189C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A818E4" w:rsidRPr="00002286" w:rsidRDefault="00A818E4" w:rsidP="0092048C">
      <w:pPr>
        <w:tabs>
          <w:tab w:val="left" w:pos="0"/>
        </w:tabs>
        <w:rPr>
          <w:rFonts w:ascii="Times New Roman" w:hAnsi="Times New Roman"/>
          <w:color w:val="auto"/>
          <w:szCs w:val="24"/>
          <w:lang w:val="bg-BG"/>
        </w:rPr>
      </w:pPr>
    </w:p>
    <w:p w:rsidR="0092048C" w:rsidRPr="00B83782" w:rsidRDefault="00030A44" w:rsidP="0092048C">
      <w:pPr>
        <w:tabs>
          <w:tab w:val="left" w:pos="0"/>
        </w:tabs>
        <w:rPr>
          <w:rFonts w:ascii="Times New Roman" w:hAnsi="Times New Roman"/>
          <w:caps/>
          <w:color w:val="auto"/>
          <w:szCs w:val="24"/>
          <w:lang w:val="bg-BG"/>
        </w:rPr>
      </w:pPr>
      <w:r w:rsidRPr="00B83782">
        <w:rPr>
          <w:rFonts w:ascii="Times New Roman" w:hAnsi="Times New Roman"/>
          <w:caps/>
          <w:color w:val="auto"/>
          <w:szCs w:val="24"/>
          <w:lang w:val="bg-BG"/>
        </w:rPr>
        <w:t>Вносител:</w:t>
      </w:r>
    </w:p>
    <w:p w:rsidR="00A05133" w:rsidRPr="00002286" w:rsidRDefault="00A05133" w:rsidP="0092048C">
      <w:pPr>
        <w:tabs>
          <w:tab w:val="left" w:pos="0"/>
        </w:tabs>
        <w:rPr>
          <w:rFonts w:ascii="Times New Roman" w:hAnsi="Times New Roman"/>
          <w:color w:val="auto"/>
          <w:szCs w:val="24"/>
          <w:lang w:val="bg-BG"/>
        </w:rPr>
      </w:pPr>
    </w:p>
    <w:p w:rsidR="00A05133" w:rsidRPr="00002286" w:rsidRDefault="0015408B" w:rsidP="00A05133">
      <w:pPr>
        <w:tabs>
          <w:tab w:val="left" w:pos="0"/>
        </w:tabs>
        <w:rPr>
          <w:rFonts w:ascii="Times New Roman" w:hAnsi="Times New Roman"/>
          <w:color w:val="auto"/>
          <w:szCs w:val="24"/>
          <w:lang w:val="bg-BG"/>
        </w:rPr>
      </w:pPr>
      <w:r>
        <w:rPr>
          <w:rFonts w:ascii="Times New Roman" w:hAnsi="Times New Roman"/>
          <w:color w:val="auto"/>
          <w:szCs w:val="24"/>
          <w:lang w:val="bg-BG"/>
        </w:rPr>
        <w:t>ИВО ПАЗАРДЖИЕВ</w:t>
      </w:r>
    </w:p>
    <w:p w:rsidR="00A05133" w:rsidRPr="00002286" w:rsidRDefault="0015408B" w:rsidP="00A05133">
      <w:pPr>
        <w:tabs>
          <w:tab w:val="left" w:pos="0"/>
        </w:tabs>
        <w:rPr>
          <w:rFonts w:ascii="Times New Roman" w:hAnsi="Times New Roman"/>
          <w:b w:val="0"/>
          <w:i/>
          <w:color w:val="auto"/>
          <w:szCs w:val="24"/>
          <w:lang w:val="bg-BG"/>
        </w:rPr>
      </w:pPr>
      <w:r>
        <w:rPr>
          <w:rFonts w:ascii="Times New Roman" w:hAnsi="Times New Roman"/>
          <w:b w:val="0"/>
          <w:i/>
          <w:color w:val="auto"/>
          <w:szCs w:val="24"/>
          <w:lang w:val="bg-BG"/>
        </w:rPr>
        <w:t xml:space="preserve">Председател на </w:t>
      </w:r>
      <w:r w:rsidR="00030A44">
        <w:rPr>
          <w:rFonts w:ascii="Times New Roman" w:hAnsi="Times New Roman"/>
          <w:b w:val="0"/>
          <w:i/>
          <w:color w:val="auto"/>
          <w:szCs w:val="24"/>
          <w:lang w:val="bg-BG"/>
        </w:rPr>
        <w:t xml:space="preserve">Общински съвет – </w:t>
      </w:r>
      <w:r>
        <w:rPr>
          <w:rFonts w:ascii="Times New Roman" w:hAnsi="Times New Roman"/>
          <w:b w:val="0"/>
          <w:i/>
          <w:color w:val="auto"/>
          <w:szCs w:val="24"/>
          <w:lang w:val="bg-BG"/>
        </w:rPr>
        <w:t>Русе</w:t>
      </w:r>
    </w:p>
    <w:sectPr w:rsidR="00A05133" w:rsidRPr="00002286" w:rsidSect="0049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67F"/>
    <w:multiLevelType w:val="hybridMultilevel"/>
    <w:tmpl w:val="BFC8F126"/>
    <w:lvl w:ilvl="0" w:tplc="ACA4C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3E4"/>
    <w:multiLevelType w:val="hybridMultilevel"/>
    <w:tmpl w:val="C1C88634"/>
    <w:lvl w:ilvl="0" w:tplc="D88AB3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D572BA"/>
    <w:multiLevelType w:val="hybridMultilevel"/>
    <w:tmpl w:val="CBFE639E"/>
    <w:lvl w:ilvl="0" w:tplc="0E867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3A167C"/>
    <w:multiLevelType w:val="hybridMultilevel"/>
    <w:tmpl w:val="35488C30"/>
    <w:lvl w:ilvl="0" w:tplc="10946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FA717D"/>
    <w:multiLevelType w:val="hybridMultilevel"/>
    <w:tmpl w:val="6C569302"/>
    <w:lvl w:ilvl="0" w:tplc="BCB4FFF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429131E"/>
    <w:multiLevelType w:val="hybridMultilevel"/>
    <w:tmpl w:val="DB2A98BC"/>
    <w:lvl w:ilvl="0" w:tplc="0D3629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D70E41"/>
    <w:multiLevelType w:val="hybridMultilevel"/>
    <w:tmpl w:val="79401B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C0"/>
    <w:rsid w:val="00002286"/>
    <w:rsid w:val="000201C4"/>
    <w:rsid w:val="00030A44"/>
    <w:rsid w:val="00063B34"/>
    <w:rsid w:val="000660F0"/>
    <w:rsid w:val="00074DDB"/>
    <w:rsid w:val="000A6F31"/>
    <w:rsid w:val="000D21C0"/>
    <w:rsid w:val="000F020C"/>
    <w:rsid w:val="001047C7"/>
    <w:rsid w:val="00104E6A"/>
    <w:rsid w:val="001116E8"/>
    <w:rsid w:val="0015408B"/>
    <w:rsid w:val="00155193"/>
    <w:rsid w:val="001735F4"/>
    <w:rsid w:val="001A1B89"/>
    <w:rsid w:val="001B4718"/>
    <w:rsid w:val="001D25D5"/>
    <w:rsid w:val="001F5C27"/>
    <w:rsid w:val="00210BCA"/>
    <w:rsid w:val="00220F52"/>
    <w:rsid w:val="00241E79"/>
    <w:rsid w:val="002468C5"/>
    <w:rsid w:val="002727F8"/>
    <w:rsid w:val="00287E0C"/>
    <w:rsid w:val="002A47AF"/>
    <w:rsid w:val="002A5EF2"/>
    <w:rsid w:val="002B27B1"/>
    <w:rsid w:val="002C2AB3"/>
    <w:rsid w:val="002C2DBF"/>
    <w:rsid w:val="002F4068"/>
    <w:rsid w:val="0039298B"/>
    <w:rsid w:val="003A3A01"/>
    <w:rsid w:val="003B17F7"/>
    <w:rsid w:val="003E1239"/>
    <w:rsid w:val="003E3B33"/>
    <w:rsid w:val="00415AEE"/>
    <w:rsid w:val="00492590"/>
    <w:rsid w:val="004A65C4"/>
    <w:rsid w:val="004C4152"/>
    <w:rsid w:val="004C6C70"/>
    <w:rsid w:val="004F0A96"/>
    <w:rsid w:val="005062A3"/>
    <w:rsid w:val="00507EB4"/>
    <w:rsid w:val="00522201"/>
    <w:rsid w:val="005247B0"/>
    <w:rsid w:val="00545607"/>
    <w:rsid w:val="00566621"/>
    <w:rsid w:val="005B596D"/>
    <w:rsid w:val="005F4B3E"/>
    <w:rsid w:val="006C58A9"/>
    <w:rsid w:val="006C7FB0"/>
    <w:rsid w:val="006F5747"/>
    <w:rsid w:val="006F76A4"/>
    <w:rsid w:val="007656F7"/>
    <w:rsid w:val="007767DE"/>
    <w:rsid w:val="0079630A"/>
    <w:rsid w:val="007D3AF7"/>
    <w:rsid w:val="007F77C9"/>
    <w:rsid w:val="00814428"/>
    <w:rsid w:val="00825A2B"/>
    <w:rsid w:val="008704C7"/>
    <w:rsid w:val="00883420"/>
    <w:rsid w:val="008A5644"/>
    <w:rsid w:val="008B52FD"/>
    <w:rsid w:val="008F31A1"/>
    <w:rsid w:val="0092048C"/>
    <w:rsid w:val="00922B22"/>
    <w:rsid w:val="00925A50"/>
    <w:rsid w:val="00926D68"/>
    <w:rsid w:val="00933823"/>
    <w:rsid w:val="00933BE5"/>
    <w:rsid w:val="00943F25"/>
    <w:rsid w:val="00944E76"/>
    <w:rsid w:val="0096640A"/>
    <w:rsid w:val="00970577"/>
    <w:rsid w:val="00990969"/>
    <w:rsid w:val="00990D56"/>
    <w:rsid w:val="009E3D95"/>
    <w:rsid w:val="009F17CE"/>
    <w:rsid w:val="009F3437"/>
    <w:rsid w:val="00A005C4"/>
    <w:rsid w:val="00A05133"/>
    <w:rsid w:val="00A35C56"/>
    <w:rsid w:val="00A36B92"/>
    <w:rsid w:val="00A432A3"/>
    <w:rsid w:val="00A818E4"/>
    <w:rsid w:val="00AB36D9"/>
    <w:rsid w:val="00AD0068"/>
    <w:rsid w:val="00B126EC"/>
    <w:rsid w:val="00B22F3E"/>
    <w:rsid w:val="00B40E67"/>
    <w:rsid w:val="00B41B31"/>
    <w:rsid w:val="00B83782"/>
    <w:rsid w:val="00B8745C"/>
    <w:rsid w:val="00B96712"/>
    <w:rsid w:val="00BA06BF"/>
    <w:rsid w:val="00BB37EC"/>
    <w:rsid w:val="00BC0C01"/>
    <w:rsid w:val="00BC45B4"/>
    <w:rsid w:val="00BC6E5B"/>
    <w:rsid w:val="00BE5095"/>
    <w:rsid w:val="00C21998"/>
    <w:rsid w:val="00C70D9E"/>
    <w:rsid w:val="00C86996"/>
    <w:rsid w:val="00CA69D4"/>
    <w:rsid w:val="00CC71EE"/>
    <w:rsid w:val="00CE2D74"/>
    <w:rsid w:val="00D049CA"/>
    <w:rsid w:val="00D54CC0"/>
    <w:rsid w:val="00DB0451"/>
    <w:rsid w:val="00DD7943"/>
    <w:rsid w:val="00DE5D83"/>
    <w:rsid w:val="00E02B06"/>
    <w:rsid w:val="00E50487"/>
    <w:rsid w:val="00E63863"/>
    <w:rsid w:val="00E77C28"/>
    <w:rsid w:val="00E93826"/>
    <w:rsid w:val="00EA6DE9"/>
    <w:rsid w:val="00EB3CB3"/>
    <w:rsid w:val="00EC1313"/>
    <w:rsid w:val="00EE189C"/>
    <w:rsid w:val="00F07D8C"/>
    <w:rsid w:val="00F2057E"/>
    <w:rsid w:val="00F3639A"/>
    <w:rsid w:val="00F37EDB"/>
    <w:rsid w:val="00F62B8E"/>
    <w:rsid w:val="00F75086"/>
    <w:rsid w:val="00F8483E"/>
    <w:rsid w:val="00FA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0697"/>
  <w15:docId w15:val="{68C4B8C7-76C6-462A-8D1F-66C63E4F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68"/>
    <w:pPr>
      <w:spacing w:after="0" w:line="240" w:lineRule="auto"/>
    </w:pPr>
    <w:rPr>
      <w:rFonts w:ascii="Arbat-Bold" w:eastAsia="Times New Roman" w:hAnsi="Arbat-Bold" w:cs="Times New Roman"/>
      <w:b/>
      <w:color w:val="000000"/>
      <w:kern w:val="28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D68"/>
    <w:pPr>
      <w:spacing w:after="120"/>
    </w:pPr>
  </w:style>
  <w:style w:type="character" w:customStyle="1" w:styleId="a4">
    <w:name w:val="Основен текст Знак"/>
    <w:basedOn w:val="a0"/>
    <w:link w:val="a3"/>
    <w:rsid w:val="00926D68"/>
    <w:rPr>
      <w:rFonts w:ascii="Arbat-Bold" w:eastAsia="Times New Roman" w:hAnsi="Arbat-Bold" w:cs="Times New Roman"/>
      <w:b/>
      <w:color w:val="000000"/>
      <w:kern w:val="28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E77C28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77C28"/>
    <w:rPr>
      <w:rFonts w:ascii="Tahoma" w:eastAsia="Times New Roman" w:hAnsi="Tahoma" w:cs="Tahoma"/>
      <w:b/>
      <w:color w:val="000000"/>
      <w:kern w:val="28"/>
      <w:sz w:val="16"/>
      <w:szCs w:val="16"/>
      <w:lang w:val="en-GB"/>
    </w:rPr>
  </w:style>
  <w:style w:type="paragraph" w:styleId="a7">
    <w:name w:val="List Paragraph"/>
    <w:basedOn w:val="a"/>
    <w:uiPriority w:val="34"/>
    <w:qFormat/>
    <w:rsid w:val="005F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IVO PAZARDZHIEV</cp:lastModifiedBy>
  <cp:revision>2</cp:revision>
  <cp:lastPrinted>2020-11-23T09:45:00Z</cp:lastPrinted>
  <dcterms:created xsi:type="dcterms:W3CDTF">2020-11-23T09:46:00Z</dcterms:created>
  <dcterms:modified xsi:type="dcterms:W3CDTF">2020-11-23T09:46:00Z</dcterms:modified>
</cp:coreProperties>
</file>