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31E" w:rsidRPr="00767F50" w:rsidRDefault="0007431E" w:rsidP="0007431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7F50">
        <w:rPr>
          <w:rFonts w:ascii="Times New Roman" w:eastAsia="Times New Roman" w:hAnsi="Times New Roman" w:cs="Times New Roman"/>
          <w:b/>
          <w:sz w:val="28"/>
          <w:szCs w:val="28"/>
        </w:rPr>
        <w:t>Препис-извлечение!</w:t>
      </w:r>
    </w:p>
    <w:p w:rsidR="0007431E" w:rsidRPr="00767F50" w:rsidRDefault="0007431E" w:rsidP="000743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7431E" w:rsidRPr="00767F50" w:rsidRDefault="0007431E" w:rsidP="0007431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7F50">
        <w:rPr>
          <w:rFonts w:ascii="Times New Roman" w:eastAsia="Times New Roman" w:hAnsi="Times New Roman" w:cs="Times New Roman"/>
          <w:b/>
          <w:sz w:val="28"/>
          <w:szCs w:val="28"/>
        </w:rPr>
        <w:t>ОБЩИНСКИ СЪВЕТ – РУСЕ</w:t>
      </w:r>
    </w:p>
    <w:p w:rsidR="0007431E" w:rsidRPr="00767F50" w:rsidRDefault="0007431E" w:rsidP="000743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431E" w:rsidRPr="0007431E" w:rsidRDefault="0007431E" w:rsidP="0007431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767F50">
        <w:rPr>
          <w:rFonts w:ascii="Times New Roman" w:eastAsia="Times New Roman" w:hAnsi="Times New Roman" w:cs="Times New Roman"/>
          <w:b/>
          <w:sz w:val="28"/>
          <w:szCs w:val="28"/>
        </w:rPr>
        <w:t>РЕШЕНИЕ № 3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40</w:t>
      </w:r>
    </w:p>
    <w:p w:rsidR="0007431E" w:rsidRPr="00767F50" w:rsidRDefault="0007431E" w:rsidP="000743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767F50">
        <w:rPr>
          <w:rFonts w:ascii="Times New Roman" w:eastAsia="Times New Roman" w:hAnsi="Times New Roman" w:cs="Times New Roman"/>
          <w:b/>
          <w:sz w:val="28"/>
          <w:szCs w:val="28"/>
        </w:rPr>
        <w:t>Прието с Протокол № 1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6</w:t>
      </w:r>
      <w:r w:rsidRPr="00767F50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14</w:t>
      </w:r>
      <w:r w:rsidRPr="00767F50">
        <w:rPr>
          <w:rFonts w:ascii="Times New Roman" w:eastAsia="Times New Roman" w:hAnsi="Times New Roman" w:cs="Times New Roman"/>
          <w:b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2</w:t>
      </w:r>
      <w:r w:rsidRPr="00767F50">
        <w:rPr>
          <w:rFonts w:ascii="Times New Roman" w:eastAsia="Times New Roman" w:hAnsi="Times New Roman" w:cs="Times New Roman"/>
          <w:b/>
          <w:sz w:val="28"/>
          <w:szCs w:val="28"/>
        </w:rPr>
        <w:t>.2020</w:t>
      </w:r>
      <w:r w:rsidRPr="00767F5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Pr="00767F50"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07431E" w:rsidRPr="006B4369" w:rsidRDefault="0007431E" w:rsidP="0007431E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431E" w:rsidRPr="006B4369" w:rsidRDefault="0007431E" w:rsidP="0007431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3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7431E" w:rsidRPr="006B4369" w:rsidRDefault="0007431E" w:rsidP="0007431E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242AE9" w:rsidRPr="00242AE9" w:rsidRDefault="0007431E" w:rsidP="00242AE9">
      <w:pPr>
        <w:jc w:val="both"/>
        <w:rPr>
          <w:rFonts w:ascii="Times New Roman" w:hAnsi="Times New Roman" w:cs="Times New Roman"/>
          <w:sz w:val="24"/>
          <w:szCs w:val="24"/>
        </w:rPr>
      </w:pPr>
      <w:r w:rsidRPr="00242AE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242AE9" w:rsidRPr="00242AE9">
        <w:rPr>
          <w:rFonts w:ascii="Times New Roman" w:hAnsi="Times New Roman" w:cs="Times New Roman"/>
          <w:sz w:val="24"/>
          <w:szCs w:val="24"/>
        </w:rPr>
        <w:t xml:space="preserve">            На основание чл. 21, ал. 1, т. 8 и чл. 21, ал. 2</w:t>
      </w:r>
      <w:r w:rsidR="00242AE9" w:rsidRPr="00242AE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42AE9" w:rsidRPr="00242AE9">
        <w:rPr>
          <w:rFonts w:ascii="Times New Roman" w:hAnsi="Times New Roman" w:cs="Times New Roman"/>
          <w:sz w:val="24"/>
          <w:szCs w:val="24"/>
        </w:rPr>
        <w:t xml:space="preserve">от ЗМСМА, §22, ал. 1, т. 1, буква „б“ от ПЗР от ЗУТ, чл. 6, ал. 1 и ал. 3 и чл. 41, ал. 2 от ЗОС, Протокол №9/30.10.2020 г. на Комисията по общинска собственост, скица-предложение за </w:t>
      </w:r>
      <w:proofErr w:type="spellStart"/>
      <w:r w:rsidR="00242AE9" w:rsidRPr="00242AE9">
        <w:rPr>
          <w:rFonts w:ascii="Times New Roman" w:hAnsi="Times New Roman" w:cs="Times New Roman"/>
          <w:sz w:val="24"/>
          <w:szCs w:val="24"/>
        </w:rPr>
        <w:t>придаваемо</w:t>
      </w:r>
      <w:proofErr w:type="spellEnd"/>
      <w:r w:rsidR="00242AE9" w:rsidRPr="00242AE9">
        <w:rPr>
          <w:rFonts w:ascii="Times New Roman" w:hAnsi="Times New Roman" w:cs="Times New Roman"/>
          <w:sz w:val="24"/>
          <w:szCs w:val="24"/>
        </w:rPr>
        <w:t xml:space="preserve"> място по улична регулация, във връзка със Заповед №РД-01-2426/10.09.2020 г. на Кмета на Община Русе за одобряване на ПУП-ПР на ПИ №1353 </w:t>
      </w:r>
      <w:r w:rsidR="00242AE9" w:rsidRPr="00242AE9">
        <w:rPr>
          <w:rFonts w:ascii="Times New Roman" w:hAnsi="Times New Roman" w:cs="Times New Roman"/>
          <w:bCs/>
          <w:sz w:val="24"/>
          <w:szCs w:val="24"/>
        </w:rPr>
        <w:t xml:space="preserve">в кв. 55 по плана на село Николово, Община Русе, </w:t>
      </w:r>
      <w:r w:rsidR="00242AE9" w:rsidRPr="00242AE9">
        <w:rPr>
          <w:rFonts w:ascii="Times New Roman" w:hAnsi="Times New Roman" w:cs="Times New Roman"/>
          <w:sz w:val="24"/>
          <w:szCs w:val="24"/>
        </w:rPr>
        <w:t>Общински</w:t>
      </w:r>
      <w:r w:rsidR="00242AE9">
        <w:rPr>
          <w:rFonts w:ascii="Times New Roman" w:hAnsi="Times New Roman" w:cs="Times New Roman"/>
          <w:sz w:val="24"/>
          <w:szCs w:val="24"/>
        </w:rPr>
        <w:t>ят</w:t>
      </w:r>
      <w:bookmarkStart w:id="0" w:name="_GoBack"/>
      <w:bookmarkEnd w:id="0"/>
      <w:r w:rsidR="00242AE9" w:rsidRPr="00242AE9">
        <w:rPr>
          <w:rFonts w:ascii="Times New Roman" w:hAnsi="Times New Roman" w:cs="Times New Roman"/>
          <w:sz w:val="24"/>
          <w:szCs w:val="24"/>
        </w:rPr>
        <w:t xml:space="preserve"> съвет реши:</w:t>
      </w:r>
    </w:p>
    <w:p w:rsidR="00242AE9" w:rsidRPr="00242AE9" w:rsidRDefault="00242AE9" w:rsidP="00242AE9">
      <w:pPr>
        <w:jc w:val="both"/>
        <w:rPr>
          <w:rFonts w:ascii="Times New Roman" w:hAnsi="Times New Roman" w:cs="Times New Roman"/>
          <w:sz w:val="24"/>
          <w:szCs w:val="24"/>
        </w:rPr>
      </w:pPr>
      <w:r w:rsidRPr="00242AE9">
        <w:rPr>
          <w:rFonts w:ascii="Times New Roman" w:hAnsi="Times New Roman" w:cs="Times New Roman"/>
          <w:sz w:val="24"/>
          <w:szCs w:val="24"/>
        </w:rPr>
        <w:t xml:space="preserve">            1. Обявява </w:t>
      </w:r>
      <w:proofErr w:type="spellStart"/>
      <w:r w:rsidRPr="00242AE9">
        <w:rPr>
          <w:rFonts w:ascii="Times New Roman" w:hAnsi="Times New Roman" w:cs="Times New Roman"/>
          <w:sz w:val="24"/>
          <w:szCs w:val="24"/>
        </w:rPr>
        <w:t>придаваем</w:t>
      </w:r>
      <w:proofErr w:type="spellEnd"/>
      <w:r w:rsidRPr="00242AE9">
        <w:rPr>
          <w:rFonts w:ascii="Times New Roman" w:hAnsi="Times New Roman" w:cs="Times New Roman"/>
          <w:sz w:val="24"/>
          <w:szCs w:val="24"/>
        </w:rPr>
        <w:t xml:space="preserve"> терен от 17 </w:t>
      </w:r>
      <w:proofErr w:type="spellStart"/>
      <w:r w:rsidRPr="00242AE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242AE9">
        <w:rPr>
          <w:rFonts w:ascii="Times New Roman" w:hAnsi="Times New Roman" w:cs="Times New Roman"/>
          <w:sz w:val="24"/>
          <w:szCs w:val="24"/>
        </w:rPr>
        <w:t xml:space="preserve">. по улична регулация от ПИ №7029 – ул. „Камчия“, придаван към </w:t>
      </w:r>
      <w:r w:rsidRPr="00242AE9">
        <w:rPr>
          <w:rFonts w:ascii="Times New Roman" w:hAnsi="Times New Roman" w:cs="Times New Roman"/>
          <w:bCs/>
          <w:sz w:val="24"/>
          <w:szCs w:val="24"/>
        </w:rPr>
        <w:t>УПИ VII-1353 в кв. 55 по плана на</w:t>
      </w:r>
      <w:r w:rsidRPr="00242AE9">
        <w:rPr>
          <w:rFonts w:ascii="Times New Roman" w:hAnsi="Times New Roman" w:cs="Times New Roman"/>
          <w:sz w:val="24"/>
          <w:szCs w:val="24"/>
        </w:rPr>
        <w:t xml:space="preserve"> село Николово, ЕКАТТЕ 51679, Община Русе</w:t>
      </w:r>
      <w:r w:rsidRPr="00242AE9">
        <w:rPr>
          <w:rFonts w:ascii="Times New Roman" w:hAnsi="Times New Roman" w:cs="Times New Roman"/>
          <w:bCs/>
          <w:sz w:val="24"/>
          <w:szCs w:val="24"/>
        </w:rPr>
        <w:t>, съобразно предвижданията на ПУП-ПР, одобрен със Заповед №РД-01-2426/10.09.2020 г. на Кмета на Община Русе, за частна общинска собственост.</w:t>
      </w:r>
    </w:p>
    <w:p w:rsidR="00242AE9" w:rsidRPr="00242AE9" w:rsidRDefault="00242AE9" w:rsidP="00242AE9">
      <w:pPr>
        <w:jc w:val="both"/>
        <w:rPr>
          <w:rFonts w:ascii="Times New Roman" w:hAnsi="Times New Roman" w:cs="Times New Roman"/>
          <w:sz w:val="24"/>
          <w:szCs w:val="24"/>
        </w:rPr>
      </w:pPr>
      <w:r w:rsidRPr="00242AE9"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Pr="00242AE9">
        <w:rPr>
          <w:rFonts w:ascii="Times New Roman" w:hAnsi="Times New Roman" w:cs="Times New Roman"/>
          <w:sz w:val="24"/>
          <w:szCs w:val="24"/>
        </w:rPr>
        <w:t xml:space="preserve"> 2. Да се продаде терен, общинска собственост, представляващ </w:t>
      </w:r>
      <w:proofErr w:type="spellStart"/>
      <w:r w:rsidRPr="00242AE9">
        <w:rPr>
          <w:rFonts w:ascii="Times New Roman" w:hAnsi="Times New Roman" w:cs="Times New Roman"/>
          <w:sz w:val="24"/>
          <w:szCs w:val="24"/>
        </w:rPr>
        <w:t>придаваема</w:t>
      </w:r>
      <w:proofErr w:type="spellEnd"/>
      <w:r w:rsidRPr="00242AE9">
        <w:rPr>
          <w:rFonts w:ascii="Times New Roman" w:hAnsi="Times New Roman" w:cs="Times New Roman"/>
          <w:sz w:val="24"/>
          <w:szCs w:val="24"/>
        </w:rPr>
        <w:t xml:space="preserve"> част от 17 </w:t>
      </w:r>
      <w:proofErr w:type="spellStart"/>
      <w:r w:rsidRPr="00242AE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242AE9">
        <w:rPr>
          <w:rFonts w:ascii="Times New Roman" w:hAnsi="Times New Roman" w:cs="Times New Roman"/>
          <w:sz w:val="24"/>
          <w:szCs w:val="24"/>
        </w:rPr>
        <w:t>. по улична регулация от ПИ №7029 – ул. „Камчия“, съобразно</w:t>
      </w:r>
      <w:r w:rsidRPr="00242AE9">
        <w:rPr>
          <w:rFonts w:ascii="Times New Roman" w:hAnsi="Times New Roman" w:cs="Times New Roman"/>
          <w:bCs/>
          <w:sz w:val="24"/>
          <w:szCs w:val="24"/>
        </w:rPr>
        <w:t xml:space="preserve"> предвижданията на ПУП-ПР, одобрен със Заповед №РД-01-2426/10.09.2020 г. на Кмета на Община Русе</w:t>
      </w:r>
      <w:r w:rsidRPr="00242AE9">
        <w:rPr>
          <w:rFonts w:ascii="Times New Roman" w:hAnsi="Times New Roman" w:cs="Times New Roman"/>
          <w:sz w:val="24"/>
          <w:szCs w:val="24"/>
        </w:rPr>
        <w:t xml:space="preserve">, приобщен към </w:t>
      </w:r>
      <w:r w:rsidRPr="00242AE9">
        <w:rPr>
          <w:rFonts w:ascii="Times New Roman" w:hAnsi="Times New Roman" w:cs="Times New Roman"/>
          <w:bCs/>
          <w:sz w:val="24"/>
          <w:szCs w:val="24"/>
        </w:rPr>
        <w:t xml:space="preserve">УПИ VII-1353 в кв. 55 по регулационния план на село Николово, </w:t>
      </w:r>
      <w:r w:rsidRPr="00242AE9">
        <w:rPr>
          <w:rFonts w:ascii="Times New Roman" w:hAnsi="Times New Roman" w:cs="Times New Roman"/>
          <w:sz w:val="24"/>
          <w:szCs w:val="24"/>
        </w:rPr>
        <w:t xml:space="preserve">ЕКАТТЕ 51679, </w:t>
      </w:r>
      <w:r w:rsidRPr="00242AE9">
        <w:rPr>
          <w:rFonts w:ascii="Times New Roman" w:hAnsi="Times New Roman" w:cs="Times New Roman"/>
          <w:bCs/>
          <w:sz w:val="24"/>
          <w:szCs w:val="24"/>
        </w:rPr>
        <w:t>Община Русе,</w:t>
      </w:r>
      <w:r w:rsidRPr="00242AE9">
        <w:rPr>
          <w:rFonts w:ascii="Times New Roman" w:hAnsi="Times New Roman" w:cs="Times New Roman"/>
          <w:sz w:val="24"/>
          <w:szCs w:val="24"/>
        </w:rPr>
        <w:t xml:space="preserve"> на Петър Иванов Узунов</w:t>
      </w:r>
      <w:r w:rsidRPr="00242AE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242AE9">
        <w:rPr>
          <w:rFonts w:ascii="Times New Roman" w:hAnsi="Times New Roman" w:cs="Times New Roman"/>
          <w:sz w:val="24"/>
          <w:szCs w:val="24"/>
        </w:rPr>
        <w:t>след заплащане на Община Русе цена в размер на 725,00 лева (седемстотин двадесет и пет лева) и дължимите данъци и такси</w:t>
      </w:r>
      <w:r w:rsidRPr="00242AE9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242AE9" w:rsidRPr="00242AE9" w:rsidRDefault="00242AE9" w:rsidP="00242AE9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42AE9">
        <w:rPr>
          <w:rFonts w:ascii="Times New Roman" w:hAnsi="Times New Roman" w:cs="Times New Roman"/>
          <w:sz w:val="24"/>
          <w:szCs w:val="24"/>
        </w:rPr>
        <w:t xml:space="preserve">            3. Решението подлежи на оспорване чрез Общински съвет – Русе пред Административен съд – Русе в 14-дневен срок от оповестяването му.</w:t>
      </w:r>
    </w:p>
    <w:p w:rsidR="00242AE9" w:rsidRPr="003A3941" w:rsidRDefault="00242AE9" w:rsidP="00242AE9">
      <w:pPr>
        <w:tabs>
          <w:tab w:val="left" w:pos="0"/>
        </w:tabs>
        <w:jc w:val="both"/>
      </w:pPr>
    </w:p>
    <w:p w:rsidR="0007431E" w:rsidRPr="00767F50" w:rsidRDefault="0007431E" w:rsidP="0007431E">
      <w:pPr>
        <w:tabs>
          <w:tab w:val="left" w:pos="567"/>
          <w:tab w:val="left" w:pos="993"/>
        </w:tabs>
        <w:ind w:right="23"/>
        <w:jc w:val="both"/>
        <w:rPr>
          <w:rFonts w:ascii="Times New Roman" w:hAnsi="Times New Roman"/>
          <w:b/>
          <w:szCs w:val="24"/>
          <w:lang w:val="en-US"/>
        </w:rPr>
      </w:pPr>
    </w:p>
    <w:p w:rsidR="0007431E" w:rsidRPr="006B4369" w:rsidRDefault="0007431E" w:rsidP="0007431E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07431E" w:rsidRPr="006B4369" w:rsidRDefault="0007431E" w:rsidP="0007431E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07431E" w:rsidRPr="006B4369" w:rsidRDefault="0007431E" w:rsidP="0007431E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07431E" w:rsidRPr="006B4369" w:rsidRDefault="0007431E" w:rsidP="0007431E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07431E" w:rsidRPr="006B4369" w:rsidRDefault="0007431E" w:rsidP="0007431E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07431E" w:rsidRPr="006B4369" w:rsidRDefault="0007431E" w:rsidP="000743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4369">
        <w:rPr>
          <w:rFonts w:ascii="Times New Roman" w:eastAsia="Times New Roman" w:hAnsi="Times New Roman" w:cs="Times New Roman"/>
          <w:b/>
          <w:sz w:val="24"/>
          <w:szCs w:val="24"/>
        </w:rPr>
        <w:t>ПРЕДСЕДАТЕЛ:</w:t>
      </w:r>
    </w:p>
    <w:p w:rsidR="0007431E" w:rsidRPr="006B4369" w:rsidRDefault="0007431E" w:rsidP="0007431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B436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r w:rsidRPr="006B436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  <w:t>(</w:t>
      </w:r>
      <w:r w:rsidRPr="006B436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Иво Пазарджиев</w:t>
      </w:r>
      <w:r w:rsidRPr="006B436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)</w:t>
      </w:r>
    </w:p>
    <w:p w:rsidR="0007431E" w:rsidRPr="006B4369" w:rsidRDefault="0007431E" w:rsidP="0007431E">
      <w:pPr>
        <w:rPr>
          <w:rFonts w:ascii="Times New Roman" w:hAnsi="Times New Roman" w:cs="Times New Roman"/>
          <w:sz w:val="24"/>
          <w:szCs w:val="24"/>
        </w:rPr>
      </w:pPr>
    </w:p>
    <w:p w:rsidR="0007431E" w:rsidRPr="006B4369" w:rsidRDefault="0007431E" w:rsidP="0007431E">
      <w:pPr>
        <w:rPr>
          <w:rFonts w:ascii="Times New Roman" w:hAnsi="Times New Roman" w:cs="Times New Roman"/>
          <w:sz w:val="24"/>
          <w:szCs w:val="24"/>
        </w:rPr>
      </w:pPr>
    </w:p>
    <w:p w:rsidR="0007431E" w:rsidRPr="006B4369" w:rsidRDefault="0007431E" w:rsidP="0007431E">
      <w:pPr>
        <w:rPr>
          <w:rFonts w:ascii="Times New Roman" w:hAnsi="Times New Roman" w:cs="Times New Roman"/>
          <w:sz w:val="24"/>
          <w:szCs w:val="24"/>
        </w:rPr>
      </w:pPr>
    </w:p>
    <w:p w:rsidR="0007431E" w:rsidRDefault="0007431E" w:rsidP="0007431E"/>
    <w:p w:rsidR="00625871" w:rsidRDefault="00625871"/>
    <w:sectPr w:rsidR="00625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31E"/>
    <w:rsid w:val="0007431E"/>
    <w:rsid w:val="00242AE9"/>
    <w:rsid w:val="0062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05E62"/>
  <w15:chartTrackingRefBased/>
  <w15:docId w15:val="{B49BF75F-1A8F-4E8C-BAA4-76ADE5F48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31E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2A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242A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235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Petq Hristova</dc:creator>
  <cp:keywords/>
  <dc:description/>
  <cp:lastModifiedBy>Petq Hristova</cp:lastModifiedBy>
  <cp:revision>2</cp:revision>
  <cp:lastPrinted>2020-12-15T08:02:00Z</cp:lastPrinted>
  <dcterms:created xsi:type="dcterms:W3CDTF">2020-12-09T07:42:00Z</dcterms:created>
  <dcterms:modified xsi:type="dcterms:W3CDTF">2020-12-15T08:08:00Z</dcterms:modified>
</cp:coreProperties>
</file>