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9E" w:rsidRPr="00343CB7" w:rsidRDefault="00B21282" w:rsidP="00B2128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343CB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Списък</w:t>
      </w:r>
      <w:r w:rsidR="0089377E" w:rsidRPr="00343CB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на</w:t>
      </w:r>
      <w:r w:rsidR="006F5EF6" w:rsidRPr="00343CB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допуснатит</w:t>
      </w:r>
      <w:r w:rsidRPr="00343CB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е и недопуснати до събеседване</w:t>
      </w:r>
      <w:r w:rsidR="006F5EF6" w:rsidRPr="00343CB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кандидати </w:t>
      </w:r>
      <w:r w:rsidRPr="00343CB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от конкурса за Обществен посредник на територията на Община Русе обявен с  Решение № 460/22.04.2021 г. на Общински съвет – Русе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1559"/>
        <w:gridCol w:w="6628"/>
      </w:tblGrid>
      <w:tr w:rsidR="005D53E6" w:rsidTr="005D53E6">
        <w:tc>
          <w:tcPr>
            <w:tcW w:w="1555" w:type="dxa"/>
          </w:tcPr>
          <w:p w:rsidR="005D53E6" w:rsidRDefault="005D53E6" w:rsidP="00515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CB7">
              <w:rPr>
                <w:rFonts w:ascii="Times New Roman" w:hAnsi="Times New Roman" w:cs="Times New Roman"/>
                <w:b/>
                <w:sz w:val="24"/>
                <w:szCs w:val="24"/>
              </w:rPr>
              <w:t>Вх. №</w:t>
            </w:r>
          </w:p>
        </w:tc>
        <w:tc>
          <w:tcPr>
            <w:tcW w:w="4252" w:type="dxa"/>
          </w:tcPr>
          <w:p w:rsidR="005D53E6" w:rsidRDefault="005D53E6" w:rsidP="00515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CB7">
              <w:rPr>
                <w:rFonts w:ascii="Times New Roman" w:hAnsi="Times New Roman" w:cs="Times New Roman"/>
                <w:b/>
                <w:sz w:val="24"/>
                <w:szCs w:val="24"/>
              </w:rPr>
              <w:t>Име, презиме, фамилия на кандидата</w:t>
            </w:r>
          </w:p>
        </w:tc>
        <w:tc>
          <w:tcPr>
            <w:tcW w:w="1559" w:type="dxa"/>
          </w:tcPr>
          <w:p w:rsidR="005D53E6" w:rsidRDefault="005D53E6" w:rsidP="005D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CB7">
              <w:rPr>
                <w:rFonts w:ascii="Times New Roman" w:hAnsi="Times New Roman" w:cs="Times New Roman"/>
                <w:b/>
                <w:sz w:val="24"/>
                <w:szCs w:val="24"/>
              </w:rPr>
              <w:t>Допус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нат до събеседване</w:t>
            </w:r>
          </w:p>
        </w:tc>
        <w:tc>
          <w:tcPr>
            <w:tcW w:w="6628" w:type="dxa"/>
          </w:tcPr>
          <w:p w:rsidR="005D53E6" w:rsidRDefault="005D53E6" w:rsidP="00515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CB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за недопускане</w:t>
            </w:r>
          </w:p>
        </w:tc>
      </w:tr>
      <w:tr w:rsidR="005D53E6" w:rsidTr="005D53E6">
        <w:tc>
          <w:tcPr>
            <w:tcW w:w="1555" w:type="dxa"/>
          </w:tcPr>
          <w:p w:rsidR="00257C90" w:rsidRDefault="00257C90" w:rsidP="005D5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3E6" w:rsidRDefault="005D53E6" w:rsidP="005D5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3E6">
              <w:rPr>
                <w:rFonts w:ascii="Times New Roman" w:hAnsi="Times New Roman" w:cs="Times New Roman"/>
                <w:sz w:val="24"/>
                <w:szCs w:val="24"/>
              </w:rPr>
              <w:t>530/</w:t>
            </w:r>
          </w:p>
          <w:p w:rsidR="005D53E6" w:rsidRDefault="005D53E6" w:rsidP="005D5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3E6">
              <w:rPr>
                <w:rFonts w:ascii="Times New Roman" w:hAnsi="Times New Roman" w:cs="Times New Roman"/>
                <w:sz w:val="24"/>
                <w:szCs w:val="24"/>
              </w:rPr>
              <w:t>15.06.2021 г.</w:t>
            </w:r>
          </w:p>
          <w:p w:rsidR="00257C90" w:rsidRPr="005A3873" w:rsidRDefault="00257C90" w:rsidP="005D5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57C90" w:rsidRDefault="00257C90" w:rsidP="005D5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3E6" w:rsidRPr="005D53E6" w:rsidRDefault="005D53E6" w:rsidP="005D5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3E6">
              <w:rPr>
                <w:rFonts w:ascii="Times New Roman" w:hAnsi="Times New Roman" w:cs="Times New Roman"/>
                <w:sz w:val="24"/>
                <w:szCs w:val="24"/>
              </w:rPr>
              <w:t>Милена Йорданова Цонева-Георгиева</w:t>
            </w:r>
          </w:p>
          <w:p w:rsidR="005D53E6" w:rsidRPr="005D53E6" w:rsidRDefault="005D53E6" w:rsidP="005D5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7C90" w:rsidRDefault="00257C90" w:rsidP="00515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3E6" w:rsidRPr="005D53E6" w:rsidRDefault="005D53E6" w:rsidP="0051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E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28" w:type="dxa"/>
          </w:tcPr>
          <w:p w:rsidR="00257C90" w:rsidRDefault="00257C90" w:rsidP="00515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3E6" w:rsidRDefault="005D53E6" w:rsidP="00515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  <w:p w:rsidR="00257C90" w:rsidRDefault="00257C90" w:rsidP="00515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3E6" w:rsidTr="005D53E6">
        <w:tc>
          <w:tcPr>
            <w:tcW w:w="1555" w:type="dxa"/>
          </w:tcPr>
          <w:p w:rsidR="005D53E6" w:rsidRDefault="005D53E6" w:rsidP="005D5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3E6">
              <w:rPr>
                <w:rFonts w:ascii="Times New Roman" w:hAnsi="Times New Roman" w:cs="Times New Roman"/>
                <w:sz w:val="24"/>
                <w:szCs w:val="24"/>
              </w:rPr>
              <w:t>546/</w:t>
            </w:r>
          </w:p>
          <w:p w:rsidR="005D53E6" w:rsidRDefault="005D53E6" w:rsidP="005D5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3E6">
              <w:rPr>
                <w:rFonts w:ascii="Times New Roman" w:hAnsi="Times New Roman" w:cs="Times New Roman"/>
                <w:sz w:val="24"/>
                <w:szCs w:val="24"/>
              </w:rPr>
              <w:t>21.06.2021 г.</w:t>
            </w:r>
          </w:p>
          <w:p w:rsidR="005D53E6" w:rsidRDefault="005D53E6" w:rsidP="005D5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5D53E6" w:rsidRPr="005D53E6" w:rsidRDefault="005D53E6" w:rsidP="005D5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3E6">
              <w:rPr>
                <w:rFonts w:ascii="Times New Roman" w:hAnsi="Times New Roman" w:cs="Times New Roman"/>
                <w:sz w:val="24"/>
                <w:szCs w:val="24"/>
              </w:rPr>
              <w:t>Ина Георгиева Райчева-Цонева</w:t>
            </w:r>
          </w:p>
          <w:p w:rsidR="005D53E6" w:rsidRPr="005D53E6" w:rsidRDefault="005D53E6" w:rsidP="005D5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3E6" w:rsidRPr="005D53E6" w:rsidRDefault="005D53E6" w:rsidP="0051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E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6628" w:type="dxa"/>
          </w:tcPr>
          <w:p w:rsidR="005D53E6" w:rsidRDefault="005D53E6" w:rsidP="005D5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B7">
              <w:rPr>
                <w:rFonts w:ascii="Times New Roman" w:hAnsi="Times New Roman" w:cs="Times New Roman"/>
                <w:sz w:val="24"/>
                <w:szCs w:val="24"/>
              </w:rPr>
              <w:t xml:space="preserve">Кандидатът </w:t>
            </w:r>
            <w:r w:rsidRPr="00343CB7">
              <w:rPr>
                <w:rFonts w:ascii="Times New Roman" w:hAnsi="Times New Roman" w:cs="Times New Roman"/>
                <w:b/>
                <w:sz w:val="24"/>
                <w:szCs w:val="24"/>
              </w:rPr>
              <w:t>не е представил</w:t>
            </w:r>
            <w:r w:rsidRPr="00343CB7">
              <w:rPr>
                <w:rFonts w:ascii="Times New Roman" w:hAnsi="Times New Roman" w:cs="Times New Roman"/>
                <w:sz w:val="24"/>
                <w:szCs w:val="24"/>
              </w:rPr>
              <w:t xml:space="preserve"> следния документ, посочен в чл. 6, ал. 3, т. 6 от Правилника за организацията и дейността на обществения посредник на територията на Община Русе – Декларация за липса на обстоятелства, свързани с несъвместимостта по чл. 5, ал. 2 от Правилника за организацията и дейността на обществения посредник на територията на община Русе.</w:t>
            </w:r>
          </w:p>
          <w:p w:rsidR="005D53E6" w:rsidRDefault="005D53E6" w:rsidP="00515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3E6" w:rsidTr="005D53E6">
        <w:tc>
          <w:tcPr>
            <w:tcW w:w="1555" w:type="dxa"/>
          </w:tcPr>
          <w:p w:rsidR="005D53E6" w:rsidRDefault="005D53E6" w:rsidP="005D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E6">
              <w:rPr>
                <w:rFonts w:ascii="Times New Roman" w:hAnsi="Times New Roman" w:cs="Times New Roman"/>
                <w:sz w:val="24"/>
                <w:szCs w:val="24"/>
              </w:rPr>
              <w:t>547/</w:t>
            </w:r>
          </w:p>
          <w:p w:rsidR="005D53E6" w:rsidRDefault="005D53E6" w:rsidP="005D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3E6">
              <w:rPr>
                <w:rFonts w:ascii="Times New Roman" w:hAnsi="Times New Roman" w:cs="Times New Roman"/>
                <w:sz w:val="24"/>
                <w:szCs w:val="24"/>
              </w:rPr>
              <w:t>21.06.2021 г.</w:t>
            </w:r>
          </w:p>
        </w:tc>
        <w:tc>
          <w:tcPr>
            <w:tcW w:w="4252" w:type="dxa"/>
          </w:tcPr>
          <w:p w:rsidR="005D53E6" w:rsidRPr="005D53E6" w:rsidRDefault="005D53E6" w:rsidP="005D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E6">
              <w:rPr>
                <w:rFonts w:ascii="Times New Roman" w:hAnsi="Times New Roman" w:cs="Times New Roman"/>
                <w:sz w:val="24"/>
                <w:szCs w:val="24"/>
              </w:rPr>
              <w:t>Иван Белчев Белчев</w:t>
            </w:r>
          </w:p>
        </w:tc>
        <w:tc>
          <w:tcPr>
            <w:tcW w:w="1559" w:type="dxa"/>
          </w:tcPr>
          <w:p w:rsidR="005D53E6" w:rsidRPr="005D53E6" w:rsidRDefault="005D53E6" w:rsidP="005D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E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6628" w:type="dxa"/>
            <w:vAlign w:val="center"/>
          </w:tcPr>
          <w:p w:rsidR="005D53E6" w:rsidRPr="00343CB7" w:rsidRDefault="005D53E6" w:rsidP="005D5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CB7">
              <w:rPr>
                <w:rFonts w:ascii="Times New Roman" w:hAnsi="Times New Roman" w:cs="Times New Roman"/>
                <w:sz w:val="24"/>
                <w:szCs w:val="24"/>
              </w:rPr>
              <w:t xml:space="preserve">Кандидатът </w:t>
            </w:r>
            <w:r w:rsidRPr="00343CB7">
              <w:rPr>
                <w:rFonts w:ascii="Times New Roman" w:hAnsi="Times New Roman" w:cs="Times New Roman"/>
                <w:b/>
                <w:sz w:val="24"/>
                <w:szCs w:val="24"/>
              </w:rPr>
              <w:t>не е представил</w:t>
            </w:r>
            <w:r w:rsidRPr="00343CB7">
              <w:rPr>
                <w:rFonts w:ascii="Times New Roman" w:hAnsi="Times New Roman" w:cs="Times New Roman"/>
                <w:sz w:val="24"/>
                <w:szCs w:val="24"/>
              </w:rPr>
              <w:t xml:space="preserve"> диплома за висше образование с нотариална заверка, съгласно изискването на чл. 6, ал. 3, т. 4 от Правилника за организацията и дейността на обществения посредник на територията на Община Русе. Депозираното от кандидата удостоверение за образователна степен „Магистър“ от университета „Манхайм“ не е с нотариална заверка и не отговаря на изискванията на Правилника за легализациите, заверките и преводите на документи и други книжа и на Наредбата за държавните изисквания за признаване на придобито висше образование и завършени периоди на обучение в чуждестранни висши училища.</w:t>
            </w:r>
            <w:r w:rsidRPr="00343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3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представеното удостоверение за образователна степен „Магистър“ от университета „Манхайм“ е извършен превод от Тералингва. Официалният превод е направен на фирмена бланка с печат на преводаческата агенция, но не е удостоверен с подпис на заклет преводач към агенцията.</w:t>
            </w:r>
          </w:p>
        </w:tc>
      </w:tr>
      <w:tr w:rsidR="005D53E6" w:rsidTr="005D53E6">
        <w:tc>
          <w:tcPr>
            <w:tcW w:w="1555" w:type="dxa"/>
          </w:tcPr>
          <w:p w:rsidR="005D53E6" w:rsidRDefault="005D53E6" w:rsidP="005D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D53E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D53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D53E6" w:rsidRDefault="005D53E6" w:rsidP="005D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3E6">
              <w:rPr>
                <w:rFonts w:ascii="Times New Roman" w:hAnsi="Times New Roman" w:cs="Times New Roman"/>
                <w:sz w:val="24"/>
                <w:szCs w:val="24"/>
              </w:rPr>
              <w:t>21.06.2021 г.</w:t>
            </w:r>
          </w:p>
        </w:tc>
        <w:tc>
          <w:tcPr>
            <w:tcW w:w="4252" w:type="dxa"/>
          </w:tcPr>
          <w:p w:rsidR="005D53E6" w:rsidRPr="005D53E6" w:rsidRDefault="005D53E6" w:rsidP="005D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E6">
              <w:rPr>
                <w:rFonts w:ascii="Times New Roman" w:hAnsi="Times New Roman" w:cs="Times New Roman"/>
                <w:sz w:val="24"/>
                <w:szCs w:val="24"/>
              </w:rPr>
              <w:t>Мариян Йорданов Димитров</w:t>
            </w:r>
          </w:p>
        </w:tc>
        <w:tc>
          <w:tcPr>
            <w:tcW w:w="1559" w:type="dxa"/>
          </w:tcPr>
          <w:p w:rsidR="005D53E6" w:rsidRPr="005D53E6" w:rsidRDefault="005D53E6" w:rsidP="005D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E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28" w:type="dxa"/>
          </w:tcPr>
          <w:p w:rsidR="005D53E6" w:rsidRDefault="005D53E6" w:rsidP="005D5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</w:tbl>
    <w:p w:rsidR="005D53E6" w:rsidRDefault="005D53E6" w:rsidP="00515B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D53E6" w:rsidSect="005D53E6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4A6" w:rsidRDefault="00B264A6" w:rsidP="005D53E6">
      <w:pPr>
        <w:spacing w:after="0" w:line="240" w:lineRule="auto"/>
      </w:pPr>
      <w:r>
        <w:separator/>
      </w:r>
    </w:p>
  </w:endnote>
  <w:endnote w:type="continuationSeparator" w:id="0">
    <w:p w:rsidR="00B264A6" w:rsidRDefault="00B264A6" w:rsidP="005D5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4A6" w:rsidRDefault="00B264A6" w:rsidP="005D53E6">
      <w:pPr>
        <w:spacing w:after="0" w:line="240" w:lineRule="auto"/>
      </w:pPr>
      <w:r>
        <w:separator/>
      </w:r>
    </w:p>
  </w:footnote>
  <w:footnote w:type="continuationSeparator" w:id="0">
    <w:p w:rsidR="00B264A6" w:rsidRDefault="00B264A6" w:rsidP="005D5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41E80"/>
    <w:multiLevelType w:val="hybridMultilevel"/>
    <w:tmpl w:val="BC4E6D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959FE"/>
    <w:multiLevelType w:val="hybridMultilevel"/>
    <w:tmpl w:val="25DA86FE"/>
    <w:lvl w:ilvl="0" w:tplc="432C58E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565656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C484E"/>
    <w:multiLevelType w:val="hybridMultilevel"/>
    <w:tmpl w:val="7B607FB6"/>
    <w:lvl w:ilvl="0" w:tplc="8CA63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76914"/>
    <w:multiLevelType w:val="hybridMultilevel"/>
    <w:tmpl w:val="3D3224B0"/>
    <w:lvl w:ilvl="0" w:tplc="23281B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BE735D"/>
    <w:multiLevelType w:val="hybridMultilevel"/>
    <w:tmpl w:val="1F8EF1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F400D"/>
    <w:multiLevelType w:val="hybridMultilevel"/>
    <w:tmpl w:val="92A2BF2A"/>
    <w:lvl w:ilvl="0" w:tplc="A6FA5970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  <w:sz w:val="22"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025D6B"/>
    <w:multiLevelType w:val="hybridMultilevel"/>
    <w:tmpl w:val="115EBBF6"/>
    <w:lvl w:ilvl="0" w:tplc="B094D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B3C3A"/>
    <w:multiLevelType w:val="hybridMultilevel"/>
    <w:tmpl w:val="9CE46F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D6746"/>
    <w:multiLevelType w:val="hybridMultilevel"/>
    <w:tmpl w:val="1F8EF1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F6"/>
    <w:rsid w:val="00257C90"/>
    <w:rsid w:val="00343CB7"/>
    <w:rsid w:val="003A5565"/>
    <w:rsid w:val="00515B95"/>
    <w:rsid w:val="005A3873"/>
    <w:rsid w:val="005D53E6"/>
    <w:rsid w:val="006F5EF6"/>
    <w:rsid w:val="007B4281"/>
    <w:rsid w:val="0089377E"/>
    <w:rsid w:val="00AD3337"/>
    <w:rsid w:val="00B21282"/>
    <w:rsid w:val="00B264A6"/>
    <w:rsid w:val="00C5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2F71A"/>
  <w15:chartTrackingRefBased/>
  <w15:docId w15:val="{5ADE504F-B502-48EA-BC02-69FFCBB0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282"/>
    <w:pPr>
      <w:ind w:left="720"/>
      <w:contextualSpacing/>
    </w:pPr>
  </w:style>
  <w:style w:type="table" w:styleId="a4">
    <w:name w:val="Table Grid"/>
    <w:basedOn w:val="a1"/>
    <w:uiPriority w:val="39"/>
    <w:rsid w:val="00515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515B9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15B95"/>
    <w:pPr>
      <w:spacing w:line="240" w:lineRule="auto"/>
    </w:pPr>
    <w:rPr>
      <w:sz w:val="20"/>
      <w:szCs w:val="20"/>
    </w:rPr>
  </w:style>
  <w:style w:type="character" w:customStyle="1" w:styleId="a7">
    <w:name w:val="Текст на коментар Знак"/>
    <w:basedOn w:val="a0"/>
    <w:link w:val="a6"/>
    <w:uiPriority w:val="99"/>
    <w:semiHidden/>
    <w:rsid w:val="00515B9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15B95"/>
    <w:rPr>
      <w:b/>
      <w:bCs/>
    </w:rPr>
  </w:style>
  <w:style w:type="character" w:customStyle="1" w:styleId="a9">
    <w:name w:val="Предмет на коментар Знак"/>
    <w:basedOn w:val="a7"/>
    <w:link w:val="a8"/>
    <w:uiPriority w:val="99"/>
    <w:semiHidden/>
    <w:rsid w:val="00515B9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15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515B95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D5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Горен колонтитул Знак"/>
    <w:basedOn w:val="a0"/>
    <w:link w:val="ac"/>
    <w:uiPriority w:val="99"/>
    <w:rsid w:val="005D53E6"/>
  </w:style>
  <w:style w:type="paragraph" w:styleId="ae">
    <w:name w:val="footer"/>
    <w:basedOn w:val="a"/>
    <w:link w:val="af"/>
    <w:uiPriority w:val="99"/>
    <w:unhideWhenUsed/>
    <w:rsid w:val="005D5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">
    <w:name w:val="Долен колонтитул Знак"/>
    <w:basedOn w:val="a0"/>
    <w:link w:val="ae"/>
    <w:uiPriority w:val="99"/>
    <w:rsid w:val="005D5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NEDELCHEVA</dc:creator>
  <cp:keywords/>
  <dc:description/>
  <cp:lastModifiedBy>YOANA NEDELCHEVA</cp:lastModifiedBy>
  <cp:revision>2</cp:revision>
  <dcterms:created xsi:type="dcterms:W3CDTF">2021-06-25T12:44:00Z</dcterms:created>
  <dcterms:modified xsi:type="dcterms:W3CDTF">2021-06-25T12:44:00Z</dcterms:modified>
</cp:coreProperties>
</file>