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728" w:rsidRPr="004E1728" w:rsidRDefault="004E1728" w:rsidP="004E1728">
      <w:pPr>
        <w:spacing w:line="252"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ПРОТОКОЛ ОТ ЧЕТИРИДЕСЕТОТО</w:t>
      </w:r>
      <w:r w:rsidRPr="004E1728">
        <w:rPr>
          <w:rFonts w:ascii="Times New Roman" w:eastAsia="Calibri" w:hAnsi="Times New Roman" w:cs="Times New Roman"/>
          <w:b/>
          <w:sz w:val="24"/>
          <w:szCs w:val="24"/>
        </w:rPr>
        <w:t xml:space="preserve"> ЗАСЕДАНИЕ НА ОБЩИНСКИ СЪВЕТ-РУСЕ</w:t>
      </w:r>
    </w:p>
    <w:p w:rsidR="004E1728" w:rsidRPr="004E1728" w:rsidRDefault="004E1728" w:rsidP="004E1728">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Проведено на 13 октомври</w:t>
      </w:r>
      <w:r w:rsidRPr="004E1728">
        <w:rPr>
          <w:rFonts w:ascii="Times New Roman" w:eastAsia="Calibri" w:hAnsi="Times New Roman" w:cs="Times New Roman"/>
          <w:b/>
          <w:sz w:val="24"/>
          <w:szCs w:val="24"/>
        </w:rPr>
        <w:t xml:space="preserve"> 2022 година, начало 09:00 часа</w:t>
      </w:r>
    </w:p>
    <w:p w:rsidR="004E1728" w:rsidRDefault="004E1728" w:rsidP="004E1728">
      <w:pPr>
        <w:spacing w:after="200" w:line="276" w:lineRule="auto"/>
        <w:jc w:val="both"/>
        <w:rPr>
          <w:rFonts w:ascii="Times New Roman" w:eastAsia="Calibri" w:hAnsi="Times New Roman" w:cs="Times New Roman"/>
          <w:sz w:val="24"/>
          <w:szCs w:val="24"/>
        </w:rPr>
      </w:pPr>
      <w:r w:rsidRPr="004E1728">
        <w:rPr>
          <w:rFonts w:ascii="Times New Roman" w:eastAsia="Calibri" w:hAnsi="Times New Roman" w:cs="Times New Roman"/>
          <w:sz w:val="24"/>
          <w:szCs w:val="24"/>
        </w:rPr>
        <w:t>От общо 5</w:t>
      </w:r>
      <w:r w:rsidRPr="004E1728">
        <w:rPr>
          <w:rFonts w:ascii="Times New Roman" w:eastAsia="Calibri" w:hAnsi="Times New Roman" w:cs="Times New Roman"/>
          <w:sz w:val="24"/>
          <w:szCs w:val="24"/>
          <w:lang w:val="en-US"/>
        </w:rPr>
        <w:t xml:space="preserve">1 </w:t>
      </w:r>
      <w:r w:rsidRPr="004E1728">
        <w:rPr>
          <w:rFonts w:ascii="Times New Roman" w:eastAsia="Calibri" w:hAnsi="Times New Roman" w:cs="Times New Roman"/>
          <w:sz w:val="24"/>
          <w:szCs w:val="24"/>
        </w:rPr>
        <w:t>о</w:t>
      </w:r>
      <w:r w:rsidR="00C21F61">
        <w:rPr>
          <w:rFonts w:ascii="Times New Roman" w:eastAsia="Calibri" w:hAnsi="Times New Roman" w:cs="Times New Roman"/>
          <w:sz w:val="24"/>
          <w:szCs w:val="24"/>
        </w:rPr>
        <w:t>бщински съветници присъстваха 4</w:t>
      </w:r>
      <w:r w:rsidR="00C21F61">
        <w:rPr>
          <w:rFonts w:ascii="Times New Roman" w:eastAsia="Calibri" w:hAnsi="Times New Roman" w:cs="Times New Roman"/>
          <w:sz w:val="24"/>
          <w:szCs w:val="24"/>
          <w:lang w:val="en-US"/>
        </w:rPr>
        <w:t>4</w:t>
      </w:r>
      <w:r w:rsidR="00C21F61">
        <w:rPr>
          <w:rFonts w:ascii="Times New Roman" w:eastAsia="Calibri" w:hAnsi="Times New Roman" w:cs="Times New Roman"/>
          <w:sz w:val="24"/>
          <w:szCs w:val="24"/>
        </w:rPr>
        <w:t>, отсъстваха: Веселин Велчев, Гергана Николова-Спасова, Евгени Игнатов</w:t>
      </w:r>
      <w:r w:rsidRPr="004E1728">
        <w:rPr>
          <w:rFonts w:ascii="Times New Roman" w:eastAsia="Calibri" w:hAnsi="Times New Roman" w:cs="Times New Roman"/>
          <w:sz w:val="24"/>
          <w:szCs w:val="24"/>
        </w:rPr>
        <w:t xml:space="preserve">, </w:t>
      </w:r>
      <w:r w:rsidR="00C21F61">
        <w:rPr>
          <w:rFonts w:ascii="Times New Roman" w:eastAsia="Calibri" w:hAnsi="Times New Roman" w:cs="Times New Roman"/>
          <w:sz w:val="24"/>
          <w:szCs w:val="24"/>
        </w:rPr>
        <w:t xml:space="preserve">Илиян Илиев, Орлин Дяков, Станимир Станчев и акад. Христо Белоев. </w:t>
      </w:r>
      <w:r w:rsidRPr="004E1728">
        <w:rPr>
          <w:rFonts w:ascii="Times New Roman" w:eastAsia="Calibri" w:hAnsi="Times New Roman" w:cs="Times New Roman"/>
          <w:sz w:val="24"/>
          <w:szCs w:val="24"/>
        </w:rPr>
        <w:t>Заседанието беше открито и ръководено от Иво Пазарджиев – Председател на Общински съвет – Русе.</w:t>
      </w:r>
    </w:p>
    <w:p w:rsidR="00B43B8C" w:rsidRDefault="00B43B8C" w:rsidP="00903DB1">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5C2B2F">
        <w:rPr>
          <w:rFonts w:ascii="Times New Roman" w:eastAsia="Calibri" w:hAnsi="Times New Roman" w:cs="Times New Roman"/>
          <w:b/>
          <w:sz w:val="24"/>
          <w:szCs w:val="24"/>
        </w:rPr>
        <w:t>Г-н Иво Пазарджиев:</w:t>
      </w:r>
      <w:r>
        <w:rPr>
          <w:rFonts w:ascii="Times New Roman" w:eastAsia="Calibri" w:hAnsi="Times New Roman" w:cs="Times New Roman"/>
          <w:sz w:val="24"/>
          <w:szCs w:val="24"/>
        </w:rPr>
        <w:t xml:space="preserve"> Уважаеми колеги, часът е 09:05. Моля, всички да заемат местата си в залата. Моля да стартираме проверка на кворума. Четиридесет и двама общински съветници са се регистрирали по електронна система</w:t>
      </w:r>
      <w:r w:rsidR="004E273E">
        <w:rPr>
          <w:rFonts w:ascii="Times New Roman" w:eastAsia="Calibri" w:hAnsi="Times New Roman" w:cs="Times New Roman"/>
          <w:sz w:val="24"/>
          <w:szCs w:val="24"/>
        </w:rPr>
        <w:t>. Имаме необходимия кворум да започнем нашата работа. Откривам четиридесетото редовно заседание на Общински съвет – Русе. На основание чл.106, ал.1 от Правилника за организация и дейността на Общински съвет – Русе, неговите комисии и взаимодействието му с общинската администрация, обявявам постъпилите питания. От предходната сесия, имаме едно постъпило питане от госпожа Биляна Иванова, на което</w:t>
      </w:r>
      <w:r w:rsidR="005C2B2F">
        <w:rPr>
          <w:rFonts w:ascii="Times New Roman" w:eastAsia="Calibri" w:hAnsi="Times New Roman" w:cs="Times New Roman"/>
          <w:sz w:val="24"/>
          <w:szCs w:val="24"/>
        </w:rPr>
        <w:t xml:space="preserve"> се иска писмен и устен отговор. Питане от общинския съветник Траян Тотев с Вх. №777/28.09.2022г., на което се иска само писмен отговор</w:t>
      </w:r>
      <w:r w:rsidR="001C073F">
        <w:rPr>
          <w:rFonts w:ascii="Times New Roman" w:eastAsia="Calibri" w:hAnsi="Times New Roman" w:cs="Times New Roman"/>
          <w:sz w:val="24"/>
          <w:szCs w:val="24"/>
        </w:rPr>
        <w:t>, с оглед на което връчвам отговора на господин Тотев сега. Заповядай. Има още едно питане от общинските съветници от групата на Демократична България, което е постъпило след срока съгласно нашия правилник. Ако администрацията има готовност, виждам че има такава, тъй като отговора е в мен. Нека да се отговори още на това заседание, тъй като касае</w:t>
      </w:r>
      <w:r w:rsidR="0098342C">
        <w:rPr>
          <w:rFonts w:ascii="Times New Roman" w:eastAsia="Calibri" w:hAnsi="Times New Roman" w:cs="Times New Roman"/>
          <w:sz w:val="24"/>
          <w:szCs w:val="24"/>
        </w:rPr>
        <w:t xml:space="preserve"> общественозначим въпрос, който би следвало гражданите да имат информация по него. Съгласно чл.109, писмените отговори там където се искат писмен и устен отговор, ще бъдат връчени след завършване на процедурата по чл.108. Започваме с разискванията по дневния ред. Имаме предложения за три извънредни точки. Първата е с Вх. №813/11.10.2022г. „</w:t>
      </w:r>
      <w:r w:rsidR="0098342C" w:rsidRPr="0098342C">
        <w:rPr>
          <w:rFonts w:ascii="Times New Roman" w:eastAsia="Calibri" w:hAnsi="Times New Roman" w:cs="Times New Roman"/>
          <w:sz w:val="24"/>
          <w:szCs w:val="24"/>
        </w:rPr>
        <w:t>Промяна на броя на потребителите на социални услуги – делегирани от държавата дейности, считано от 01.11.2022г.</w:t>
      </w:r>
      <w:r w:rsidR="0098342C">
        <w:rPr>
          <w:rFonts w:ascii="Times New Roman" w:eastAsia="Calibri" w:hAnsi="Times New Roman" w:cs="Times New Roman"/>
          <w:sz w:val="24"/>
          <w:szCs w:val="24"/>
        </w:rPr>
        <w:t>“</w:t>
      </w:r>
      <w:r w:rsidR="00903DB1">
        <w:rPr>
          <w:rFonts w:ascii="Times New Roman" w:eastAsia="Calibri" w:hAnsi="Times New Roman" w:cs="Times New Roman"/>
          <w:sz w:val="24"/>
          <w:szCs w:val="24"/>
        </w:rPr>
        <w:t xml:space="preserve">. </w:t>
      </w:r>
      <w:r w:rsidR="0098342C">
        <w:rPr>
          <w:rFonts w:ascii="Times New Roman" w:eastAsia="Calibri" w:hAnsi="Times New Roman" w:cs="Times New Roman"/>
          <w:sz w:val="24"/>
          <w:szCs w:val="24"/>
        </w:rPr>
        <w:t>Втората извънредна точка, която ни се предлага е с Вх. №815/12</w:t>
      </w:r>
      <w:r w:rsidR="0098342C" w:rsidRPr="0098342C">
        <w:rPr>
          <w:rFonts w:ascii="Times New Roman" w:eastAsia="Calibri" w:hAnsi="Times New Roman" w:cs="Times New Roman"/>
          <w:sz w:val="24"/>
          <w:szCs w:val="24"/>
        </w:rPr>
        <w:t>.10.2022г.</w:t>
      </w:r>
      <w:r w:rsidR="0098342C">
        <w:rPr>
          <w:rFonts w:ascii="Times New Roman" w:eastAsia="Calibri" w:hAnsi="Times New Roman" w:cs="Times New Roman"/>
          <w:sz w:val="24"/>
          <w:szCs w:val="24"/>
        </w:rPr>
        <w:t xml:space="preserve"> „</w:t>
      </w:r>
      <w:r w:rsidR="0098342C" w:rsidRPr="0098342C">
        <w:rPr>
          <w:rFonts w:ascii="Times New Roman" w:eastAsia="Calibri" w:hAnsi="Times New Roman" w:cs="Times New Roman"/>
          <w:sz w:val="24"/>
          <w:szCs w:val="24"/>
        </w:rPr>
        <w:t>Кандидатстване на Община Русе по процедура чрез директно предоставяне на безвъзмездна финансова помощ BG05SFPR002-2.001 „ГРИЖА В ДОМА“ на Програма „Развитие на човешките ресурси“ 2021-2027,</w:t>
      </w:r>
      <w:r w:rsidR="0098342C">
        <w:rPr>
          <w:rFonts w:ascii="Times New Roman" w:eastAsia="Calibri" w:hAnsi="Times New Roman" w:cs="Times New Roman"/>
          <w:sz w:val="24"/>
          <w:szCs w:val="24"/>
        </w:rPr>
        <w:t xml:space="preserve"> за конкретни бенефициенти /КБ/“. И третата е с </w:t>
      </w:r>
      <w:r w:rsidR="0098342C" w:rsidRPr="0098342C">
        <w:rPr>
          <w:rFonts w:ascii="Times New Roman" w:eastAsia="Calibri" w:hAnsi="Times New Roman" w:cs="Times New Roman"/>
          <w:sz w:val="24"/>
          <w:szCs w:val="24"/>
        </w:rPr>
        <w:t>Вх.№816/12.10.2022г.</w:t>
      </w:r>
      <w:r w:rsidR="0098342C">
        <w:rPr>
          <w:rFonts w:ascii="Times New Roman" w:eastAsia="Calibri" w:hAnsi="Times New Roman" w:cs="Times New Roman"/>
          <w:sz w:val="24"/>
          <w:szCs w:val="24"/>
        </w:rPr>
        <w:t>,</w:t>
      </w:r>
      <w:r w:rsidR="0098342C" w:rsidRPr="0098342C">
        <w:rPr>
          <w:rFonts w:ascii="Times New Roman" w:eastAsia="Calibri" w:hAnsi="Times New Roman" w:cs="Times New Roman"/>
          <w:sz w:val="24"/>
          <w:szCs w:val="24"/>
        </w:rPr>
        <w:t xml:space="preserve"> </w:t>
      </w:r>
      <w:r w:rsidR="0098342C">
        <w:rPr>
          <w:rFonts w:ascii="Times New Roman" w:eastAsia="Calibri" w:hAnsi="Times New Roman" w:cs="Times New Roman"/>
          <w:sz w:val="24"/>
          <w:szCs w:val="24"/>
        </w:rPr>
        <w:t>„</w:t>
      </w:r>
      <w:r w:rsidR="0098342C" w:rsidRPr="0098342C">
        <w:rPr>
          <w:rFonts w:ascii="Times New Roman" w:eastAsia="Calibri" w:hAnsi="Times New Roman" w:cs="Times New Roman"/>
          <w:sz w:val="24"/>
          <w:szCs w:val="24"/>
        </w:rPr>
        <w:t>Разкриване на нова социална услуга „Кризисен център за непридружени деца, чужди граждани и деца бежанци в риск“ на територията на Община Русе, държавно делегирана дейност, считано от 01.11.2022г.</w:t>
      </w:r>
      <w:r w:rsidR="0098342C">
        <w:rPr>
          <w:rFonts w:ascii="Times New Roman" w:eastAsia="Calibri" w:hAnsi="Times New Roman" w:cs="Times New Roman"/>
          <w:sz w:val="24"/>
          <w:szCs w:val="24"/>
        </w:rPr>
        <w:t>“. Предлагам така както ви ги изброих въпросните три точки, да ги включим като първа, втора и трета точка. Други предложения по дневния ред има ли?</w:t>
      </w:r>
      <w:r w:rsidR="00903DB1">
        <w:rPr>
          <w:rFonts w:ascii="Times New Roman" w:eastAsia="Calibri" w:hAnsi="Times New Roman" w:cs="Times New Roman"/>
          <w:sz w:val="24"/>
          <w:szCs w:val="24"/>
        </w:rPr>
        <w:t xml:space="preserve"> Кмета иска да вземе думата по дневния ред, заповядайте.</w:t>
      </w:r>
    </w:p>
    <w:p w:rsidR="00903DB1" w:rsidRDefault="00903DB1" w:rsidP="00903DB1">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903DB1">
        <w:rPr>
          <w:rFonts w:ascii="Times New Roman" w:eastAsia="Calibri" w:hAnsi="Times New Roman" w:cs="Times New Roman"/>
          <w:b/>
          <w:sz w:val="24"/>
          <w:szCs w:val="24"/>
        </w:rPr>
        <w:t>Г-н Пенчо Милков:</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Уважаеми господин Председател, уважаеми общински съветници, гости на заседанието, русенци.</w:t>
      </w:r>
      <w:r w:rsidR="005431AC">
        <w:rPr>
          <w:rFonts w:ascii="Times New Roman" w:eastAsia="Calibri" w:hAnsi="Times New Roman" w:cs="Times New Roman"/>
          <w:sz w:val="24"/>
          <w:szCs w:val="24"/>
        </w:rPr>
        <w:t xml:space="preserve"> Предлагам преди започване на работата по обсъждане на точките от дневния ред, да направим следното. Поканил съм днес в залата директора на ВиК – Русе. Аз съм се подготвил да ви дам информация. Също така съм поканил и ръководителя на ВиК Асоциацията господин Спасов, който също е в залата. Въпроса е общественозначим изключително много и по подобие на нашата работа с </w:t>
      </w:r>
      <w:r w:rsidR="005431AC">
        <w:rPr>
          <w:rFonts w:ascii="Times New Roman" w:eastAsia="Calibri" w:hAnsi="Times New Roman" w:cs="Times New Roman"/>
          <w:sz w:val="24"/>
          <w:szCs w:val="24"/>
        </w:rPr>
        <w:lastRenderedPageBreak/>
        <w:t>ковид кризата, когато във всяко заседание ние ви предоставяхме</w:t>
      </w:r>
      <w:r w:rsidR="00D81018">
        <w:rPr>
          <w:rFonts w:ascii="Times New Roman" w:eastAsia="Calibri" w:hAnsi="Times New Roman" w:cs="Times New Roman"/>
          <w:sz w:val="24"/>
          <w:szCs w:val="24"/>
        </w:rPr>
        <w:t xml:space="preserve"> вярната информация, отговаряхме на всички въпроси</w:t>
      </w:r>
      <w:r w:rsidR="005431AC">
        <w:rPr>
          <w:rFonts w:ascii="Times New Roman" w:eastAsia="Calibri" w:hAnsi="Times New Roman" w:cs="Times New Roman"/>
          <w:sz w:val="24"/>
          <w:szCs w:val="24"/>
        </w:rPr>
        <w:t>.</w:t>
      </w:r>
      <w:r w:rsidR="00D81018">
        <w:rPr>
          <w:rFonts w:ascii="Times New Roman" w:eastAsia="Calibri" w:hAnsi="Times New Roman" w:cs="Times New Roman"/>
          <w:sz w:val="24"/>
          <w:szCs w:val="24"/>
        </w:rPr>
        <w:t xml:space="preserve"> Според мен е правилно да започнем да го правим така</w:t>
      </w:r>
      <w:r w:rsidR="00BB14FB">
        <w:rPr>
          <w:rFonts w:ascii="Times New Roman" w:eastAsia="Calibri" w:hAnsi="Times New Roman" w:cs="Times New Roman"/>
          <w:sz w:val="24"/>
          <w:szCs w:val="24"/>
        </w:rPr>
        <w:t xml:space="preserve"> в стегнат вид. Отделно окуражавам абсолютно всеки един, когато има необходимост от информация съветник, веднага колегите ми са инструктирани от мен, веднага да ви я предоставят, за да може във вас да е вярната информация.</w:t>
      </w:r>
      <w:r w:rsidR="00637FA3">
        <w:rPr>
          <w:rFonts w:ascii="Times New Roman" w:eastAsia="Calibri" w:hAnsi="Times New Roman" w:cs="Times New Roman"/>
          <w:sz w:val="24"/>
          <w:szCs w:val="24"/>
        </w:rPr>
        <w:t xml:space="preserve"> Отделно на страницата на ВиК има информация, инж. Милев днес говорихме сутринта, също е открит по всяко време да ви дава информация за развитие на проекта, какво се случва, какви опасности има и каква е ситуацията. Аз желая те да бъдат изслушани и да им бъде дадена думата за няколко минути, след което наистина считам за важно, всеки който има въпроси да ги зададе. Това е обстоятелство, което промени нашия град, промени ситуацията в която живеем и много са въпросите, много е недоволството. Трябва регулярно да се дава информация според мен и отделно, всичко което кажат съветниците, кмета и директора на ВиК да имат предвид в тяхната работа. В началото само ще кажа, в мен е писмото, на всички които проявяват интерес. Абсолютно в срок общината е изпратила информацията искана този път от Националното сдружение на общините</w:t>
      </w:r>
      <w:r w:rsidR="00B13C59">
        <w:rPr>
          <w:rFonts w:ascii="Times New Roman" w:eastAsia="Calibri" w:hAnsi="Times New Roman" w:cs="Times New Roman"/>
          <w:sz w:val="24"/>
          <w:szCs w:val="24"/>
        </w:rPr>
        <w:t xml:space="preserve"> за предоставяне на средства за асфалтиране след ВиК проекта. В самия ВиК проект има средства за асфалтиране в рамките на ВиК проекта. Ние сме искали допълнително подкрепа от държавата и това сме почнали да го искаме много преди някой да се сети, че е възможно и трябва да се прави още през миналата година и са поредица от писма, ходения и срещи. Община Русе присъстваше в едно от постановленията, сега то е отменено. Продължават усилията ни отново за предоставяне на средства от държавата за асфалтиране след ВиК. Говорим в повече от това просто да се затворят изкопите. Така че аз до тук ще спра. Готов съм и аз да давам информация, ако имате необходимост, но наистина предлагам да се изслуша инж. Милев и господин Спасов, за да може по ВиК темата да се изчерпят в началото всички въпроси. Благодаря ви.</w:t>
      </w:r>
    </w:p>
    <w:p w:rsidR="00B13C59" w:rsidRDefault="00B13C59" w:rsidP="00B13C5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5C2B2F">
        <w:rPr>
          <w:rFonts w:ascii="Times New Roman" w:eastAsia="Calibri" w:hAnsi="Times New Roman" w:cs="Times New Roman"/>
          <w:b/>
          <w:sz w:val="24"/>
          <w:szCs w:val="24"/>
        </w:rPr>
        <w:t>Г-н Иво Пазарджиев:</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Благодаря на Кмета.</w:t>
      </w:r>
      <w:r w:rsidR="006D2783">
        <w:rPr>
          <w:rFonts w:ascii="Times New Roman" w:eastAsia="Calibri" w:hAnsi="Times New Roman" w:cs="Times New Roman"/>
          <w:sz w:val="24"/>
          <w:szCs w:val="24"/>
        </w:rPr>
        <w:t xml:space="preserve"> Други предложения по дневния ред? Не виждам. Първо гласуваме предложението ми за трите извънредни точки, така както ги предложих по ред на тяхното входиране, като първа, втора и трета точка. След това ще гласуваме предложението за изслушване на Илиян Милев и Пламен Спасов. Само ще изчакаме технически да имаме готовност да гласуваме предложенията. Първо за извънредните точки. Гласуваме включването в дневния ред на извънредните точки.</w:t>
      </w:r>
    </w:p>
    <w:p w:rsidR="006D2783" w:rsidRDefault="006D2783" w:rsidP="00B13C59">
      <w:pPr>
        <w:spacing w:after="0" w:line="276" w:lineRule="auto"/>
        <w:jc w:val="both"/>
        <w:rPr>
          <w:rFonts w:ascii="Times New Roman" w:eastAsia="Calibri" w:hAnsi="Times New Roman" w:cs="Times New Roman"/>
          <w:sz w:val="24"/>
          <w:szCs w:val="24"/>
        </w:rPr>
      </w:pPr>
    </w:p>
    <w:p w:rsidR="006D2783" w:rsidRDefault="006D2783" w:rsidP="00B13C59">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КВОРУМ – 44</w:t>
      </w:r>
      <w:r w:rsidRPr="006D2783">
        <w:rPr>
          <w:rFonts w:ascii="Times New Roman" w:eastAsia="Calibri" w:hAnsi="Times New Roman" w:cs="Times New Roman"/>
          <w:b/>
          <w:sz w:val="24"/>
          <w:szCs w:val="24"/>
        </w:rPr>
        <w:t xml:space="preserve">. С </w:t>
      </w:r>
      <w:r>
        <w:rPr>
          <w:rFonts w:ascii="Times New Roman" w:eastAsia="Calibri" w:hAnsi="Times New Roman" w:cs="Times New Roman"/>
          <w:b/>
          <w:sz w:val="24"/>
          <w:szCs w:val="24"/>
        </w:rPr>
        <w:t>44</w:t>
      </w:r>
      <w:r w:rsidRPr="006D2783">
        <w:rPr>
          <w:rFonts w:ascii="Times New Roman" w:eastAsia="Calibri" w:hAnsi="Times New Roman" w:cs="Times New Roman"/>
          <w:b/>
          <w:sz w:val="24"/>
          <w:szCs w:val="24"/>
        </w:rPr>
        <w:t xml:space="preserve"> гласа „за”, 0 „против” и 0 „въздържали се” се прие</w:t>
      </w:r>
      <w:r>
        <w:rPr>
          <w:rFonts w:ascii="Times New Roman" w:eastAsia="Calibri" w:hAnsi="Times New Roman" w:cs="Times New Roman"/>
          <w:b/>
          <w:sz w:val="24"/>
          <w:szCs w:val="24"/>
        </w:rPr>
        <w:t xml:space="preserve"> предложението.</w:t>
      </w:r>
    </w:p>
    <w:p w:rsidR="006D2783" w:rsidRDefault="006D2783" w:rsidP="00B13C59">
      <w:pPr>
        <w:spacing w:after="0" w:line="276" w:lineRule="auto"/>
        <w:jc w:val="both"/>
        <w:rPr>
          <w:rFonts w:ascii="Times New Roman" w:eastAsia="Calibri" w:hAnsi="Times New Roman" w:cs="Times New Roman"/>
          <w:b/>
          <w:sz w:val="24"/>
          <w:szCs w:val="24"/>
        </w:rPr>
      </w:pPr>
    </w:p>
    <w:p w:rsidR="006D2783" w:rsidRDefault="006D2783" w:rsidP="00B13C5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5C2B2F">
        <w:rPr>
          <w:rFonts w:ascii="Times New Roman" w:eastAsia="Calibri" w:hAnsi="Times New Roman" w:cs="Times New Roman"/>
          <w:b/>
          <w:sz w:val="24"/>
          <w:szCs w:val="24"/>
        </w:rPr>
        <w:t>Г-н Иво Пазарджиев:</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Сега ще гласуваме и предложението за изслушване на Илиян Милев и Пламен Спасов. Системата е стартирана, моля гласувайте.</w:t>
      </w:r>
    </w:p>
    <w:p w:rsidR="006D2783" w:rsidRDefault="006D2783" w:rsidP="00B13C59">
      <w:pPr>
        <w:spacing w:after="0" w:line="276" w:lineRule="auto"/>
        <w:jc w:val="both"/>
        <w:rPr>
          <w:rFonts w:ascii="Times New Roman" w:eastAsia="Calibri" w:hAnsi="Times New Roman" w:cs="Times New Roman"/>
          <w:sz w:val="24"/>
          <w:szCs w:val="24"/>
        </w:rPr>
      </w:pPr>
    </w:p>
    <w:p w:rsidR="006D2783" w:rsidRDefault="006D2783" w:rsidP="006D2783">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КВОРУМ – 44</w:t>
      </w:r>
      <w:r w:rsidRPr="006D2783">
        <w:rPr>
          <w:rFonts w:ascii="Times New Roman" w:eastAsia="Calibri" w:hAnsi="Times New Roman" w:cs="Times New Roman"/>
          <w:b/>
          <w:sz w:val="24"/>
          <w:szCs w:val="24"/>
        </w:rPr>
        <w:t xml:space="preserve">. С </w:t>
      </w:r>
      <w:r>
        <w:rPr>
          <w:rFonts w:ascii="Times New Roman" w:eastAsia="Calibri" w:hAnsi="Times New Roman" w:cs="Times New Roman"/>
          <w:b/>
          <w:sz w:val="24"/>
          <w:szCs w:val="24"/>
        </w:rPr>
        <w:t>44</w:t>
      </w:r>
      <w:r w:rsidRPr="006D2783">
        <w:rPr>
          <w:rFonts w:ascii="Times New Roman" w:eastAsia="Calibri" w:hAnsi="Times New Roman" w:cs="Times New Roman"/>
          <w:b/>
          <w:sz w:val="24"/>
          <w:szCs w:val="24"/>
        </w:rPr>
        <w:t xml:space="preserve"> гласа „за”, 0 „против” и 0 „въздържали се” се прие</w:t>
      </w:r>
      <w:r>
        <w:rPr>
          <w:rFonts w:ascii="Times New Roman" w:eastAsia="Calibri" w:hAnsi="Times New Roman" w:cs="Times New Roman"/>
          <w:b/>
          <w:sz w:val="24"/>
          <w:szCs w:val="24"/>
        </w:rPr>
        <w:t xml:space="preserve"> предложението.</w:t>
      </w:r>
    </w:p>
    <w:p w:rsidR="006D2783" w:rsidRDefault="006D2783" w:rsidP="00B13C59">
      <w:pPr>
        <w:spacing w:after="0" w:line="276" w:lineRule="auto"/>
        <w:jc w:val="both"/>
        <w:rPr>
          <w:rFonts w:ascii="Times New Roman" w:eastAsia="Calibri" w:hAnsi="Times New Roman" w:cs="Times New Roman"/>
          <w:sz w:val="24"/>
          <w:szCs w:val="24"/>
        </w:rPr>
      </w:pPr>
    </w:p>
    <w:p w:rsidR="006D2783" w:rsidRDefault="006D2783" w:rsidP="00CF398E">
      <w:pPr>
        <w:tabs>
          <w:tab w:val="left" w:pos="709"/>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5C2B2F">
        <w:rPr>
          <w:rFonts w:ascii="Times New Roman" w:eastAsia="Calibri" w:hAnsi="Times New Roman" w:cs="Times New Roman"/>
          <w:b/>
          <w:sz w:val="24"/>
          <w:szCs w:val="24"/>
        </w:rPr>
        <w:t>Г-н Иво Пазарджиев:</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Гласуваме дневния ред като цяло.</w:t>
      </w:r>
      <w:r w:rsidR="00B316D4">
        <w:rPr>
          <w:rFonts w:ascii="Times New Roman" w:eastAsia="Calibri" w:hAnsi="Times New Roman" w:cs="Times New Roman"/>
          <w:sz w:val="24"/>
          <w:szCs w:val="24"/>
        </w:rPr>
        <w:t xml:space="preserve"> Няма значение на монитора… Гласуваме дневния ред, колеги.</w:t>
      </w:r>
    </w:p>
    <w:p w:rsidR="006D2783" w:rsidRDefault="006D2783" w:rsidP="006D2783">
      <w:pPr>
        <w:spacing w:after="0" w:line="276" w:lineRule="auto"/>
        <w:jc w:val="both"/>
        <w:rPr>
          <w:rFonts w:ascii="Times New Roman" w:eastAsia="Calibri" w:hAnsi="Times New Roman" w:cs="Times New Roman"/>
          <w:sz w:val="24"/>
          <w:szCs w:val="24"/>
        </w:rPr>
      </w:pPr>
    </w:p>
    <w:p w:rsidR="006D2783" w:rsidRPr="006D2783" w:rsidRDefault="00B316D4" w:rsidP="006D2783">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КВОРУМ – 44</w:t>
      </w:r>
      <w:r w:rsidR="006D2783" w:rsidRPr="006D2783">
        <w:rPr>
          <w:rFonts w:ascii="Times New Roman" w:eastAsia="Calibri" w:hAnsi="Times New Roman" w:cs="Times New Roman"/>
          <w:b/>
          <w:sz w:val="24"/>
          <w:szCs w:val="24"/>
        </w:rPr>
        <w:t xml:space="preserve">. С </w:t>
      </w:r>
      <w:r>
        <w:rPr>
          <w:rFonts w:ascii="Times New Roman" w:eastAsia="Calibri" w:hAnsi="Times New Roman" w:cs="Times New Roman"/>
          <w:b/>
          <w:sz w:val="24"/>
          <w:szCs w:val="24"/>
        </w:rPr>
        <w:t>44</w:t>
      </w:r>
      <w:r w:rsidR="006D2783" w:rsidRPr="006D2783">
        <w:rPr>
          <w:rFonts w:ascii="Times New Roman" w:eastAsia="Calibri" w:hAnsi="Times New Roman" w:cs="Times New Roman"/>
          <w:b/>
          <w:sz w:val="24"/>
          <w:szCs w:val="24"/>
        </w:rPr>
        <w:t xml:space="preserve"> гласа „за”, 0 „против” и 0 „въздържали се” се прие следния проект за</w:t>
      </w:r>
    </w:p>
    <w:p w:rsidR="006D2783" w:rsidRDefault="006D2783" w:rsidP="006D2783">
      <w:pPr>
        <w:pStyle w:val="a7"/>
        <w:tabs>
          <w:tab w:val="left" w:pos="284"/>
          <w:tab w:val="left" w:pos="1560"/>
          <w:tab w:val="left" w:pos="4678"/>
        </w:tabs>
        <w:spacing w:before="100" w:beforeAutospacing="1" w:after="100" w:afterAutospacing="1" w:line="240" w:lineRule="auto"/>
        <w:ind w:left="0"/>
        <w:jc w:val="center"/>
        <w:outlineLvl w:val="2"/>
        <w:rPr>
          <w:rFonts w:ascii="Times New Roman" w:hAnsi="Times New Roman" w:cs="Times New Roman"/>
          <w:b/>
          <w:bCs/>
          <w:sz w:val="24"/>
          <w:szCs w:val="24"/>
        </w:rPr>
      </w:pPr>
      <w:r w:rsidRPr="00D15340">
        <w:rPr>
          <w:rFonts w:ascii="Times New Roman" w:hAnsi="Times New Roman" w:cs="Times New Roman"/>
          <w:b/>
          <w:bCs/>
          <w:sz w:val="24"/>
          <w:szCs w:val="24"/>
        </w:rPr>
        <w:t>ДНЕВЕН РЕД:</w:t>
      </w:r>
    </w:p>
    <w:p w:rsidR="006D2783" w:rsidRDefault="006D2783" w:rsidP="006D2783">
      <w:pPr>
        <w:pStyle w:val="a7"/>
        <w:tabs>
          <w:tab w:val="left" w:pos="284"/>
          <w:tab w:val="left" w:pos="1560"/>
          <w:tab w:val="left" w:pos="4678"/>
        </w:tabs>
        <w:spacing w:before="100" w:beforeAutospacing="1" w:after="100" w:afterAutospacing="1" w:line="240" w:lineRule="auto"/>
        <w:ind w:left="0"/>
        <w:jc w:val="center"/>
        <w:outlineLvl w:val="2"/>
        <w:rPr>
          <w:rFonts w:ascii="Times New Roman" w:hAnsi="Times New Roman" w:cs="Times New Roman"/>
          <w:b/>
          <w:bCs/>
          <w:sz w:val="24"/>
          <w:szCs w:val="24"/>
        </w:rPr>
      </w:pPr>
    </w:p>
    <w:p w:rsidR="006D2783" w:rsidRPr="00BA7092" w:rsidRDefault="006D2783" w:rsidP="00B316D4">
      <w:pPr>
        <w:pStyle w:val="a7"/>
        <w:numPr>
          <w:ilvl w:val="0"/>
          <w:numId w:val="1"/>
        </w:numPr>
        <w:spacing w:after="0"/>
        <w:ind w:left="0"/>
        <w:jc w:val="both"/>
        <w:rPr>
          <w:rFonts w:ascii="Times New Roman" w:hAnsi="Times New Roman" w:cs="Times New Roman"/>
          <w:sz w:val="24"/>
          <w:szCs w:val="24"/>
        </w:rPr>
      </w:pPr>
      <w:r>
        <w:rPr>
          <w:rFonts w:ascii="Times New Roman" w:hAnsi="Times New Roman" w:cs="Times New Roman"/>
          <w:sz w:val="24"/>
          <w:szCs w:val="24"/>
          <w:lang w:val="bg-BG"/>
        </w:rPr>
        <w:t>Вх.№813/11.10.2022г. Промяна на броя на потребителите на социални услуги – делегирани от държавата дейности, считано от 01.11.2022г.</w:t>
      </w:r>
    </w:p>
    <w:p w:rsidR="006D2783" w:rsidRPr="00BA7092" w:rsidRDefault="006D2783" w:rsidP="00B316D4">
      <w:pPr>
        <w:pStyle w:val="a7"/>
        <w:numPr>
          <w:ilvl w:val="0"/>
          <w:numId w:val="1"/>
        </w:numPr>
        <w:spacing w:after="0"/>
        <w:ind w:left="0"/>
        <w:jc w:val="both"/>
        <w:rPr>
          <w:rFonts w:ascii="Times New Roman" w:hAnsi="Times New Roman" w:cs="Times New Roman"/>
          <w:sz w:val="24"/>
          <w:szCs w:val="24"/>
        </w:rPr>
      </w:pPr>
      <w:r>
        <w:rPr>
          <w:rFonts w:ascii="Times New Roman" w:hAnsi="Times New Roman" w:cs="Times New Roman"/>
          <w:sz w:val="24"/>
          <w:szCs w:val="24"/>
          <w:lang w:val="bg-BG"/>
        </w:rPr>
        <w:t xml:space="preserve">Вх.№815/12.10.2022г. Кандидатстване на Община Русе по процедура чрез директно предоставяне на безвъзмездна финансова помощ </w:t>
      </w:r>
      <w:r>
        <w:rPr>
          <w:rFonts w:ascii="Times New Roman" w:hAnsi="Times New Roman" w:cs="Times New Roman"/>
          <w:sz w:val="24"/>
          <w:szCs w:val="24"/>
        </w:rPr>
        <w:t xml:space="preserve">BG05SFPR002-2.001 </w:t>
      </w:r>
      <w:r>
        <w:rPr>
          <w:rFonts w:ascii="Times New Roman" w:hAnsi="Times New Roman" w:cs="Times New Roman"/>
          <w:sz w:val="24"/>
          <w:szCs w:val="24"/>
          <w:lang w:val="bg-BG"/>
        </w:rPr>
        <w:t>„ГРИЖА В ДОМА“ на Програма „Развитие на човешките ресурси“ 2021-2027, за конкретни бенефициенти /КБ/.</w:t>
      </w:r>
    </w:p>
    <w:p w:rsidR="006D2783" w:rsidRPr="00983112" w:rsidRDefault="006D2783" w:rsidP="00B316D4">
      <w:pPr>
        <w:pStyle w:val="a7"/>
        <w:numPr>
          <w:ilvl w:val="0"/>
          <w:numId w:val="1"/>
        </w:numPr>
        <w:spacing w:after="0"/>
        <w:ind w:left="0"/>
        <w:jc w:val="both"/>
        <w:rPr>
          <w:rFonts w:ascii="Times New Roman" w:hAnsi="Times New Roman" w:cs="Times New Roman"/>
          <w:sz w:val="24"/>
          <w:szCs w:val="24"/>
        </w:rPr>
      </w:pPr>
      <w:r>
        <w:rPr>
          <w:rFonts w:ascii="Times New Roman" w:hAnsi="Times New Roman" w:cs="Times New Roman"/>
          <w:sz w:val="24"/>
          <w:szCs w:val="24"/>
          <w:lang w:val="bg-BG"/>
        </w:rPr>
        <w:t>Вх.№816/12.10.2022г. Разкриване на нова социална услуга „Кризисен център за непридружени деца, чужди граждани и деца бежанци в риск“ на територията на Община Русе, държавно делегирана дейност, считано от 01.11.2022г.</w:t>
      </w:r>
    </w:p>
    <w:p w:rsidR="006D2783" w:rsidRPr="00073DE1" w:rsidRDefault="006D2783" w:rsidP="00B316D4">
      <w:pPr>
        <w:pStyle w:val="a7"/>
        <w:numPr>
          <w:ilvl w:val="0"/>
          <w:numId w:val="1"/>
        </w:numPr>
        <w:tabs>
          <w:tab w:val="left" w:pos="284"/>
          <w:tab w:val="left" w:pos="390"/>
          <w:tab w:val="left" w:pos="1560"/>
          <w:tab w:val="left" w:pos="4678"/>
        </w:tabs>
        <w:spacing w:after="0" w:line="240" w:lineRule="auto"/>
        <w:ind w:left="0"/>
        <w:jc w:val="both"/>
        <w:outlineLvl w:val="2"/>
        <w:rPr>
          <w:rFonts w:ascii="Times New Roman" w:hAnsi="Times New Roman" w:cs="Times New Roman"/>
          <w:bCs/>
          <w:sz w:val="24"/>
          <w:szCs w:val="24"/>
        </w:rPr>
      </w:pPr>
      <w:r w:rsidRPr="00073DE1">
        <w:rPr>
          <w:rFonts w:ascii="Times New Roman" w:hAnsi="Times New Roman" w:cs="Times New Roman"/>
          <w:bCs/>
          <w:sz w:val="24"/>
          <w:szCs w:val="24"/>
          <w:lang w:val="bg-BG"/>
        </w:rPr>
        <w:t>К.л. № 1018 Приемане на решение за предоставяне за управление на новоизградени активи собственост на Община Русе на „Асоциация по водоснабдяване и канализация на обособената територия, обслужвана от „Водоснабдяване и канализация“ ООД – Русе</w:t>
      </w:r>
    </w:p>
    <w:p w:rsidR="006D2783" w:rsidRPr="00073DE1" w:rsidRDefault="006D2783" w:rsidP="00B316D4">
      <w:pPr>
        <w:pStyle w:val="a7"/>
        <w:numPr>
          <w:ilvl w:val="0"/>
          <w:numId w:val="1"/>
        </w:numPr>
        <w:tabs>
          <w:tab w:val="left" w:pos="284"/>
          <w:tab w:val="left" w:pos="390"/>
          <w:tab w:val="left" w:pos="1560"/>
          <w:tab w:val="left" w:pos="4678"/>
        </w:tabs>
        <w:spacing w:after="0"/>
        <w:ind w:left="0"/>
        <w:jc w:val="both"/>
        <w:outlineLvl w:val="2"/>
        <w:rPr>
          <w:rFonts w:ascii="Times New Roman" w:hAnsi="Times New Roman" w:cs="Times New Roman"/>
          <w:bCs/>
          <w:sz w:val="24"/>
          <w:szCs w:val="24"/>
        </w:rPr>
      </w:pPr>
      <w:r w:rsidRPr="00073DE1">
        <w:rPr>
          <w:rFonts w:ascii="Times New Roman" w:hAnsi="Times New Roman" w:cs="Times New Roman"/>
          <w:bCs/>
          <w:sz w:val="24"/>
          <w:szCs w:val="24"/>
        </w:rPr>
        <w:t>К.л. № 1019 Откриване на процедура за провеждане на публичен търг с явно наддаване за продажба на недвижим имот - частна общинска собственост, намиращ се в гр. Русе, Община Русе, кв. „</w:t>
      </w:r>
      <w:proofErr w:type="gramStart"/>
      <w:r w:rsidRPr="00073DE1">
        <w:rPr>
          <w:rFonts w:ascii="Times New Roman" w:hAnsi="Times New Roman" w:cs="Times New Roman"/>
          <w:bCs/>
          <w:sz w:val="24"/>
          <w:szCs w:val="24"/>
        </w:rPr>
        <w:t>ДЗС“</w:t>
      </w:r>
      <w:proofErr w:type="gramEnd"/>
    </w:p>
    <w:p w:rsidR="006D2783" w:rsidRPr="00073DE1" w:rsidRDefault="006D2783" w:rsidP="00B316D4">
      <w:pPr>
        <w:pStyle w:val="a7"/>
        <w:numPr>
          <w:ilvl w:val="0"/>
          <w:numId w:val="1"/>
        </w:numPr>
        <w:spacing w:after="0"/>
        <w:ind w:left="0"/>
        <w:jc w:val="both"/>
        <w:rPr>
          <w:rFonts w:ascii="Times New Roman" w:hAnsi="Times New Roman" w:cs="Times New Roman"/>
          <w:bCs/>
          <w:sz w:val="24"/>
          <w:szCs w:val="24"/>
        </w:rPr>
      </w:pPr>
      <w:r w:rsidRPr="00073DE1">
        <w:rPr>
          <w:rFonts w:ascii="Times New Roman" w:hAnsi="Times New Roman" w:cs="Times New Roman"/>
          <w:bCs/>
          <w:sz w:val="24"/>
          <w:szCs w:val="24"/>
        </w:rPr>
        <w:t>К.л. № 1021 Даване на съгласие за учредяване възмездно право на прокарване и сервитут на техническа инфраструктура – захранващ кабел 20 kV през ПИ 47336.64.184 с НТП - пасище, публична общинска собственост</w:t>
      </w:r>
    </w:p>
    <w:p w:rsidR="006D2783" w:rsidRPr="00073DE1" w:rsidRDefault="006D2783" w:rsidP="00B316D4">
      <w:pPr>
        <w:pStyle w:val="a7"/>
        <w:numPr>
          <w:ilvl w:val="0"/>
          <w:numId w:val="1"/>
        </w:numPr>
        <w:tabs>
          <w:tab w:val="left" w:pos="284"/>
          <w:tab w:val="left" w:pos="390"/>
          <w:tab w:val="left" w:pos="1560"/>
          <w:tab w:val="left" w:pos="4678"/>
        </w:tabs>
        <w:spacing w:after="0"/>
        <w:ind w:left="0"/>
        <w:jc w:val="both"/>
        <w:outlineLvl w:val="2"/>
        <w:rPr>
          <w:rFonts w:ascii="Times New Roman" w:hAnsi="Times New Roman" w:cs="Times New Roman"/>
          <w:bCs/>
          <w:sz w:val="24"/>
          <w:szCs w:val="24"/>
        </w:rPr>
      </w:pPr>
      <w:r w:rsidRPr="00073DE1">
        <w:rPr>
          <w:rFonts w:ascii="Times New Roman" w:hAnsi="Times New Roman" w:cs="Times New Roman"/>
          <w:bCs/>
          <w:sz w:val="24"/>
          <w:szCs w:val="24"/>
        </w:rPr>
        <w:t>К.л. № 1022 Предоставяне безвъзмездно за управление на общински недвижим имот, находящ се в град Русе, за нуждите на Общински младежки дом – Русе</w:t>
      </w:r>
    </w:p>
    <w:p w:rsidR="006D2783" w:rsidRPr="00073DE1" w:rsidRDefault="006D2783" w:rsidP="00B316D4">
      <w:pPr>
        <w:pStyle w:val="a7"/>
        <w:numPr>
          <w:ilvl w:val="0"/>
          <w:numId w:val="1"/>
        </w:numPr>
        <w:spacing w:after="0"/>
        <w:ind w:left="0"/>
        <w:jc w:val="both"/>
        <w:rPr>
          <w:rFonts w:ascii="Times New Roman" w:hAnsi="Times New Roman" w:cs="Times New Roman"/>
          <w:bCs/>
          <w:sz w:val="24"/>
          <w:szCs w:val="24"/>
        </w:rPr>
      </w:pPr>
      <w:r w:rsidRPr="00073DE1">
        <w:rPr>
          <w:rFonts w:ascii="Times New Roman" w:hAnsi="Times New Roman" w:cs="Times New Roman"/>
          <w:bCs/>
          <w:sz w:val="24"/>
          <w:szCs w:val="24"/>
        </w:rPr>
        <w:t xml:space="preserve">К.л. № 1023 Отдаване под наем на обособена част от имот - публична общинска собственост, предоставен за управление на СУ „Васил </w:t>
      </w:r>
      <w:proofErr w:type="gramStart"/>
      <w:r w:rsidRPr="00073DE1">
        <w:rPr>
          <w:rFonts w:ascii="Times New Roman" w:hAnsi="Times New Roman" w:cs="Times New Roman"/>
          <w:bCs/>
          <w:sz w:val="24"/>
          <w:szCs w:val="24"/>
        </w:rPr>
        <w:t>Левски“ –</w:t>
      </w:r>
      <w:proofErr w:type="gramEnd"/>
      <w:r w:rsidRPr="00073DE1">
        <w:rPr>
          <w:rFonts w:ascii="Times New Roman" w:hAnsi="Times New Roman" w:cs="Times New Roman"/>
          <w:bCs/>
          <w:sz w:val="24"/>
          <w:szCs w:val="24"/>
        </w:rPr>
        <w:t xml:space="preserve"> гр. Русе,      ул. „Гео Милев“ №1</w:t>
      </w:r>
    </w:p>
    <w:p w:rsidR="006D2783" w:rsidRPr="00073DE1" w:rsidRDefault="006D2783" w:rsidP="00B316D4">
      <w:pPr>
        <w:pStyle w:val="a7"/>
        <w:numPr>
          <w:ilvl w:val="0"/>
          <w:numId w:val="1"/>
        </w:numPr>
        <w:tabs>
          <w:tab w:val="left" w:pos="284"/>
          <w:tab w:val="left" w:pos="390"/>
          <w:tab w:val="left" w:pos="1560"/>
          <w:tab w:val="left" w:pos="4678"/>
        </w:tabs>
        <w:spacing w:after="0" w:line="240" w:lineRule="auto"/>
        <w:ind w:left="0"/>
        <w:jc w:val="both"/>
        <w:outlineLvl w:val="2"/>
        <w:rPr>
          <w:rFonts w:ascii="Times New Roman" w:hAnsi="Times New Roman" w:cs="Times New Roman"/>
          <w:bCs/>
          <w:sz w:val="24"/>
          <w:szCs w:val="24"/>
        </w:rPr>
      </w:pPr>
      <w:r w:rsidRPr="00073DE1">
        <w:rPr>
          <w:rFonts w:ascii="Times New Roman" w:hAnsi="Times New Roman" w:cs="Times New Roman"/>
          <w:bCs/>
          <w:sz w:val="24"/>
          <w:szCs w:val="24"/>
        </w:rPr>
        <w:t>К.л. № 1024 Провеждане на процедура по чл. 39, ал. 4 от Закона за общинската собственост</w:t>
      </w:r>
    </w:p>
    <w:p w:rsidR="006D2783" w:rsidRPr="00073DE1" w:rsidRDefault="006D2783" w:rsidP="00B316D4">
      <w:pPr>
        <w:pStyle w:val="a7"/>
        <w:numPr>
          <w:ilvl w:val="0"/>
          <w:numId w:val="1"/>
        </w:numPr>
        <w:tabs>
          <w:tab w:val="left" w:pos="284"/>
          <w:tab w:val="left" w:pos="390"/>
          <w:tab w:val="left" w:pos="1560"/>
          <w:tab w:val="left" w:pos="4678"/>
        </w:tabs>
        <w:spacing w:after="0" w:line="240" w:lineRule="auto"/>
        <w:ind w:left="0"/>
        <w:jc w:val="both"/>
        <w:outlineLvl w:val="2"/>
        <w:rPr>
          <w:rFonts w:ascii="Times New Roman" w:hAnsi="Times New Roman" w:cs="Times New Roman"/>
          <w:bCs/>
          <w:sz w:val="24"/>
          <w:szCs w:val="24"/>
        </w:rPr>
      </w:pPr>
      <w:r w:rsidRPr="00073DE1">
        <w:rPr>
          <w:rFonts w:ascii="Times New Roman" w:hAnsi="Times New Roman" w:cs="Times New Roman"/>
          <w:bCs/>
          <w:sz w:val="24"/>
          <w:szCs w:val="24"/>
        </w:rPr>
        <w:t>К.л. № 1025</w:t>
      </w:r>
      <w:r w:rsidRPr="00073DE1">
        <w:rPr>
          <w:rFonts w:ascii="Times New Roman" w:hAnsi="Times New Roman" w:cs="Times New Roman"/>
          <w:bCs/>
          <w:sz w:val="24"/>
          <w:szCs w:val="24"/>
          <w:lang w:val="bg-BG"/>
        </w:rPr>
        <w:t xml:space="preserve"> Актуализиране на Списък по чл. 104, ал. 1 от ЗФВС на спортните обекти, които може да са обект на управление и разпореждане по Закона за физическото възпитание и спорта, и допълване на Програмата за управление и разпореждане с имоти-общинска собственост в община Русе през 2021 г., със спортни обекти-общинска собственост</w:t>
      </w:r>
    </w:p>
    <w:p w:rsidR="006D2783" w:rsidRDefault="006D2783" w:rsidP="00B316D4">
      <w:pPr>
        <w:pStyle w:val="a7"/>
        <w:numPr>
          <w:ilvl w:val="0"/>
          <w:numId w:val="1"/>
        </w:numPr>
        <w:tabs>
          <w:tab w:val="left" w:pos="284"/>
          <w:tab w:val="left" w:pos="390"/>
          <w:tab w:val="left" w:pos="1560"/>
          <w:tab w:val="left" w:pos="4678"/>
        </w:tabs>
        <w:spacing w:after="0" w:line="240" w:lineRule="auto"/>
        <w:ind w:left="0"/>
        <w:jc w:val="both"/>
        <w:outlineLvl w:val="2"/>
        <w:rPr>
          <w:rFonts w:ascii="Times New Roman" w:hAnsi="Times New Roman" w:cs="Times New Roman"/>
          <w:bCs/>
          <w:sz w:val="24"/>
          <w:szCs w:val="24"/>
        </w:rPr>
      </w:pPr>
      <w:r w:rsidRPr="00073DE1">
        <w:rPr>
          <w:rFonts w:ascii="Times New Roman" w:hAnsi="Times New Roman" w:cs="Times New Roman"/>
          <w:bCs/>
          <w:sz w:val="24"/>
          <w:szCs w:val="24"/>
        </w:rPr>
        <w:t>К.л. № 1030 Споразумение за побратимяване между град Русе, Република България и град Берисо, провинция Буенос Айрес, Република Аржентина</w:t>
      </w:r>
    </w:p>
    <w:p w:rsidR="006D2783" w:rsidRDefault="006D2783" w:rsidP="00B316D4">
      <w:pPr>
        <w:pStyle w:val="a7"/>
        <w:numPr>
          <w:ilvl w:val="0"/>
          <w:numId w:val="1"/>
        </w:numPr>
        <w:tabs>
          <w:tab w:val="left" w:pos="284"/>
          <w:tab w:val="left" w:pos="390"/>
          <w:tab w:val="left" w:pos="1560"/>
          <w:tab w:val="left" w:pos="4678"/>
        </w:tabs>
        <w:spacing w:after="0" w:line="240" w:lineRule="auto"/>
        <w:ind w:left="0"/>
        <w:jc w:val="both"/>
        <w:outlineLvl w:val="2"/>
        <w:rPr>
          <w:rFonts w:ascii="Times New Roman" w:hAnsi="Times New Roman" w:cs="Times New Roman"/>
          <w:bCs/>
          <w:sz w:val="24"/>
          <w:szCs w:val="24"/>
        </w:rPr>
      </w:pPr>
      <w:r w:rsidRPr="00BF10DF">
        <w:rPr>
          <w:rFonts w:ascii="Times New Roman" w:hAnsi="Times New Roman" w:cs="Times New Roman"/>
          <w:bCs/>
          <w:sz w:val="24"/>
          <w:szCs w:val="24"/>
        </w:rPr>
        <w:t>Съгласие за сключване на допълнително споразумение към Договор № 96-00-10/26.04.2022г. (за безвъзмездно прехвърляне на правото на собственост върху имот – частна държавна собственост, по реда на чл. 54 от ЗДС) за промяна на образователната институция която ще ползва прехвърлената безвъзмездно в полза на Община Русе сграда с идентификатор 63427.7.368.1, в гр. Русе, ул. „</w:t>
      </w:r>
      <w:proofErr w:type="gramStart"/>
      <w:r w:rsidRPr="00BF10DF">
        <w:rPr>
          <w:rFonts w:ascii="Times New Roman" w:hAnsi="Times New Roman" w:cs="Times New Roman"/>
          <w:bCs/>
          <w:sz w:val="24"/>
          <w:szCs w:val="24"/>
        </w:rPr>
        <w:t>Рига“ №</w:t>
      </w:r>
      <w:proofErr w:type="gramEnd"/>
      <w:r w:rsidRPr="00BF10DF">
        <w:rPr>
          <w:rFonts w:ascii="Times New Roman" w:hAnsi="Times New Roman" w:cs="Times New Roman"/>
          <w:bCs/>
          <w:sz w:val="24"/>
          <w:szCs w:val="24"/>
        </w:rPr>
        <w:t xml:space="preserve"> 1</w:t>
      </w:r>
    </w:p>
    <w:p w:rsidR="006D2783" w:rsidRDefault="006D2783" w:rsidP="00B316D4">
      <w:pPr>
        <w:pStyle w:val="a7"/>
        <w:numPr>
          <w:ilvl w:val="0"/>
          <w:numId w:val="1"/>
        </w:numPr>
        <w:tabs>
          <w:tab w:val="left" w:pos="284"/>
          <w:tab w:val="left" w:pos="390"/>
          <w:tab w:val="left" w:pos="1560"/>
          <w:tab w:val="left" w:pos="4678"/>
        </w:tabs>
        <w:spacing w:after="0" w:line="240" w:lineRule="auto"/>
        <w:ind w:left="0"/>
        <w:jc w:val="both"/>
        <w:outlineLvl w:val="2"/>
        <w:rPr>
          <w:rFonts w:ascii="Times New Roman" w:hAnsi="Times New Roman" w:cs="Times New Roman"/>
          <w:bCs/>
          <w:sz w:val="24"/>
          <w:szCs w:val="24"/>
        </w:rPr>
      </w:pPr>
      <w:r w:rsidRPr="00B34301">
        <w:rPr>
          <w:rFonts w:ascii="Times New Roman" w:hAnsi="Times New Roman" w:cs="Times New Roman"/>
          <w:bCs/>
          <w:sz w:val="24"/>
          <w:szCs w:val="24"/>
        </w:rPr>
        <w:t xml:space="preserve">Утвърждаване член на Съвета на директорите на „Общински транспорт </w:t>
      </w:r>
      <w:proofErr w:type="gramStart"/>
      <w:r w:rsidRPr="00B34301">
        <w:rPr>
          <w:rFonts w:ascii="Times New Roman" w:hAnsi="Times New Roman" w:cs="Times New Roman"/>
          <w:bCs/>
          <w:sz w:val="24"/>
          <w:szCs w:val="24"/>
        </w:rPr>
        <w:t>Русе“ ЕАД</w:t>
      </w:r>
      <w:proofErr w:type="gramEnd"/>
      <w:r w:rsidRPr="00B34301">
        <w:rPr>
          <w:rFonts w:ascii="Times New Roman" w:hAnsi="Times New Roman" w:cs="Times New Roman"/>
          <w:bCs/>
          <w:sz w:val="24"/>
          <w:szCs w:val="24"/>
        </w:rPr>
        <w:t xml:space="preserve"> след проведен конкурс</w:t>
      </w:r>
    </w:p>
    <w:p w:rsidR="006D2783" w:rsidRPr="00073DE1" w:rsidRDefault="006D2783" w:rsidP="00B316D4">
      <w:pPr>
        <w:pStyle w:val="a7"/>
        <w:numPr>
          <w:ilvl w:val="0"/>
          <w:numId w:val="1"/>
        </w:numPr>
        <w:tabs>
          <w:tab w:val="left" w:pos="284"/>
          <w:tab w:val="left" w:pos="390"/>
          <w:tab w:val="left" w:pos="1560"/>
          <w:tab w:val="left" w:pos="4678"/>
        </w:tabs>
        <w:spacing w:after="0" w:line="240" w:lineRule="auto"/>
        <w:ind w:left="0"/>
        <w:jc w:val="both"/>
        <w:outlineLvl w:val="2"/>
        <w:rPr>
          <w:rFonts w:ascii="Times New Roman" w:hAnsi="Times New Roman" w:cs="Times New Roman"/>
          <w:bCs/>
          <w:sz w:val="24"/>
          <w:szCs w:val="24"/>
        </w:rPr>
      </w:pPr>
      <w:r w:rsidRPr="00073DE1">
        <w:rPr>
          <w:rFonts w:ascii="Times New Roman" w:hAnsi="Times New Roman" w:cs="Times New Roman"/>
          <w:bCs/>
          <w:sz w:val="24"/>
          <w:szCs w:val="24"/>
        </w:rPr>
        <w:t xml:space="preserve">К.л. № 1028 Корекция </w:t>
      </w:r>
      <w:proofErr w:type="gramStart"/>
      <w:r w:rsidRPr="00073DE1">
        <w:rPr>
          <w:rFonts w:ascii="Times New Roman" w:hAnsi="Times New Roman" w:cs="Times New Roman"/>
          <w:bCs/>
          <w:sz w:val="24"/>
          <w:szCs w:val="24"/>
        </w:rPr>
        <w:t>на  Бюджета</w:t>
      </w:r>
      <w:proofErr w:type="gramEnd"/>
      <w:r w:rsidRPr="00073DE1">
        <w:rPr>
          <w:rFonts w:ascii="Times New Roman" w:hAnsi="Times New Roman" w:cs="Times New Roman"/>
          <w:bCs/>
          <w:sz w:val="24"/>
          <w:szCs w:val="24"/>
        </w:rPr>
        <w:t xml:space="preserve"> на Община  Русе за 2022 година  </w:t>
      </w:r>
    </w:p>
    <w:p w:rsidR="006D2783" w:rsidRPr="00073DE1" w:rsidRDefault="006D2783" w:rsidP="00B316D4">
      <w:pPr>
        <w:pStyle w:val="a7"/>
        <w:numPr>
          <w:ilvl w:val="0"/>
          <w:numId w:val="1"/>
        </w:numPr>
        <w:spacing w:after="0"/>
        <w:ind w:left="0"/>
        <w:jc w:val="both"/>
        <w:rPr>
          <w:rFonts w:ascii="Times New Roman" w:hAnsi="Times New Roman" w:cs="Times New Roman"/>
          <w:bCs/>
          <w:sz w:val="24"/>
          <w:szCs w:val="24"/>
        </w:rPr>
      </w:pPr>
      <w:r w:rsidRPr="00073DE1">
        <w:rPr>
          <w:rFonts w:ascii="Times New Roman" w:hAnsi="Times New Roman" w:cs="Times New Roman"/>
          <w:bCs/>
          <w:sz w:val="24"/>
          <w:szCs w:val="24"/>
        </w:rPr>
        <w:t xml:space="preserve">К.л. № 1029 Промяна на списъка на лицата и длъжностите, </w:t>
      </w:r>
      <w:proofErr w:type="gramStart"/>
      <w:r w:rsidRPr="00073DE1">
        <w:rPr>
          <w:rFonts w:ascii="Times New Roman" w:hAnsi="Times New Roman" w:cs="Times New Roman"/>
          <w:bCs/>
          <w:sz w:val="24"/>
          <w:szCs w:val="24"/>
        </w:rPr>
        <w:t>имащи  право</w:t>
      </w:r>
      <w:proofErr w:type="gramEnd"/>
      <w:r w:rsidRPr="00073DE1">
        <w:rPr>
          <w:rFonts w:ascii="Times New Roman" w:hAnsi="Times New Roman" w:cs="Times New Roman"/>
          <w:bCs/>
          <w:sz w:val="24"/>
          <w:szCs w:val="24"/>
        </w:rPr>
        <w:t xml:space="preserve">    на транспортни разходи, съгласно чл. 35 ал.1 т.1и т.2 от ПМС №31/17.03.2022г. от Бюджет </w:t>
      </w:r>
      <w:r w:rsidRPr="00073DE1">
        <w:rPr>
          <w:rFonts w:ascii="Times New Roman" w:hAnsi="Times New Roman" w:cs="Times New Roman"/>
          <w:bCs/>
          <w:sz w:val="24"/>
          <w:szCs w:val="24"/>
        </w:rPr>
        <w:lastRenderedPageBreak/>
        <w:t xml:space="preserve">2022 година,  утвърден с Решение на Общински съвет № 898, прието с Протокол №33/26.04.2022г.- Приложение № 18 </w:t>
      </w:r>
    </w:p>
    <w:p w:rsidR="006D2783" w:rsidRPr="00073DE1" w:rsidRDefault="006D2783" w:rsidP="00B316D4">
      <w:pPr>
        <w:pStyle w:val="a7"/>
        <w:numPr>
          <w:ilvl w:val="0"/>
          <w:numId w:val="1"/>
        </w:numPr>
        <w:tabs>
          <w:tab w:val="left" w:pos="284"/>
          <w:tab w:val="left" w:pos="390"/>
          <w:tab w:val="left" w:pos="1560"/>
          <w:tab w:val="left" w:pos="4678"/>
        </w:tabs>
        <w:spacing w:after="0" w:line="240" w:lineRule="auto"/>
        <w:ind w:left="0"/>
        <w:jc w:val="both"/>
        <w:outlineLvl w:val="2"/>
        <w:rPr>
          <w:rFonts w:ascii="Times New Roman" w:hAnsi="Times New Roman" w:cs="Times New Roman"/>
          <w:bCs/>
          <w:sz w:val="24"/>
          <w:szCs w:val="24"/>
        </w:rPr>
      </w:pPr>
      <w:r w:rsidRPr="00073DE1">
        <w:rPr>
          <w:rFonts w:ascii="Times New Roman" w:hAnsi="Times New Roman" w:cs="Times New Roman"/>
          <w:bCs/>
          <w:sz w:val="24"/>
          <w:szCs w:val="24"/>
        </w:rPr>
        <w:t>К.л. № 1027 Приемане на анализ на потребностите от подкрепа за личностно развитие на децата и учениците на територията на Община Русе</w:t>
      </w:r>
    </w:p>
    <w:p w:rsidR="006D2783" w:rsidRPr="00073DE1" w:rsidRDefault="006D2783" w:rsidP="00B316D4">
      <w:pPr>
        <w:pStyle w:val="a7"/>
        <w:numPr>
          <w:ilvl w:val="0"/>
          <w:numId w:val="1"/>
        </w:numPr>
        <w:tabs>
          <w:tab w:val="left" w:pos="284"/>
          <w:tab w:val="left" w:pos="390"/>
          <w:tab w:val="left" w:pos="1560"/>
          <w:tab w:val="left" w:pos="4678"/>
        </w:tabs>
        <w:spacing w:after="0" w:line="240" w:lineRule="auto"/>
        <w:ind w:left="0"/>
        <w:jc w:val="both"/>
        <w:outlineLvl w:val="2"/>
        <w:rPr>
          <w:rFonts w:ascii="Times New Roman" w:hAnsi="Times New Roman" w:cs="Times New Roman"/>
          <w:bCs/>
          <w:sz w:val="24"/>
          <w:szCs w:val="24"/>
        </w:rPr>
      </w:pPr>
      <w:r w:rsidRPr="00073DE1">
        <w:rPr>
          <w:rFonts w:ascii="Times New Roman" w:hAnsi="Times New Roman" w:cs="Times New Roman"/>
          <w:bCs/>
          <w:sz w:val="24"/>
          <w:szCs w:val="24"/>
        </w:rPr>
        <w:t xml:space="preserve">К.л. № 1026 Предоставянето на топъл обяд по Процедура за директно предоставяне на безвъзмездна финансова помощ BG05SFPR003-1.001 – „Топъл </w:t>
      </w:r>
      <w:proofErr w:type="gramStart"/>
      <w:r w:rsidRPr="00073DE1">
        <w:rPr>
          <w:rFonts w:ascii="Times New Roman" w:hAnsi="Times New Roman" w:cs="Times New Roman"/>
          <w:bCs/>
          <w:sz w:val="24"/>
          <w:szCs w:val="24"/>
        </w:rPr>
        <w:t>обяд“ по</w:t>
      </w:r>
      <w:proofErr w:type="gramEnd"/>
      <w:r w:rsidRPr="00073DE1">
        <w:rPr>
          <w:rFonts w:ascii="Times New Roman" w:hAnsi="Times New Roman" w:cs="Times New Roman"/>
          <w:bCs/>
          <w:sz w:val="24"/>
          <w:szCs w:val="24"/>
        </w:rPr>
        <w:t xml:space="preserve"> Програма за храни и основно материално подпомагане 2021-2027,  като местна дейност по смисъла на Закона за публичните финанси и кандидатстване на Община Русе по Процедурата</w:t>
      </w:r>
    </w:p>
    <w:p w:rsidR="006D2783" w:rsidRPr="00BF10DF" w:rsidRDefault="006D2783" w:rsidP="00B316D4">
      <w:pPr>
        <w:pStyle w:val="a7"/>
        <w:numPr>
          <w:ilvl w:val="0"/>
          <w:numId w:val="1"/>
        </w:numPr>
        <w:tabs>
          <w:tab w:val="left" w:pos="284"/>
          <w:tab w:val="left" w:pos="390"/>
          <w:tab w:val="left" w:pos="1560"/>
          <w:tab w:val="left" w:pos="4678"/>
        </w:tabs>
        <w:spacing w:after="0" w:line="240" w:lineRule="auto"/>
        <w:ind w:left="0"/>
        <w:jc w:val="both"/>
        <w:outlineLvl w:val="2"/>
        <w:rPr>
          <w:rFonts w:ascii="Times New Roman" w:hAnsi="Times New Roman" w:cs="Times New Roman"/>
          <w:bCs/>
          <w:sz w:val="24"/>
          <w:szCs w:val="24"/>
        </w:rPr>
      </w:pPr>
      <w:r>
        <w:rPr>
          <w:rFonts w:ascii="Times New Roman" w:hAnsi="Times New Roman" w:cs="Times New Roman"/>
          <w:bCs/>
          <w:sz w:val="24"/>
          <w:szCs w:val="24"/>
          <w:lang w:val="bg-BG"/>
        </w:rPr>
        <w:t>Даване на съгласие за кандидатстване пред Фонд „Социална закрила“ с проект Целева програма „Патронажна мобилност за доставка на топъл обяд“</w:t>
      </w:r>
    </w:p>
    <w:p w:rsidR="006D2783" w:rsidRPr="005C3C17" w:rsidRDefault="006D2783" w:rsidP="00B316D4">
      <w:pPr>
        <w:pStyle w:val="a7"/>
        <w:numPr>
          <w:ilvl w:val="0"/>
          <w:numId w:val="1"/>
        </w:numPr>
        <w:spacing w:after="0"/>
        <w:ind w:left="0"/>
        <w:jc w:val="both"/>
        <w:rPr>
          <w:rFonts w:ascii="Times New Roman" w:hAnsi="Times New Roman" w:cs="Times New Roman"/>
          <w:sz w:val="24"/>
          <w:szCs w:val="24"/>
        </w:rPr>
      </w:pPr>
      <w:r w:rsidRPr="005C3C17">
        <w:rPr>
          <w:rFonts w:ascii="Times New Roman" w:hAnsi="Times New Roman" w:cs="Times New Roman"/>
          <w:sz w:val="24"/>
          <w:szCs w:val="24"/>
        </w:rPr>
        <w:t xml:space="preserve">К.л. № 971 Даване на Разрешение за изработване на проект за Подробен устройствен план – План за застрояване (ПУП- ПЗ) на ПИ с идентификатор 63427.10.1839 находящ се в местност „Арнаут </w:t>
      </w:r>
      <w:proofErr w:type="gramStart"/>
      <w:r w:rsidRPr="005C3C17">
        <w:rPr>
          <w:rFonts w:ascii="Times New Roman" w:hAnsi="Times New Roman" w:cs="Times New Roman"/>
          <w:sz w:val="24"/>
          <w:szCs w:val="24"/>
        </w:rPr>
        <w:t>дере“</w:t>
      </w:r>
      <w:proofErr w:type="gramEnd"/>
      <w:r w:rsidRPr="005C3C17">
        <w:rPr>
          <w:rFonts w:ascii="Times New Roman" w:hAnsi="Times New Roman" w:cs="Times New Roman"/>
          <w:sz w:val="24"/>
          <w:szCs w:val="24"/>
        </w:rPr>
        <w:t>, землището на гр. Русе, община Русе</w:t>
      </w:r>
    </w:p>
    <w:p w:rsidR="006D2783" w:rsidRPr="005C3C17" w:rsidRDefault="006D2783" w:rsidP="00B316D4">
      <w:pPr>
        <w:pStyle w:val="a7"/>
        <w:numPr>
          <w:ilvl w:val="0"/>
          <w:numId w:val="1"/>
        </w:numPr>
        <w:spacing w:after="0"/>
        <w:ind w:left="0"/>
        <w:jc w:val="both"/>
        <w:rPr>
          <w:rFonts w:ascii="Times New Roman" w:hAnsi="Times New Roman" w:cs="Times New Roman"/>
          <w:sz w:val="24"/>
          <w:szCs w:val="24"/>
        </w:rPr>
      </w:pPr>
      <w:r w:rsidRPr="005C3C17">
        <w:rPr>
          <w:rFonts w:ascii="Times New Roman" w:hAnsi="Times New Roman" w:cs="Times New Roman"/>
          <w:sz w:val="24"/>
          <w:szCs w:val="24"/>
        </w:rPr>
        <w:t xml:space="preserve">К.л. № 972 Одобряване на задание, </w:t>
      </w:r>
      <w:proofErr w:type="gramStart"/>
      <w:r w:rsidRPr="005C3C17">
        <w:rPr>
          <w:rFonts w:ascii="Times New Roman" w:hAnsi="Times New Roman" w:cs="Times New Roman"/>
          <w:sz w:val="24"/>
          <w:szCs w:val="24"/>
        </w:rPr>
        <w:t>разрешаване  изработването</w:t>
      </w:r>
      <w:proofErr w:type="gramEnd"/>
      <w:r w:rsidRPr="005C3C17">
        <w:rPr>
          <w:rFonts w:ascii="Times New Roman" w:hAnsi="Times New Roman" w:cs="Times New Roman"/>
          <w:sz w:val="24"/>
          <w:szCs w:val="24"/>
        </w:rPr>
        <w:t xml:space="preserve"> на  подробен устройствен план /ПУП/  – Парцеларен план за техническа инфраструктура извън урбанизираната територия – външно ел. захранване и външна водопроводна връзка до ПИ 65348.66.7 в м. „</w:t>
      </w:r>
      <w:proofErr w:type="gramStart"/>
      <w:r w:rsidRPr="005C3C17">
        <w:rPr>
          <w:rFonts w:ascii="Times New Roman" w:hAnsi="Times New Roman" w:cs="Times New Roman"/>
          <w:sz w:val="24"/>
          <w:szCs w:val="24"/>
        </w:rPr>
        <w:t>Люцерните“</w:t>
      </w:r>
      <w:proofErr w:type="gramEnd"/>
      <w:r w:rsidRPr="005C3C17">
        <w:rPr>
          <w:rFonts w:ascii="Times New Roman" w:hAnsi="Times New Roman" w:cs="Times New Roman"/>
          <w:sz w:val="24"/>
          <w:szCs w:val="24"/>
        </w:rPr>
        <w:t>, землище на с. Сандрово</w:t>
      </w:r>
    </w:p>
    <w:p w:rsidR="006D2783" w:rsidRPr="005C3C17" w:rsidRDefault="006D2783" w:rsidP="00B316D4">
      <w:pPr>
        <w:pStyle w:val="a7"/>
        <w:numPr>
          <w:ilvl w:val="0"/>
          <w:numId w:val="1"/>
        </w:numPr>
        <w:spacing w:after="0"/>
        <w:ind w:left="0"/>
        <w:jc w:val="both"/>
        <w:rPr>
          <w:rFonts w:ascii="Times New Roman" w:hAnsi="Times New Roman" w:cs="Times New Roman"/>
          <w:sz w:val="24"/>
          <w:szCs w:val="24"/>
        </w:rPr>
      </w:pPr>
      <w:r w:rsidRPr="005C3C17">
        <w:rPr>
          <w:rFonts w:ascii="Times New Roman" w:hAnsi="Times New Roman" w:cs="Times New Roman"/>
          <w:sz w:val="24"/>
          <w:szCs w:val="24"/>
        </w:rPr>
        <w:t>К.л. № 973 Даване на Разрешение за изработване на проект за Подробен устройствен план – План за застрояване (ПУП-ПЗ) на поземлен имот с идентификатор 80460.285.470, находящ се в местност „</w:t>
      </w:r>
      <w:proofErr w:type="gramStart"/>
      <w:r w:rsidRPr="005C3C17">
        <w:rPr>
          <w:rFonts w:ascii="Times New Roman" w:hAnsi="Times New Roman" w:cs="Times New Roman"/>
          <w:sz w:val="24"/>
          <w:szCs w:val="24"/>
        </w:rPr>
        <w:t>Баламата“</w:t>
      </w:r>
      <w:proofErr w:type="gramEnd"/>
      <w:r w:rsidRPr="005C3C17">
        <w:rPr>
          <w:rFonts w:ascii="Times New Roman" w:hAnsi="Times New Roman" w:cs="Times New Roman"/>
          <w:sz w:val="24"/>
          <w:szCs w:val="24"/>
        </w:rPr>
        <w:t>, с. Червена вода, община Русе, област Русе</w:t>
      </w:r>
    </w:p>
    <w:p w:rsidR="006D2783" w:rsidRPr="005C3C17" w:rsidRDefault="006D2783" w:rsidP="00B316D4">
      <w:pPr>
        <w:pStyle w:val="a7"/>
        <w:numPr>
          <w:ilvl w:val="0"/>
          <w:numId w:val="1"/>
        </w:numPr>
        <w:spacing w:after="0"/>
        <w:ind w:left="0"/>
        <w:jc w:val="both"/>
        <w:rPr>
          <w:rFonts w:ascii="Times New Roman" w:hAnsi="Times New Roman" w:cs="Times New Roman"/>
          <w:sz w:val="24"/>
          <w:szCs w:val="24"/>
        </w:rPr>
      </w:pPr>
      <w:r w:rsidRPr="005C3C17">
        <w:rPr>
          <w:rFonts w:ascii="Times New Roman" w:hAnsi="Times New Roman" w:cs="Times New Roman"/>
          <w:sz w:val="24"/>
          <w:szCs w:val="24"/>
        </w:rPr>
        <w:t xml:space="preserve">К.л. № 974 Одобряване на задание, </w:t>
      </w:r>
      <w:proofErr w:type="gramStart"/>
      <w:r w:rsidRPr="005C3C17">
        <w:rPr>
          <w:rFonts w:ascii="Times New Roman" w:hAnsi="Times New Roman" w:cs="Times New Roman"/>
          <w:sz w:val="24"/>
          <w:szCs w:val="24"/>
        </w:rPr>
        <w:t>разрешаване  изработването</w:t>
      </w:r>
      <w:proofErr w:type="gramEnd"/>
      <w:r w:rsidRPr="005C3C17">
        <w:rPr>
          <w:rFonts w:ascii="Times New Roman" w:hAnsi="Times New Roman" w:cs="Times New Roman"/>
          <w:sz w:val="24"/>
          <w:szCs w:val="24"/>
        </w:rPr>
        <w:t xml:space="preserve"> на  подробен устройствен план /ПУП/  – Парцеларен план за техническа инфраструктура извън урбанизираната територия – външно ел. захранване и външна водопроводна връзка до ПИ 72357.706.42 в м. „Черкезките </w:t>
      </w:r>
      <w:proofErr w:type="gramStart"/>
      <w:r w:rsidRPr="005C3C17">
        <w:rPr>
          <w:rFonts w:ascii="Times New Roman" w:hAnsi="Times New Roman" w:cs="Times New Roman"/>
          <w:sz w:val="24"/>
          <w:szCs w:val="24"/>
        </w:rPr>
        <w:t>ясаци“</w:t>
      </w:r>
      <w:proofErr w:type="gramEnd"/>
      <w:r w:rsidRPr="005C3C17">
        <w:rPr>
          <w:rFonts w:ascii="Times New Roman" w:hAnsi="Times New Roman" w:cs="Times New Roman"/>
          <w:sz w:val="24"/>
          <w:szCs w:val="24"/>
        </w:rPr>
        <w:t>, землище на с. Тетово</w:t>
      </w:r>
    </w:p>
    <w:p w:rsidR="006D2783" w:rsidRPr="005C3C17" w:rsidRDefault="006D2783" w:rsidP="00B316D4">
      <w:pPr>
        <w:pStyle w:val="a7"/>
        <w:numPr>
          <w:ilvl w:val="0"/>
          <w:numId w:val="1"/>
        </w:numPr>
        <w:spacing w:after="0"/>
        <w:ind w:left="0"/>
        <w:jc w:val="both"/>
        <w:rPr>
          <w:rFonts w:ascii="Times New Roman" w:hAnsi="Times New Roman" w:cs="Times New Roman"/>
          <w:sz w:val="24"/>
          <w:szCs w:val="24"/>
        </w:rPr>
      </w:pPr>
      <w:r w:rsidRPr="005C3C17">
        <w:rPr>
          <w:rFonts w:ascii="Times New Roman" w:hAnsi="Times New Roman" w:cs="Times New Roman"/>
          <w:sz w:val="24"/>
          <w:szCs w:val="24"/>
        </w:rPr>
        <w:t>К.л. № 975 Даване на Разрешение за изработване на проект за Подробен устройствен план – План за застрояване (ПУП- ПЗ) на ПИ с идентификатор 63427.150.322 по КККР на гр. Русе, находящ се в местност „</w:t>
      </w:r>
      <w:proofErr w:type="gramStart"/>
      <w:r w:rsidRPr="005C3C17">
        <w:rPr>
          <w:rFonts w:ascii="Times New Roman" w:hAnsi="Times New Roman" w:cs="Times New Roman"/>
          <w:sz w:val="24"/>
          <w:szCs w:val="24"/>
        </w:rPr>
        <w:t>Караманлийка“</w:t>
      </w:r>
      <w:proofErr w:type="gramEnd"/>
      <w:r w:rsidRPr="005C3C17">
        <w:rPr>
          <w:rFonts w:ascii="Times New Roman" w:hAnsi="Times New Roman" w:cs="Times New Roman"/>
          <w:sz w:val="24"/>
          <w:szCs w:val="24"/>
        </w:rPr>
        <w:t>, землището на гр. Русе, община Русе</w:t>
      </w:r>
    </w:p>
    <w:p w:rsidR="006D2783" w:rsidRPr="005C3C17" w:rsidRDefault="006D2783" w:rsidP="00B316D4">
      <w:pPr>
        <w:pStyle w:val="a7"/>
        <w:numPr>
          <w:ilvl w:val="0"/>
          <w:numId w:val="1"/>
        </w:numPr>
        <w:spacing w:after="0"/>
        <w:ind w:left="0"/>
        <w:jc w:val="both"/>
        <w:rPr>
          <w:rFonts w:ascii="Times New Roman" w:hAnsi="Times New Roman" w:cs="Times New Roman"/>
          <w:sz w:val="24"/>
          <w:szCs w:val="24"/>
        </w:rPr>
      </w:pPr>
      <w:r w:rsidRPr="005C3C17">
        <w:rPr>
          <w:rFonts w:ascii="Times New Roman" w:hAnsi="Times New Roman" w:cs="Times New Roman"/>
          <w:sz w:val="24"/>
          <w:szCs w:val="24"/>
        </w:rPr>
        <w:t xml:space="preserve">К.л. № 976 Даване на Разрешение за изработване на проект за Подробен устройствен план – План за застрояване (ПУП- ПЗ) на ПИ с идентификатор 63427.149.548 по КККР на гр. Русе, находящ се в местност „Касева </w:t>
      </w:r>
      <w:proofErr w:type="gramStart"/>
      <w:r w:rsidRPr="005C3C17">
        <w:rPr>
          <w:rFonts w:ascii="Times New Roman" w:hAnsi="Times New Roman" w:cs="Times New Roman"/>
          <w:sz w:val="24"/>
          <w:szCs w:val="24"/>
        </w:rPr>
        <w:t>чешма“</w:t>
      </w:r>
      <w:proofErr w:type="gramEnd"/>
      <w:r w:rsidRPr="005C3C17">
        <w:rPr>
          <w:rFonts w:ascii="Times New Roman" w:hAnsi="Times New Roman" w:cs="Times New Roman"/>
          <w:sz w:val="24"/>
          <w:szCs w:val="24"/>
        </w:rPr>
        <w:t>, землището на гр. Русе, община Русе</w:t>
      </w:r>
    </w:p>
    <w:p w:rsidR="006D2783" w:rsidRPr="005C3C17" w:rsidRDefault="006D2783" w:rsidP="00B316D4">
      <w:pPr>
        <w:pStyle w:val="a7"/>
        <w:numPr>
          <w:ilvl w:val="0"/>
          <w:numId w:val="1"/>
        </w:numPr>
        <w:spacing w:after="0"/>
        <w:ind w:left="0"/>
        <w:jc w:val="both"/>
        <w:rPr>
          <w:rFonts w:ascii="Times New Roman" w:hAnsi="Times New Roman" w:cs="Times New Roman"/>
          <w:sz w:val="24"/>
          <w:szCs w:val="24"/>
        </w:rPr>
      </w:pPr>
      <w:r w:rsidRPr="005C3C17">
        <w:rPr>
          <w:rFonts w:ascii="Times New Roman" w:hAnsi="Times New Roman" w:cs="Times New Roman"/>
          <w:sz w:val="24"/>
          <w:szCs w:val="24"/>
        </w:rPr>
        <w:t xml:space="preserve">К.л. № 977 Даване на Разрешение за изработване на проект за Подробен устройствен план – План за застрояване (ПУП-ПЗ) на поземлен имот с идентификатор 63427.149.885, находящ се в местност „Касева </w:t>
      </w:r>
      <w:proofErr w:type="gramStart"/>
      <w:r w:rsidRPr="005C3C17">
        <w:rPr>
          <w:rFonts w:ascii="Times New Roman" w:hAnsi="Times New Roman" w:cs="Times New Roman"/>
          <w:sz w:val="24"/>
          <w:szCs w:val="24"/>
        </w:rPr>
        <w:t>чешма“</w:t>
      </w:r>
      <w:proofErr w:type="gramEnd"/>
      <w:r w:rsidRPr="005C3C17">
        <w:rPr>
          <w:rFonts w:ascii="Times New Roman" w:hAnsi="Times New Roman" w:cs="Times New Roman"/>
          <w:sz w:val="24"/>
          <w:szCs w:val="24"/>
        </w:rPr>
        <w:t>, землище на гр. Русе, Община Русе</w:t>
      </w:r>
    </w:p>
    <w:p w:rsidR="006D2783" w:rsidRPr="005C3C17" w:rsidRDefault="006D2783" w:rsidP="00B316D4">
      <w:pPr>
        <w:pStyle w:val="a7"/>
        <w:numPr>
          <w:ilvl w:val="0"/>
          <w:numId w:val="1"/>
        </w:numPr>
        <w:spacing w:after="0"/>
        <w:ind w:left="0"/>
        <w:jc w:val="both"/>
        <w:rPr>
          <w:rFonts w:ascii="Times New Roman" w:hAnsi="Times New Roman" w:cs="Times New Roman"/>
          <w:sz w:val="24"/>
          <w:szCs w:val="24"/>
        </w:rPr>
      </w:pPr>
      <w:r w:rsidRPr="005C3C17">
        <w:rPr>
          <w:rFonts w:ascii="Times New Roman" w:hAnsi="Times New Roman" w:cs="Times New Roman"/>
          <w:sz w:val="24"/>
          <w:szCs w:val="24"/>
        </w:rPr>
        <w:t>К.л. № 978 Даване на Разрешение за изработване на проект за Подробен устройствен план – План за застрояване (ПУП-ПЗ) на поземлен имот с идентификатор 63427.153.2230, находящ се в местност „</w:t>
      </w:r>
      <w:proofErr w:type="gramStart"/>
      <w:r w:rsidRPr="005C3C17">
        <w:rPr>
          <w:rFonts w:ascii="Times New Roman" w:hAnsi="Times New Roman" w:cs="Times New Roman"/>
          <w:sz w:val="24"/>
          <w:szCs w:val="24"/>
        </w:rPr>
        <w:t>Караач“</w:t>
      </w:r>
      <w:proofErr w:type="gramEnd"/>
      <w:r w:rsidRPr="005C3C17">
        <w:rPr>
          <w:rFonts w:ascii="Times New Roman" w:hAnsi="Times New Roman" w:cs="Times New Roman"/>
          <w:sz w:val="24"/>
          <w:szCs w:val="24"/>
        </w:rPr>
        <w:t>, землище на гр. Русе, Община Русе</w:t>
      </w:r>
    </w:p>
    <w:p w:rsidR="006D2783" w:rsidRPr="005C3C17" w:rsidRDefault="006D2783" w:rsidP="00B316D4">
      <w:pPr>
        <w:pStyle w:val="a7"/>
        <w:numPr>
          <w:ilvl w:val="0"/>
          <w:numId w:val="1"/>
        </w:numPr>
        <w:spacing w:after="0"/>
        <w:ind w:left="0"/>
        <w:jc w:val="both"/>
        <w:rPr>
          <w:rFonts w:ascii="Times New Roman" w:hAnsi="Times New Roman" w:cs="Times New Roman"/>
          <w:sz w:val="24"/>
          <w:szCs w:val="24"/>
        </w:rPr>
      </w:pPr>
      <w:r w:rsidRPr="005C3C17">
        <w:rPr>
          <w:rFonts w:ascii="Times New Roman" w:hAnsi="Times New Roman" w:cs="Times New Roman"/>
          <w:sz w:val="24"/>
          <w:szCs w:val="24"/>
        </w:rPr>
        <w:t xml:space="preserve">К.л. № 979 Даване на Разрешение за изработване на проект за Подробен устройствен план – План за застрояване (ПУП-ПЗ) на поземлен имот с идентификатор 63427.167.293, находящ се в местност „ДЗС - </w:t>
      </w:r>
      <w:proofErr w:type="gramStart"/>
      <w:r w:rsidRPr="005C3C17">
        <w:rPr>
          <w:rFonts w:ascii="Times New Roman" w:hAnsi="Times New Roman" w:cs="Times New Roman"/>
          <w:sz w:val="24"/>
          <w:szCs w:val="24"/>
        </w:rPr>
        <w:t>Птичарника“</w:t>
      </w:r>
      <w:proofErr w:type="gramEnd"/>
      <w:r w:rsidRPr="005C3C17">
        <w:rPr>
          <w:rFonts w:ascii="Times New Roman" w:hAnsi="Times New Roman" w:cs="Times New Roman"/>
          <w:sz w:val="24"/>
          <w:szCs w:val="24"/>
        </w:rPr>
        <w:t xml:space="preserve">, землище на гр. Русе, Община Русе  </w:t>
      </w:r>
    </w:p>
    <w:p w:rsidR="006D2783" w:rsidRDefault="006D2783" w:rsidP="00B316D4">
      <w:pPr>
        <w:pStyle w:val="a7"/>
        <w:numPr>
          <w:ilvl w:val="0"/>
          <w:numId w:val="1"/>
        </w:numPr>
        <w:spacing w:after="0"/>
        <w:ind w:left="0"/>
        <w:jc w:val="both"/>
        <w:rPr>
          <w:rFonts w:ascii="Times New Roman" w:hAnsi="Times New Roman" w:cs="Times New Roman"/>
          <w:sz w:val="24"/>
          <w:szCs w:val="24"/>
        </w:rPr>
      </w:pPr>
      <w:r w:rsidRPr="005C3C17">
        <w:rPr>
          <w:rFonts w:ascii="Times New Roman" w:hAnsi="Times New Roman" w:cs="Times New Roman"/>
          <w:sz w:val="24"/>
          <w:szCs w:val="24"/>
        </w:rPr>
        <w:t xml:space="preserve">К.л. № 980 Даване на Разрешение за изработване на проект за Подробен устройствен план – План за застрояване (ПУП-ПЗ) на поземлен имот с идентификатор 63427.149.535, находящ се в местност „Касева </w:t>
      </w:r>
      <w:proofErr w:type="gramStart"/>
      <w:r w:rsidRPr="005C3C17">
        <w:rPr>
          <w:rFonts w:ascii="Times New Roman" w:hAnsi="Times New Roman" w:cs="Times New Roman"/>
          <w:sz w:val="24"/>
          <w:szCs w:val="24"/>
        </w:rPr>
        <w:t>чешма“</w:t>
      </w:r>
      <w:proofErr w:type="gramEnd"/>
      <w:r w:rsidRPr="005C3C17">
        <w:rPr>
          <w:rFonts w:ascii="Times New Roman" w:hAnsi="Times New Roman" w:cs="Times New Roman"/>
          <w:sz w:val="24"/>
          <w:szCs w:val="24"/>
        </w:rPr>
        <w:t>, землище на гр. Русе, Община Русе</w:t>
      </w:r>
    </w:p>
    <w:p w:rsidR="006D2783" w:rsidRPr="00BF10DF" w:rsidRDefault="006D2783" w:rsidP="00B316D4">
      <w:pPr>
        <w:pStyle w:val="a7"/>
        <w:numPr>
          <w:ilvl w:val="0"/>
          <w:numId w:val="1"/>
        </w:numPr>
        <w:tabs>
          <w:tab w:val="left" w:pos="284"/>
          <w:tab w:val="left" w:pos="390"/>
          <w:tab w:val="left" w:pos="1560"/>
          <w:tab w:val="left" w:pos="4678"/>
        </w:tabs>
        <w:spacing w:after="0" w:line="240" w:lineRule="auto"/>
        <w:ind w:left="0"/>
        <w:jc w:val="both"/>
        <w:outlineLvl w:val="2"/>
        <w:rPr>
          <w:rFonts w:ascii="Times New Roman" w:hAnsi="Times New Roman" w:cs="Times New Roman"/>
          <w:bCs/>
          <w:sz w:val="24"/>
          <w:szCs w:val="24"/>
        </w:rPr>
      </w:pPr>
      <w:r>
        <w:rPr>
          <w:rFonts w:ascii="Times New Roman" w:hAnsi="Times New Roman" w:cs="Times New Roman"/>
          <w:bCs/>
          <w:sz w:val="24"/>
          <w:szCs w:val="24"/>
          <w:lang w:val="bg-BG"/>
        </w:rPr>
        <w:t>Питания</w:t>
      </w:r>
    </w:p>
    <w:p w:rsidR="006D2783" w:rsidRDefault="006D2783" w:rsidP="00B316D4">
      <w:pPr>
        <w:pStyle w:val="a7"/>
        <w:tabs>
          <w:tab w:val="left" w:pos="284"/>
          <w:tab w:val="left" w:pos="390"/>
          <w:tab w:val="left" w:pos="1560"/>
          <w:tab w:val="left" w:pos="4678"/>
        </w:tabs>
        <w:spacing w:after="0" w:line="240" w:lineRule="auto"/>
        <w:ind w:left="0"/>
        <w:jc w:val="both"/>
        <w:outlineLvl w:val="2"/>
        <w:rPr>
          <w:rFonts w:ascii="Times New Roman" w:hAnsi="Times New Roman" w:cs="Times New Roman"/>
          <w:bCs/>
          <w:sz w:val="24"/>
          <w:szCs w:val="24"/>
        </w:rPr>
      </w:pPr>
    </w:p>
    <w:p w:rsidR="00B316D4" w:rsidRDefault="00CF398E" w:rsidP="00CF398E">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B316D4" w:rsidRPr="00B316D4">
        <w:rPr>
          <w:rFonts w:ascii="Times New Roman" w:hAnsi="Times New Roman" w:cs="Times New Roman"/>
          <w:b/>
          <w:bCs/>
          <w:sz w:val="24"/>
          <w:szCs w:val="24"/>
          <w:lang w:val="bg-BG"/>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lang w:val="bg-BG"/>
        </w:rPr>
        <w:t>Първо ще започнем с изслушването на инж. Илиян Милев директора на ВиК – Русе ЕООД. Заповядайте, инж. Милев.</w:t>
      </w:r>
    </w:p>
    <w:p w:rsidR="00CF398E" w:rsidRDefault="00CF398E" w:rsidP="00CF398E">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CF398E">
        <w:rPr>
          <w:rFonts w:ascii="Times New Roman" w:hAnsi="Times New Roman" w:cs="Times New Roman"/>
          <w:b/>
          <w:bCs/>
          <w:sz w:val="24"/>
          <w:szCs w:val="24"/>
          <w:lang w:val="bg-BG"/>
        </w:rPr>
        <w:t>Инж. Илиян Милев: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 xml:space="preserve">Добър ден! Уважаеми господин Председател, уважаеми общински съветници, гости. Подкрепям идеята на кмета да ви информираме, въпреки че </w:t>
      </w:r>
      <w:r>
        <w:rPr>
          <w:rFonts w:ascii="Times New Roman" w:hAnsi="Times New Roman" w:cs="Times New Roman"/>
          <w:bCs/>
          <w:sz w:val="24"/>
          <w:szCs w:val="24"/>
          <w:lang w:val="bg-BG"/>
        </w:rPr>
        <w:lastRenderedPageBreak/>
        <w:t>доста обстойно информираме през сайта си и през медиите за прогреса на проекта. Всички знаете колко е голям, мащабен и създава неудобства на гражданите и гостите на града. Мога да ви запознавам с физическия напредък на проекта и по-конкретно ако имате въпроси за конкретни обекти. Също така, винаги може да е информирате и чрез ВиК и чрез сайта и на място, заповядайте когато ви е необходимо. Към момента напредъка физическия на проекта е изградена 95% от канализацията</w:t>
      </w:r>
      <w:r w:rsidR="00CC1565">
        <w:rPr>
          <w:rFonts w:ascii="Times New Roman" w:hAnsi="Times New Roman" w:cs="Times New Roman"/>
          <w:bCs/>
          <w:sz w:val="24"/>
          <w:szCs w:val="24"/>
          <w:lang w:val="bg-BG"/>
        </w:rPr>
        <w:t xml:space="preserve"> заложена по проекта и 54% от водопроводите</w:t>
      </w:r>
      <w:r>
        <w:rPr>
          <w:rFonts w:ascii="Times New Roman" w:hAnsi="Times New Roman" w:cs="Times New Roman"/>
          <w:bCs/>
          <w:sz w:val="24"/>
          <w:szCs w:val="24"/>
          <w:lang w:val="bg-BG"/>
        </w:rPr>
        <w:t>.</w:t>
      </w:r>
      <w:r w:rsidR="00CC1565">
        <w:rPr>
          <w:rFonts w:ascii="Times New Roman" w:hAnsi="Times New Roman" w:cs="Times New Roman"/>
          <w:bCs/>
          <w:sz w:val="24"/>
          <w:szCs w:val="24"/>
          <w:lang w:val="bg-BG"/>
        </w:rPr>
        <w:t xml:space="preserve"> Като цяло има пет договора за строителство с пет различни консорциума, като два от консорциумите са на 100% завършени. Остават довършителни работи и финални разплащания. От другите три договора единия е на 70%, другия е на 55% и третия е на 22%. Няма да ви обременявам с други цифри. Ако искате може направо към въпросите да преминем, като предлагам да зададете всички въпроси и да отговоря на един път, защото може да се дублират въпросите.</w:t>
      </w:r>
    </w:p>
    <w:p w:rsidR="00CC1565" w:rsidRDefault="00CC1565" w:rsidP="00CC1565">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B316D4">
        <w:rPr>
          <w:rFonts w:ascii="Times New Roman" w:hAnsi="Times New Roman" w:cs="Times New Roman"/>
          <w:b/>
          <w:bCs/>
          <w:sz w:val="24"/>
          <w:szCs w:val="24"/>
          <w:lang w:val="bg-BG"/>
        </w:rPr>
        <w:t>Г-н Иво Пазарджиев: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Добре. Нека и Пламен Спасов да се изкаже. Заповядайте, господин Пламен Спасов.</w:t>
      </w:r>
    </w:p>
    <w:p w:rsidR="00CC1565" w:rsidRDefault="00CC1565" w:rsidP="00CC1565">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CC1565">
        <w:rPr>
          <w:rFonts w:ascii="Times New Roman" w:hAnsi="Times New Roman" w:cs="Times New Roman"/>
          <w:b/>
          <w:bCs/>
          <w:sz w:val="24"/>
          <w:szCs w:val="24"/>
          <w:lang w:val="bg-BG"/>
        </w:rPr>
        <w:t>Г-н Пламен Спасов: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Уважаеми господин Председател, уважаеми господин Кмете, уважаеми общински съветници. Аз ще бъда съвсем кратък. Много от проблемите, които възникнаха в момента са въпрос не само на организация, не само работа на институциите, но и чисто законодателни проблеми. Затова ви предлагам в един обозримо кратък период да ви подготвя едно становище на Асоциацията</w:t>
      </w:r>
      <w:r w:rsidR="00926579">
        <w:rPr>
          <w:rFonts w:ascii="Times New Roman" w:hAnsi="Times New Roman" w:cs="Times New Roman"/>
          <w:bCs/>
          <w:sz w:val="24"/>
          <w:szCs w:val="24"/>
          <w:lang w:val="bg-BG"/>
        </w:rPr>
        <w:t>, в което да изложа пред вас онези законодателни промени, които следва да се променят, за да може нашата съвместна работа да бъде наистина в полза на гражданите. Тези законодателни промени, ние сме ги инициирали вече като членове на Асоциацията и те касаят работата и дейността на асоциациите във всички области на държавата ни. В момента ремонтираме около 66 км. Водопроводна мрежа, но на територията ни има над 6 000, т.е. този проект няма да бъде нито първия, нито последния. Ако ние сега не си извадим поуките и изводите, защото е хубаво човек да се учи от собствените си грешки, но и трябва да смята, че това е единствения начин да научи нещо ново. Следващият ни проект ще тръгне по същия начин. В тези законодателни промени трябва точно и ясно да бъде определено мястото на общината като собственост на ВиК съоръженията, мястото на Асоциацията и мястото на ВиК дружеството. Това е, което бих искал да ви кажа. Наистина така се обръщам към вас с пожеланието да седнем и да изготвим един проект, който да улесни работата ни занапред, а да не въртим един и същи проблем непрекъснато, да виждаме това, което става над водопроводните тръби – асфалтирането, а въобще да не се взираме всъщност какви тръби се поставят, защото тази мрежа в момента е на 60-70 години. Тя е устискала времето</w:t>
      </w:r>
      <w:r w:rsidR="004D2419">
        <w:rPr>
          <w:rFonts w:ascii="Times New Roman" w:hAnsi="Times New Roman" w:cs="Times New Roman"/>
          <w:bCs/>
          <w:sz w:val="24"/>
          <w:szCs w:val="24"/>
          <w:lang w:val="bg-BG"/>
        </w:rPr>
        <w:t>, но дали мрежата, която изграждаме в момента, която изграждаме по този проект с европейски средства ще издържи толкова години. Това е главния въпрос за русенци. Не е въпроса, изключително важен е въпроса как ще посрещнем зимата, пролетта, какви ще ни бъдат улиците, но мисля че по-важното нещо е това, което ни предстои в следващите години. Благодаря.</w:t>
      </w:r>
    </w:p>
    <w:p w:rsidR="004D2419" w:rsidRDefault="004D2419" w:rsidP="00CC1565">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B316D4">
        <w:rPr>
          <w:rFonts w:ascii="Times New Roman" w:hAnsi="Times New Roman" w:cs="Times New Roman"/>
          <w:b/>
          <w:bCs/>
          <w:sz w:val="24"/>
          <w:szCs w:val="24"/>
          <w:lang w:val="bg-BG"/>
        </w:rPr>
        <w:t>Г-н Иво Пазарджиев: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Благодаря на господин Спасов. Има ли изказвания? Асен Даскалов.</w:t>
      </w:r>
    </w:p>
    <w:p w:rsidR="004D2419" w:rsidRDefault="004D2419" w:rsidP="00CC1565">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4D2419">
        <w:rPr>
          <w:rFonts w:ascii="Times New Roman" w:hAnsi="Times New Roman" w:cs="Times New Roman"/>
          <w:b/>
          <w:bCs/>
          <w:sz w:val="24"/>
          <w:szCs w:val="24"/>
          <w:lang w:val="bg-BG"/>
        </w:rPr>
        <w:t>Г-н Асен Даскалов: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Благодаря, господин Председател. Наясно съм, че този проект, трябва да изтърпим това неудобство. Много е важен за град Русе. Въпросът ми е практически за един участък, който затруднява</w:t>
      </w:r>
      <w:r w:rsidR="00972C78">
        <w:rPr>
          <w:rFonts w:ascii="Times New Roman" w:hAnsi="Times New Roman" w:cs="Times New Roman"/>
          <w:bCs/>
          <w:sz w:val="24"/>
          <w:szCs w:val="24"/>
          <w:lang w:val="bg-BG"/>
        </w:rPr>
        <w:t xml:space="preserve"> при</w:t>
      </w:r>
      <w:r>
        <w:rPr>
          <w:rFonts w:ascii="Times New Roman" w:hAnsi="Times New Roman" w:cs="Times New Roman"/>
          <w:bCs/>
          <w:sz w:val="24"/>
          <w:szCs w:val="24"/>
          <w:lang w:val="bg-BG"/>
        </w:rPr>
        <w:t>движването на не малка част от нашите съграждани</w:t>
      </w:r>
      <w:r w:rsidR="00972C78">
        <w:rPr>
          <w:rFonts w:ascii="Times New Roman" w:hAnsi="Times New Roman" w:cs="Times New Roman"/>
          <w:bCs/>
          <w:sz w:val="24"/>
          <w:szCs w:val="24"/>
          <w:lang w:val="bg-BG"/>
        </w:rPr>
        <w:t xml:space="preserve"> от двата може би най-големи квартала „Дружба“ и „Чародейка“ плюс 1500-2000 работещи в района</w:t>
      </w:r>
      <w:r>
        <w:rPr>
          <w:rFonts w:ascii="Times New Roman" w:hAnsi="Times New Roman" w:cs="Times New Roman"/>
          <w:bCs/>
          <w:sz w:val="24"/>
          <w:szCs w:val="24"/>
          <w:lang w:val="bg-BG"/>
        </w:rPr>
        <w:t>.</w:t>
      </w:r>
      <w:r w:rsidR="00972C78">
        <w:rPr>
          <w:rFonts w:ascii="Times New Roman" w:hAnsi="Times New Roman" w:cs="Times New Roman"/>
          <w:bCs/>
          <w:sz w:val="24"/>
          <w:szCs w:val="24"/>
          <w:lang w:val="bg-BG"/>
        </w:rPr>
        <w:t xml:space="preserve"> Въпроса ми към инж. Милев е, кога планирате да бъде отворен бул. „Христо Ботев“ за движение в двете посоки, тъй като първоначално трябваше да бъде (по спомен) през октомври,</w:t>
      </w:r>
      <w:r w:rsidR="007B07C9">
        <w:rPr>
          <w:rFonts w:ascii="Times New Roman" w:hAnsi="Times New Roman" w:cs="Times New Roman"/>
          <w:bCs/>
          <w:sz w:val="24"/>
          <w:szCs w:val="24"/>
        </w:rPr>
        <w:t xml:space="preserve"> </w:t>
      </w:r>
      <w:r w:rsidR="007B07C9">
        <w:rPr>
          <w:rFonts w:ascii="Times New Roman" w:hAnsi="Times New Roman" w:cs="Times New Roman"/>
          <w:bCs/>
          <w:sz w:val="24"/>
          <w:szCs w:val="24"/>
          <w:lang w:val="bg-BG"/>
        </w:rPr>
        <w:t>но самото начало се забави. Просто какъв е срока, за да знам и когато ме питат да мога и аз да давам адекватен и верен отговор.</w:t>
      </w:r>
      <w:r w:rsidR="00D619A9">
        <w:rPr>
          <w:rFonts w:ascii="Times New Roman" w:hAnsi="Times New Roman" w:cs="Times New Roman"/>
          <w:bCs/>
          <w:sz w:val="24"/>
          <w:szCs w:val="24"/>
          <w:lang w:val="bg-BG"/>
        </w:rPr>
        <w:t xml:space="preserve"> Благодаря.</w:t>
      </w:r>
    </w:p>
    <w:p w:rsidR="00D619A9" w:rsidRDefault="00D619A9" w:rsidP="00CC1565">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lastRenderedPageBreak/>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B316D4">
        <w:rPr>
          <w:rFonts w:ascii="Times New Roman" w:hAnsi="Times New Roman" w:cs="Times New Roman"/>
          <w:b/>
          <w:bCs/>
          <w:sz w:val="24"/>
          <w:szCs w:val="24"/>
          <w:lang w:val="bg-BG"/>
        </w:rPr>
        <w:t>Г-н Иво Пазарджиев: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Благодаря на господин Даскалов. Госпожа Елеонора Николова ми направи…По друга тема извън дневния ред? Добре. Господин Владислав Атанасов.</w:t>
      </w:r>
      <w:r w:rsidR="003E784B">
        <w:rPr>
          <w:rFonts w:ascii="Times New Roman" w:hAnsi="Times New Roman" w:cs="Times New Roman"/>
          <w:bCs/>
          <w:sz w:val="24"/>
          <w:szCs w:val="24"/>
          <w:lang w:val="bg-BG"/>
        </w:rPr>
        <w:t xml:space="preserve"> Преди да почнат точките по дневния ред, както сме го гласували, тъй като системата има определени несъвършенства, ще помоля наистина да ми давате знак от място. Ще ви поглеждам в залата, за да… Заповядайте, господин Атанасов.</w:t>
      </w:r>
    </w:p>
    <w:p w:rsidR="00D619A9" w:rsidRDefault="00D619A9" w:rsidP="00CC1565">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D619A9">
        <w:rPr>
          <w:rFonts w:ascii="Times New Roman" w:hAnsi="Times New Roman" w:cs="Times New Roman"/>
          <w:b/>
          <w:bCs/>
          <w:sz w:val="24"/>
          <w:szCs w:val="24"/>
          <w:lang w:val="bg-BG"/>
        </w:rPr>
        <w:t>Г-н Владислав Атанасов:</w:t>
      </w:r>
      <w:r>
        <w:rPr>
          <w:rFonts w:ascii="Times New Roman" w:hAnsi="Times New Roman" w:cs="Times New Roman"/>
          <w:b/>
          <w:bCs/>
          <w:sz w:val="24"/>
          <w:szCs w:val="24"/>
          <w:lang w:val="bg-BG"/>
        </w:rPr>
        <w:t xml:space="preserve"> </w:t>
      </w:r>
      <w:r w:rsidR="003E784B">
        <w:rPr>
          <w:rFonts w:ascii="Times New Roman" w:hAnsi="Times New Roman" w:cs="Times New Roman"/>
          <w:bCs/>
          <w:sz w:val="24"/>
          <w:szCs w:val="24"/>
          <w:lang w:val="bg-BG"/>
        </w:rPr>
        <w:t>Благодаря за предоставената дума. Въпросът ми е сходен. Въпросът ми е следния. Какво се случва със строителството по ул. „Цар Калоян“? По-специално на кръстовището с ул. „Тома Кърджиев“. Ситуация, която беше изключително нетърпима през цялото лято. Там се извършва „ремонт на ремонта“. Доколкото знам за трети път се прави подмяна на тръбите в този участък. Запрашеността през цялото</w:t>
      </w:r>
      <w:r w:rsidR="000E2F0D">
        <w:rPr>
          <w:rFonts w:ascii="Times New Roman" w:hAnsi="Times New Roman" w:cs="Times New Roman"/>
          <w:bCs/>
          <w:sz w:val="24"/>
          <w:szCs w:val="24"/>
        </w:rPr>
        <w:t xml:space="preserve"> </w:t>
      </w:r>
      <w:r w:rsidR="000E2F0D">
        <w:rPr>
          <w:rFonts w:ascii="Times New Roman" w:hAnsi="Times New Roman" w:cs="Times New Roman"/>
          <w:bCs/>
          <w:sz w:val="24"/>
          <w:szCs w:val="24"/>
          <w:lang w:val="bg-BG"/>
        </w:rPr>
        <w:t>лято беше изключително нетърпима за целия квартал, изключвам шума. През цялото време там не се спазваха строителни правила и норми. Работеха работници без обозначение, без строително облекло, без каквото и да е. Т.е. през цялото време беше неясно какво се случва в този участък.</w:t>
      </w:r>
      <w:r w:rsidR="002466B2">
        <w:rPr>
          <w:rFonts w:ascii="Times New Roman" w:hAnsi="Times New Roman" w:cs="Times New Roman"/>
          <w:bCs/>
          <w:sz w:val="24"/>
          <w:szCs w:val="24"/>
          <w:lang w:val="bg-BG"/>
        </w:rPr>
        <w:t xml:space="preserve"> От вчера има някаква обозначителна табела. Пропадналия камион, който вие знаете като ситуация е най-малкото. Това е просто една човешка грешка. Но в този участък продължават строителните работи и аз искам да знам, кога се предвижда завършването на този обект. Още повече, че в този район не само хората от квартала търпят щети. Регионалния исторически музей, давам един отделен пример, почти цялото лято един от обектите му, каквато е Римската крепост „Сексагинта приста“, достъпа до нея беше изключително ограничен, в резултат на което множество от посетителите на града и наши гости, нямаха достъп към този обект. Така че, предполагам може да дадете отговор за някакво завършване на този строителен участък. Благодаря.</w:t>
      </w:r>
    </w:p>
    <w:p w:rsidR="002466B2" w:rsidRDefault="002466B2" w:rsidP="002466B2">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B316D4">
        <w:rPr>
          <w:rFonts w:ascii="Times New Roman" w:hAnsi="Times New Roman" w:cs="Times New Roman"/>
          <w:b/>
          <w:bCs/>
          <w:sz w:val="24"/>
          <w:szCs w:val="24"/>
          <w:lang w:val="bg-BG"/>
        </w:rPr>
        <w:t>Г-н Иво Пазарджиев: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Благодаря, господин Атанасов. Други изказвания има ли? Биляна Иванова, след нея Тодор Койнов.</w:t>
      </w:r>
    </w:p>
    <w:p w:rsidR="00F660AF" w:rsidRDefault="00F660AF" w:rsidP="002466B2">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F660AF">
        <w:rPr>
          <w:rFonts w:ascii="Times New Roman" w:hAnsi="Times New Roman" w:cs="Times New Roman"/>
          <w:b/>
          <w:bCs/>
          <w:sz w:val="24"/>
          <w:szCs w:val="24"/>
          <w:lang w:val="bg-BG"/>
        </w:rPr>
        <w:t>Г-жа Биляна Иванова:</w:t>
      </w:r>
      <w:r>
        <w:rPr>
          <w:rFonts w:ascii="Times New Roman" w:hAnsi="Times New Roman" w:cs="Times New Roman"/>
          <w:bCs/>
          <w:sz w:val="24"/>
          <w:szCs w:val="24"/>
          <w:lang w:val="bg-BG"/>
        </w:rPr>
        <w:t xml:space="preserve"> Благодаря, господин Председател. Моя, всъщност не знам дали е въпрос, по-скоро е молба към инж. Милев. Разбирам, че се изисква технологично време за това след като се насипе с камъни вече приключилия ремонт, да се асфалтира отгоре.</w:t>
      </w:r>
      <w:r w:rsidR="00E91690">
        <w:rPr>
          <w:rFonts w:ascii="Times New Roman" w:hAnsi="Times New Roman" w:cs="Times New Roman"/>
          <w:bCs/>
          <w:sz w:val="24"/>
          <w:szCs w:val="24"/>
          <w:lang w:val="bg-BG"/>
        </w:rPr>
        <w:t xml:space="preserve"> Разбирам, че практиката е такава, че се оставя на камъни, за да може да се слегнат тези камъни. Доколко е правилно не разсъждавам по тази тема. Обаче, давам ви конкретен пример, но той абсолютно не изчерпва, нали примера ми е единичен случай. Кръстовището на пазара, където преминават колите примерно завиват ляв завой посока кръговото. Камъните са се изровили в една част и образуват една голяма дупка, която първо създава опасност, защото там има и ръб, да се нарежат гумите на колите и второ нали, за други повреди по</w:t>
      </w:r>
      <w:r w:rsidR="009D6AB4">
        <w:rPr>
          <w:rFonts w:ascii="Times New Roman" w:hAnsi="Times New Roman" w:cs="Times New Roman"/>
          <w:bCs/>
          <w:sz w:val="24"/>
          <w:szCs w:val="24"/>
          <w:lang w:val="bg-BG"/>
        </w:rPr>
        <w:t xml:space="preserve"> автомобилите </w:t>
      </w:r>
      <w:r w:rsidR="00B43FDB">
        <w:rPr>
          <w:rFonts w:ascii="Times New Roman" w:hAnsi="Times New Roman" w:cs="Times New Roman"/>
          <w:bCs/>
          <w:sz w:val="24"/>
          <w:szCs w:val="24"/>
          <w:lang w:val="bg-BG"/>
        </w:rPr>
        <w:t>създава доста голяма опасност за движението</w:t>
      </w:r>
      <w:r w:rsidR="00E91690">
        <w:rPr>
          <w:rFonts w:ascii="Times New Roman" w:hAnsi="Times New Roman" w:cs="Times New Roman"/>
          <w:bCs/>
          <w:sz w:val="24"/>
          <w:szCs w:val="24"/>
          <w:lang w:val="bg-BG"/>
        </w:rPr>
        <w:t>.</w:t>
      </w:r>
      <w:r w:rsidR="00B43FDB">
        <w:rPr>
          <w:rFonts w:ascii="Times New Roman" w:hAnsi="Times New Roman" w:cs="Times New Roman"/>
          <w:bCs/>
          <w:sz w:val="24"/>
          <w:szCs w:val="24"/>
          <w:lang w:val="bg-BG"/>
        </w:rPr>
        <w:t xml:space="preserve"> Та, въпросът ми е, явно ще се изчаква, за да се слегнат тези камъчета в тези участъци, но поне да се следи и да се наслагват поетапно такива камъни, за да не се образуват такива дупки създаващи препятствия и възможности за ПТП. Благодаря.</w:t>
      </w:r>
    </w:p>
    <w:p w:rsidR="00B43FDB" w:rsidRDefault="00B43FDB" w:rsidP="002466B2">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B316D4">
        <w:rPr>
          <w:rFonts w:ascii="Times New Roman" w:hAnsi="Times New Roman" w:cs="Times New Roman"/>
          <w:b/>
          <w:bCs/>
          <w:sz w:val="24"/>
          <w:szCs w:val="24"/>
          <w:lang w:val="bg-BG"/>
        </w:rPr>
        <w:t>Г-н Иво Пазарджиев: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Благодаря, госпожа Иванова. Господин Койнов.</w:t>
      </w:r>
    </w:p>
    <w:p w:rsidR="009D6AB4" w:rsidRDefault="009D6AB4" w:rsidP="002466B2">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9D6AB4">
        <w:rPr>
          <w:rFonts w:ascii="Times New Roman" w:hAnsi="Times New Roman" w:cs="Times New Roman"/>
          <w:b/>
          <w:bCs/>
          <w:sz w:val="24"/>
          <w:szCs w:val="24"/>
          <w:lang w:val="bg-BG"/>
        </w:rPr>
        <w:t>Г-н Тодор Койнов: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Уважаеми господин Председател, аз ще бъда съвсем кратък. Искам да попитам за ул. „Петрохан“, тъй като там се работеше, стигна се до ул. „Захари Стоянов“ и машини, всичко изчезна и интересува ме дали ще продължи полагането на тръби по ул. „Петрохан“ и до къде ще стигне?</w:t>
      </w:r>
      <w:r w:rsidR="00BD1556">
        <w:rPr>
          <w:rFonts w:ascii="Times New Roman" w:hAnsi="Times New Roman" w:cs="Times New Roman"/>
          <w:bCs/>
          <w:sz w:val="24"/>
          <w:szCs w:val="24"/>
          <w:lang w:val="bg-BG"/>
        </w:rPr>
        <w:t xml:space="preserve"> Благодаря.</w:t>
      </w:r>
    </w:p>
    <w:p w:rsidR="00BD1556" w:rsidRDefault="00BD1556" w:rsidP="00BD1556">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B316D4">
        <w:rPr>
          <w:rFonts w:ascii="Times New Roman" w:hAnsi="Times New Roman" w:cs="Times New Roman"/>
          <w:b/>
          <w:bCs/>
          <w:sz w:val="24"/>
          <w:szCs w:val="24"/>
          <w:lang w:val="bg-BG"/>
        </w:rPr>
        <w:t>Г-н Иво Пазарджиев: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Благодаря на господин Койнов. Други въпроси и изказвания? Светлозар Симеонов, след него Галин Ганчев. Заповядайте.</w:t>
      </w:r>
    </w:p>
    <w:p w:rsidR="00BD1556" w:rsidRDefault="00BD1556" w:rsidP="00BD1556">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BD1556">
        <w:rPr>
          <w:rFonts w:ascii="Times New Roman" w:hAnsi="Times New Roman" w:cs="Times New Roman"/>
          <w:b/>
          <w:bCs/>
          <w:sz w:val="24"/>
          <w:szCs w:val="24"/>
          <w:lang w:val="bg-BG"/>
        </w:rPr>
        <w:t>Г-н Светлозар Симеонов: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Здравейте на всички. Във връзка с всички тези ремонти, то е ясно че ще ги изтърпим. В</w:t>
      </w:r>
      <w:r w:rsidRPr="00BD1556">
        <w:rPr>
          <w:rFonts w:ascii="Times New Roman" w:hAnsi="Times New Roman" w:cs="Times New Roman"/>
          <w:bCs/>
          <w:sz w:val="24"/>
          <w:szCs w:val="24"/>
          <w:lang w:val="bg-BG"/>
        </w:rPr>
        <w:t>ъпросът е</w:t>
      </w:r>
      <w:r>
        <w:rPr>
          <w:rFonts w:ascii="Times New Roman" w:hAnsi="Times New Roman" w:cs="Times New Roman"/>
          <w:bCs/>
          <w:sz w:val="24"/>
          <w:szCs w:val="24"/>
          <w:lang w:val="bg-BG"/>
        </w:rPr>
        <w:t xml:space="preserve"> обаче следния, до къде ще стигнат средствата за асфалтиране по проекта, който го изпълнява в момента по европейската програма.</w:t>
      </w:r>
      <w:r w:rsidR="009025A0">
        <w:rPr>
          <w:rFonts w:ascii="Times New Roman" w:hAnsi="Times New Roman" w:cs="Times New Roman"/>
          <w:bCs/>
          <w:sz w:val="24"/>
          <w:szCs w:val="24"/>
          <w:lang w:val="bg-BG"/>
        </w:rPr>
        <w:t xml:space="preserve"> Въпросът ми е следния, заради това, защото сградата на ВиК, целия участък, цялата улицата е асфалтирана от-до. Това означава ли, че останалите улици, които са </w:t>
      </w:r>
      <w:r w:rsidR="009025A0">
        <w:rPr>
          <w:rFonts w:ascii="Times New Roman" w:hAnsi="Times New Roman" w:cs="Times New Roman"/>
          <w:bCs/>
          <w:sz w:val="24"/>
          <w:szCs w:val="24"/>
          <w:lang w:val="bg-BG"/>
        </w:rPr>
        <w:lastRenderedPageBreak/>
        <w:t>разкопани ще бъдат направени по същия начин или ще бъдат само определените участъци, които са изрязани?</w:t>
      </w:r>
      <w:r w:rsidR="00C61509">
        <w:rPr>
          <w:rFonts w:ascii="Times New Roman" w:hAnsi="Times New Roman" w:cs="Times New Roman"/>
          <w:bCs/>
          <w:sz w:val="24"/>
          <w:szCs w:val="24"/>
          <w:lang w:val="bg-BG"/>
        </w:rPr>
        <w:t xml:space="preserve"> Благодаря.</w:t>
      </w:r>
    </w:p>
    <w:p w:rsidR="00C61509" w:rsidRDefault="00C61509" w:rsidP="00C61509">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B316D4">
        <w:rPr>
          <w:rFonts w:ascii="Times New Roman" w:hAnsi="Times New Roman" w:cs="Times New Roman"/>
          <w:b/>
          <w:bCs/>
          <w:sz w:val="24"/>
          <w:szCs w:val="24"/>
          <w:lang w:val="bg-BG"/>
        </w:rPr>
        <w:t>Г-н Иво Пазарджиев: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Благодаря, господин Симеонов. Галин Ганчев, заповядай.</w:t>
      </w:r>
    </w:p>
    <w:p w:rsidR="00C61509" w:rsidRDefault="00C61509" w:rsidP="00C61509">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C61509">
        <w:rPr>
          <w:rFonts w:ascii="Times New Roman" w:hAnsi="Times New Roman" w:cs="Times New Roman"/>
          <w:b/>
          <w:bCs/>
          <w:sz w:val="24"/>
          <w:szCs w:val="24"/>
          <w:lang w:val="bg-BG"/>
        </w:rPr>
        <w:t>Г-н Галин Ганчев: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Уважаеми господин Кмет, уважаеми господин Председател, колеги. Към инж. Милев се обръщам. Гражданите не роптаят, инж. Милев, заради това че правите такъв огромен ремонт. То е огромно строителство за такова голямо количество работа, дейност, която трябва да бъде извършена. Гражданите роптаят, че някои неща се бавят толкова много, че просто е отвратително да ги гледаш и давам веднага един пример. Улица „Гео Милев“ в Дружбите, тя отива до Пощата на Дружбите, самите Дружби и онази улица, не й знам точно името, която отива към старото АОНСУ на времето, които стоят разровени, канала е направен, поставени са тръбите от 4 месеца и сигурно има немалко такива улици и такива ремонти, които стоят с месеци</w:t>
      </w:r>
      <w:r w:rsidR="00756C35">
        <w:rPr>
          <w:rFonts w:ascii="Times New Roman" w:hAnsi="Times New Roman" w:cs="Times New Roman"/>
          <w:bCs/>
          <w:sz w:val="24"/>
          <w:szCs w:val="24"/>
          <w:lang w:val="bg-BG"/>
        </w:rPr>
        <w:t>. Не само че е улегнало, не само че колите са минавали и са го отъпкали достатъчно това, което е било изровено, но то не е запълнено, дори не е запълнена частта, която е била отсечена. Такъв ми е въпроса. Кога онези дейности на отделните фирми, които са свършили и са свършили отдавна, аз исках да попитам и това, което Асен преди малко попита, огромния трап на бул. „Христо Ботев“, какъв е срока, кога евентуално той ще бъде завършен? В началото беше казано, че лявата лента ще се използва двупосочно и в едната и в другата посока. Няма такова нещо, а това е най-големия квартал на Русе. Всички обикалят през „Охлюва“, през „Чародейка“, за да си стигнат до домовете. Това е големия въпрос. Пак казвам, гражданите разбират, че това е изключително важен ремонт, че той е за години, може и за век, дай Боже тръбите да са такива, че да може да издържат век, но когато се направи един участък, кога трябва да завърши, какви са сроковете той да бъде завършен? Благодаря ви.</w:t>
      </w:r>
    </w:p>
    <w:p w:rsidR="00756C35" w:rsidRDefault="00756C35" w:rsidP="00C61509">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B316D4">
        <w:rPr>
          <w:rFonts w:ascii="Times New Roman" w:hAnsi="Times New Roman" w:cs="Times New Roman"/>
          <w:b/>
          <w:bCs/>
          <w:sz w:val="24"/>
          <w:szCs w:val="24"/>
          <w:lang w:val="bg-BG"/>
        </w:rPr>
        <w:t>Г-н Иво Пазарджиев: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Благодаря, господин Ганчев. Деница Иванова.</w:t>
      </w:r>
    </w:p>
    <w:p w:rsidR="00756C35" w:rsidRDefault="00756C35" w:rsidP="00C61509">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756C35">
        <w:rPr>
          <w:rFonts w:ascii="Times New Roman" w:hAnsi="Times New Roman" w:cs="Times New Roman"/>
          <w:b/>
          <w:bCs/>
          <w:sz w:val="24"/>
          <w:szCs w:val="24"/>
          <w:lang w:val="bg-BG"/>
        </w:rPr>
        <w:t>Г-жа Деница Иванова:</w:t>
      </w:r>
      <w:r>
        <w:rPr>
          <w:rFonts w:ascii="Times New Roman" w:hAnsi="Times New Roman" w:cs="Times New Roman"/>
          <w:b/>
          <w:bCs/>
          <w:sz w:val="24"/>
          <w:szCs w:val="24"/>
          <w:lang w:val="bg-BG"/>
        </w:rPr>
        <w:t xml:space="preserve"> </w:t>
      </w:r>
      <w:r w:rsidR="002C67FE">
        <w:rPr>
          <w:rFonts w:ascii="Times New Roman" w:hAnsi="Times New Roman" w:cs="Times New Roman"/>
          <w:bCs/>
          <w:sz w:val="24"/>
          <w:szCs w:val="24"/>
          <w:lang w:val="bg-BG"/>
        </w:rPr>
        <w:t>Уважаеми господин Председател, уважаеми господин Кмет, колеги общински съветници. Господин Милев, имам следния въпрос. Тъй като проекта е започнал с да не кажа две години-три закъснение, пред че той е по проект, финансовата рамка, която е заложена през 2019-та със сигурност цените на консумативи, тръби, които се полагат, тогава са били изчислени по една друга методика, в момента не е такава. Въпросът ми е следния. Финансово ще можем ли да изпълним този проект и след това евентуално, ако има финансови корекции за чия сметка ще бъдат? Благодаря.</w:t>
      </w:r>
    </w:p>
    <w:p w:rsidR="002C67FE" w:rsidRDefault="002C67FE" w:rsidP="00C61509">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B316D4">
        <w:rPr>
          <w:rFonts w:ascii="Times New Roman" w:hAnsi="Times New Roman" w:cs="Times New Roman"/>
          <w:b/>
          <w:bCs/>
          <w:sz w:val="24"/>
          <w:szCs w:val="24"/>
          <w:lang w:val="bg-BG"/>
        </w:rPr>
        <w:t>Г-н Иво Пазарджиев: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Благодаря. Други въпроси има ли? Госпожа Наталия Кръстева.</w:t>
      </w:r>
    </w:p>
    <w:p w:rsidR="002C67FE" w:rsidRDefault="002C67FE" w:rsidP="00C61509">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2C67FE">
        <w:rPr>
          <w:rFonts w:ascii="Times New Roman" w:hAnsi="Times New Roman" w:cs="Times New Roman"/>
          <w:b/>
          <w:bCs/>
          <w:sz w:val="24"/>
          <w:szCs w:val="24"/>
          <w:lang w:val="bg-BG"/>
        </w:rPr>
        <w:t>Г-жа Наталия Кръстева:</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Уважаеми колеги, слушайки преждеговорещите, моето е по-скоро изказване, не е въпрос и тук се обръщам към господин Милев, към господин Спасов. Разберете, ръководители на различни структурни звена, че хората не ги вълнува колко фирми са спечелили обществените поръчки</w:t>
      </w:r>
      <w:r w:rsidR="00E02C78">
        <w:rPr>
          <w:rFonts w:ascii="Times New Roman" w:hAnsi="Times New Roman" w:cs="Times New Roman"/>
          <w:bCs/>
          <w:sz w:val="24"/>
          <w:szCs w:val="24"/>
          <w:lang w:val="bg-BG"/>
        </w:rPr>
        <w:t xml:space="preserve">, не ги вълнуват колко договора са подписани. Тук по-скоро кардиналния въпрос е за контрола. Контрола, който се осъществява и упражнява върху всичко това, което тече в момента в град Русе. Да, очевидно при всеки един голям проект има съществени неудобства за всички нас, но тук по-скоро въпроса е следния и той вълнува всички нас, не само съветниците, а и нашите съграждани. Преди да почне ремонта, беше ли направена среща на която, Вие поетапно да разпределите участъците, които ще ремонтирате, защото нетърпимостта на гражданите възникна от там, че масово започна да се копае в целия град. Резонен е въпроса защо не започнахте примерно с ремонт на водопроводите, да речем в кв. „Чародейка“ и да беше оповестено на гражданите. Да, ще имате неудобство. Това неудобство ще бъде примерно в рамките на три месеца или на шест месеца. Ще се създаде временна организация на движение, ще се направят обходни маршрути, но това неудобство ще касае само гражданите в кв. „Чародейка“. След определен период от </w:t>
      </w:r>
      <w:r w:rsidR="00E02C78">
        <w:rPr>
          <w:rFonts w:ascii="Times New Roman" w:hAnsi="Times New Roman" w:cs="Times New Roman"/>
          <w:bCs/>
          <w:sz w:val="24"/>
          <w:szCs w:val="24"/>
          <w:lang w:val="bg-BG"/>
        </w:rPr>
        <w:lastRenderedPageBreak/>
        <w:t>време преминаваме в „Дружба“. След определен период от време</w:t>
      </w:r>
      <w:r w:rsidR="00DF10E2">
        <w:rPr>
          <w:rFonts w:ascii="Times New Roman" w:hAnsi="Times New Roman" w:cs="Times New Roman"/>
          <w:bCs/>
          <w:sz w:val="24"/>
          <w:szCs w:val="24"/>
          <w:lang w:val="bg-BG"/>
        </w:rPr>
        <w:t xml:space="preserve"> преминаваме в друг квартал. За мен беше недопустимо един такъв кардинален проект, да започне масово разкопаване на града. Резонни са въпросите на всички колеги, които по-скоро вложиха конкретика за отделни улици, но тези три или пет улици, които те споменаха не обхващат цялото неудобство, което беше създадено в града. И искам да ви кажа, че господин Спасов говори за законодателни промени, господин Милев каза, че редовно оповестяват на сайта какво става. Ами да, но хората не ги вълнува колко структурни звена отделно са ангажирани с един мащабен ремонт. На хората им писна от прехвърляне на отговорност от една структура в друга структура. Потърпевша е цялата община, респективно и ръководството на общината, което отнася така голяма част от негативите. Но в крайна сметка, за мен изначално трябваше да се седне да се направи един план, защото в годините назад при предни ръководства не едно и две, също е имало мащабни ремонти в града, които са вървели…</w:t>
      </w:r>
    </w:p>
    <w:p w:rsidR="00DF10E2" w:rsidRDefault="00DF10E2" w:rsidP="00C61509">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B316D4">
        <w:rPr>
          <w:rFonts w:ascii="Times New Roman" w:hAnsi="Times New Roman" w:cs="Times New Roman"/>
          <w:b/>
          <w:bCs/>
          <w:sz w:val="24"/>
          <w:szCs w:val="24"/>
          <w:lang w:val="bg-BG"/>
        </w:rPr>
        <w:t>Г-н Иво Пазарджиев:</w:t>
      </w:r>
      <w:r>
        <w:rPr>
          <w:rFonts w:ascii="Times New Roman" w:hAnsi="Times New Roman" w:cs="Times New Roman"/>
          <w:b/>
          <w:bCs/>
          <w:sz w:val="24"/>
          <w:szCs w:val="24"/>
          <w:lang w:val="bg-BG"/>
        </w:rPr>
        <w:t xml:space="preserve"> </w:t>
      </w:r>
      <w:r w:rsidR="00DB14BA">
        <w:rPr>
          <w:rFonts w:ascii="Times New Roman" w:hAnsi="Times New Roman" w:cs="Times New Roman"/>
          <w:bCs/>
          <w:sz w:val="24"/>
          <w:szCs w:val="24"/>
          <w:lang w:val="bg-BG"/>
        </w:rPr>
        <w:t>Времето изтече.</w:t>
      </w:r>
    </w:p>
    <w:p w:rsidR="00DB14BA" w:rsidRDefault="00DB14BA" w:rsidP="00DB14BA">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2C67FE">
        <w:rPr>
          <w:rFonts w:ascii="Times New Roman" w:hAnsi="Times New Roman" w:cs="Times New Roman"/>
          <w:b/>
          <w:bCs/>
          <w:sz w:val="24"/>
          <w:szCs w:val="24"/>
          <w:lang w:val="bg-BG"/>
        </w:rPr>
        <w:t>Г-жа Наталия Кръстева:</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Да, приключвам. …които са вървели поетапно и чак такова неудобство и не искам да използвам по-силна дума, в Русе не е било. За мен кардиналния въпрос е да спрете да прехвърляте отговорности, защото по този начин е видно, че при едни администрации, които се утежняват със структурни звена и размитата отговорност не решава кардинално проблемите на русенци. Така че, моля отговорете, имате ли срещи на които вие ясен план създадохте за работа, с ясни улици и в крайна сметка имаме и една общинска Наредба приета мисля, че предходния мандат, която касае точно възстановяване на улични платна след ремонти. Ясно разписани са отговорностите, ясно е разписан контрола и санкциите. Благодаря.</w:t>
      </w:r>
    </w:p>
    <w:p w:rsidR="00DB14BA" w:rsidRDefault="00DB14BA" w:rsidP="00DB14BA">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B316D4">
        <w:rPr>
          <w:rFonts w:ascii="Times New Roman" w:hAnsi="Times New Roman" w:cs="Times New Roman"/>
          <w:b/>
          <w:bCs/>
          <w:sz w:val="24"/>
          <w:szCs w:val="24"/>
          <w:lang w:val="bg-BG"/>
        </w:rPr>
        <w:t>Г-н Иво Пазарджиев: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Благодаря. Елисавета Досева.</w:t>
      </w:r>
    </w:p>
    <w:p w:rsidR="00DB14BA" w:rsidRDefault="00DB14BA" w:rsidP="00DB14BA">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DB14BA">
        <w:rPr>
          <w:rFonts w:ascii="Times New Roman" w:hAnsi="Times New Roman" w:cs="Times New Roman"/>
          <w:b/>
          <w:bCs/>
          <w:sz w:val="24"/>
          <w:szCs w:val="24"/>
          <w:lang w:val="bg-BG"/>
        </w:rPr>
        <w:t>Г-жа Елисавета Досева:</w:t>
      </w:r>
      <w:r>
        <w:rPr>
          <w:rFonts w:ascii="Times New Roman" w:hAnsi="Times New Roman" w:cs="Times New Roman"/>
          <w:bCs/>
          <w:sz w:val="24"/>
          <w:szCs w:val="24"/>
          <w:lang w:val="bg-BG"/>
        </w:rPr>
        <w:t xml:space="preserve"> Уважаеми господин Председател, Кмете, колеги. Аз не съм специалист по ВиК, но съм водач на превозно средство, както предполагам повечето от вас и непрекъснато сме из града. Неудобствата са за всички</w:t>
      </w:r>
      <w:r w:rsidR="003B249C">
        <w:rPr>
          <w:rFonts w:ascii="Times New Roman" w:hAnsi="Times New Roman" w:cs="Times New Roman"/>
          <w:bCs/>
          <w:sz w:val="24"/>
          <w:szCs w:val="24"/>
          <w:lang w:val="bg-BG"/>
        </w:rPr>
        <w:t>, но питането ми е и то е породено от въпроси на много граждани, че много малко хора работят по разкопаните места по тези или ако има десет човека, двама работят, останалите дават ценни съвети. Възможно е и да не е така, но като всеки европроект и този има период на изпълнение. Наближава зима и ако тази зима е истинска зима на 100%, ще се спрат каквито и да са работи. Ако този проект е с време, което приключва в определен момент и не е приключено, могат ли фирмите да си тръгнат</w:t>
      </w:r>
      <w:r w:rsidR="004046E3">
        <w:rPr>
          <w:rFonts w:ascii="Times New Roman" w:hAnsi="Times New Roman" w:cs="Times New Roman"/>
          <w:bCs/>
          <w:sz w:val="24"/>
          <w:szCs w:val="24"/>
          <w:lang w:val="bg-BG"/>
        </w:rPr>
        <w:t xml:space="preserve"> и да оставят града ни в това състояние, защото проекта е приключен. Така че, ако можете да отговорите, дали в срок в рамките на проекта ще може да се приключи всичко, което е започнато и ще приключат и проблемите на гражданите? Благодаря.</w:t>
      </w:r>
    </w:p>
    <w:p w:rsidR="004046E3" w:rsidRDefault="004046E3" w:rsidP="004046E3">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B316D4">
        <w:rPr>
          <w:rFonts w:ascii="Times New Roman" w:hAnsi="Times New Roman" w:cs="Times New Roman"/>
          <w:b/>
          <w:bCs/>
          <w:sz w:val="24"/>
          <w:szCs w:val="24"/>
          <w:lang w:val="bg-BG"/>
        </w:rPr>
        <w:t>Г-н Иво Пазарджиев: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Благодаря на госпожа Досева. Мисля, че се събраха доста въпроси вече на които да се отговори, след което трябва да започнем и нашата работа по дневния ред същинската. Така че, инж. Милев, заповядайте.</w:t>
      </w:r>
      <w:r w:rsidR="006A0A9B">
        <w:rPr>
          <w:rFonts w:ascii="Times New Roman" w:hAnsi="Times New Roman" w:cs="Times New Roman"/>
          <w:bCs/>
          <w:sz w:val="24"/>
          <w:szCs w:val="24"/>
          <w:lang w:val="bg-BG"/>
        </w:rPr>
        <w:t xml:space="preserve"> Ще помоля стегнато</w:t>
      </w:r>
      <w:r w:rsidR="006A0A9B" w:rsidRPr="006A0A9B">
        <w:t xml:space="preserve"> </w:t>
      </w:r>
      <w:r w:rsidR="006A0A9B" w:rsidRPr="006A0A9B">
        <w:rPr>
          <w:rFonts w:ascii="Times New Roman" w:hAnsi="Times New Roman" w:cs="Times New Roman"/>
          <w:bCs/>
          <w:sz w:val="24"/>
          <w:szCs w:val="24"/>
          <w:lang w:val="bg-BG"/>
        </w:rPr>
        <w:t>така</w:t>
      </w:r>
      <w:r w:rsidR="006A0A9B">
        <w:rPr>
          <w:rFonts w:ascii="Times New Roman" w:hAnsi="Times New Roman" w:cs="Times New Roman"/>
          <w:bCs/>
          <w:sz w:val="24"/>
          <w:szCs w:val="24"/>
          <w:lang w:val="bg-BG"/>
        </w:rPr>
        <w:t>, доколкото е възможно най-кратко да се отговори на всички въпроси.</w:t>
      </w:r>
    </w:p>
    <w:p w:rsidR="004046E3" w:rsidRDefault="004046E3" w:rsidP="004046E3">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4046E3">
        <w:rPr>
          <w:rFonts w:ascii="Times New Roman" w:hAnsi="Times New Roman" w:cs="Times New Roman"/>
          <w:b/>
          <w:bCs/>
          <w:sz w:val="24"/>
          <w:szCs w:val="24"/>
          <w:lang w:val="bg-BG"/>
        </w:rPr>
        <w:t>Инж. Илиян Милев:</w:t>
      </w:r>
      <w:r w:rsidR="006A0A9B">
        <w:rPr>
          <w:rFonts w:ascii="Times New Roman" w:hAnsi="Times New Roman" w:cs="Times New Roman"/>
          <w:b/>
          <w:bCs/>
          <w:sz w:val="24"/>
          <w:szCs w:val="24"/>
          <w:lang w:val="bg-BG"/>
        </w:rPr>
        <w:t xml:space="preserve"> </w:t>
      </w:r>
      <w:r w:rsidR="006A0A9B">
        <w:rPr>
          <w:rFonts w:ascii="Times New Roman" w:hAnsi="Times New Roman" w:cs="Times New Roman"/>
          <w:bCs/>
          <w:sz w:val="24"/>
          <w:szCs w:val="24"/>
          <w:lang w:val="bg-BG"/>
        </w:rPr>
        <w:t>На въпроса на господин Даскалов за задържателния резервоар на бул. „Христо Ботев“. Графика за строителство беше за три месеца изпълнение на задържателния резервоар и съпътстващите канали. Като се забави започването на изпълнението поради това, че обходния маршрут предвиден на булеварда е през ул. „Филип Станиславов“. Трябваше първо да се асфалтира ул. „Филип Станиславов“, тогава започна изграждането на задържателния резервоар.</w:t>
      </w:r>
      <w:r w:rsidR="003A3410">
        <w:rPr>
          <w:rFonts w:ascii="Times New Roman" w:hAnsi="Times New Roman" w:cs="Times New Roman"/>
          <w:bCs/>
          <w:sz w:val="24"/>
          <w:szCs w:val="24"/>
          <w:lang w:val="bg-BG"/>
        </w:rPr>
        <w:t xml:space="preserve"> Започна в средата на август, при три месеца трябваше да завърши в средата на октомври. Знаете дъждовете в началото на септември, които събориха част от изградените участъци, т.е. затрупаха с пръст изградени участъци, които се наложи почистване и обратно възстановяване, така че към момента крайна дата за приключване на задържателния </w:t>
      </w:r>
      <w:r w:rsidR="003A3410">
        <w:rPr>
          <w:rFonts w:ascii="Times New Roman" w:hAnsi="Times New Roman" w:cs="Times New Roman"/>
          <w:bCs/>
          <w:sz w:val="24"/>
          <w:szCs w:val="24"/>
          <w:lang w:val="bg-BG"/>
        </w:rPr>
        <w:lastRenderedPageBreak/>
        <w:t>резервоар е средата на ноември.</w:t>
      </w:r>
      <w:r w:rsidR="000E0F4A">
        <w:rPr>
          <w:rFonts w:ascii="Times New Roman" w:hAnsi="Times New Roman" w:cs="Times New Roman"/>
          <w:bCs/>
          <w:sz w:val="24"/>
          <w:szCs w:val="24"/>
        </w:rPr>
        <w:t xml:space="preserve"> </w:t>
      </w:r>
      <w:r w:rsidR="000E0F4A">
        <w:rPr>
          <w:rFonts w:ascii="Times New Roman" w:hAnsi="Times New Roman" w:cs="Times New Roman"/>
          <w:bCs/>
          <w:sz w:val="24"/>
          <w:szCs w:val="24"/>
          <w:lang w:val="bg-BG"/>
        </w:rPr>
        <w:t>Следващия въпрос за „Цар Калоян“. По „Цар Калоян“ прави сте, състоянието и метода на работа на тази фирма не е никак задоволително</w:t>
      </w:r>
      <w:r w:rsidR="009D2C2A">
        <w:rPr>
          <w:rFonts w:ascii="Times New Roman" w:hAnsi="Times New Roman" w:cs="Times New Roman"/>
          <w:bCs/>
          <w:sz w:val="24"/>
          <w:szCs w:val="24"/>
        </w:rPr>
        <w:t xml:space="preserve">. </w:t>
      </w:r>
      <w:r w:rsidR="009D2C2A">
        <w:rPr>
          <w:rFonts w:ascii="Times New Roman" w:hAnsi="Times New Roman" w:cs="Times New Roman"/>
          <w:bCs/>
          <w:sz w:val="24"/>
          <w:szCs w:val="24"/>
          <w:lang w:val="bg-BG"/>
        </w:rPr>
        <w:t>Неколкократно им е обръщано внимание. Самият строител дори смени екипа, затова имаше период на застой и около две седмици нямаше работа по обекта, за да подобри качеството групата, която работи</w:t>
      </w:r>
      <w:r w:rsidR="00FC538B">
        <w:rPr>
          <w:rFonts w:ascii="Times New Roman" w:hAnsi="Times New Roman" w:cs="Times New Roman"/>
          <w:bCs/>
          <w:sz w:val="24"/>
          <w:szCs w:val="24"/>
          <w:lang w:val="bg-BG"/>
        </w:rPr>
        <w:t>. Ще продължим да ги натискаме да изчистват и да поддържат работната площадка в по-добро състояние. За следващата седмица е планирано да работят в участъка от ул. „Рила“ до ул. „Тома Кърджиев“. На Биляна Иванова относно асфалтирането, сега процеса той се дублира малко и с въпроса на…да. На места не се изчаква да се слегне, за да се асфалтира, просто на места се засичат няколко различни проекта. Може би не сте наясно как е разделен самия проект. Единият изпълнител изгражда главните водопроводи за град Русе, които водоснабдяват целия град и в участъка от кв. „Чародейка“ по „Филип Станиславов“ до „Гео Милев“ и „Студен кладенец“ е един изпълнител, който програмата му на строителство е изключително съобразена с това да не се прекъсва водоподаването за града. Няма как да оставим града без вода. Сменя се първо единия водопровод, подава се по стария, след това се правят връзки, превключвания и</w:t>
      </w:r>
      <w:r w:rsidR="006F742A">
        <w:rPr>
          <w:rFonts w:ascii="Times New Roman" w:hAnsi="Times New Roman" w:cs="Times New Roman"/>
          <w:bCs/>
          <w:sz w:val="24"/>
          <w:szCs w:val="24"/>
          <w:lang w:val="bg-BG"/>
        </w:rPr>
        <w:t xml:space="preserve"> неговия график на строителство няма как да се съобрази с всички останали строители. Другият изпълнител, който си работи изцяло в „Средна кула“ и „Долапите“ и „Св. Димитър Басарбовски“, там са предприети мерки да не се затварят няколко улици едновременно, за да могат гражданите да стигат до домовете си. И там е направена такава организация за достъп по време на строителството на отделните граждани. Третият изпълнител, който в момента работи по „Цар Освободител“, по „Плиска“, той сменя изключително гръбнака на водоснабдителната система на град Русе. Това са етернитови водопроводи 500 диаметър, които са на повече от 60 години и се сменят с чугуни. Надяваме се да имат експлоатационен срок поне 50-60 години. Това също е, може би сте усетили в неделя, имаше ниско налягане в частите на града, изключително важно</w:t>
      </w:r>
      <w:r w:rsidR="000B7161">
        <w:rPr>
          <w:rFonts w:ascii="Times New Roman" w:hAnsi="Times New Roman" w:cs="Times New Roman"/>
          <w:bCs/>
          <w:sz w:val="24"/>
          <w:szCs w:val="24"/>
          <w:lang w:val="bg-BG"/>
        </w:rPr>
        <w:t xml:space="preserve"> за как и от къде ще се превключва водоснабдяването на кварталите. Та, конкретно за асфалтирането и камъка. Застъпват се няколко изпълнители на една и съща улица. На „Гео Милев“ се застъпват и тримата изпълнители. Първо са минали с магистралните водопроводи, второ тези които строят по „Васил Левски“ и „Еленин връх“ и в момента тези, които трябва да сменят площадковия, уличния водопровод. Няма как да асфалтираме и след това другите да го разкопаят. Така че има такива няколко места в града, които ще бъдат асфалтирани след като приключи и последния изпълнител.</w:t>
      </w:r>
      <w:r w:rsidR="006D06B9">
        <w:rPr>
          <w:rFonts w:ascii="Times New Roman" w:hAnsi="Times New Roman" w:cs="Times New Roman"/>
          <w:bCs/>
          <w:sz w:val="24"/>
          <w:szCs w:val="24"/>
          <w:lang w:val="bg-BG"/>
        </w:rPr>
        <w:t xml:space="preserve"> Няма как да ги вкараме да работят едновременно, защото на всеки вид дейност има специфичен начин на работа. Аз изключително много ги натискам изпълнителите да асфалтират колкото се може по-бързо, но знаете колко асфалтови бази имаме в Русе и колко реално фирми могат да асфалтират. Почти всички изпълнители са взели една фирма за асфалтиране, която обслужва и нашия обект и Републиканска пътна мрежа и общинските обекти. Така че, борим се максимално бързо да се затварят. Някои улици успяваме, някои не успяваме. Другият въпрос свързан с асфалтирането по Наредба № 27 на общината, когато инфраструктурата, която сме я подменили или изградили, засяга повече от 50% от настилката, се възстановява цялата настилка. Такъв е случая на ул. „Добруджа“, на ул. „Пристанищна“, на „Филип Станиславов“. Такъв ще бъде случая на „Гео Милев“, на „Студен кладенец“. Другите улици, където сменяме, подменяме и нарушаваме настилка по-малко от 50%, програмата си има предвидени средства за асфалтиране и се асфалтира в обхвата на нарушената настилка на изкопите.</w:t>
      </w:r>
    </w:p>
    <w:p w:rsidR="006D06B9" w:rsidRDefault="006D06B9" w:rsidP="006D06B9">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B316D4">
        <w:rPr>
          <w:rFonts w:ascii="Times New Roman" w:hAnsi="Times New Roman" w:cs="Times New Roman"/>
          <w:b/>
          <w:bCs/>
          <w:sz w:val="24"/>
          <w:szCs w:val="24"/>
          <w:lang w:val="bg-BG"/>
        </w:rPr>
        <w:t>Г-н Иво Пазарджиев: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Има ли още?</w:t>
      </w:r>
    </w:p>
    <w:p w:rsidR="006D06B9" w:rsidRDefault="006D06B9" w:rsidP="006D06B9">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4046E3">
        <w:rPr>
          <w:rFonts w:ascii="Times New Roman" w:hAnsi="Times New Roman" w:cs="Times New Roman"/>
          <w:b/>
          <w:bCs/>
          <w:sz w:val="24"/>
          <w:szCs w:val="24"/>
          <w:lang w:val="bg-BG"/>
        </w:rPr>
        <w:t>Инж. Илиян Милев: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Деница Иванова за финансовата рамка. Знаете, на 30.09 излезе една методика на МС за индексация на строителните договори и по-скоро за материалите включени в строителните договори</w:t>
      </w:r>
      <w:r w:rsidR="00625203">
        <w:rPr>
          <w:rFonts w:ascii="Times New Roman" w:hAnsi="Times New Roman" w:cs="Times New Roman"/>
          <w:bCs/>
          <w:sz w:val="24"/>
          <w:szCs w:val="24"/>
          <w:lang w:val="bg-BG"/>
        </w:rPr>
        <w:t xml:space="preserve">. В тази връзка няколко срещи имам и с управляващия орган на „Околна среда“. Вчера бях, днес също трябва да пътувам за </w:t>
      </w:r>
      <w:r w:rsidR="00625203">
        <w:rPr>
          <w:rFonts w:ascii="Times New Roman" w:hAnsi="Times New Roman" w:cs="Times New Roman"/>
          <w:bCs/>
          <w:sz w:val="24"/>
          <w:szCs w:val="24"/>
          <w:lang w:val="bg-BG"/>
        </w:rPr>
        <w:lastRenderedPageBreak/>
        <w:t>МРРБ, за да видим как ще бъдат осигурени тези средства за компенсация, индексация във връзка с методиката на строителните фирми. Вече имаме постъпили искания от тях. В процес сме и на намиране на средствата и на допълнителни споразумения. За срещата преди проекта не мога да кажа, аз знаете, че съм от три месеца управител на ВиК. Може би това, което в началото обясних. Всеки изпълнител строи по различна програма, която е свързана по-скоро с технологичната работа на водоснабдителната и канализационната система, а не толкова на териториален принцип. Много е хубаво наистина в един квартал  и където можем в „Средна кула“ и „Долапите“ сме го направили, но тук в града няма как да стане. Виждате като затворим две улици „Духовно възраждане“ и „Кирил Старцев“ и просто се блокира половин квартал. Това от повече от три месеца, поне аз откакто съм управител го коментираме и обсъждаме и опитваме да бъде с минимални неудобства за гражданите с общината. Всеки понеделник всички строители са при инж. Недев относно разрешаването им на временните организации на движение.</w:t>
      </w:r>
    </w:p>
    <w:p w:rsidR="00625203" w:rsidRDefault="00625203" w:rsidP="00625203">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B316D4">
        <w:rPr>
          <w:rFonts w:ascii="Times New Roman" w:hAnsi="Times New Roman" w:cs="Times New Roman"/>
          <w:b/>
          <w:bCs/>
          <w:sz w:val="24"/>
          <w:szCs w:val="24"/>
          <w:lang w:val="bg-BG"/>
        </w:rPr>
        <w:t>Г-н Иво Пазарджиев: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Да. По-кратичко, ако може да отговорите на останалите въпроси.</w:t>
      </w:r>
    </w:p>
    <w:p w:rsidR="00625203" w:rsidRDefault="00625203" w:rsidP="00625203">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4046E3">
        <w:rPr>
          <w:rFonts w:ascii="Times New Roman" w:hAnsi="Times New Roman" w:cs="Times New Roman"/>
          <w:b/>
          <w:bCs/>
          <w:sz w:val="24"/>
          <w:szCs w:val="24"/>
          <w:lang w:val="bg-BG"/>
        </w:rPr>
        <w:t>Инж. Илиян Милев:</w:t>
      </w:r>
      <w:r>
        <w:rPr>
          <w:rFonts w:ascii="Times New Roman" w:hAnsi="Times New Roman" w:cs="Times New Roman"/>
          <w:b/>
          <w:bCs/>
          <w:sz w:val="24"/>
          <w:szCs w:val="24"/>
          <w:lang w:val="bg-BG"/>
        </w:rPr>
        <w:t xml:space="preserve"> </w:t>
      </w:r>
      <w:r w:rsidR="00FE1769">
        <w:rPr>
          <w:rFonts w:ascii="Times New Roman" w:hAnsi="Times New Roman" w:cs="Times New Roman"/>
          <w:bCs/>
          <w:sz w:val="24"/>
          <w:szCs w:val="24"/>
          <w:lang w:val="bg-BG"/>
        </w:rPr>
        <w:t>Ами, ако не съм отговорил на някоя от въпросите. „Петрохан“, ул. „Петрохан“ следващата седмица ще работят от ул. „Тича“ до ул. „Захари Стоянов“. Това е главен клон, който гражданите изключително големи неудобства търпят, тъй като се снабдяват от един резервоар, който е над АОНСУ-то, ей там ул. „Гоце Делчев“. Тази вода се връща обратно до бл. „Калоян“ по целия път по ул. „Згориград“, „Петрохан“ и „Рига“. Предвидено е в проекта изграждането на хидрофор, който да направи възможно водоснабдяването на тази напорна зона от 2 страни, така че за в бъдеще да нямат такова прекъсване на водоснабдяването. Така че, голяма част от този водопровод е изградена. Остава още малка част в посока „Родина“ и изграждането на хидрофора. Мисля, че отговорих на всички въпроси.</w:t>
      </w:r>
    </w:p>
    <w:p w:rsidR="00FE1769" w:rsidRDefault="00FE1769" w:rsidP="00FE1769">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B316D4">
        <w:rPr>
          <w:rFonts w:ascii="Times New Roman" w:hAnsi="Times New Roman" w:cs="Times New Roman"/>
          <w:b/>
          <w:bCs/>
          <w:sz w:val="24"/>
          <w:szCs w:val="24"/>
          <w:lang w:val="bg-BG"/>
        </w:rPr>
        <w:t>Г-н Иво Пазарджиев: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Благодаря Ви, инж. Милев за… Реплика ли искате да направите? Добре. Реплика за Владислав Атанасов.</w:t>
      </w:r>
    </w:p>
    <w:p w:rsidR="00FE1769" w:rsidRDefault="00FE1769" w:rsidP="00FE1769">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FE1769">
        <w:rPr>
          <w:rFonts w:ascii="Times New Roman" w:hAnsi="Times New Roman" w:cs="Times New Roman"/>
          <w:b/>
          <w:bCs/>
          <w:sz w:val="24"/>
          <w:szCs w:val="24"/>
          <w:lang w:val="bg-BG"/>
        </w:rPr>
        <w:t>Г-н Владислав Атанасов /реплика/:</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Благодаря, господин Председател. Под формата на реплика ще задавам един много важен уточняващ въпрос за същата улица „Цар Калоян“. Тъй като тя в момента е павирана</w:t>
      </w:r>
      <w:r w:rsidR="00051FBB">
        <w:rPr>
          <w:rFonts w:ascii="Times New Roman" w:hAnsi="Times New Roman" w:cs="Times New Roman"/>
          <w:bCs/>
          <w:sz w:val="24"/>
          <w:szCs w:val="24"/>
          <w:lang w:val="bg-BG"/>
        </w:rPr>
        <w:t>, а тук се говори за асфалтиране, какъв е начина на възстановяване на тази улица – отново ще бъде павирана или ще бъде асфалтирана и какво се случва с паветата, които се изваждат в момента по проекта?</w:t>
      </w:r>
    </w:p>
    <w:p w:rsidR="00051FBB" w:rsidRDefault="00051FBB" w:rsidP="00051FBB">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B316D4">
        <w:rPr>
          <w:rFonts w:ascii="Times New Roman" w:hAnsi="Times New Roman" w:cs="Times New Roman"/>
          <w:b/>
          <w:bCs/>
          <w:sz w:val="24"/>
          <w:szCs w:val="24"/>
          <w:lang w:val="bg-BG"/>
        </w:rPr>
        <w:t>Г-н Иво Пазарджиев: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Добре. Благодаря на господин Атанасов. Няма други реплики. Инж. Милев за дуплика и…</w:t>
      </w:r>
    </w:p>
    <w:p w:rsidR="00051FBB" w:rsidRDefault="00051FBB" w:rsidP="00051FBB">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4046E3">
        <w:rPr>
          <w:rFonts w:ascii="Times New Roman" w:hAnsi="Times New Roman" w:cs="Times New Roman"/>
          <w:b/>
          <w:bCs/>
          <w:sz w:val="24"/>
          <w:szCs w:val="24"/>
          <w:lang w:val="bg-BG"/>
        </w:rPr>
        <w:t>Инж. Илиян Милев</w:t>
      </w:r>
      <w:r>
        <w:rPr>
          <w:rFonts w:ascii="Times New Roman" w:hAnsi="Times New Roman" w:cs="Times New Roman"/>
          <w:b/>
          <w:bCs/>
          <w:sz w:val="24"/>
          <w:szCs w:val="24"/>
          <w:lang w:val="bg-BG"/>
        </w:rPr>
        <w:t xml:space="preserve"> /дуплика/</w:t>
      </w:r>
      <w:r w:rsidRPr="004046E3">
        <w:rPr>
          <w:rFonts w:ascii="Times New Roman" w:hAnsi="Times New Roman" w:cs="Times New Roman"/>
          <w:b/>
          <w:bCs/>
          <w:sz w:val="24"/>
          <w:szCs w:val="24"/>
          <w:lang w:val="bg-BG"/>
        </w:rPr>
        <w:t>:</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Ще бъде препавирана. Паветата се изнасят, съхраняват и ще бъдат върнати.</w:t>
      </w:r>
    </w:p>
    <w:p w:rsidR="00051FBB" w:rsidRDefault="00051FBB" w:rsidP="00051FBB">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B316D4">
        <w:rPr>
          <w:rFonts w:ascii="Times New Roman" w:hAnsi="Times New Roman" w:cs="Times New Roman"/>
          <w:b/>
          <w:bCs/>
          <w:sz w:val="24"/>
          <w:szCs w:val="24"/>
          <w:lang w:val="bg-BG"/>
        </w:rPr>
        <w:t>Г-н Иво Пазарджиев: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Благодаря Ви. Втора реплика. Госпожа Кръстева само и след нея кмета на Община Русе.</w:t>
      </w:r>
    </w:p>
    <w:p w:rsidR="00051FBB" w:rsidRDefault="00051FBB" w:rsidP="00051FBB">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051FBB">
        <w:rPr>
          <w:rFonts w:ascii="Times New Roman" w:hAnsi="Times New Roman" w:cs="Times New Roman"/>
          <w:b/>
          <w:bCs/>
          <w:sz w:val="24"/>
          <w:szCs w:val="24"/>
          <w:lang w:val="bg-BG"/>
        </w:rPr>
        <w:t>Г-жа Наталия Кръстева /реплика/:</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 xml:space="preserve">Господин Милев, с цялото ми уважение, Вие казахте, че сте от три месеца, ние всички знаем, но всеки един ръководител на институция би трябвало да е наясно с процеса, който е стартирал преди това. В крайна сметка, асфалтовата база дали е една, дали всички вземат от едно място, има и други асфалтови бази. Да, ще се утежни финансово с транспортирането на този асфалт целия процес, но в крайна сметка ние искаме да видим работещи решения. И това дали се копае в един участък, Вие говорите технологични процеси, които ние не разбираме, хората също не ги разбират, но искат да видят крайния резултат, искат да видят и контрола, защото временна организация на движение съпътства всяко едно, дори някой да реши да си оправя фасадата, пак прави временна организация на движение. Тя се съгласува от общината, но ние искаме да видим контрол, искаме да видим етапи различни, искаме да видим завършеност. Така че, пак казах, нека да не се прехвърля отговорност, нека да е </w:t>
      </w:r>
      <w:r>
        <w:rPr>
          <w:rFonts w:ascii="Times New Roman" w:hAnsi="Times New Roman" w:cs="Times New Roman"/>
          <w:bCs/>
          <w:sz w:val="24"/>
          <w:szCs w:val="24"/>
          <w:lang w:val="bg-BG"/>
        </w:rPr>
        <w:lastRenderedPageBreak/>
        <w:t>ясно изначално и да се направят изводите, както казахте и Вие в експозето си на изказването, но когато се стартира такъв проект пак казвам</w:t>
      </w:r>
      <w:r w:rsidR="00BA0BFA">
        <w:rPr>
          <w:rFonts w:ascii="Times New Roman" w:hAnsi="Times New Roman" w:cs="Times New Roman"/>
          <w:bCs/>
          <w:sz w:val="24"/>
          <w:szCs w:val="24"/>
          <w:lang w:val="bg-BG"/>
        </w:rPr>
        <w:t>, овреме се сяда, мисли се какво ще засегне и не се прави така кардинално. Много преди това е имало такива инфраструктурни големи проекти.</w:t>
      </w:r>
    </w:p>
    <w:p w:rsidR="00BA0BFA" w:rsidRDefault="00BA0BFA" w:rsidP="00051FBB">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B316D4">
        <w:rPr>
          <w:rFonts w:ascii="Times New Roman" w:hAnsi="Times New Roman" w:cs="Times New Roman"/>
          <w:b/>
          <w:bCs/>
          <w:sz w:val="24"/>
          <w:szCs w:val="24"/>
          <w:lang w:val="bg-BG"/>
        </w:rPr>
        <w:t>Г-н Иво Пазарджиев: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Благодаря, госпожо Кръстева. Кмета на Община Русе и продължаваме по дневния ред.</w:t>
      </w:r>
    </w:p>
    <w:p w:rsidR="009300BE" w:rsidRDefault="00BA0BFA" w:rsidP="00051FBB">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BA0BFA">
        <w:rPr>
          <w:rFonts w:ascii="Times New Roman" w:hAnsi="Times New Roman" w:cs="Times New Roman"/>
          <w:b/>
          <w:bCs/>
          <w:sz w:val="24"/>
          <w:szCs w:val="24"/>
          <w:lang w:val="bg-BG"/>
        </w:rPr>
        <w:t>Г-н Пенчо Милков:</w:t>
      </w:r>
      <w:r>
        <w:rPr>
          <w:rFonts w:ascii="Times New Roman" w:hAnsi="Times New Roman" w:cs="Times New Roman"/>
          <w:bCs/>
          <w:sz w:val="24"/>
          <w:szCs w:val="24"/>
          <w:lang w:val="bg-BG"/>
        </w:rPr>
        <w:t xml:space="preserve"> Уважаеми господин Председател, уважаеми съветници.</w:t>
      </w:r>
      <w:r w:rsidR="00507DD0">
        <w:rPr>
          <w:rFonts w:ascii="Times New Roman" w:hAnsi="Times New Roman" w:cs="Times New Roman"/>
          <w:bCs/>
          <w:sz w:val="24"/>
          <w:szCs w:val="24"/>
          <w:lang w:val="bg-BG"/>
        </w:rPr>
        <w:t xml:space="preserve"> Няколко думи ще кажа и аз по отношение на прехвърлянето на отговорност. Общината навлезе активно като субект в процеса, въпреки че не е възложител на процедурите, въпреки че не дължи плащане на фирмите и реален контрол по закон и по договорите няма. Ние навлязохме в процеса можейки да прехвърлим отговорността</w:t>
      </w:r>
      <w:r w:rsidR="009300BE">
        <w:rPr>
          <w:rFonts w:ascii="Times New Roman" w:hAnsi="Times New Roman" w:cs="Times New Roman"/>
          <w:bCs/>
          <w:sz w:val="24"/>
          <w:szCs w:val="24"/>
          <w:lang w:val="bg-BG"/>
        </w:rPr>
        <w:t>, ние не го правим. Навлизаме, днес започнах първи да говоря и ще завърша първи да говоря. В съзнанието на хората кмета носи отговорност за всичко. В този проект обаче, трябва да е ясно на всички вас и на хората. Когато общината инициира голямо строителство, тази година в един от кварталите наведнъж двадесет и четири междублокови пространства. В друг в момента седем, в друг шест. Тогава общината почва и свършва абсолютно планомерно за хората, с надпис, с всичко. Тогава ти си възложител и така е било и при предходни мои други градоначалници. Когато в случая в твоя град дойде държавен проект, на който ти не си страна по договорите, не държиш парите при себе си да можеш да оперираш с тях и да задържаш при некачествено изпълнение, това много утежнява нашата работа. Но тук трябва да имате всички едно нещо предвид. Аз мога да вляза много остро и много популярно би била една такава моя постъпка. Да спираме работа преди да бъде завършено асфалтиране, да глобяваме, да разпореждам, да ходя да правим снимки, да спираме. Това какво ще доведе? Този проект трябваше да стане за три години, той започна на третата</w:t>
      </w:r>
      <w:r w:rsidR="000254F3">
        <w:rPr>
          <w:rFonts w:ascii="Times New Roman" w:hAnsi="Times New Roman" w:cs="Times New Roman"/>
          <w:bCs/>
          <w:sz w:val="24"/>
          <w:szCs w:val="24"/>
          <w:lang w:val="bg-BG"/>
        </w:rPr>
        <w:t>. Започна на третата и не съм го почнал аз на третата. Този проект е написан във време преди да бъда кмет тук. В реалност, в която не съм оперирал не съм, но почнат е две години по-късно. Тук отговарям на всички, които казват защо се копае масово – ами защото на третата година ВиК – Русе трябва да отговори на един въпрос. Не просто сложили ли са тръбите в земята, а подобрили ли са качеството на водоподаването, намалили ли са авариите и трябва да го докажат пред финансиращия орган. Не го ли докажат това нещо в края на процедурата, познайте от къде ВиК ще върне на управляващия орган всички пари, защото тогава ще трябва да ги върне всичките. Ами през сметките за вода и заради това позицията на общината не може да бъде. Ние имаме едно оръжие и това е разрешаването на разкопаване на дадена улица, временната организация на движение. Ако ние забавяме постоянно разрешаването на следваща улица да разкопаят, накрая когато проекта се провали, ще трябва да върнем тези средства от нашите сметки за вода. Това е изключително трудния ребус. По отношение също нещо, което инж. Милев му прави чест, той поема организацията</w:t>
      </w:r>
      <w:r w:rsidR="00E54732">
        <w:rPr>
          <w:rFonts w:ascii="Times New Roman" w:hAnsi="Times New Roman" w:cs="Times New Roman"/>
          <w:bCs/>
          <w:sz w:val="24"/>
          <w:szCs w:val="24"/>
          <w:lang w:val="bg-BG"/>
        </w:rPr>
        <w:t xml:space="preserve"> три месеца. Постоянно са на терен. Пропусна да ви каже, че вече е назначил инженер, който на всяко разкопаване и</w:t>
      </w:r>
      <w:r w:rsidR="00150A94">
        <w:rPr>
          <w:rFonts w:ascii="Times New Roman" w:hAnsi="Times New Roman" w:cs="Times New Roman"/>
          <w:bCs/>
          <w:sz w:val="24"/>
          <w:szCs w:val="24"/>
          <w:lang w:val="bg-BG"/>
        </w:rPr>
        <w:t xml:space="preserve">ли асфалтиране </w:t>
      </w:r>
      <w:r w:rsidR="00E54732">
        <w:rPr>
          <w:rFonts w:ascii="Times New Roman" w:hAnsi="Times New Roman" w:cs="Times New Roman"/>
          <w:bCs/>
          <w:sz w:val="24"/>
          <w:szCs w:val="24"/>
          <w:lang w:val="bg-BG"/>
        </w:rPr>
        <w:t>и закопаване вече да бъде</w:t>
      </w:r>
      <w:r w:rsidR="00150A94">
        <w:rPr>
          <w:rFonts w:ascii="Times New Roman" w:hAnsi="Times New Roman" w:cs="Times New Roman"/>
          <w:bCs/>
          <w:sz w:val="24"/>
          <w:szCs w:val="24"/>
          <w:lang w:val="bg-BG"/>
        </w:rPr>
        <w:t xml:space="preserve"> на всяка улица, за да се упражнява ежедневен контрол, а не само по доку</w:t>
      </w:r>
      <w:r w:rsidR="001959A5">
        <w:rPr>
          <w:rFonts w:ascii="Times New Roman" w:hAnsi="Times New Roman" w:cs="Times New Roman"/>
          <w:bCs/>
          <w:sz w:val="24"/>
          <w:szCs w:val="24"/>
          <w:lang w:val="bg-BG"/>
        </w:rPr>
        <w:t xml:space="preserve">менти в последствие при приемането. Това е нова стъпка, която трябва да доведе до успех, но пропусна да ви каже, не знам умишлено или не, може да прехвърли и той отговорността, че по проекта 130 млн., някой друг някога назад много преди нас двамата, е избрал фирма за не знам, може би милион беше, която трябва да е ръководител на обекта, която трябва да подреди пъзела и тетриса. И там има ръководител на проекта, но когато ти виждаш, че ръководителя не ръководи, какво правиш, ако се казваш Милев или Милков, ами почваш да ги събираш и да ги ръководиш намесвайки се вътре и хората да виждат, че уж ти си виновен, а ти не си, защото не си избрал ръководителя на проекта, който трябва да ръководи, но не ръководи и затова ще ръководим проекта каквото и да ни коства, за да завърши успешно. По </w:t>
      </w:r>
      <w:r w:rsidR="001959A5">
        <w:rPr>
          <w:rFonts w:ascii="Times New Roman" w:hAnsi="Times New Roman" w:cs="Times New Roman"/>
          <w:bCs/>
          <w:sz w:val="24"/>
          <w:szCs w:val="24"/>
          <w:lang w:val="bg-BG"/>
        </w:rPr>
        <w:lastRenderedPageBreak/>
        <w:t>отношение носенето на асфалт, има асфалтови рецепти и температура, на която асфалта трябва да се положи, затова има и максимална отдалеченост</w:t>
      </w:r>
      <w:r w:rsidR="00BA3CF6">
        <w:rPr>
          <w:rFonts w:ascii="Times New Roman" w:hAnsi="Times New Roman" w:cs="Times New Roman"/>
          <w:bCs/>
          <w:sz w:val="24"/>
          <w:szCs w:val="24"/>
          <w:lang w:val="bg-BG"/>
        </w:rPr>
        <w:t xml:space="preserve">, която може да бъде асфалтовата база. По една или друга причина, в едно друго ръководство, тя от общинска става частна. Защо „тя“, ами защото е тя, те не са „те“ и съответно на това разстояние ние имаме „тя“ тази база и в нея те трябва да ходят и да вземат асфалта, който трябва да се постави в определена температура и това поставя един абсолютно технологичен тесен участък в реализацията на този проект. Ние, като община ежедневно, днес съм подписал няколко констативни протокола за замърсяване, за прахоляци, за струпване на строителни материали, за неспазване на водове. Това се върши от общинска администрация и се налагат санкции. И най-важното, което искам да кажа на съветниците, на инж. Милев ясно и на всички русенци, Община Русе няма да приема участък, който не счита за качествено отремонтиран. Дали е цялостно асфалтиран или е асфалтиран върху изкопа, освен Наредба №21 има правила, които регламентират ремонта на асфалтова покривка на участъци, т.е. точно какво трябва да бъде направено. До момента ние не сме приели улица, дали ви изглежда асфалтирана или не и ако приемем, защото ние не можем да не подпишем един акт, ние трябва да го подпишем с особено мнение и така ще стане в „Средна кула“ и „Долапите“. Тук искам ясно да го заявя. В отдел правен на общината е подготвена молбата до съда за обезпечение на доказателствата. Ние ще обезпечим доказателствата на един бъдещ иск, който ще бъде състоянието на пътната мрежа към този момент. От тук насетне ще започнем да пишем писма. Аз не иска да съдя ВиК, защото това означава да се гръмнем сами в главата, защото общината и русенци плащат сметките на ВиК. И какъв смисъл има да осъдим ВиК, значи сами да си повишим сметките за водата. Затова ние няма да водим дело. Ние ще обезпечим доказателствата, юристите ме разбират. В една предварителна процедура за всяка улица, сега започваме </w:t>
      </w:r>
      <w:r w:rsidR="00BA3CF6" w:rsidRPr="00BA3CF6">
        <w:rPr>
          <w:rFonts w:ascii="Times New Roman" w:hAnsi="Times New Roman" w:cs="Times New Roman"/>
          <w:bCs/>
          <w:sz w:val="24"/>
          <w:szCs w:val="24"/>
          <w:lang w:val="bg-BG"/>
        </w:rPr>
        <w:t>„Средна кула“ и „Долапите“</w:t>
      </w:r>
      <w:r w:rsidR="00BA3CF6">
        <w:rPr>
          <w:rFonts w:ascii="Times New Roman" w:hAnsi="Times New Roman" w:cs="Times New Roman"/>
          <w:bCs/>
          <w:sz w:val="24"/>
          <w:szCs w:val="24"/>
          <w:lang w:val="bg-BG"/>
        </w:rPr>
        <w:t>, след това за всяка една, която ми кажат, че е готова</w:t>
      </w:r>
      <w:r w:rsidR="001E02C3">
        <w:rPr>
          <w:rFonts w:ascii="Times New Roman" w:hAnsi="Times New Roman" w:cs="Times New Roman"/>
          <w:bCs/>
          <w:sz w:val="24"/>
          <w:szCs w:val="24"/>
          <w:lang w:val="bg-BG"/>
        </w:rPr>
        <w:t>, ние ще пишем за да може да се направи експертиза. Да, ще платим експертизите, които ще бъдат от вещи лица, но след това ще мога в един случай, в който вече сме „пристиснати до стената“ и не се изпълнява качествено, да си потърсим правата. Но от кого да ги потърсим, пак питам аз, като осъдим ВиК? Едно ВиК, което ще трябва да върне парите на управляващия орган и след това да не плати на общината, а пък ние да им го платим през сметките за вода. Тази математика не ми харесва. Много ясно го обяснявам, просто да го разберете. Пет лот-а са, в петте лот-а осемнадесет фирми. Нито той ги е избирал, нито аз съм ги избирал. Ето това е ситуацията, правдива, истината. Благодаря ви.</w:t>
      </w:r>
    </w:p>
    <w:p w:rsidR="001E02C3" w:rsidRDefault="001E02C3" w:rsidP="001E02C3">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B316D4">
        <w:rPr>
          <w:rFonts w:ascii="Times New Roman" w:hAnsi="Times New Roman" w:cs="Times New Roman"/>
          <w:b/>
          <w:bCs/>
          <w:sz w:val="24"/>
          <w:szCs w:val="24"/>
          <w:lang w:val="bg-BG"/>
        </w:rPr>
        <w:t>Г-н Иво Пазарджиев: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Благодаря на кмета на Община Русе. Изчерпахме темата. Имаме заявено изказване от името на група по точка извън дневния ред от господин Асен Даскалов. Заповядайте, господин Даскалов. След него госпожа Елеонора Николова също направи такова заявление.</w:t>
      </w:r>
    </w:p>
    <w:p w:rsidR="001E02C3" w:rsidRDefault="001E02C3" w:rsidP="001E02C3">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1E02C3">
        <w:rPr>
          <w:rFonts w:ascii="Times New Roman" w:hAnsi="Times New Roman" w:cs="Times New Roman"/>
          <w:b/>
          <w:bCs/>
          <w:sz w:val="24"/>
          <w:szCs w:val="24"/>
          <w:lang w:val="bg-BG"/>
        </w:rPr>
        <w:t>Г-н Асен Даскалов: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Благодаря, господин Председател. Уважаеми господин Кмет, уважаеми общински съветници. Използвам правото, което ни дава нашия Правилник да ви запозная с един проблем, за който бяхме информирани вчера. Това е град Мартен, улица „Дунав“ №17. От снимките ясно се вижда, че недобросъвестни граждани са замърсили този участък на брега на р. Дунав. Каква е целта им, дали просто да ги изхвърлят отпадъците на нерегламентирано място, за да не заплатят необходимата такса или евентуално да бъде заравнен в последствие терена и увеличена площта пред някоя къща, не мога да кажа, мога само да гадая. Използвам тази най-висока трибуна на територията на нашата община, за да призова общинска администрация вероятно със съдействието на РИОСВ</w:t>
      </w:r>
      <w:r w:rsidR="00F24BA2">
        <w:rPr>
          <w:rFonts w:ascii="Times New Roman" w:hAnsi="Times New Roman" w:cs="Times New Roman"/>
          <w:bCs/>
          <w:sz w:val="24"/>
          <w:szCs w:val="24"/>
          <w:lang w:val="bg-BG"/>
        </w:rPr>
        <w:t>, да реагират по възможно най-бързия начин. Ако бях получил по-рано сигнала, щеше да бъде чрез питане или по друг позволен начин. И това, наистина, разчитам господин Кмете, господин Недев, господин Владимиров, по най-</w:t>
      </w:r>
      <w:r w:rsidR="00F24BA2">
        <w:rPr>
          <w:rFonts w:ascii="Times New Roman" w:hAnsi="Times New Roman" w:cs="Times New Roman"/>
          <w:bCs/>
          <w:sz w:val="24"/>
          <w:szCs w:val="24"/>
          <w:lang w:val="bg-BG"/>
        </w:rPr>
        <w:lastRenderedPageBreak/>
        <w:t>бързия начин да вземете съответните мерки, които ви позволява закона и това нарушение да бъде преустановено, а ако откриете и извършителя да бъде санкциониран по съответния ред. Благодаря.</w:t>
      </w:r>
    </w:p>
    <w:p w:rsidR="00F24BA2" w:rsidRDefault="00F24BA2" w:rsidP="00F24BA2">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B316D4">
        <w:rPr>
          <w:rFonts w:ascii="Times New Roman" w:hAnsi="Times New Roman" w:cs="Times New Roman"/>
          <w:b/>
          <w:bCs/>
          <w:sz w:val="24"/>
          <w:szCs w:val="24"/>
          <w:lang w:val="bg-BG"/>
        </w:rPr>
        <w:t>Г-н Иво Пазарджиев: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Благодаря на господин Даскалов. Кмета да вземе отношение.</w:t>
      </w:r>
    </w:p>
    <w:p w:rsidR="00F24BA2" w:rsidRDefault="00F24BA2" w:rsidP="00F24BA2">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F24BA2">
        <w:rPr>
          <w:rFonts w:ascii="Times New Roman" w:hAnsi="Times New Roman" w:cs="Times New Roman"/>
          <w:b/>
          <w:bCs/>
          <w:sz w:val="24"/>
          <w:szCs w:val="24"/>
          <w:lang w:val="bg-BG"/>
        </w:rPr>
        <w:t>Г-н Пенчо Милков:</w:t>
      </w:r>
      <w:r>
        <w:rPr>
          <w:rFonts w:ascii="Times New Roman" w:hAnsi="Times New Roman" w:cs="Times New Roman"/>
          <w:bCs/>
          <w:sz w:val="24"/>
          <w:szCs w:val="24"/>
          <w:lang w:val="bg-BG"/>
        </w:rPr>
        <w:t xml:space="preserve"> Уважаеми господин Даскалов, не съм в известност за този проблем. На съветниците мога да кажа, че в пъти гондоли с отпадъци</w:t>
      </w:r>
      <w:r w:rsidRPr="00F24BA2">
        <w:t xml:space="preserve"> </w:t>
      </w:r>
      <w:r w:rsidRPr="00F24BA2">
        <w:rPr>
          <w:rFonts w:ascii="Times New Roman" w:hAnsi="Times New Roman" w:cs="Times New Roman"/>
          <w:bCs/>
          <w:sz w:val="24"/>
          <w:szCs w:val="24"/>
          <w:lang w:val="bg-BG"/>
        </w:rPr>
        <w:t>ежеседмично</w:t>
      </w:r>
      <w:r>
        <w:rPr>
          <w:rFonts w:ascii="Times New Roman" w:hAnsi="Times New Roman" w:cs="Times New Roman"/>
          <w:bCs/>
          <w:sz w:val="24"/>
          <w:szCs w:val="24"/>
          <w:lang w:val="bg-BG"/>
        </w:rPr>
        <w:t xml:space="preserve"> изнасяме много нерегламентирани сметища. Направих сигнал на проф. Владимиров, ще направим днес проверка. Искам да се изпратят веднага лица. Мирослава ще провери да не е изключителна държавна собственост терена, т.е. дали имаме право да правим разходи за почистването, защото стотици хиляди левове, тук пак го обявявам, общината дава да почистим нерегламентираните сметища, т.е. някой отива, хвърля го някъде и всички ние плащаме да се почисти. Аз понеже виждам кмета на Мартен</w:t>
      </w:r>
      <w:r w:rsidR="002670EE">
        <w:rPr>
          <w:rFonts w:ascii="Times New Roman" w:hAnsi="Times New Roman" w:cs="Times New Roman"/>
          <w:bCs/>
          <w:sz w:val="24"/>
          <w:szCs w:val="24"/>
          <w:lang w:val="bg-BG"/>
        </w:rPr>
        <w:t xml:space="preserve"> господин Тонев, не сме се наговаряли да бъде по това време тук, но ако иска да вземе отношение. Не знам ул. „Дунав“ №17 този случай какъв е, ако ти е известен кажи. Аз изпращам проверка днес, за да реагираме и съжалявам, че се налага тук да го дискутираме този въпрос. Благодаря ви.</w:t>
      </w:r>
    </w:p>
    <w:p w:rsidR="002670EE" w:rsidRDefault="002670EE" w:rsidP="00F24BA2">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B316D4">
        <w:rPr>
          <w:rFonts w:ascii="Times New Roman" w:hAnsi="Times New Roman" w:cs="Times New Roman"/>
          <w:b/>
          <w:bCs/>
          <w:sz w:val="24"/>
          <w:szCs w:val="24"/>
          <w:lang w:val="bg-BG"/>
        </w:rPr>
        <w:t>Г-н Иво Пазарджиев: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Кмета на Мартен ще вземе отношение.</w:t>
      </w:r>
    </w:p>
    <w:p w:rsidR="002670EE" w:rsidRDefault="002670EE" w:rsidP="00F24BA2">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2670EE">
        <w:rPr>
          <w:rFonts w:ascii="Times New Roman" w:hAnsi="Times New Roman" w:cs="Times New Roman"/>
          <w:b/>
          <w:bCs/>
          <w:sz w:val="24"/>
          <w:szCs w:val="24"/>
          <w:lang w:val="bg-BG"/>
        </w:rPr>
        <w:t>Г-н Димо Тонев:</w:t>
      </w:r>
      <w:r>
        <w:rPr>
          <w:rFonts w:ascii="Times New Roman" w:hAnsi="Times New Roman" w:cs="Times New Roman"/>
          <w:bCs/>
          <w:sz w:val="24"/>
          <w:szCs w:val="24"/>
          <w:lang w:val="bg-BG"/>
        </w:rPr>
        <w:t xml:space="preserve"> Уважаеми господин Председател, уважаеми господин Кмет, общински съветници. За първи път виждам тази снимка, но това, което така съм запознат с Мартен, това е може би частен имот, но ще трябва да отида да го видя и аз точно, за да кажа за къде става въпрос. Защото сега на снимката нали не може да се определи точното място, както каза господин Милков. Ако може и аз да присъствам нали с хората…? Видях и къщата. Долу-горе ми е позната коя е къщата, но трябва да се отиде на място да се види точно и къде попада, защото аз не мога да кажа до къде са границите на имота.</w:t>
      </w:r>
    </w:p>
    <w:p w:rsidR="002670EE" w:rsidRDefault="002670EE" w:rsidP="00F24BA2">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B316D4">
        <w:rPr>
          <w:rFonts w:ascii="Times New Roman" w:hAnsi="Times New Roman" w:cs="Times New Roman"/>
          <w:b/>
          <w:bCs/>
          <w:sz w:val="24"/>
          <w:szCs w:val="24"/>
          <w:lang w:val="bg-BG"/>
        </w:rPr>
        <w:t>Г-н Иво Пазарджиев: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Добре. Добре, господин Тонев. Благодаря Ви. Продължаваме. Госпожа Елеонора Николова.</w:t>
      </w:r>
    </w:p>
    <w:p w:rsidR="002670EE" w:rsidRDefault="002670EE" w:rsidP="00F24BA2">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2670EE">
        <w:rPr>
          <w:rFonts w:ascii="Times New Roman" w:hAnsi="Times New Roman" w:cs="Times New Roman"/>
          <w:b/>
          <w:bCs/>
          <w:sz w:val="24"/>
          <w:szCs w:val="24"/>
          <w:lang w:val="bg-BG"/>
        </w:rPr>
        <w:t>Г-жа Елеонора Николова:</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Уважаеми господин Председател, уважаеми господин Кмет. Аз взимам думата</w:t>
      </w:r>
      <w:r w:rsidR="0064084A">
        <w:rPr>
          <w:rFonts w:ascii="Times New Roman" w:hAnsi="Times New Roman" w:cs="Times New Roman"/>
          <w:bCs/>
          <w:sz w:val="24"/>
          <w:szCs w:val="24"/>
          <w:lang w:val="bg-BG"/>
        </w:rPr>
        <w:t xml:space="preserve"> по повод на една тревожна вест, която според мен само ни дава основание да бъдем по-осторожни да се положат по-големи усилия. Това е във връзка с отказаната финансова помощ от държавата за 8,7 млн. лева. За разлика от много други граждани, аз не смятам, че въпроса е крайно решен, защото се запознах с условията, които НСОРБ е договорило, а то е, че трябва да има проектна готовност, строително разрешение едно и второ, че трябва да има доказателства, че подземната комуникация и инфраструктура е готова и че е приложена уличната регулация. Т.е. нашето искане за финансова помощ дори е подранило, защото към настоящия момент, когато вървят тези ремонти, ние не можем да представим такива доказателства. Аз взимам думата по повод недостатъците, които наблюдаваме в работата на общинска администрация и се обръщам към Вас господин Милков с искането, Вие да поемете лично наблюдението върху работата, защото нашето виждане е, че госпожа Илиева не се справя добре, поради неразбирането на факта или може би незнанието, че трябва да се заделят пари за планиране. Вие знаете много добре, че то</w:t>
      </w:r>
      <w:r w:rsidR="00227BF9">
        <w:rPr>
          <w:rFonts w:ascii="Times New Roman" w:hAnsi="Times New Roman" w:cs="Times New Roman"/>
          <w:bCs/>
          <w:sz w:val="24"/>
          <w:szCs w:val="24"/>
          <w:lang w:val="bg-BG"/>
        </w:rPr>
        <w:t xml:space="preserve">зи проект, който сте подали в МРРБ, първо не обхваща всички улици и няма проекти за тях и второ, строителното разрешение, което ги съпровожда, също не включва всички улици, които са предмет на исканата финансова подкрепа. Поради което настояваме, Вие да се намесите решително, така че да се направи проектиране за всички улици, за които ние очакваме финансова помощ и разбира се това проектиране да бъде след това и санирано с едно строително разрешение. Нашите наблюдения върху работата на този сектор на общината са трайни. Аз по този повод имам питане и какво се случи с парите, които бяха обещани за подкрепа за ремонт на летището. Те бяха там два или три милиона, ние не знаем какво се случва там. Отделно, още 2021 </w:t>
      </w:r>
      <w:r w:rsidR="00227BF9">
        <w:rPr>
          <w:rFonts w:ascii="Times New Roman" w:hAnsi="Times New Roman" w:cs="Times New Roman"/>
          <w:bCs/>
          <w:sz w:val="24"/>
          <w:szCs w:val="24"/>
          <w:lang w:val="bg-BG"/>
        </w:rPr>
        <w:lastRenderedPageBreak/>
        <w:t>година от „Бедствия и аварии“ бяха обещани средства за моста за ЛВЗ. Проследих няколко изказвания на госпожа Илиева в медиите, които макар и да съм лаик в това отношение, ме кара да смятам, че тя трайно не разбира какво е основен ремонт и какво е текущ ремонт. Тя говори за текущ ремонт, а там трябва да се подменят фуги, лагери и т.н. и там също според мен няма проектиране. Т.е., от името на нашата група, аз така се обръщам към Вас</w:t>
      </w:r>
      <w:r w:rsidR="002A4D16">
        <w:rPr>
          <w:rFonts w:ascii="Times New Roman" w:hAnsi="Times New Roman" w:cs="Times New Roman"/>
          <w:bCs/>
          <w:sz w:val="24"/>
          <w:szCs w:val="24"/>
        </w:rPr>
        <w:t xml:space="preserve"> </w:t>
      </w:r>
      <w:r w:rsidR="002A4D16">
        <w:rPr>
          <w:rFonts w:ascii="Times New Roman" w:hAnsi="Times New Roman" w:cs="Times New Roman"/>
          <w:bCs/>
          <w:sz w:val="24"/>
          <w:szCs w:val="24"/>
          <w:lang w:val="bg-BG"/>
        </w:rPr>
        <w:t>със забележка за работата на госпожа Илиева, с искане към Вас, Вие да проявите реално конкретен контрол върху това да се извърши своевременно проектиране на всички улици, за които очакваме да бъдат ремонтирани. Виждаме, че върху главата на общината ще се стовари един чужд проблем. Ние разбираме всичко, което ни казвате и разбира се сме не по-малко разтревожени. Освен тези около 140 улици, които ще бъдат засегнати от водния цикъл, имаме и голяма част от пътната настилка, която е напукана и в лошо състояние от тежките камиони, които преминават. Така че, бихме очаквали в следващите месеци Вие да ни запознаете с едно подробно проектиране разположено във времето и с така един доклад по какъв начин ще бъде финансиран този ремонт. Благодаря.</w:t>
      </w:r>
    </w:p>
    <w:p w:rsidR="002A4D16" w:rsidRDefault="002A4D16" w:rsidP="00F24BA2">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B316D4">
        <w:rPr>
          <w:rFonts w:ascii="Times New Roman" w:hAnsi="Times New Roman" w:cs="Times New Roman"/>
          <w:b/>
          <w:bCs/>
          <w:sz w:val="24"/>
          <w:szCs w:val="24"/>
          <w:lang w:val="bg-BG"/>
        </w:rPr>
        <w:t>Г-н Иво Пазарджиев: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Благодаря на госпожа Николова. Кмета на Община Русе ще отговори.</w:t>
      </w:r>
    </w:p>
    <w:p w:rsidR="004142F0" w:rsidRDefault="002A4D16" w:rsidP="00F24BA2">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2A4D16">
        <w:rPr>
          <w:rFonts w:ascii="Times New Roman" w:hAnsi="Times New Roman" w:cs="Times New Roman"/>
          <w:b/>
          <w:bCs/>
          <w:sz w:val="24"/>
          <w:szCs w:val="24"/>
          <w:lang w:val="bg-BG"/>
        </w:rPr>
        <w:t>Г-н Пенчо Милков:</w:t>
      </w:r>
      <w:r w:rsidR="003D64C6">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Уважаема госпожо Николова, уважаеми господин Председател, уважаеми колеги.</w:t>
      </w:r>
      <w:r w:rsidR="003D64C6">
        <w:rPr>
          <w:rFonts w:ascii="Times New Roman" w:hAnsi="Times New Roman" w:cs="Times New Roman"/>
          <w:bCs/>
          <w:sz w:val="24"/>
          <w:szCs w:val="24"/>
          <w:lang w:val="bg-BG"/>
        </w:rPr>
        <w:t xml:space="preserve"> Аз очаквах този въпрос и по отношение на него пак ще кажа така, и за летището ще ви дам отговор, и за ремонта на всички улици за искане за асфалтиране от Правителството, защото до сега при вас и при господин Стоилов за мащабен ремонт на улиците беше ползван единствено кредитен ресурс. Идеята да се преборя за пари от Правителството отново е наша и тя е непрекъсната и пак ще кажа, че ние продължаваме своите усилия, ще ви дам детайлна информация. От първия момент, в който съм станал кмет непрекъснато общувам с всички правителства, включително и първото, което заварих редовното правителство последното на ГЕРБ. Непрекъснато, непрекъснато. Аз само при Финансовия министър там бях три пъти и тогава се осигуриха средствата за ларвицидно пръскане. От тогава съм искал средства за асфалтиране в Русе. Нещо, което никога не е давано. От тогава непрекъснато, защото всички други общини, последното постановление на това редовно правителство, при което бях и за Столична община беше 10 млн. за асфалтиране. Ей така, поредните 10 милиона. Кога Русе е получавала така пари, а другите големи градове десет години назад непрекъснато са получавали такива пари и това е крайно нечестно. Не знам повдига</w:t>
      </w:r>
      <w:r w:rsidR="004142F0">
        <w:rPr>
          <w:rFonts w:ascii="Times New Roman" w:hAnsi="Times New Roman" w:cs="Times New Roman"/>
          <w:bCs/>
          <w:sz w:val="24"/>
          <w:szCs w:val="24"/>
          <w:lang w:val="bg-BG"/>
        </w:rPr>
        <w:t>н ли е този въпрос? Да се искат пари от правителството за ремонт на наши улици. Никога не сме получавали, освен капиталовата субсидия по процентче както всяка община получава от държавата. Така че, това ми е битка, която водя и сега ще информирам, какво се случва. Това сега би трябвало, в момента действа петото правителство, на което съм му поставил този въпрос, очаквам шесто. Евентуално, ако сме късметлии, но това е най-голямата криза за русенска община от всички кризи, които виждаме, и война, и цени и Ковид. Смяната непрекъснато на държавното управление, пред което се поставят държавните въпроси. Община Русе присъстваше със сума в пълния претендиран обем от 17,5 млн. в бюджета, който се провали и разпадна последното редовно правителство в регионалния бюджет. След това се направи наново Постановление, в което Община Русе присъстваше със сума след мое посещение пак при финансовия министър, регионалния министър, обяснение какво е. За улици, за улици, без проект, без нищо, 7,8 млн., което също беше съществена подкрепа. При промяната, падането на последното редовно правителство, сегашното правителство реши, че ще промени отново правилата</w:t>
      </w:r>
      <w:r w:rsidR="00555742">
        <w:rPr>
          <w:rFonts w:ascii="Times New Roman" w:hAnsi="Times New Roman" w:cs="Times New Roman"/>
          <w:bCs/>
          <w:sz w:val="24"/>
          <w:szCs w:val="24"/>
          <w:lang w:val="bg-BG"/>
        </w:rPr>
        <w:t xml:space="preserve"> и то ще раздаде парите, при което се приеха съвършено различни нови правила, а именно не просто проект, а трябва да имаш сключен договор с изпълнител. И сега, на уличната мрежа в Русе, която има трошено-каменна основа, изградена е преди много време, не е нужно да се прави </w:t>
      </w:r>
      <w:r w:rsidR="00555742">
        <w:rPr>
          <w:rFonts w:ascii="Times New Roman" w:hAnsi="Times New Roman" w:cs="Times New Roman"/>
          <w:bCs/>
          <w:sz w:val="24"/>
          <w:szCs w:val="24"/>
          <w:lang w:val="bg-BG"/>
        </w:rPr>
        <w:lastRenderedPageBreak/>
        <w:t>инвестиционен проект, за да бъде асфалтирана. Промяната фрезоване и асфалтиране е текущ ремонт. Когато имаш проект, става дума за основни ремонти. Това е голяма разлика. Ние нямаме нужда дори и след ВиК да сменяме трошено-каменна настилка в другите участъци и да правим проекти. Въпреки това отделно каква беше изненадата, когато те казаха, да се представят проекти и сключени договори с изпълнител и пренареждат картите отново. Какво направихме ние? Ние извадихме проектите и сключените договори с изпълнител по повод на изтегления кредит от предишната администрация за улиците, които бяха спрени, за да се направи ВиК структурата. Там сме извадили разрешения за строеж, те казват „и само едно ра</w:t>
      </w:r>
      <w:r w:rsidR="00FA7ADE">
        <w:rPr>
          <w:rFonts w:ascii="Times New Roman" w:hAnsi="Times New Roman" w:cs="Times New Roman"/>
          <w:bCs/>
          <w:sz w:val="24"/>
          <w:szCs w:val="24"/>
          <w:lang w:val="bg-BG"/>
        </w:rPr>
        <w:t>зрешение з</w:t>
      </w:r>
      <w:r w:rsidR="00555742">
        <w:rPr>
          <w:rFonts w:ascii="Times New Roman" w:hAnsi="Times New Roman" w:cs="Times New Roman"/>
          <w:bCs/>
          <w:sz w:val="24"/>
          <w:szCs w:val="24"/>
          <w:lang w:val="bg-BG"/>
        </w:rPr>
        <w:t>а строеж“</w:t>
      </w:r>
      <w:r w:rsidR="00FA7ADE">
        <w:rPr>
          <w:rFonts w:ascii="Times New Roman" w:hAnsi="Times New Roman" w:cs="Times New Roman"/>
          <w:bCs/>
          <w:sz w:val="24"/>
          <w:szCs w:val="24"/>
          <w:lang w:val="bg-BG"/>
        </w:rPr>
        <w:t xml:space="preserve"> и тук нашия късмет е, че в разрешенията за строеж, винаги в предните когато кредита е оттеглен, в едно разрешение са по няколко улици. Ние сме подали разрешението за строеж, защото те ни лимитират, едно разрешение с вече избран изпълнител. И ние сме кандидатствали с това разрешение за строеж по тези правила на това правителство и то е станало в срок. И това, което се каза от Министъра не отговаря на истината, защото ние нямаме пряка комуникация между община и Министерството на регионалното развитие. Тя преминава през НСОРБ. В мен е писмото, да не го разлиствам да показвам, че е изпратено в срок. Отдолу има потвърждение, че е получено в срок в тяхното деловодство. Спора е излишен, факта е факт. Моментално след това Постановление, което ние последно, има още средства в МРРБ. Господин Недев беше на среща със Заместник-министъра. Аз в петък (утре) съм в три министерства. Непрекъснато натиска е много голям от наша страна и активността. Няма да спрем, но тук искам друго да ви кажа. Община Русе в моето време отделя, тази година и следващата ще отдели през вас, предлага ви се и вие го утвърждавате, много големи средства за ремонти на междублокови пространства и улици и вие го виждате това. Нали, усиления капацитет на К</w:t>
      </w:r>
      <w:r w:rsidR="00FA70FD">
        <w:rPr>
          <w:rFonts w:ascii="Times New Roman" w:hAnsi="Times New Roman" w:cs="Times New Roman"/>
          <w:bCs/>
          <w:sz w:val="24"/>
          <w:szCs w:val="24"/>
          <w:lang w:val="bg-BG"/>
        </w:rPr>
        <w:t>омунални, увеличените суми към външната фирма с обществена поръчка, която печели договора и това е нещо, което аз го виждам. Градът прилича на решетка. Всички междублокови пространства, улици, трябва да се направи мащабен ремонт, но не може хората да се създава в тях очакване. Това го каза и инж. Милев преди малко. Ние сменяме тръби, не се прави пълно преасфалтиране на града. Нито един кмет не може да обещае, нито едно правителство не може да осигури толкова средства, че да се асфалтират 144 улици. И създаването на такива очаквания е престъпление в хората, престъпление към хората. Не можеш да създаваш нереалистични очаквания. Улици ще се асфалтират…</w:t>
      </w:r>
    </w:p>
    <w:p w:rsidR="00FA70FD" w:rsidRDefault="00FA70FD" w:rsidP="00FA70FD">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B316D4">
        <w:rPr>
          <w:rFonts w:ascii="Times New Roman" w:hAnsi="Times New Roman" w:cs="Times New Roman"/>
          <w:b/>
          <w:bCs/>
          <w:sz w:val="24"/>
          <w:szCs w:val="24"/>
          <w:lang w:val="bg-BG"/>
        </w:rPr>
        <w:t>Г-н Иво Пазарджиев: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Ориентирайте се…</w:t>
      </w:r>
    </w:p>
    <w:p w:rsidR="00FA70FD" w:rsidRDefault="00FA70FD" w:rsidP="00FA70FD">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2A4D16">
        <w:rPr>
          <w:rFonts w:ascii="Times New Roman" w:hAnsi="Times New Roman" w:cs="Times New Roman"/>
          <w:b/>
          <w:bCs/>
          <w:sz w:val="24"/>
          <w:szCs w:val="24"/>
          <w:lang w:val="bg-BG"/>
        </w:rPr>
        <w:t>Г-н Пенчо Милков: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Ориентиран съм към приключване. И от общината, и това което мога да ви кажа на вас. Продължаваме натиск към държавната власт да ни се отпуснат средства за асфалтиране. Тези средства са в повече и никога не са отпускани такива на Русе. Благодаря ви.</w:t>
      </w:r>
    </w:p>
    <w:p w:rsidR="00FA70FD" w:rsidRDefault="00FA70FD" w:rsidP="00FA70FD">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B316D4">
        <w:rPr>
          <w:rFonts w:ascii="Times New Roman" w:hAnsi="Times New Roman" w:cs="Times New Roman"/>
          <w:b/>
          <w:bCs/>
          <w:sz w:val="24"/>
          <w:szCs w:val="24"/>
          <w:lang w:val="bg-BG"/>
        </w:rPr>
        <w:t>Г-н Иво Пазарджиев: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Благодаря на Кмета.</w:t>
      </w:r>
    </w:p>
    <w:p w:rsidR="00FA70FD" w:rsidRDefault="00FA70FD" w:rsidP="00FA70FD">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2A4D16">
        <w:rPr>
          <w:rFonts w:ascii="Times New Roman" w:hAnsi="Times New Roman" w:cs="Times New Roman"/>
          <w:b/>
          <w:bCs/>
          <w:sz w:val="24"/>
          <w:szCs w:val="24"/>
          <w:lang w:val="bg-BG"/>
        </w:rPr>
        <w:t>Г-н Пенчо Милков: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Ще обърна внимание на общинска администрация по отношение нейната работа.</w:t>
      </w:r>
    </w:p>
    <w:p w:rsidR="00FA70FD" w:rsidRDefault="00FA70FD" w:rsidP="00FA70FD">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B316D4">
        <w:rPr>
          <w:rFonts w:ascii="Times New Roman" w:hAnsi="Times New Roman" w:cs="Times New Roman"/>
          <w:b/>
          <w:bCs/>
          <w:sz w:val="24"/>
          <w:szCs w:val="24"/>
          <w:lang w:val="bg-BG"/>
        </w:rPr>
        <w:t>Г-н Иво Пазарджиев: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Благодаря на кмета на Община Русе. И последното, което трябва да направим извън дневния ред</w:t>
      </w:r>
      <w:r w:rsidR="00F56224">
        <w:rPr>
          <w:rFonts w:ascii="Times New Roman" w:hAnsi="Times New Roman" w:cs="Times New Roman"/>
          <w:bCs/>
          <w:sz w:val="24"/>
          <w:szCs w:val="24"/>
          <w:lang w:val="bg-BG"/>
        </w:rPr>
        <w:t xml:space="preserve"> и имаме уговорка на Председателски съвет, да дадем думата на Теодор Цветков, който иска да се обърне към Общинския съвет.</w:t>
      </w:r>
    </w:p>
    <w:p w:rsidR="00F56224" w:rsidRDefault="00F56224" w:rsidP="00FA70FD">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Pr="00F56224">
        <w:rPr>
          <w:rFonts w:ascii="Times New Roman" w:hAnsi="Times New Roman" w:cs="Times New Roman"/>
          <w:b/>
          <w:bCs/>
          <w:sz w:val="24"/>
          <w:szCs w:val="24"/>
          <w:lang w:val="bg-BG"/>
        </w:rPr>
        <w:t>Г-н Теодор Цветков:</w:t>
      </w:r>
      <w:r>
        <w:rPr>
          <w:rFonts w:ascii="Times New Roman" w:hAnsi="Times New Roman" w:cs="Times New Roman"/>
          <w:bCs/>
          <w:sz w:val="24"/>
          <w:szCs w:val="24"/>
          <w:lang w:val="bg-BG"/>
        </w:rPr>
        <w:t xml:space="preserve"> Здравейте на всички.</w:t>
      </w:r>
      <w:r w:rsidR="007C229E">
        <w:rPr>
          <w:rFonts w:ascii="Times New Roman" w:hAnsi="Times New Roman" w:cs="Times New Roman"/>
          <w:bCs/>
          <w:sz w:val="24"/>
          <w:szCs w:val="24"/>
        </w:rPr>
        <w:t xml:space="preserve"> Искам </w:t>
      </w:r>
      <w:r w:rsidR="007C229E">
        <w:rPr>
          <w:rFonts w:ascii="Times New Roman" w:hAnsi="Times New Roman" w:cs="Times New Roman"/>
          <w:bCs/>
          <w:sz w:val="24"/>
          <w:szCs w:val="24"/>
          <w:lang w:val="bg-BG"/>
        </w:rPr>
        <w:t>да благодаря на господин Пазард</w:t>
      </w:r>
      <w:r w:rsidR="000E5196">
        <w:rPr>
          <w:rFonts w:ascii="Times New Roman" w:hAnsi="Times New Roman" w:cs="Times New Roman"/>
          <w:bCs/>
          <w:sz w:val="24"/>
          <w:szCs w:val="24"/>
          <w:lang w:val="bg-BG"/>
        </w:rPr>
        <w:t xml:space="preserve">жиев и на всички вас общински </w:t>
      </w:r>
      <w:r w:rsidR="007C229E">
        <w:rPr>
          <w:rFonts w:ascii="Times New Roman" w:hAnsi="Times New Roman" w:cs="Times New Roman"/>
          <w:bCs/>
          <w:sz w:val="24"/>
          <w:szCs w:val="24"/>
          <w:lang w:val="bg-BG"/>
        </w:rPr>
        <w:t>съветници</w:t>
      </w:r>
      <w:r w:rsidR="000E5196">
        <w:rPr>
          <w:rFonts w:ascii="Times New Roman" w:hAnsi="Times New Roman" w:cs="Times New Roman"/>
          <w:bCs/>
          <w:sz w:val="24"/>
          <w:szCs w:val="24"/>
          <w:lang w:val="bg-BG"/>
        </w:rPr>
        <w:t xml:space="preserve">. Това е награда за вас, която в чест за това, дето ме подкрепихте да плувам 71 часа. И ми възникна една мисъл, когато стоях сега. Върха на една планина е дъното на следващата, затова когато изкачваш следващата планина, независимо колко пъти се проваляш в края на деня е важното, че не си се предал и аз не се предавам, защото имам кауза пред себе си. И каузата беше всички хора, които ме подкрепят, семейство, приятели и спонсори и Община Русе също така и Общинския </w:t>
      </w:r>
      <w:r w:rsidR="000E5196">
        <w:rPr>
          <w:rFonts w:ascii="Times New Roman" w:hAnsi="Times New Roman" w:cs="Times New Roman"/>
          <w:bCs/>
          <w:sz w:val="24"/>
          <w:szCs w:val="24"/>
          <w:lang w:val="bg-BG"/>
        </w:rPr>
        <w:lastRenderedPageBreak/>
        <w:t>съвет и това е, може да видите зад мен клипчета и снимки. Общо 71 часа плувах, като щеше да бъде общо 72 заради лошото време се провали. Сещам се за задавани въпроси, които са ме питали. Осемдесет и пет часа не спах, общо от ставането ми до финала и след това. Беше трудно предизвикателство. Благодарение на екипа си и хората, които ме подкрепиха, успяхме да направим невъзможното възможно, както пише тук. Задават се нови каузи и проекти, които ще помогнат не само на хората и да популяризираме Русе. И на много, аз се боря за младите хора на първо място, защото много хора напускат България и се надявам повече хора да остават в България и да показват таланта си. И важното в края на деня е, че наистина мотивирахме много хора и помогнахме наистина на всички хора да осъзнаят, че могат много повече от това, което си мислят. Вярвам, че и вие го можете и знам, че ще кажете „това е невъзможно“, но точно това е грешката. Когато си го помислите</w:t>
      </w:r>
      <w:r w:rsidR="00141B92">
        <w:rPr>
          <w:rFonts w:ascii="Times New Roman" w:hAnsi="Times New Roman" w:cs="Times New Roman"/>
          <w:bCs/>
          <w:sz w:val="24"/>
          <w:szCs w:val="24"/>
          <w:lang w:val="bg-BG"/>
        </w:rPr>
        <w:t>, че е</w:t>
      </w:r>
      <w:r w:rsidR="000E5196">
        <w:rPr>
          <w:rFonts w:ascii="Times New Roman" w:hAnsi="Times New Roman" w:cs="Times New Roman"/>
          <w:bCs/>
          <w:sz w:val="24"/>
          <w:szCs w:val="24"/>
          <w:lang w:val="bg-BG"/>
        </w:rPr>
        <w:t xml:space="preserve"> наистина невъзможно, трябва да си го поставите в ума и ще стане възможно. Благодаря ви.</w:t>
      </w:r>
    </w:p>
    <w:p w:rsidR="000E5196" w:rsidRDefault="000E5196" w:rsidP="00141B92">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00141B92" w:rsidRPr="00B316D4">
        <w:rPr>
          <w:rFonts w:ascii="Times New Roman" w:hAnsi="Times New Roman" w:cs="Times New Roman"/>
          <w:b/>
          <w:bCs/>
          <w:sz w:val="24"/>
          <w:szCs w:val="24"/>
          <w:lang w:val="bg-BG"/>
        </w:rPr>
        <w:t>Г-н Иво Пазарджиев:</w:t>
      </w:r>
      <w:r w:rsidR="00141B92">
        <w:rPr>
          <w:rFonts w:ascii="Times New Roman" w:hAnsi="Times New Roman" w:cs="Times New Roman"/>
          <w:b/>
          <w:bCs/>
          <w:sz w:val="24"/>
          <w:szCs w:val="24"/>
          <w:lang w:val="bg-BG"/>
        </w:rPr>
        <w:t xml:space="preserve"> </w:t>
      </w:r>
      <w:r w:rsidR="00141B92">
        <w:rPr>
          <w:rFonts w:ascii="Times New Roman" w:hAnsi="Times New Roman" w:cs="Times New Roman"/>
          <w:bCs/>
          <w:sz w:val="24"/>
          <w:szCs w:val="24"/>
          <w:lang w:val="bg-BG"/>
        </w:rPr>
        <w:t>Да пожелаем още много успехи на Теодор Цветков. Сигурен съм, че ще има подкрепа, както на общинска администрация, така и на Общинския съвет, както и до момента. Започваме по дневния ред.</w:t>
      </w:r>
    </w:p>
    <w:p w:rsidR="00141B92" w:rsidRDefault="00141B92" w:rsidP="00141B92">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Cs/>
          <w:sz w:val="24"/>
          <w:szCs w:val="24"/>
          <w:lang w:val="bg-BG"/>
        </w:rPr>
      </w:pPr>
    </w:p>
    <w:p w:rsidR="00141B92" w:rsidRPr="00141B92" w:rsidRDefault="00141B92" w:rsidP="00141B92">
      <w:pPr>
        <w:pStyle w:val="a7"/>
        <w:tabs>
          <w:tab w:val="left" w:pos="284"/>
          <w:tab w:val="left" w:pos="390"/>
          <w:tab w:val="left" w:pos="709"/>
          <w:tab w:val="left" w:pos="851"/>
          <w:tab w:val="left" w:pos="1560"/>
          <w:tab w:val="left" w:pos="4678"/>
        </w:tabs>
        <w:spacing w:after="0" w:line="240" w:lineRule="auto"/>
        <w:ind w:left="0"/>
        <w:jc w:val="both"/>
        <w:outlineLvl w:val="2"/>
        <w:rPr>
          <w:rFonts w:ascii="Times New Roman" w:hAnsi="Times New Roman" w:cs="Times New Roman"/>
          <w:b/>
          <w:bCs/>
          <w:sz w:val="24"/>
          <w:szCs w:val="24"/>
          <w:lang w:val="bg-BG"/>
        </w:rPr>
      </w:pPr>
      <w:r w:rsidRPr="00141B92">
        <w:rPr>
          <w:rFonts w:ascii="Times New Roman" w:hAnsi="Times New Roman" w:cs="Times New Roman"/>
          <w:b/>
          <w:bCs/>
          <w:sz w:val="24"/>
          <w:szCs w:val="24"/>
          <w:lang w:val="bg-BG"/>
        </w:rPr>
        <w:t>Точка 1</w:t>
      </w:r>
    </w:p>
    <w:p w:rsidR="00141B92" w:rsidRDefault="00141B92" w:rsidP="00141B92">
      <w:pPr>
        <w:jc w:val="both"/>
        <w:rPr>
          <w:rFonts w:ascii="Times New Roman" w:hAnsi="Times New Roman" w:cs="Times New Roman"/>
          <w:b/>
          <w:sz w:val="24"/>
          <w:szCs w:val="24"/>
        </w:rPr>
      </w:pPr>
      <w:r>
        <w:rPr>
          <w:rFonts w:ascii="Times New Roman" w:hAnsi="Times New Roman" w:cs="Times New Roman"/>
          <w:b/>
          <w:sz w:val="24"/>
          <w:szCs w:val="24"/>
        </w:rPr>
        <w:t xml:space="preserve">Вх.№813/11.10.2022г. </w:t>
      </w:r>
      <w:r w:rsidRPr="00141B92">
        <w:rPr>
          <w:rFonts w:ascii="Times New Roman" w:hAnsi="Times New Roman" w:cs="Times New Roman"/>
          <w:b/>
          <w:sz w:val="24"/>
          <w:szCs w:val="24"/>
        </w:rPr>
        <w:t>Промяна на броя на потребителите на социални услуги – делегирани от държавата дейности, считано от 01.11.2022г.</w:t>
      </w:r>
    </w:p>
    <w:p w:rsidR="00141B92" w:rsidRDefault="00141B92" w:rsidP="00141B92">
      <w:pPr>
        <w:spacing w:after="0"/>
        <w:jc w:val="both"/>
        <w:rPr>
          <w:rFonts w:ascii="Times New Roman" w:hAnsi="Times New Roman" w:cs="Times New Roman"/>
          <w:bCs/>
          <w:sz w:val="24"/>
          <w:szCs w:val="24"/>
        </w:rPr>
      </w:pPr>
      <w:r>
        <w:rPr>
          <w:rFonts w:ascii="Times New Roman" w:hAnsi="Times New Roman" w:cs="Times New Roman"/>
          <w:b/>
          <w:sz w:val="24"/>
          <w:szCs w:val="24"/>
        </w:rPr>
        <w:tab/>
      </w:r>
      <w:r w:rsidRPr="00B316D4">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Господин Енчо Енчев ще докладва. Заповядайте.</w:t>
      </w:r>
    </w:p>
    <w:p w:rsidR="00141B92" w:rsidRDefault="00141B92" w:rsidP="00141B92">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141B92">
        <w:rPr>
          <w:rFonts w:ascii="Times New Roman" w:hAnsi="Times New Roman" w:cs="Times New Roman"/>
          <w:b/>
          <w:bCs/>
          <w:sz w:val="24"/>
          <w:szCs w:val="24"/>
        </w:rPr>
        <w:t>Г-н Енчо Енчев: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господин Председател. Уважаеми общински съветници, настоящото предложение е относно п</w:t>
      </w:r>
      <w:r w:rsidRPr="00141B92">
        <w:rPr>
          <w:rFonts w:ascii="Times New Roman" w:hAnsi="Times New Roman" w:cs="Times New Roman"/>
          <w:bCs/>
          <w:sz w:val="24"/>
          <w:szCs w:val="24"/>
        </w:rPr>
        <w:t>ромяна на броя на потребителите на социални услуги – делегирани от държавата дейности, считано от 01.11.2022г.</w:t>
      </w:r>
      <w:r>
        <w:rPr>
          <w:rFonts w:ascii="Times New Roman" w:hAnsi="Times New Roman" w:cs="Times New Roman"/>
          <w:bCs/>
          <w:sz w:val="24"/>
          <w:szCs w:val="24"/>
        </w:rPr>
        <w:t xml:space="preserve">. През месец септември 2022 година към изпълнителния директор на Агенцията „Социално подпомагане“ инициирахме производство за издаване на Заповед за предварително одобрение на промяна </w:t>
      </w:r>
      <w:r w:rsidRPr="00141B92">
        <w:rPr>
          <w:rFonts w:ascii="Times New Roman" w:hAnsi="Times New Roman" w:cs="Times New Roman"/>
          <w:bCs/>
          <w:sz w:val="24"/>
          <w:szCs w:val="24"/>
        </w:rPr>
        <w:t>на броя на потребителите на</w:t>
      </w:r>
      <w:r>
        <w:rPr>
          <w:rFonts w:ascii="Times New Roman" w:hAnsi="Times New Roman" w:cs="Times New Roman"/>
          <w:bCs/>
          <w:sz w:val="24"/>
          <w:szCs w:val="24"/>
        </w:rPr>
        <w:t xml:space="preserve"> две от</w:t>
      </w:r>
      <w:r w:rsidRPr="00141B92">
        <w:rPr>
          <w:rFonts w:ascii="Times New Roman" w:hAnsi="Times New Roman" w:cs="Times New Roman"/>
          <w:bCs/>
          <w:sz w:val="24"/>
          <w:szCs w:val="24"/>
        </w:rPr>
        <w:t xml:space="preserve"> социални</w:t>
      </w:r>
      <w:r>
        <w:rPr>
          <w:rFonts w:ascii="Times New Roman" w:hAnsi="Times New Roman" w:cs="Times New Roman"/>
          <w:bCs/>
          <w:sz w:val="24"/>
          <w:szCs w:val="24"/>
        </w:rPr>
        <w:t>те</w:t>
      </w:r>
      <w:r w:rsidRPr="00141B92">
        <w:rPr>
          <w:rFonts w:ascii="Times New Roman" w:hAnsi="Times New Roman" w:cs="Times New Roman"/>
          <w:bCs/>
          <w:sz w:val="24"/>
          <w:szCs w:val="24"/>
        </w:rPr>
        <w:t xml:space="preserve"> услуги</w:t>
      </w:r>
      <w:r>
        <w:rPr>
          <w:rFonts w:ascii="Times New Roman" w:hAnsi="Times New Roman" w:cs="Times New Roman"/>
          <w:bCs/>
          <w:sz w:val="24"/>
          <w:szCs w:val="24"/>
        </w:rPr>
        <w:t xml:space="preserve">. Център за настаняване от семеен тип за деца без увреждания и Дневен център за деца с увреждания седмична грижа. В края на миналата седмица, на 05.10 и на 06.10 в общинска администрация се получиха два броя заповеди на изпълнителния директор на </w:t>
      </w:r>
      <w:r w:rsidRPr="00141B92">
        <w:rPr>
          <w:rFonts w:ascii="Times New Roman" w:hAnsi="Times New Roman" w:cs="Times New Roman"/>
          <w:bCs/>
          <w:sz w:val="24"/>
          <w:szCs w:val="24"/>
        </w:rPr>
        <w:t>Агенцията „Социално подпомагане“</w:t>
      </w:r>
      <w:r>
        <w:rPr>
          <w:rFonts w:ascii="Times New Roman" w:hAnsi="Times New Roman" w:cs="Times New Roman"/>
          <w:bCs/>
          <w:sz w:val="24"/>
          <w:szCs w:val="24"/>
        </w:rPr>
        <w:t xml:space="preserve"> за даване на предварително одобрение на исканите промени в две социални услуги, считано от 01.11.2022 година.</w:t>
      </w:r>
      <w:r w:rsidR="00882F15">
        <w:rPr>
          <w:rFonts w:ascii="Times New Roman" w:hAnsi="Times New Roman" w:cs="Times New Roman"/>
          <w:bCs/>
          <w:sz w:val="24"/>
          <w:szCs w:val="24"/>
        </w:rPr>
        <w:t xml:space="preserve"> Това наложи като извънредна точка да вкараме настоящото предложение. След изготвяне на предложението, то беше съгласувано, както с председателя на Общинския съвет понеже е извънредна точка, така и с Д-р Константинова, която е председател на постоянната комисия към Общинския съвет, за което им благодаря. Социалната услуга Дневен център за деца и младежи с увреждания седмична грижа е включен към Приложение №4 към т.4 от Решение №50/03.02.2022 г. на МС за приемане на стандарти за делегирана от държавата дейност натурални показатели за 2022 година. По данни на административната статистика на Агенцията за социално подпомагане, през последните месеци социалната услуга в гр. Русе работи над капацитета и има наличие на интерес към услугата. Увеличаването на капацитета на услугата ще позволи да се отговори на потребността на по-голям брой нуждаещи се от подкрепа, както и обезпечаване на услугата с необходимия работен капацитет за предоставяне на качествена терапевтична грижа. Същото се отнася и за социалната услуга Център за настаняване от семеен тип за деца без увреждания. С промяната в броя на потребителите се гарантира в максимална степен на повече деца в риск до качествени социални услуги, подкрепа и сигурност с оглед защита на правата, </w:t>
      </w:r>
      <w:r w:rsidR="00882F15">
        <w:rPr>
          <w:rFonts w:ascii="Times New Roman" w:hAnsi="Times New Roman" w:cs="Times New Roman"/>
          <w:bCs/>
          <w:sz w:val="24"/>
          <w:szCs w:val="24"/>
        </w:rPr>
        <w:lastRenderedPageBreak/>
        <w:t>интересите на децата и предоставяне на равен шанс за развитие. Финансовите средства за увеличаване на броя на потребителите на двете социални услуги, ще бъдат осигурени от наличните свободни средства от извършена компенсирана промяна, а издадените заповеди, две заповеди, които преди малко цитирах, ще бъдат включени в бюджетните взаимоотношения за централния бюджет, т.е. осигурени финансови средства занапред. В тази връзка, ви моля да подкрепите направеното предложение, което ще влезе в сила от 01.11.</w:t>
      </w:r>
      <w:r w:rsidR="00FA6B0C">
        <w:rPr>
          <w:rFonts w:ascii="Times New Roman" w:hAnsi="Times New Roman" w:cs="Times New Roman"/>
          <w:bCs/>
          <w:sz w:val="24"/>
          <w:szCs w:val="24"/>
        </w:rPr>
        <w:t>2022 година. Б</w:t>
      </w:r>
      <w:r w:rsidR="00882F15">
        <w:rPr>
          <w:rFonts w:ascii="Times New Roman" w:hAnsi="Times New Roman" w:cs="Times New Roman"/>
          <w:bCs/>
          <w:sz w:val="24"/>
          <w:szCs w:val="24"/>
        </w:rPr>
        <w:t>лагодаря.</w:t>
      </w:r>
    </w:p>
    <w:p w:rsidR="00FA6B0C" w:rsidRDefault="00FA6B0C" w:rsidP="00141B92">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B316D4">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на Заместник-кмета. Изказване за Асен Даскалов.</w:t>
      </w:r>
    </w:p>
    <w:p w:rsidR="00FA6B0C" w:rsidRDefault="00FA6B0C" w:rsidP="00141B92">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FA6B0C">
        <w:rPr>
          <w:rFonts w:ascii="Times New Roman" w:hAnsi="Times New Roman" w:cs="Times New Roman"/>
          <w:b/>
          <w:bCs/>
          <w:sz w:val="24"/>
          <w:szCs w:val="24"/>
        </w:rPr>
        <w:t>Г-н Асен Даскалов: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господин Председател. Ще бъда съвсем кратък. Призовавам общинска администрация да не ни четат целите предложения, ами съвсем накратко. Ако имаме въпроси, ще ги зададем. Благодаря.</w:t>
      </w:r>
    </w:p>
    <w:p w:rsidR="00FA6B0C" w:rsidRDefault="00FA6B0C" w:rsidP="00141B92">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B316D4">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на господин Даскалов. Имахме така предварителен разговор с господин Енчев. Той ги представи, тъй като са извънредни точки, не са били на вниманието ви по време на комисиите, но ще си вземе бележка за следващите. Няма други изказвания. Режим на гласуване по точката, моля.</w:t>
      </w:r>
    </w:p>
    <w:p w:rsidR="00FA6B0C" w:rsidRDefault="00FA6B0C" w:rsidP="00141B92">
      <w:pPr>
        <w:spacing w:after="0"/>
        <w:jc w:val="both"/>
        <w:rPr>
          <w:rFonts w:ascii="Times New Roman" w:hAnsi="Times New Roman" w:cs="Times New Roman"/>
          <w:bCs/>
          <w:sz w:val="24"/>
          <w:szCs w:val="24"/>
        </w:rPr>
      </w:pPr>
    </w:p>
    <w:p w:rsidR="00FA6B0C" w:rsidRPr="004D08D5" w:rsidRDefault="00FA6B0C" w:rsidP="00FA6B0C">
      <w:pPr>
        <w:spacing w:after="0" w:line="276" w:lineRule="auto"/>
        <w:jc w:val="both"/>
        <w:rPr>
          <w:rFonts w:ascii="Times New Roman" w:eastAsia="Calibri" w:hAnsi="Times New Roman" w:cs="Times New Roman"/>
          <w:b/>
          <w:sz w:val="24"/>
          <w:szCs w:val="24"/>
        </w:rPr>
      </w:pPr>
      <w:r w:rsidRPr="004D08D5">
        <w:rPr>
          <w:rFonts w:ascii="Times New Roman" w:eastAsia="Calibri" w:hAnsi="Times New Roman" w:cs="Times New Roman"/>
          <w:b/>
          <w:sz w:val="24"/>
          <w:szCs w:val="24"/>
        </w:rPr>
        <w:t xml:space="preserve">КВОРУМ – 40. С 40 гласа „за”, 0 „против” и 0 „въздържали се” се прие </w:t>
      </w:r>
    </w:p>
    <w:p w:rsidR="004D08D5" w:rsidRDefault="004D08D5" w:rsidP="00FA6B0C">
      <w:pPr>
        <w:spacing w:after="0" w:line="276" w:lineRule="auto"/>
        <w:jc w:val="both"/>
        <w:rPr>
          <w:rFonts w:ascii="Times New Roman" w:eastAsia="Calibri" w:hAnsi="Times New Roman" w:cs="Times New Roman"/>
          <w:b/>
          <w:sz w:val="24"/>
          <w:szCs w:val="24"/>
          <w:highlight w:val="yellow"/>
        </w:rPr>
      </w:pPr>
    </w:p>
    <w:p w:rsidR="004D08D5" w:rsidRPr="004D08D5" w:rsidRDefault="004D08D5" w:rsidP="004D08D5">
      <w:pPr>
        <w:keepNext/>
        <w:spacing w:after="0" w:line="240" w:lineRule="auto"/>
        <w:contextualSpacing/>
        <w:jc w:val="center"/>
        <w:outlineLvl w:val="0"/>
        <w:rPr>
          <w:rFonts w:ascii="Times New Roman" w:eastAsia="Times New Roman" w:hAnsi="Times New Roman" w:cs="Times New Roman"/>
          <w:b/>
          <w:sz w:val="28"/>
          <w:szCs w:val="28"/>
          <w:lang w:val="en-US"/>
        </w:rPr>
      </w:pPr>
      <w:r w:rsidRPr="004D08D5">
        <w:rPr>
          <w:rFonts w:ascii="Times New Roman" w:eastAsia="Times New Roman" w:hAnsi="Times New Roman" w:cs="Times New Roman"/>
          <w:b/>
          <w:sz w:val="28"/>
          <w:szCs w:val="28"/>
        </w:rPr>
        <w:t>РЕШЕНИЕ № 10</w:t>
      </w:r>
      <w:r w:rsidRPr="004D08D5">
        <w:rPr>
          <w:rFonts w:ascii="Times New Roman" w:eastAsia="Times New Roman" w:hAnsi="Times New Roman" w:cs="Times New Roman"/>
          <w:b/>
          <w:sz w:val="28"/>
          <w:szCs w:val="28"/>
          <w:lang w:val="en-US"/>
        </w:rPr>
        <w:t>70</w:t>
      </w:r>
    </w:p>
    <w:p w:rsidR="004D08D5" w:rsidRPr="004D08D5" w:rsidRDefault="004D08D5" w:rsidP="004D08D5">
      <w:pPr>
        <w:spacing w:after="0" w:line="240" w:lineRule="auto"/>
        <w:contextualSpacing/>
        <w:rPr>
          <w:rFonts w:ascii="Times New Roman" w:eastAsia="Times New Roman" w:hAnsi="Times New Roman" w:cs="Times New Roman"/>
          <w:b/>
          <w:sz w:val="28"/>
          <w:szCs w:val="28"/>
        </w:rPr>
      </w:pPr>
    </w:p>
    <w:p w:rsidR="004D08D5" w:rsidRPr="004D08D5" w:rsidRDefault="004D08D5" w:rsidP="004D08D5">
      <w:pPr>
        <w:spacing w:line="252" w:lineRule="auto"/>
        <w:ind w:firstLine="567"/>
        <w:jc w:val="both"/>
        <w:rPr>
          <w:rFonts w:ascii="Times New Roman" w:hAnsi="Times New Roman" w:cs="Times New Roman"/>
          <w:sz w:val="24"/>
          <w:szCs w:val="24"/>
        </w:rPr>
      </w:pPr>
      <w:r w:rsidRPr="004D08D5">
        <w:rPr>
          <w:rFonts w:ascii="Times New Roman" w:hAnsi="Times New Roman" w:cs="Times New Roman"/>
          <w:sz w:val="24"/>
          <w:szCs w:val="24"/>
          <w:lang w:val="en-US"/>
        </w:rPr>
        <w:t xml:space="preserve">На основание чл. 21, ал. 2, във връзка с чл. 21, ал. 1, т. 23 от ЗМСМА, чл. 58, ал. 4, във вр. с чл. 53, ал. 1 от Закона за социалните услуги, и чл. 87 от Правилника за прилагане на закона за социалните услуги, Общински съвет </w:t>
      </w:r>
      <w:r w:rsidRPr="004D08D5">
        <w:rPr>
          <w:rFonts w:ascii="Times New Roman" w:hAnsi="Times New Roman" w:cs="Times New Roman"/>
          <w:sz w:val="24"/>
          <w:szCs w:val="24"/>
        </w:rPr>
        <w:t xml:space="preserve">– </w:t>
      </w:r>
      <w:r w:rsidRPr="004D08D5">
        <w:rPr>
          <w:rFonts w:ascii="Times New Roman" w:hAnsi="Times New Roman" w:cs="Times New Roman"/>
          <w:sz w:val="24"/>
          <w:szCs w:val="24"/>
          <w:lang w:val="en-US"/>
        </w:rPr>
        <w:t>Русе</w:t>
      </w:r>
      <w:r w:rsidRPr="004D08D5">
        <w:rPr>
          <w:rFonts w:ascii="Times New Roman" w:hAnsi="Times New Roman" w:cs="Times New Roman"/>
          <w:sz w:val="24"/>
          <w:szCs w:val="24"/>
        </w:rPr>
        <w:t xml:space="preserve"> реши:</w:t>
      </w:r>
    </w:p>
    <w:p w:rsidR="004D08D5" w:rsidRPr="004D08D5" w:rsidRDefault="004D08D5" w:rsidP="004D08D5">
      <w:pPr>
        <w:spacing w:line="252" w:lineRule="auto"/>
        <w:ind w:firstLine="567"/>
        <w:jc w:val="both"/>
        <w:rPr>
          <w:rFonts w:ascii="Times New Roman" w:hAnsi="Times New Roman" w:cs="Times New Roman"/>
          <w:sz w:val="24"/>
          <w:szCs w:val="24"/>
          <w:lang w:val="en-US"/>
        </w:rPr>
      </w:pPr>
      <w:r w:rsidRPr="004D08D5">
        <w:rPr>
          <w:rFonts w:ascii="Times New Roman" w:hAnsi="Times New Roman" w:cs="Times New Roman"/>
          <w:sz w:val="24"/>
          <w:szCs w:val="24"/>
          <w:lang w:val="en-US"/>
        </w:rPr>
        <w:t>Считано от 01.11.2022 год. променя броя на потребителите на следните социални услуги:</w:t>
      </w:r>
    </w:p>
    <w:p w:rsidR="004D08D5" w:rsidRPr="004D08D5" w:rsidRDefault="004D08D5" w:rsidP="004D08D5">
      <w:pPr>
        <w:spacing w:line="252" w:lineRule="auto"/>
        <w:ind w:firstLine="567"/>
        <w:jc w:val="both"/>
        <w:rPr>
          <w:rFonts w:ascii="Times New Roman" w:hAnsi="Times New Roman" w:cs="Times New Roman"/>
          <w:sz w:val="24"/>
          <w:szCs w:val="24"/>
          <w:lang w:val="en-US"/>
        </w:rPr>
      </w:pPr>
      <w:r w:rsidRPr="004D08D5">
        <w:rPr>
          <w:rFonts w:ascii="Times New Roman" w:hAnsi="Times New Roman" w:cs="Times New Roman"/>
          <w:sz w:val="24"/>
          <w:szCs w:val="24"/>
          <w:lang w:val="en-US"/>
        </w:rPr>
        <w:t>- Център за настаняване от семеен тип за деца без увреждания, адрес гр.Русе, ул. „</w:t>
      </w:r>
      <w:proofErr w:type="gramStart"/>
      <w:r w:rsidRPr="004D08D5">
        <w:rPr>
          <w:rFonts w:ascii="Times New Roman" w:hAnsi="Times New Roman" w:cs="Times New Roman"/>
          <w:sz w:val="24"/>
          <w:szCs w:val="24"/>
          <w:lang w:val="en-US"/>
        </w:rPr>
        <w:t>Битоля“ №</w:t>
      </w:r>
      <w:proofErr w:type="gramEnd"/>
      <w:r w:rsidRPr="004D08D5">
        <w:rPr>
          <w:rFonts w:ascii="Times New Roman" w:hAnsi="Times New Roman" w:cs="Times New Roman"/>
          <w:sz w:val="24"/>
          <w:szCs w:val="24"/>
          <w:lang w:val="en-US"/>
        </w:rPr>
        <w:t xml:space="preserve"> 1а, от 6 /шест/ на 10 /десет/ потребители; </w:t>
      </w:r>
    </w:p>
    <w:p w:rsidR="004D08D5" w:rsidRPr="004D08D5" w:rsidRDefault="004D08D5" w:rsidP="004D08D5">
      <w:pPr>
        <w:spacing w:line="252" w:lineRule="auto"/>
        <w:ind w:firstLine="567"/>
        <w:jc w:val="both"/>
        <w:rPr>
          <w:rFonts w:ascii="Times New Roman" w:hAnsi="Times New Roman" w:cs="Times New Roman"/>
          <w:sz w:val="24"/>
          <w:szCs w:val="24"/>
          <w:lang w:val="en-US"/>
        </w:rPr>
      </w:pPr>
      <w:r w:rsidRPr="004D08D5">
        <w:rPr>
          <w:rFonts w:ascii="Times New Roman" w:hAnsi="Times New Roman" w:cs="Times New Roman"/>
          <w:sz w:val="24"/>
          <w:szCs w:val="24"/>
          <w:lang w:val="en-US"/>
        </w:rPr>
        <w:t>- Дневен център за деца и младежи с увреждания - седмична грижа, адрес: адрес: гр.Русе, кв. „</w:t>
      </w:r>
      <w:proofErr w:type="gramStart"/>
      <w:r w:rsidRPr="004D08D5">
        <w:rPr>
          <w:rFonts w:ascii="Times New Roman" w:hAnsi="Times New Roman" w:cs="Times New Roman"/>
          <w:sz w:val="24"/>
          <w:szCs w:val="24"/>
          <w:lang w:val="en-US"/>
        </w:rPr>
        <w:t>Тракция“</w:t>
      </w:r>
      <w:proofErr w:type="gramEnd"/>
      <w:r w:rsidRPr="004D08D5">
        <w:rPr>
          <w:rFonts w:ascii="Times New Roman" w:hAnsi="Times New Roman" w:cs="Times New Roman"/>
          <w:sz w:val="24"/>
          <w:szCs w:val="24"/>
          <w:lang w:val="en-US"/>
        </w:rPr>
        <w:t>, ул. „Искър“ № 41,  от 20 /двадесет/ на 30 /тридесет/ потребители.</w:t>
      </w:r>
    </w:p>
    <w:p w:rsidR="00FA6B0C" w:rsidRDefault="00FA6B0C" w:rsidP="00FA6B0C">
      <w:pPr>
        <w:spacing w:after="0" w:line="276" w:lineRule="auto"/>
        <w:jc w:val="both"/>
        <w:rPr>
          <w:rFonts w:ascii="Times New Roman" w:eastAsia="Calibri" w:hAnsi="Times New Roman" w:cs="Times New Roman"/>
          <w:b/>
          <w:sz w:val="24"/>
          <w:szCs w:val="24"/>
        </w:rPr>
      </w:pPr>
    </w:p>
    <w:p w:rsidR="00FA6B0C" w:rsidRDefault="00FA6B0C" w:rsidP="00FA6B0C">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Точка 2</w:t>
      </w:r>
    </w:p>
    <w:p w:rsidR="00FA6B0C" w:rsidRDefault="00FA6B0C" w:rsidP="00FA6B0C">
      <w:pPr>
        <w:jc w:val="both"/>
        <w:rPr>
          <w:rFonts w:ascii="Times New Roman" w:hAnsi="Times New Roman" w:cs="Times New Roman"/>
          <w:b/>
          <w:sz w:val="24"/>
          <w:szCs w:val="24"/>
        </w:rPr>
      </w:pPr>
      <w:r w:rsidRPr="00FA6B0C">
        <w:rPr>
          <w:rFonts w:ascii="Times New Roman" w:hAnsi="Times New Roman" w:cs="Times New Roman"/>
          <w:b/>
          <w:sz w:val="24"/>
          <w:szCs w:val="24"/>
        </w:rPr>
        <w:t>Вх.№815/12.10.2022г. Кандидатстване на Община Русе по процедура чрез директно предоставяне на безвъзмездна финансова помощ BG05SFPR002-2.001 „ГРИЖА В ДОМА“ на Програма „Развитие на човешките ресурси“ 2021-2027,</w:t>
      </w:r>
      <w:r>
        <w:rPr>
          <w:rFonts w:ascii="Times New Roman" w:hAnsi="Times New Roman" w:cs="Times New Roman"/>
          <w:b/>
          <w:sz w:val="24"/>
          <w:szCs w:val="24"/>
        </w:rPr>
        <w:t xml:space="preserve"> за конкретни бенефициенти /КБ/</w:t>
      </w:r>
    </w:p>
    <w:p w:rsidR="00FA6B0C" w:rsidRDefault="00FA6B0C" w:rsidP="00FA6B0C">
      <w:pPr>
        <w:spacing w:after="0"/>
        <w:jc w:val="both"/>
        <w:rPr>
          <w:rFonts w:ascii="Times New Roman" w:hAnsi="Times New Roman" w:cs="Times New Roman"/>
          <w:bCs/>
          <w:sz w:val="24"/>
          <w:szCs w:val="24"/>
        </w:rPr>
      </w:pPr>
      <w:r>
        <w:rPr>
          <w:rFonts w:ascii="Times New Roman" w:hAnsi="Times New Roman" w:cs="Times New Roman"/>
          <w:b/>
          <w:sz w:val="24"/>
          <w:szCs w:val="24"/>
        </w:rPr>
        <w:tab/>
      </w:r>
      <w:r w:rsidRPr="00B316D4">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Заповядайте, господин Заместник-кмет.</w:t>
      </w:r>
    </w:p>
    <w:p w:rsidR="00FA6B0C" w:rsidRDefault="00FA6B0C" w:rsidP="00FA6B0C">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FA6B0C">
        <w:rPr>
          <w:rFonts w:ascii="Times New Roman" w:hAnsi="Times New Roman" w:cs="Times New Roman"/>
          <w:b/>
          <w:bCs/>
          <w:sz w:val="24"/>
          <w:szCs w:val="24"/>
        </w:rPr>
        <w:t>Г-н Енчо Енчев:</w:t>
      </w:r>
      <w:r>
        <w:rPr>
          <w:rFonts w:ascii="Times New Roman" w:hAnsi="Times New Roman" w:cs="Times New Roman"/>
          <w:bCs/>
          <w:sz w:val="24"/>
          <w:szCs w:val="24"/>
        </w:rPr>
        <w:t xml:space="preserve"> Благодаря, господин Председател. Господин Даскалов, извинявам се. Понеже е извънредна точка и не беше минала на комисии, затова си позволих малко по-обстоятелствено да разкажа, но си вземам бележка и ако имате питания след това, ще отговаряме. Настоящото предложение е относно к</w:t>
      </w:r>
      <w:r w:rsidRPr="00FA6B0C">
        <w:rPr>
          <w:rFonts w:ascii="Times New Roman" w:hAnsi="Times New Roman" w:cs="Times New Roman"/>
          <w:bCs/>
          <w:sz w:val="24"/>
          <w:szCs w:val="24"/>
        </w:rPr>
        <w:t>андидатстване на Общ</w:t>
      </w:r>
      <w:r w:rsidR="00C77E13">
        <w:rPr>
          <w:rFonts w:ascii="Times New Roman" w:hAnsi="Times New Roman" w:cs="Times New Roman"/>
          <w:bCs/>
          <w:sz w:val="24"/>
          <w:szCs w:val="24"/>
        </w:rPr>
        <w:t xml:space="preserve">ина Русе по процедура за </w:t>
      </w:r>
      <w:r w:rsidRPr="00FA6B0C">
        <w:rPr>
          <w:rFonts w:ascii="Times New Roman" w:hAnsi="Times New Roman" w:cs="Times New Roman"/>
          <w:bCs/>
          <w:sz w:val="24"/>
          <w:szCs w:val="24"/>
        </w:rPr>
        <w:t>директно предоставяне на безвъзмездна фи</w:t>
      </w:r>
      <w:r w:rsidR="00C77E13">
        <w:rPr>
          <w:rFonts w:ascii="Times New Roman" w:hAnsi="Times New Roman" w:cs="Times New Roman"/>
          <w:bCs/>
          <w:sz w:val="24"/>
          <w:szCs w:val="24"/>
        </w:rPr>
        <w:t xml:space="preserve">нансова помощ „ГРИЖА В ДОМА“ по </w:t>
      </w:r>
      <w:r w:rsidRPr="00FA6B0C">
        <w:rPr>
          <w:rFonts w:ascii="Times New Roman" w:hAnsi="Times New Roman" w:cs="Times New Roman"/>
          <w:bCs/>
          <w:sz w:val="24"/>
          <w:szCs w:val="24"/>
        </w:rPr>
        <w:t>Програма „Развитие на човешките ресурси“ 2021-2027</w:t>
      </w:r>
      <w:r w:rsidR="00C77E13">
        <w:rPr>
          <w:rFonts w:ascii="Times New Roman" w:hAnsi="Times New Roman" w:cs="Times New Roman"/>
          <w:bCs/>
          <w:sz w:val="24"/>
          <w:szCs w:val="24"/>
        </w:rPr>
        <w:t xml:space="preserve"> година. На 07.10, също на 07.10 миналата седмица е обявена покана за кандидатстване с </w:t>
      </w:r>
      <w:r w:rsidR="00C77E13">
        <w:rPr>
          <w:rFonts w:ascii="Times New Roman" w:hAnsi="Times New Roman" w:cs="Times New Roman"/>
          <w:bCs/>
          <w:sz w:val="24"/>
          <w:szCs w:val="24"/>
        </w:rPr>
        <w:lastRenderedPageBreak/>
        <w:t>проектни предложения на конкретни общини по процедура</w:t>
      </w:r>
      <w:r w:rsidR="00C77E13" w:rsidRPr="00C77E13">
        <w:t xml:space="preserve"> </w:t>
      </w:r>
      <w:r w:rsidR="00C77E13" w:rsidRPr="00C77E13">
        <w:rPr>
          <w:rFonts w:ascii="Times New Roman" w:hAnsi="Times New Roman" w:cs="Times New Roman"/>
          <w:bCs/>
          <w:sz w:val="24"/>
          <w:szCs w:val="24"/>
        </w:rPr>
        <w:t>чрез директно предоставяне на безвъзмез</w:t>
      </w:r>
      <w:r w:rsidR="00C77E13">
        <w:rPr>
          <w:rFonts w:ascii="Times New Roman" w:hAnsi="Times New Roman" w:cs="Times New Roman"/>
          <w:bCs/>
          <w:sz w:val="24"/>
          <w:szCs w:val="24"/>
        </w:rPr>
        <w:t xml:space="preserve">дна финансова помощ </w:t>
      </w:r>
      <w:r w:rsidR="00C77E13" w:rsidRPr="00C77E13">
        <w:rPr>
          <w:rFonts w:ascii="Times New Roman" w:hAnsi="Times New Roman" w:cs="Times New Roman"/>
          <w:bCs/>
          <w:sz w:val="24"/>
          <w:szCs w:val="24"/>
        </w:rPr>
        <w:t>„ГРИЖА В ДОМА“</w:t>
      </w:r>
      <w:r w:rsidR="00C77E13">
        <w:rPr>
          <w:rFonts w:ascii="Times New Roman" w:hAnsi="Times New Roman" w:cs="Times New Roman"/>
          <w:bCs/>
          <w:sz w:val="24"/>
          <w:szCs w:val="24"/>
        </w:rPr>
        <w:t xml:space="preserve"> по</w:t>
      </w:r>
      <w:r w:rsidR="00C77E13" w:rsidRPr="00C77E13">
        <w:rPr>
          <w:rFonts w:ascii="Times New Roman" w:hAnsi="Times New Roman" w:cs="Times New Roman"/>
          <w:bCs/>
          <w:sz w:val="24"/>
          <w:szCs w:val="24"/>
        </w:rPr>
        <w:t xml:space="preserve"> Програма „Развитие на човешките ресурси“</w:t>
      </w:r>
      <w:r w:rsidR="00C77E13">
        <w:rPr>
          <w:rFonts w:ascii="Times New Roman" w:hAnsi="Times New Roman" w:cs="Times New Roman"/>
          <w:bCs/>
          <w:sz w:val="24"/>
          <w:szCs w:val="24"/>
        </w:rPr>
        <w:t>. По процедурата ще се осигури подкрепа в домашна среда на 493 лица. Искам да кажа, че в момента ние осигуряваме подкрепа на 263 лица, т.е. вдигаме подкрепата на 493 лица с увреждания и възрастни хора зависими от грижа, като бъдат разширени възможностите за предоставяне на социални и интегрирани здравно-социални услуги в домашна среда, включително и в контекста на пандемични ситуации. Спирам до тук. Ако има въпроси, ще отговоря. Благодаря.</w:t>
      </w:r>
    </w:p>
    <w:p w:rsidR="00C77E13" w:rsidRDefault="00C77E13" w:rsidP="00C77E13">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B316D4">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Заявки за изказвания? Няма. Режим на гласуване.</w:t>
      </w:r>
    </w:p>
    <w:p w:rsidR="00C77E13" w:rsidRDefault="00C77E13" w:rsidP="00C77E13">
      <w:pPr>
        <w:spacing w:after="0"/>
        <w:jc w:val="both"/>
        <w:rPr>
          <w:rFonts w:ascii="Times New Roman" w:hAnsi="Times New Roman" w:cs="Times New Roman"/>
          <w:bCs/>
          <w:sz w:val="24"/>
          <w:szCs w:val="24"/>
        </w:rPr>
      </w:pPr>
    </w:p>
    <w:p w:rsidR="00C77E13" w:rsidRPr="004D08D5" w:rsidRDefault="00C77E13" w:rsidP="00C77E13">
      <w:pPr>
        <w:spacing w:after="0" w:line="276" w:lineRule="auto"/>
        <w:jc w:val="both"/>
        <w:rPr>
          <w:rFonts w:ascii="Times New Roman" w:eastAsia="Calibri" w:hAnsi="Times New Roman" w:cs="Times New Roman"/>
          <w:b/>
          <w:sz w:val="24"/>
          <w:szCs w:val="24"/>
        </w:rPr>
      </w:pPr>
      <w:r w:rsidRPr="004D08D5">
        <w:rPr>
          <w:rFonts w:ascii="Times New Roman" w:eastAsia="Calibri" w:hAnsi="Times New Roman" w:cs="Times New Roman"/>
          <w:b/>
          <w:sz w:val="24"/>
          <w:szCs w:val="24"/>
        </w:rPr>
        <w:t xml:space="preserve">КВОРУМ – 39. С 39 гласа „за”, 0 „против” и 0 „въздържали се” се прие </w:t>
      </w:r>
    </w:p>
    <w:p w:rsidR="004D08D5" w:rsidRDefault="004D08D5" w:rsidP="00C77E13">
      <w:pPr>
        <w:spacing w:after="0" w:line="276" w:lineRule="auto"/>
        <w:jc w:val="both"/>
        <w:rPr>
          <w:rFonts w:ascii="Times New Roman" w:eastAsia="Calibri" w:hAnsi="Times New Roman" w:cs="Times New Roman"/>
          <w:b/>
          <w:sz w:val="24"/>
          <w:szCs w:val="24"/>
          <w:highlight w:val="yellow"/>
        </w:rPr>
      </w:pPr>
    </w:p>
    <w:p w:rsidR="004D08D5" w:rsidRPr="004D08D5" w:rsidRDefault="004D08D5" w:rsidP="004D08D5">
      <w:pPr>
        <w:keepNext/>
        <w:spacing w:after="0" w:line="240" w:lineRule="auto"/>
        <w:contextualSpacing/>
        <w:jc w:val="center"/>
        <w:outlineLvl w:val="0"/>
        <w:rPr>
          <w:rFonts w:ascii="Times New Roman" w:eastAsia="Times New Roman" w:hAnsi="Times New Roman" w:cs="Times New Roman"/>
          <w:b/>
          <w:sz w:val="28"/>
          <w:szCs w:val="28"/>
          <w:lang w:val="en-US"/>
        </w:rPr>
      </w:pPr>
      <w:r w:rsidRPr="004D08D5">
        <w:rPr>
          <w:rFonts w:ascii="Times New Roman" w:eastAsia="Times New Roman" w:hAnsi="Times New Roman" w:cs="Times New Roman"/>
          <w:b/>
          <w:sz w:val="28"/>
          <w:szCs w:val="28"/>
        </w:rPr>
        <w:t>РЕШЕНИЕ № 10</w:t>
      </w:r>
      <w:r w:rsidRPr="004D08D5">
        <w:rPr>
          <w:rFonts w:ascii="Times New Roman" w:eastAsia="Times New Roman" w:hAnsi="Times New Roman" w:cs="Times New Roman"/>
          <w:b/>
          <w:sz w:val="28"/>
          <w:szCs w:val="28"/>
          <w:lang w:val="en-US"/>
        </w:rPr>
        <w:t>71</w:t>
      </w:r>
    </w:p>
    <w:p w:rsidR="004D08D5" w:rsidRPr="004D08D5" w:rsidRDefault="004D08D5" w:rsidP="004D08D5">
      <w:pPr>
        <w:spacing w:after="0" w:line="240" w:lineRule="auto"/>
        <w:contextualSpacing/>
        <w:jc w:val="center"/>
        <w:rPr>
          <w:rFonts w:ascii="Times New Roman" w:eastAsia="Times New Roman" w:hAnsi="Times New Roman" w:cs="Times New Roman"/>
          <w:b/>
          <w:sz w:val="28"/>
          <w:szCs w:val="28"/>
        </w:rPr>
      </w:pPr>
    </w:p>
    <w:p w:rsidR="004D08D5" w:rsidRPr="004D08D5" w:rsidRDefault="004D08D5" w:rsidP="004D08D5">
      <w:pPr>
        <w:tabs>
          <w:tab w:val="left" w:pos="9360"/>
        </w:tabs>
        <w:spacing w:after="0" w:line="240" w:lineRule="auto"/>
        <w:ind w:right="-131" w:firstLine="709"/>
        <w:jc w:val="both"/>
        <w:rPr>
          <w:rFonts w:ascii="Times New Roman" w:hAnsi="Times New Roman"/>
          <w:sz w:val="24"/>
          <w:szCs w:val="24"/>
          <w:lang w:val="en-US"/>
        </w:rPr>
      </w:pPr>
      <w:r w:rsidRPr="004D08D5">
        <w:rPr>
          <w:rFonts w:ascii="Times New Roman" w:hAnsi="Times New Roman"/>
          <w:sz w:val="24"/>
          <w:szCs w:val="24"/>
          <w:lang w:val="en-US"/>
        </w:rPr>
        <w:t xml:space="preserve">На основание чл. 21, ал. 2, във връзка с чл. 21, ал. 1, т. </w:t>
      </w:r>
      <w:proofErr w:type="gramStart"/>
      <w:r w:rsidRPr="004D08D5">
        <w:rPr>
          <w:rFonts w:ascii="Times New Roman" w:hAnsi="Times New Roman"/>
          <w:sz w:val="24"/>
          <w:szCs w:val="24"/>
          <w:lang w:val="en-US"/>
        </w:rPr>
        <w:t>23  и</w:t>
      </w:r>
      <w:proofErr w:type="gramEnd"/>
      <w:r w:rsidRPr="004D08D5">
        <w:rPr>
          <w:rFonts w:ascii="Times New Roman" w:hAnsi="Times New Roman"/>
          <w:sz w:val="24"/>
          <w:szCs w:val="24"/>
          <w:lang w:val="en-US"/>
        </w:rPr>
        <w:t xml:space="preserve"> от Закона за местно самоуправление и местна администрация</w:t>
      </w:r>
      <w:r w:rsidRPr="004D08D5">
        <w:rPr>
          <w:rFonts w:ascii="Times New Roman" w:hAnsi="Times New Roman"/>
          <w:sz w:val="24"/>
          <w:szCs w:val="24"/>
        </w:rPr>
        <w:t>, Общинският съвет реши:</w:t>
      </w:r>
    </w:p>
    <w:p w:rsidR="004D08D5" w:rsidRPr="004D08D5" w:rsidRDefault="004D08D5" w:rsidP="004D08D5">
      <w:pPr>
        <w:spacing w:after="0" w:line="240" w:lineRule="auto"/>
        <w:ind w:right="1417"/>
        <w:jc w:val="both"/>
        <w:rPr>
          <w:rFonts w:ascii="Times New Roman" w:hAnsi="Times New Roman"/>
          <w:sz w:val="24"/>
          <w:szCs w:val="24"/>
          <w:lang w:val="en-US"/>
        </w:rPr>
      </w:pPr>
    </w:p>
    <w:p w:rsidR="004D08D5" w:rsidRPr="004D08D5" w:rsidRDefault="004D08D5" w:rsidP="004D08D5">
      <w:pPr>
        <w:spacing w:after="0" w:line="240" w:lineRule="auto"/>
        <w:ind w:right="-18" w:firstLine="709"/>
        <w:jc w:val="both"/>
        <w:rPr>
          <w:rFonts w:ascii="Times New Roman" w:hAnsi="Times New Roman"/>
          <w:sz w:val="24"/>
          <w:szCs w:val="24"/>
          <w:lang w:val="en-US"/>
        </w:rPr>
      </w:pPr>
      <w:r w:rsidRPr="004D08D5">
        <w:rPr>
          <w:rFonts w:ascii="Times New Roman" w:hAnsi="Times New Roman"/>
          <w:sz w:val="24"/>
          <w:szCs w:val="24"/>
          <w:lang w:val="en-US"/>
        </w:rPr>
        <w:t xml:space="preserve">1. Дава съгласие Община Русе да кандидатства по </w:t>
      </w:r>
      <w:r w:rsidRPr="004D08D5">
        <w:rPr>
          <w:rFonts w:ascii="Times New Roman" w:eastAsia="Times New Roman" w:hAnsi="Times New Roman"/>
          <w:color w:val="000000"/>
          <w:sz w:val="24"/>
          <w:szCs w:val="24"/>
          <w:lang w:val="en-US" w:eastAsia="bg-BG"/>
        </w:rPr>
        <w:t>Процедура чрез директно предоставяне на безвъзмездна финансова помощ</w:t>
      </w:r>
      <w:r w:rsidRPr="004D08D5">
        <w:rPr>
          <w:rFonts w:ascii="Times New Roman" w:eastAsia="Times New Roman" w:hAnsi="Times New Roman"/>
          <w:sz w:val="24"/>
          <w:szCs w:val="24"/>
          <w:lang w:val="en-US" w:eastAsia="bg-BG"/>
        </w:rPr>
        <w:t xml:space="preserve"> BG05SFPR002-2.001 „Грижа в </w:t>
      </w:r>
      <w:proofErr w:type="gramStart"/>
      <w:r w:rsidRPr="004D08D5">
        <w:rPr>
          <w:rFonts w:ascii="Times New Roman" w:eastAsia="Times New Roman" w:hAnsi="Times New Roman"/>
          <w:sz w:val="24"/>
          <w:szCs w:val="24"/>
          <w:lang w:val="en-US" w:eastAsia="bg-BG"/>
        </w:rPr>
        <w:t>дома“ по</w:t>
      </w:r>
      <w:proofErr w:type="gramEnd"/>
      <w:r w:rsidRPr="004D08D5">
        <w:rPr>
          <w:rFonts w:ascii="Times New Roman" w:eastAsia="Times New Roman" w:hAnsi="Times New Roman"/>
          <w:sz w:val="24"/>
          <w:szCs w:val="24"/>
          <w:lang w:val="en-US" w:eastAsia="bg-BG"/>
        </w:rPr>
        <w:t xml:space="preserve"> Програма „Развитие на човешките ресурси“ 2021- 2027</w:t>
      </w:r>
      <w:r w:rsidRPr="004D08D5">
        <w:rPr>
          <w:rFonts w:ascii="Times New Roman" w:hAnsi="Times New Roman"/>
          <w:sz w:val="24"/>
          <w:szCs w:val="24"/>
          <w:lang w:val="en-US"/>
        </w:rPr>
        <w:t>.</w:t>
      </w:r>
    </w:p>
    <w:p w:rsidR="004D08D5" w:rsidRPr="004D08D5" w:rsidRDefault="004D08D5" w:rsidP="004D08D5">
      <w:pPr>
        <w:spacing w:after="0" w:line="240" w:lineRule="auto"/>
        <w:ind w:right="-130" w:firstLine="709"/>
        <w:jc w:val="both"/>
        <w:rPr>
          <w:rFonts w:ascii="Times New Roman" w:hAnsi="Times New Roman"/>
          <w:color w:val="FF0000"/>
          <w:sz w:val="24"/>
          <w:szCs w:val="24"/>
          <w:lang w:val="en-US"/>
        </w:rPr>
      </w:pPr>
      <w:r w:rsidRPr="004D08D5">
        <w:rPr>
          <w:rFonts w:ascii="Times New Roman" w:hAnsi="Times New Roman"/>
          <w:sz w:val="24"/>
          <w:szCs w:val="24"/>
          <w:lang w:val="en-US"/>
        </w:rPr>
        <w:t xml:space="preserve">2. Възлага на отдел „Социални </w:t>
      </w:r>
      <w:proofErr w:type="gramStart"/>
      <w:r w:rsidRPr="004D08D5">
        <w:rPr>
          <w:rFonts w:ascii="Times New Roman" w:hAnsi="Times New Roman"/>
          <w:sz w:val="24"/>
          <w:szCs w:val="24"/>
          <w:lang w:val="en-US"/>
        </w:rPr>
        <w:t>дейности“ към</w:t>
      </w:r>
      <w:proofErr w:type="gramEnd"/>
      <w:r w:rsidRPr="004D08D5">
        <w:rPr>
          <w:rFonts w:ascii="Times New Roman" w:hAnsi="Times New Roman"/>
          <w:sz w:val="24"/>
          <w:szCs w:val="24"/>
          <w:lang w:val="en-US"/>
        </w:rPr>
        <w:t xml:space="preserve"> дирекция „Хуманитарни дейности“ предоставянето на услугата „Грижа в дома” на територията на община Русе като услуга от общ икономически интерес /УОИИ/ по Процедура чрез директно предоставяне на безвъзмездна финансова помощ BG05SFPR002-2.001 „Грижа в дома“ на Програма „Развитие на човешките ресурси“ 2021- 2027.</w:t>
      </w:r>
    </w:p>
    <w:p w:rsidR="004D08D5" w:rsidRPr="004D08D5" w:rsidRDefault="004D08D5" w:rsidP="004D08D5">
      <w:pPr>
        <w:spacing w:after="0" w:line="240" w:lineRule="auto"/>
        <w:ind w:right="-130" w:firstLine="709"/>
        <w:jc w:val="both"/>
        <w:rPr>
          <w:rFonts w:ascii="Times New Roman" w:hAnsi="Times New Roman"/>
          <w:color w:val="FF0000"/>
          <w:sz w:val="24"/>
          <w:szCs w:val="24"/>
          <w:lang w:val="en-US"/>
        </w:rPr>
      </w:pPr>
      <w:r w:rsidRPr="004D08D5">
        <w:rPr>
          <w:rFonts w:ascii="Times New Roman" w:eastAsia="Times New Roman" w:hAnsi="Times New Roman"/>
          <w:sz w:val="24"/>
          <w:szCs w:val="24"/>
          <w:lang w:val="en-US" w:eastAsia="bg-BG"/>
        </w:rPr>
        <w:t xml:space="preserve">3. Възлага на кмета на общината да утвърди „Правила за предоставяне на грижа в дома”, съобразно изискванията по процедура BG05SFPR002-2.001 „Грижа в </w:t>
      </w:r>
      <w:proofErr w:type="gramStart"/>
      <w:r w:rsidRPr="004D08D5">
        <w:rPr>
          <w:rFonts w:ascii="Times New Roman" w:eastAsia="Times New Roman" w:hAnsi="Times New Roman"/>
          <w:sz w:val="24"/>
          <w:szCs w:val="24"/>
          <w:lang w:val="en-US" w:eastAsia="bg-BG"/>
        </w:rPr>
        <w:t>дома“ и</w:t>
      </w:r>
      <w:proofErr w:type="gramEnd"/>
      <w:r w:rsidRPr="004D08D5">
        <w:rPr>
          <w:rFonts w:ascii="Times New Roman" w:eastAsia="Times New Roman" w:hAnsi="Times New Roman"/>
          <w:sz w:val="24"/>
          <w:szCs w:val="24"/>
          <w:lang w:val="en-US" w:eastAsia="bg-BG"/>
        </w:rPr>
        <w:t xml:space="preserve"> Решението на ЕК за УОИИ (Решение на комисията от 20 декември 2011 год.</w:t>
      </w:r>
    </w:p>
    <w:p w:rsidR="00C77E13" w:rsidRDefault="00C77E13" w:rsidP="00C77E13">
      <w:pPr>
        <w:spacing w:after="0" w:line="276" w:lineRule="auto"/>
        <w:jc w:val="both"/>
        <w:rPr>
          <w:rFonts w:ascii="Times New Roman" w:eastAsia="Calibri" w:hAnsi="Times New Roman" w:cs="Times New Roman"/>
          <w:b/>
          <w:sz w:val="24"/>
          <w:szCs w:val="24"/>
          <w:highlight w:val="yellow"/>
        </w:rPr>
      </w:pPr>
    </w:p>
    <w:p w:rsidR="00C77E13" w:rsidRPr="00C77E13" w:rsidRDefault="00C77E13" w:rsidP="00C77E13">
      <w:pPr>
        <w:spacing w:after="0" w:line="276" w:lineRule="auto"/>
        <w:jc w:val="both"/>
        <w:rPr>
          <w:rFonts w:ascii="Times New Roman" w:eastAsia="Calibri" w:hAnsi="Times New Roman" w:cs="Times New Roman"/>
          <w:b/>
          <w:sz w:val="24"/>
          <w:szCs w:val="24"/>
        </w:rPr>
      </w:pPr>
      <w:r w:rsidRPr="00C77E13">
        <w:rPr>
          <w:rFonts w:ascii="Times New Roman" w:eastAsia="Calibri" w:hAnsi="Times New Roman" w:cs="Times New Roman"/>
          <w:b/>
          <w:sz w:val="24"/>
          <w:szCs w:val="24"/>
        </w:rPr>
        <w:t>Точка 3</w:t>
      </w:r>
    </w:p>
    <w:p w:rsidR="00C77E13" w:rsidRDefault="00C77E13" w:rsidP="00C77E13">
      <w:pPr>
        <w:jc w:val="both"/>
        <w:rPr>
          <w:rFonts w:ascii="Times New Roman" w:hAnsi="Times New Roman" w:cs="Times New Roman"/>
          <w:b/>
          <w:sz w:val="24"/>
          <w:szCs w:val="24"/>
        </w:rPr>
      </w:pPr>
      <w:r w:rsidRPr="00C77E13">
        <w:rPr>
          <w:rFonts w:ascii="Times New Roman" w:hAnsi="Times New Roman" w:cs="Times New Roman"/>
          <w:b/>
          <w:sz w:val="24"/>
          <w:szCs w:val="24"/>
        </w:rPr>
        <w:t>Вх.№816/12.10.2022г. Разкриване на нова социална услуга „Кризисен център за непридружени деца, чужди граждани и деца бежанци в риск“ на територията на Община Русе, държавно делегирана дейност, считано от 01.11.2022г.</w:t>
      </w:r>
    </w:p>
    <w:p w:rsidR="00C77E13" w:rsidRDefault="00C77E13" w:rsidP="00C77E13">
      <w:pPr>
        <w:spacing w:after="0"/>
        <w:jc w:val="both"/>
        <w:rPr>
          <w:rFonts w:ascii="Times New Roman" w:hAnsi="Times New Roman" w:cs="Times New Roman"/>
          <w:bCs/>
          <w:sz w:val="24"/>
          <w:szCs w:val="24"/>
        </w:rPr>
      </w:pPr>
      <w:r>
        <w:rPr>
          <w:rFonts w:ascii="Times New Roman" w:hAnsi="Times New Roman" w:cs="Times New Roman"/>
          <w:b/>
          <w:sz w:val="24"/>
          <w:szCs w:val="24"/>
        </w:rPr>
        <w:tab/>
      </w:r>
      <w:r w:rsidRPr="00B316D4">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Заповядайте.</w:t>
      </w:r>
    </w:p>
    <w:p w:rsidR="00C77E13" w:rsidRDefault="00C77E13" w:rsidP="00144554">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FA6B0C">
        <w:rPr>
          <w:rFonts w:ascii="Times New Roman" w:hAnsi="Times New Roman" w:cs="Times New Roman"/>
          <w:b/>
          <w:bCs/>
          <w:sz w:val="24"/>
          <w:szCs w:val="24"/>
        </w:rPr>
        <w:t>Г-н Енчо Енчев:</w:t>
      </w:r>
      <w:r>
        <w:rPr>
          <w:rFonts w:ascii="Times New Roman" w:hAnsi="Times New Roman" w:cs="Times New Roman"/>
          <w:bCs/>
          <w:sz w:val="24"/>
          <w:szCs w:val="24"/>
        </w:rPr>
        <w:t xml:space="preserve"> Благодаря Ви, господин Председател. През месец септември 2022 година към изпълнителния директор на Агенция „Социално подпомагане“ инициирахме</w:t>
      </w:r>
      <w:r w:rsidR="00144554">
        <w:rPr>
          <w:rFonts w:ascii="Times New Roman" w:hAnsi="Times New Roman" w:cs="Times New Roman"/>
          <w:bCs/>
          <w:sz w:val="24"/>
          <w:szCs w:val="24"/>
        </w:rPr>
        <w:t xml:space="preserve"> производство за издаване на заповед за предварително одобрение за разкриване на социална услуга </w:t>
      </w:r>
      <w:r w:rsidR="00144554" w:rsidRPr="00144554">
        <w:rPr>
          <w:rFonts w:ascii="Times New Roman" w:hAnsi="Times New Roman" w:cs="Times New Roman"/>
          <w:bCs/>
          <w:sz w:val="24"/>
          <w:szCs w:val="24"/>
        </w:rPr>
        <w:t xml:space="preserve">„Кризисен център за непридружени деца, чужди граждани и деца бежанци в </w:t>
      </w:r>
      <w:r w:rsidR="00144554">
        <w:rPr>
          <w:rFonts w:ascii="Times New Roman" w:hAnsi="Times New Roman" w:cs="Times New Roman"/>
          <w:bCs/>
          <w:sz w:val="24"/>
          <w:szCs w:val="24"/>
        </w:rPr>
        <w:t>риск“</w:t>
      </w:r>
      <w:r w:rsidR="00144554" w:rsidRPr="00144554">
        <w:rPr>
          <w:rFonts w:ascii="Times New Roman" w:hAnsi="Times New Roman" w:cs="Times New Roman"/>
          <w:bCs/>
          <w:sz w:val="24"/>
          <w:szCs w:val="24"/>
        </w:rPr>
        <w:t>, считано от 01.11.2022г.</w:t>
      </w:r>
      <w:r w:rsidR="00144554">
        <w:rPr>
          <w:rFonts w:ascii="Times New Roman" w:hAnsi="Times New Roman" w:cs="Times New Roman"/>
          <w:bCs/>
          <w:sz w:val="24"/>
          <w:szCs w:val="24"/>
        </w:rPr>
        <w:t>. Предоставянето на услуги в Кризис</w:t>
      </w:r>
      <w:r w:rsidR="00144554" w:rsidRPr="00144554">
        <w:rPr>
          <w:rFonts w:ascii="Times New Roman" w:hAnsi="Times New Roman" w:cs="Times New Roman"/>
          <w:bCs/>
          <w:sz w:val="24"/>
          <w:szCs w:val="24"/>
        </w:rPr>
        <w:t>н</w:t>
      </w:r>
      <w:r w:rsidR="00144554">
        <w:rPr>
          <w:rFonts w:ascii="Times New Roman" w:hAnsi="Times New Roman" w:cs="Times New Roman"/>
          <w:bCs/>
          <w:sz w:val="24"/>
          <w:szCs w:val="24"/>
        </w:rPr>
        <w:t>ия</w:t>
      </w:r>
      <w:r w:rsidR="00144554" w:rsidRPr="00144554">
        <w:rPr>
          <w:rFonts w:ascii="Times New Roman" w:hAnsi="Times New Roman" w:cs="Times New Roman"/>
          <w:bCs/>
          <w:sz w:val="24"/>
          <w:szCs w:val="24"/>
        </w:rPr>
        <w:t xml:space="preserve"> център за непридружени деца, чужди</w:t>
      </w:r>
      <w:r w:rsidR="00144554">
        <w:rPr>
          <w:rFonts w:ascii="Times New Roman" w:hAnsi="Times New Roman" w:cs="Times New Roman"/>
          <w:bCs/>
          <w:sz w:val="24"/>
          <w:szCs w:val="24"/>
        </w:rPr>
        <w:t xml:space="preserve"> граждани и деца бежанци в риск цели гарантирането на правата и интересите на </w:t>
      </w:r>
      <w:r w:rsidR="00144554" w:rsidRPr="00144554">
        <w:rPr>
          <w:rFonts w:ascii="Times New Roman" w:hAnsi="Times New Roman" w:cs="Times New Roman"/>
          <w:bCs/>
          <w:sz w:val="24"/>
          <w:szCs w:val="24"/>
        </w:rPr>
        <w:t>непридружени деца, чужд</w:t>
      </w:r>
      <w:r w:rsidR="00144554">
        <w:rPr>
          <w:rFonts w:ascii="Times New Roman" w:hAnsi="Times New Roman" w:cs="Times New Roman"/>
          <w:bCs/>
          <w:sz w:val="24"/>
          <w:szCs w:val="24"/>
        </w:rPr>
        <w:t>и граждани и деца бежанци, като създава услуга за отглеждане в безопасна среда и получаване на експертна подкрепа. Капацитета на услугата е 16 деца.</w:t>
      </w:r>
    </w:p>
    <w:p w:rsidR="00144554" w:rsidRDefault="00144554" w:rsidP="00144554">
      <w:pPr>
        <w:tabs>
          <w:tab w:val="left" w:pos="709"/>
        </w:tabs>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B316D4">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Ви, господин Заместник-кмет. Заявки за изказвания? Няма. Режим на гласуване по точката.</w:t>
      </w:r>
    </w:p>
    <w:p w:rsidR="00144554" w:rsidRDefault="00144554" w:rsidP="00144554">
      <w:pPr>
        <w:spacing w:after="0"/>
        <w:jc w:val="both"/>
        <w:rPr>
          <w:rFonts w:ascii="Times New Roman" w:hAnsi="Times New Roman" w:cs="Times New Roman"/>
          <w:bCs/>
          <w:sz w:val="24"/>
          <w:szCs w:val="24"/>
        </w:rPr>
      </w:pPr>
    </w:p>
    <w:p w:rsidR="00144554" w:rsidRPr="004D08D5" w:rsidRDefault="00144554" w:rsidP="00144554">
      <w:pPr>
        <w:spacing w:after="0" w:line="276" w:lineRule="auto"/>
        <w:jc w:val="both"/>
        <w:rPr>
          <w:rFonts w:ascii="Times New Roman" w:eastAsia="Calibri" w:hAnsi="Times New Roman" w:cs="Times New Roman"/>
          <w:b/>
          <w:sz w:val="24"/>
          <w:szCs w:val="24"/>
        </w:rPr>
      </w:pPr>
      <w:r w:rsidRPr="004D08D5">
        <w:rPr>
          <w:rFonts w:ascii="Times New Roman" w:eastAsia="Calibri" w:hAnsi="Times New Roman" w:cs="Times New Roman"/>
          <w:b/>
          <w:sz w:val="24"/>
          <w:szCs w:val="24"/>
        </w:rPr>
        <w:lastRenderedPageBreak/>
        <w:t xml:space="preserve">КВОРУМ – 39. С 39 гласа „за”, 0 „против” и 0 „въздържали се” се прие </w:t>
      </w:r>
    </w:p>
    <w:p w:rsidR="004D08D5" w:rsidRDefault="004D08D5" w:rsidP="00144554">
      <w:pPr>
        <w:spacing w:after="0" w:line="276" w:lineRule="auto"/>
        <w:jc w:val="both"/>
        <w:rPr>
          <w:rFonts w:ascii="Times New Roman" w:eastAsia="Calibri" w:hAnsi="Times New Roman" w:cs="Times New Roman"/>
          <w:b/>
          <w:sz w:val="24"/>
          <w:szCs w:val="24"/>
          <w:highlight w:val="yellow"/>
        </w:rPr>
      </w:pPr>
    </w:p>
    <w:p w:rsidR="004D08D5" w:rsidRPr="004D08D5" w:rsidRDefault="004D08D5" w:rsidP="004D08D5">
      <w:pPr>
        <w:keepNext/>
        <w:spacing w:after="0" w:line="240" w:lineRule="auto"/>
        <w:contextualSpacing/>
        <w:jc w:val="center"/>
        <w:outlineLvl w:val="0"/>
        <w:rPr>
          <w:rFonts w:ascii="Times New Roman" w:eastAsia="Times New Roman" w:hAnsi="Times New Roman" w:cs="Times New Roman"/>
          <w:b/>
          <w:sz w:val="28"/>
          <w:szCs w:val="28"/>
          <w:lang w:val="en-US"/>
        </w:rPr>
      </w:pPr>
      <w:r w:rsidRPr="004D08D5">
        <w:rPr>
          <w:rFonts w:ascii="Times New Roman" w:eastAsia="Times New Roman" w:hAnsi="Times New Roman" w:cs="Times New Roman"/>
          <w:b/>
          <w:sz w:val="28"/>
          <w:szCs w:val="28"/>
        </w:rPr>
        <w:t>РЕШЕНИЕ № 10</w:t>
      </w:r>
      <w:r w:rsidRPr="004D08D5">
        <w:rPr>
          <w:rFonts w:ascii="Times New Roman" w:eastAsia="Times New Roman" w:hAnsi="Times New Roman" w:cs="Times New Roman"/>
          <w:b/>
          <w:sz w:val="28"/>
          <w:szCs w:val="28"/>
          <w:lang w:val="en-US"/>
        </w:rPr>
        <w:t>72</w:t>
      </w:r>
    </w:p>
    <w:p w:rsidR="004D08D5" w:rsidRPr="004D08D5" w:rsidRDefault="004D08D5" w:rsidP="004D08D5">
      <w:pPr>
        <w:spacing w:after="0" w:line="240" w:lineRule="auto"/>
        <w:contextualSpacing/>
        <w:rPr>
          <w:rFonts w:ascii="Times New Roman" w:eastAsia="Times New Roman" w:hAnsi="Times New Roman" w:cs="Times New Roman"/>
          <w:b/>
          <w:sz w:val="28"/>
          <w:szCs w:val="28"/>
        </w:rPr>
      </w:pPr>
    </w:p>
    <w:p w:rsidR="004D08D5" w:rsidRPr="004D08D5" w:rsidRDefault="004D08D5" w:rsidP="004D08D5">
      <w:pPr>
        <w:tabs>
          <w:tab w:val="left" w:pos="9360"/>
        </w:tabs>
        <w:spacing w:after="0" w:line="240" w:lineRule="auto"/>
        <w:ind w:firstLine="709"/>
        <w:jc w:val="both"/>
        <w:rPr>
          <w:rFonts w:ascii="Times New Roman" w:eastAsia="Times New Roman" w:hAnsi="Times New Roman"/>
          <w:sz w:val="24"/>
          <w:szCs w:val="24"/>
          <w:lang w:eastAsia="bg-BG"/>
        </w:rPr>
      </w:pPr>
      <w:r w:rsidRPr="004D08D5">
        <w:rPr>
          <w:rFonts w:ascii="Times New Roman" w:hAnsi="Times New Roman"/>
          <w:sz w:val="24"/>
          <w:szCs w:val="24"/>
          <w:lang w:val="en-US"/>
        </w:rPr>
        <w:t xml:space="preserve">На основание чл. 21, ал. 2, във връзка с чл. 21, ал. 1, т. 8 и т. 23 и чл. 17, ал.1, т. 7 от Закона за местно самоуправление и местна </w:t>
      </w:r>
      <w:r w:rsidRPr="004D08D5">
        <w:rPr>
          <w:rFonts w:ascii="Times New Roman" w:eastAsia="Times New Roman" w:hAnsi="Times New Roman"/>
          <w:sz w:val="24"/>
          <w:szCs w:val="24"/>
          <w:lang w:val="en-US" w:eastAsia="bg-BG"/>
        </w:rPr>
        <w:t>администрации, чл. 53, ал. 1 от Закона за социалните услуги и чл.83, ал.</w:t>
      </w:r>
      <w:proofErr w:type="gramStart"/>
      <w:r w:rsidRPr="004D08D5">
        <w:rPr>
          <w:rFonts w:ascii="Times New Roman" w:eastAsia="Times New Roman" w:hAnsi="Times New Roman"/>
          <w:sz w:val="24"/>
          <w:szCs w:val="24"/>
          <w:lang w:val="en-US" w:eastAsia="bg-BG"/>
        </w:rPr>
        <w:t>1  и</w:t>
      </w:r>
      <w:proofErr w:type="gramEnd"/>
      <w:r w:rsidRPr="004D08D5">
        <w:rPr>
          <w:rFonts w:ascii="Times New Roman" w:eastAsia="Times New Roman" w:hAnsi="Times New Roman"/>
          <w:sz w:val="24"/>
          <w:szCs w:val="24"/>
          <w:lang w:val="en-US" w:eastAsia="bg-BG"/>
        </w:rPr>
        <w:t xml:space="preserve"> 84, ал. 1 от Правилника за прилагане на закона за социалните услуги, Общински съвет - Русе </w:t>
      </w:r>
      <w:r w:rsidRPr="004D08D5">
        <w:rPr>
          <w:rFonts w:ascii="Times New Roman" w:eastAsia="Times New Roman" w:hAnsi="Times New Roman"/>
          <w:sz w:val="24"/>
          <w:szCs w:val="24"/>
          <w:lang w:eastAsia="bg-BG"/>
        </w:rPr>
        <w:t>реши:</w:t>
      </w:r>
    </w:p>
    <w:p w:rsidR="004D08D5" w:rsidRPr="004D08D5" w:rsidRDefault="004D08D5" w:rsidP="004D08D5">
      <w:pPr>
        <w:tabs>
          <w:tab w:val="left" w:pos="9360"/>
        </w:tabs>
        <w:spacing w:after="0" w:line="240" w:lineRule="auto"/>
        <w:jc w:val="both"/>
        <w:rPr>
          <w:rFonts w:ascii="Times New Roman" w:eastAsia="Times New Roman" w:hAnsi="Times New Roman"/>
          <w:sz w:val="24"/>
          <w:szCs w:val="24"/>
          <w:lang w:val="en-US" w:eastAsia="bg-BG"/>
        </w:rPr>
      </w:pPr>
    </w:p>
    <w:p w:rsidR="004D08D5" w:rsidRPr="004D08D5" w:rsidRDefault="004D08D5" w:rsidP="004D08D5">
      <w:pPr>
        <w:spacing w:after="0" w:line="240" w:lineRule="auto"/>
        <w:ind w:right="1417"/>
        <w:jc w:val="center"/>
        <w:rPr>
          <w:rFonts w:ascii="Times New Roman" w:hAnsi="Times New Roman"/>
          <w:sz w:val="24"/>
          <w:szCs w:val="24"/>
          <w:lang w:val="en-US"/>
        </w:rPr>
      </w:pPr>
      <w:r w:rsidRPr="004D08D5">
        <w:rPr>
          <w:rFonts w:ascii="Times New Roman" w:hAnsi="Times New Roman"/>
          <w:sz w:val="24"/>
          <w:szCs w:val="24"/>
          <w:lang w:val="en-US"/>
        </w:rPr>
        <w:t xml:space="preserve"> </w:t>
      </w:r>
    </w:p>
    <w:p w:rsidR="004D08D5" w:rsidRPr="004D08D5" w:rsidRDefault="004D08D5" w:rsidP="004D08D5">
      <w:pPr>
        <w:spacing w:after="0" w:line="240" w:lineRule="auto"/>
        <w:ind w:firstLine="539"/>
        <w:jc w:val="both"/>
        <w:rPr>
          <w:rFonts w:ascii="Times New Roman" w:eastAsia="Times New Roman" w:hAnsi="Times New Roman"/>
          <w:bCs/>
          <w:sz w:val="24"/>
          <w:szCs w:val="24"/>
          <w:lang w:val="en-US" w:eastAsia="bg-BG"/>
        </w:rPr>
      </w:pPr>
      <w:r w:rsidRPr="004D08D5">
        <w:rPr>
          <w:rFonts w:ascii="Times New Roman" w:eastAsia="Times New Roman" w:hAnsi="Times New Roman"/>
          <w:sz w:val="24"/>
          <w:szCs w:val="24"/>
          <w:lang w:val="en-US" w:eastAsia="bg-BG"/>
        </w:rPr>
        <w:t xml:space="preserve">1. Създава социална услуга „Кризисен център за непридружени деца, чужди граждани и деца бежанци в </w:t>
      </w:r>
      <w:proofErr w:type="gramStart"/>
      <w:r w:rsidRPr="004D08D5">
        <w:rPr>
          <w:rFonts w:ascii="Times New Roman" w:eastAsia="Times New Roman" w:hAnsi="Times New Roman"/>
          <w:sz w:val="24"/>
          <w:szCs w:val="24"/>
          <w:lang w:val="en-US" w:eastAsia="bg-BG"/>
        </w:rPr>
        <w:t>риск“</w:t>
      </w:r>
      <w:proofErr w:type="gramEnd"/>
      <w:r w:rsidRPr="004D08D5">
        <w:rPr>
          <w:rFonts w:ascii="Times New Roman" w:eastAsia="Times New Roman" w:hAnsi="Times New Roman"/>
          <w:sz w:val="24"/>
          <w:szCs w:val="24"/>
          <w:lang w:val="en-US" w:eastAsia="bg-BG"/>
        </w:rPr>
        <w:t xml:space="preserve">, на територията на Община Русе, държавно делегирана дейност, считано от </w:t>
      </w:r>
      <w:r w:rsidRPr="004D08D5">
        <w:rPr>
          <w:rFonts w:ascii="Times New Roman" w:eastAsia="Times New Roman" w:hAnsi="Times New Roman"/>
          <w:bCs/>
          <w:sz w:val="24"/>
          <w:szCs w:val="24"/>
          <w:lang w:val="en-US" w:eastAsia="bg-BG"/>
        </w:rPr>
        <w:t>01.11.2022 г.</w:t>
      </w:r>
    </w:p>
    <w:p w:rsidR="004D08D5" w:rsidRPr="004D08D5" w:rsidRDefault="004D08D5" w:rsidP="004D08D5">
      <w:pPr>
        <w:spacing w:after="0" w:line="240" w:lineRule="auto"/>
        <w:ind w:firstLine="539"/>
        <w:jc w:val="both"/>
        <w:rPr>
          <w:rFonts w:ascii="Times New Roman" w:hAnsi="Times New Roman"/>
          <w:bCs/>
          <w:sz w:val="24"/>
          <w:szCs w:val="24"/>
          <w:lang w:val="en-US"/>
        </w:rPr>
      </w:pPr>
      <w:r w:rsidRPr="004D08D5">
        <w:rPr>
          <w:rFonts w:ascii="Times New Roman" w:hAnsi="Times New Roman"/>
          <w:bCs/>
          <w:sz w:val="24"/>
          <w:szCs w:val="24"/>
          <w:lang w:val="en-US"/>
        </w:rPr>
        <w:t>2. Параметрите на услугата по т.1, които са финансово обезпечени със Закона за държавния бюджет на Република България за 2022 година са следните:</w:t>
      </w:r>
    </w:p>
    <w:p w:rsidR="004D08D5" w:rsidRPr="004D08D5" w:rsidRDefault="004D08D5" w:rsidP="004D08D5">
      <w:pPr>
        <w:numPr>
          <w:ilvl w:val="1"/>
          <w:numId w:val="4"/>
        </w:numPr>
        <w:tabs>
          <w:tab w:val="left" w:pos="993"/>
        </w:tabs>
        <w:spacing w:after="0" w:line="276" w:lineRule="auto"/>
        <w:ind w:left="0" w:firstLine="567"/>
        <w:contextualSpacing/>
        <w:jc w:val="both"/>
        <w:rPr>
          <w:rFonts w:ascii="Times New Roman" w:eastAsia="Calibri" w:hAnsi="Times New Roman" w:cs="Times New Roman"/>
          <w:bCs/>
          <w:sz w:val="24"/>
          <w:szCs w:val="24"/>
        </w:rPr>
      </w:pPr>
      <w:r w:rsidRPr="004D08D5">
        <w:rPr>
          <w:rFonts w:ascii="Times New Roman" w:eastAsia="Calibri" w:hAnsi="Times New Roman" w:cs="Times New Roman"/>
          <w:bCs/>
          <w:sz w:val="24"/>
          <w:szCs w:val="24"/>
        </w:rPr>
        <w:t>Вид: „</w:t>
      </w:r>
      <w:r w:rsidRPr="004D08D5">
        <w:rPr>
          <w:rFonts w:ascii="Times New Roman" w:eastAsia="Calibri" w:hAnsi="Times New Roman" w:cs="Times New Roman"/>
          <w:sz w:val="24"/>
          <w:szCs w:val="24"/>
        </w:rPr>
        <w:t>Кризисен център за непридружени деца, чужди граждани и деца бежанци в риск“;</w:t>
      </w:r>
    </w:p>
    <w:p w:rsidR="004D08D5" w:rsidRPr="004D08D5" w:rsidRDefault="004D08D5" w:rsidP="004D08D5">
      <w:pPr>
        <w:numPr>
          <w:ilvl w:val="1"/>
          <w:numId w:val="4"/>
        </w:numPr>
        <w:tabs>
          <w:tab w:val="left" w:pos="993"/>
        </w:tabs>
        <w:spacing w:after="0" w:line="276" w:lineRule="auto"/>
        <w:contextualSpacing/>
        <w:jc w:val="both"/>
        <w:rPr>
          <w:rFonts w:ascii="Times New Roman" w:eastAsia="Calibri" w:hAnsi="Times New Roman" w:cs="Times New Roman"/>
          <w:bCs/>
          <w:sz w:val="24"/>
          <w:szCs w:val="24"/>
        </w:rPr>
      </w:pPr>
      <w:r w:rsidRPr="004D08D5">
        <w:rPr>
          <w:rFonts w:ascii="Times New Roman" w:eastAsia="Calibri" w:hAnsi="Times New Roman" w:cs="Times New Roman"/>
          <w:bCs/>
          <w:sz w:val="24"/>
          <w:szCs w:val="24"/>
        </w:rPr>
        <w:t xml:space="preserve"> Профил: Деца;</w:t>
      </w:r>
    </w:p>
    <w:p w:rsidR="004D08D5" w:rsidRPr="004D08D5" w:rsidRDefault="004D08D5" w:rsidP="004D08D5">
      <w:pPr>
        <w:numPr>
          <w:ilvl w:val="1"/>
          <w:numId w:val="4"/>
        </w:numPr>
        <w:tabs>
          <w:tab w:val="left" w:pos="993"/>
        </w:tabs>
        <w:spacing w:after="0" w:line="276" w:lineRule="auto"/>
        <w:ind w:left="0" w:firstLine="567"/>
        <w:jc w:val="both"/>
        <w:rPr>
          <w:rFonts w:ascii="Times New Roman" w:eastAsia="Times New Roman" w:hAnsi="Times New Roman" w:cs="Times New Roman"/>
          <w:bCs/>
          <w:sz w:val="24"/>
          <w:szCs w:val="24"/>
        </w:rPr>
      </w:pPr>
      <w:r w:rsidRPr="004D08D5">
        <w:rPr>
          <w:rFonts w:ascii="Times New Roman" w:eastAsia="Times New Roman" w:hAnsi="Times New Roman" w:cs="Times New Roman"/>
          <w:bCs/>
          <w:sz w:val="24"/>
          <w:szCs w:val="24"/>
        </w:rPr>
        <w:t>Адрес: гр. Русе, ж.к. „Тракция“, ул. „Тракия“ №25, ет. 2</w:t>
      </w:r>
      <w:r w:rsidRPr="004D08D5">
        <w:rPr>
          <w:rFonts w:ascii="Times New Roman" w:eastAsia="Times New Roman" w:hAnsi="Times New Roman" w:cs="Times New Roman"/>
          <w:sz w:val="24"/>
          <w:szCs w:val="24"/>
          <w:lang w:val="en-AU" w:eastAsia="bg-BG"/>
        </w:rPr>
        <w:t xml:space="preserve"> в сграда - общинска собственост  </w:t>
      </w:r>
      <w:r w:rsidRPr="004D08D5">
        <w:rPr>
          <w:rFonts w:ascii="Times New Roman" w:eastAsia="Times New Roman" w:hAnsi="Times New Roman" w:cs="Times New Roman"/>
          <w:sz w:val="24"/>
          <w:szCs w:val="24"/>
          <w:lang w:eastAsia="bg-BG"/>
        </w:rPr>
        <w:t xml:space="preserve">по </w:t>
      </w:r>
      <w:r w:rsidRPr="004D08D5">
        <w:rPr>
          <w:rFonts w:ascii="Times New Roman" w:eastAsia="Times New Roman" w:hAnsi="Times New Roman" w:cs="Times New Roman"/>
          <w:sz w:val="24"/>
          <w:szCs w:val="24"/>
          <w:lang w:val="en-AU" w:eastAsia="bg-BG"/>
        </w:rPr>
        <w:t>АОС № 6729/ 26.07.2012 г.</w:t>
      </w:r>
      <w:r w:rsidRPr="004D08D5">
        <w:rPr>
          <w:rFonts w:ascii="Times New Roman" w:eastAsia="Times New Roman" w:hAnsi="Times New Roman" w:cs="Times New Roman"/>
          <w:sz w:val="24"/>
          <w:szCs w:val="24"/>
          <w:lang w:eastAsia="bg-BG"/>
        </w:rPr>
        <w:t>;</w:t>
      </w:r>
    </w:p>
    <w:p w:rsidR="004D08D5" w:rsidRPr="004D08D5" w:rsidRDefault="004D08D5" w:rsidP="004D08D5">
      <w:pPr>
        <w:numPr>
          <w:ilvl w:val="1"/>
          <w:numId w:val="4"/>
        </w:numPr>
        <w:tabs>
          <w:tab w:val="left" w:pos="993"/>
        </w:tabs>
        <w:spacing w:after="0" w:line="276" w:lineRule="auto"/>
        <w:ind w:left="0" w:firstLine="567"/>
        <w:jc w:val="both"/>
        <w:rPr>
          <w:rFonts w:ascii="Times New Roman" w:hAnsi="Times New Roman"/>
          <w:bCs/>
          <w:sz w:val="24"/>
          <w:szCs w:val="24"/>
          <w:lang w:val="en-US"/>
        </w:rPr>
      </w:pPr>
      <w:r w:rsidRPr="004D08D5">
        <w:rPr>
          <w:rFonts w:ascii="Times New Roman" w:hAnsi="Times New Roman"/>
          <w:bCs/>
          <w:sz w:val="24"/>
          <w:szCs w:val="24"/>
          <w:lang w:val="en-US"/>
        </w:rPr>
        <w:t>Брой потребители: 16 /шестнадесет/</w:t>
      </w:r>
    </w:p>
    <w:p w:rsidR="004D08D5" w:rsidRPr="004D08D5" w:rsidRDefault="004D08D5" w:rsidP="004D08D5">
      <w:pPr>
        <w:spacing w:after="0" w:line="240" w:lineRule="auto"/>
        <w:ind w:firstLine="539"/>
        <w:jc w:val="both"/>
        <w:rPr>
          <w:rFonts w:ascii="Times New Roman" w:eastAsia="Times New Roman" w:hAnsi="Times New Roman"/>
          <w:sz w:val="24"/>
          <w:szCs w:val="24"/>
          <w:lang w:val="en-US" w:eastAsia="bg-BG"/>
        </w:rPr>
      </w:pPr>
      <w:r w:rsidRPr="004D08D5">
        <w:rPr>
          <w:rFonts w:ascii="Times New Roman" w:eastAsia="Times New Roman" w:hAnsi="Times New Roman"/>
          <w:sz w:val="24"/>
          <w:szCs w:val="24"/>
          <w:lang w:val="en-US" w:eastAsia="bg-BG"/>
        </w:rPr>
        <w:t xml:space="preserve">2.5. Начин на организация и управление – Община Русе </w:t>
      </w:r>
      <w:proofErr w:type="gramStart"/>
      <w:r w:rsidRPr="004D08D5">
        <w:rPr>
          <w:rFonts w:ascii="Times New Roman" w:eastAsia="Times New Roman" w:hAnsi="Times New Roman"/>
          <w:sz w:val="24"/>
          <w:szCs w:val="24"/>
          <w:lang w:val="en-US" w:eastAsia="bg-BG"/>
        </w:rPr>
        <w:t>до  възлагане</w:t>
      </w:r>
      <w:proofErr w:type="gramEnd"/>
      <w:r w:rsidRPr="004D08D5">
        <w:rPr>
          <w:rFonts w:ascii="Times New Roman" w:eastAsia="Times New Roman" w:hAnsi="Times New Roman"/>
          <w:sz w:val="24"/>
          <w:szCs w:val="24"/>
          <w:lang w:val="en-US" w:eastAsia="bg-BG"/>
        </w:rPr>
        <w:t xml:space="preserve"> предоставянето на социалната услуга на частен доставчик чрез провеждане на конкурс.</w:t>
      </w:r>
    </w:p>
    <w:p w:rsidR="004D08D5" w:rsidRPr="004D08D5" w:rsidRDefault="004D08D5" w:rsidP="004D08D5">
      <w:pPr>
        <w:spacing w:after="0" w:line="240" w:lineRule="auto"/>
        <w:ind w:firstLine="539"/>
        <w:jc w:val="both"/>
        <w:rPr>
          <w:rFonts w:ascii="Times New Roman" w:eastAsia="Times New Roman" w:hAnsi="Times New Roman"/>
          <w:sz w:val="24"/>
          <w:szCs w:val="24"/>
          <w:lang w:val="en-US" w:eastAsia="bg-BG"/>
        </w:rPr>
      </w:pPr>
      <w:r w:rsidRPr="004D08D5">
        <w:rPr>
          <w:rFonts w:ascii="Times New Roman" w:eastAsia="Times New Roman" w:hAnsi="Times New Roman"/>
          <w:sz w:val="24"/>
          <w:szCs w:val="24"/>
          <w:lang w:val="en-US" w:eastAsia="bg-BG"/>
        </w:rPr>
        <w:t xml:space="preserve">2.6 Броят и длъжностите на служителите, които ще извършват дейността по предоставяне на социалната услуга – определени съгласно Методиката за определяне длъжностите на персонала в специализираните институции и социални услуги в общността – 0,7 коефициент x 16 капацитет = 12 лица, съответно – управител, социален/ни работник/ци, психолог/ози, възпитател/и, медицински специалист, хигиенист/и и др. при необходимост. </w:t>
      </w:r>
    </w:p>
    <w:p w:rsidR="004D08D5" w:rsidRPr="004D08D5" w:rsidRDefault="004D08D5" w:rsidP="004D08D5">
      <w:pPr>
        <w:spacing w:after="0" w:line="240" w:lineRule="auto"/>
        <w:jc w:val="both"/>
        <w:rPr>
          <w:rFonts w:ascii="Times New Roman" w:eastAsia="Times New Roman" w:hAnsi="Times New Roman"/>
          <w:sz w:val="24"/>
          <w:szCs w:val="24"/>
          <w:lang w:val="en-US" w:eastAsia="bg-BG"/>
        </w:rPr>
      </w:pPr>
      <w:r w:rsidRPr="004D08D5">
        <w:rPr>
          <w:rFonts w:ascii="Times New Roman" w:eastAsia="Times New Roman" w:hAnsi="Times New Roman"/>
          <w:sz w:val="24"/>
          <w:szCs w:val="24"/>
          <w:lang w:val="en-US" w:eastAsia="bg-BG"/>
        </w:rPr>
        <w:t xml:space="preserve">        3. Възлага на кмета на общината да изпрати Решението на Общински съвет до Агенция за социално подпомагане до 7 работни дни от влизането му в сила.</w:t>
      </w:r>
    </w:p>
    <w:p w:rsidR="00144554" w:rsidRDefault="00144554" w:rsidP="00144554">
      <w:pPr>
        <w:spacing w:after="0" w:line="276" w:lineRule="auto"/>
        <w:jc w:val="both"/>
        <w:rPr>
          <w:rFonts w:ascii="Times New Roman" w:eastAsia="Calibri" w:hAnsi="Times New Roman" w:cs="Times New Roman"/>
          <w:b/>
          <w:sz w:val="24"/>
          <w:szCs w:val="24"/>
          <w:highlight w:val="yellow"/>
        </w:rPr>
      </w:pPr>
    </w:p>
    <w:p w:rsidR="00144554" w:rsidRPr="00144554" w:rsidRDefault="00144554" w:rsidP="00144554">
      <w:pPr>
        <w:spacing w:after="0" w:line="276" w:lineRule="auto"/>
        <w:jc w:val="both"/>
        <w:rPr>
          <w:rFonts w:ascii="Times New Roman" w:eastAsia="Calibri" w:hAnsi="Times New Roman" w:cs="Times New Roman"/>
          <w:b/>
          <w:sz w:val="24"/>
          <w:szCs w:val="24"/>
        </w:rPr>
      </w:pPr>
      <w:r w:rsidRPr="00144554">
        <w:rPr>
          <w:rFonts w:ascii="Times New Roman" w:eastAsia="Calibri" w:hAnsi="Times New Roman" w:cs="Times New Roman"/>
          <w:b/>
          <w:sz w:val="24"/>
          <w:szCs w:val="24"/>
        </w:rPr>
        <w:t>Точка 4</w:t>
      </w:r>
    </w:p>
    <w:p w:rsidR="00144554" w:rsidRDefault="00144554" w:rsidP="00144554">
      <w:pPr>
        <w:tabs>
          <w:tab w:val="left" w:pos="284"/>
          <w:tab w:val="left" w:pos="390"/>
          <w:tab w:val="left" w:pos="1560"/>
          <w:tab w:val="left" w:pos="4678"/>
        </w:tabs>
        <w:spacing w:after="0" w:line="240" w:lineRule="auto"/>
        <w:jc w:val="both"/>
        <w:outlineLvl w:val="2"/>
        <w:rPr>
          <w:rFonts w:ascii="Times New Roman" w:hAnsi="Times New Roman" w:cs="Times New Roman"/>
          <w:b/>
          <w:bCs/>
          <w:sz w:val="24"/>
          <w:szCs w:val="24"/>
        </w:rPr>
      </w:pPr>
      <w:r w:rsidRPr="00144554">
        <w:rPr>
          <w:rFonts w:ascii="Times New Roman" w:hAnsi="Times New Roman" w:cs="Times New Roman"/>
          <w:b/>
          <w:bCs/>
          <w:sz w:val="24"/>
          <w:szCs w:val="24"/>
        </w:rPr>
        <w:t>К.л. № 1018 Приемане на решение за предоставяне за управление на новоизградени активи собственост на Община Русе на „Асоциация по водоснабдяване и канализация на обособената територия, обслужвана от „Водоснабдяване и канализация“ ООД – Русе</w:t>
      </w:r>
    </w:p>
    <w:p w:rsidR="00144554" w:rsidRDefault="00144554" w:rsidP="00144554">
      <w:pPr>
        <w:tabs>
          <w:tab w:val="left" w:pos="390"/>
          <w:tab w:val="left" w:pos="851"/>
          <w:tab w:val="left" w:pos="1560"/>
          <w:tab w:val="left" w:pos="4678"/>
        </w:tabs>
        <w:spacing w:after="0" w:line="240" w:lineRule="auto"/>
        <w:jc w:val="both"/>
        <w:outlineLvl w:val="2"/>
        <w:rPr>
          <w:rFonts w:ascii="Times New Roman" w:hAnsi="Times New Roman" w:cs="Times New Roman"/>
          <w:b/>
          <w:bCs/>
          <w:sz w:val="24"/>
          <w:szCs w:val="24"/>
        </w:rPr>
      </w:pPr>
    </w:p>
    <w:p w:rsidR="00144554" w:rsidRDefault="00144554" w:rsidP="00144554">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t xml:space="preserve">         Г-н Иво Пазарджиев: </w:t>
      </w:r>
      <w:r>
        <w:rPr>
          <w:rFonts w:ascii="Times New Roman" w:hAnsi="Times New Roman" w:cs="Times New Roman"/>
          <w:bCs/>
          <w:sz w:val="24"/>
          <w:szCs w:val="24"/>
        </w:rPr>
        <w:t>Заповядайте, госпожо Стефанова.</w:t>
      </w:r>
    </w:p>
    <w:p w:rsidR="00144554" w:rsidRDefault="00144554" w:rsidP="00144554">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144554">
        <w:rPr>
          <w:rFonts w:ascii="Times New Roman" w:hAnsi="Times New Roman" w:cs="Times New Roman"/>
          <w:b/>
          <w:bCs/>
          <w:sz w:val="24"/>
          <w:szCs w:val="24"/>
        </w:rPr>
        <w:t>Г-жа Златомира Стефанова:</w:t>
      </w:r>
      <w:r>
        <w:rPr>
          <w:rFonts w:ascii="Times New Roman" w:hAnsi="Times New Roman" w:cs="Times New Roman"/>
          <w:bCs/>
          <w:sz w:val="24"/>
          <w:szCs w:val="24"/>
        </w:rPr>
        <w:t xml:space="preserve"> Благодаря, господин Председател. Уважаеми общински съветници, предложението е относно Община Русе</w:t>
      </w:r>
      <w:r w:rsidR="00A3146E">
        <w:rPr>
          <w:rFonts w:ascii="Times New Roman" w:hAnsi="Times New Roman" w:cs="Times New Roman"/>
          <w:bCs/>
          <w:sz w:val="24"/>
          <w:szCs w:val="24"/>
        </w:rPr>
        <w:t xml:space="preserve"> да предостави за управление на Асоциацията</w:t>
      </w:r>
      <w:r w:rsidR="00A3146E" w:rsidRPr="00A3146E">
        <w:t xml:space="preserve"> </w:t>
      </w:r>
      <w:r w:rsidR="00A3146E" w:rsidRPr="00A3146E">
        <w:rPr>
          <w:rFonts w:ascii="Times New Roman" w:hAnsi="Times New Roman" w:cs="Times New Roman"/>
          <w:bCs/>
          <w:sz w:val="24"/>
          <w:szCs w:val="24"/>
        </w:rPr>
        <w:t>по водоснабдяване и канализация</w:t>
      </w:r>
      <w:r w:rsidR="00A3146E" w:rsidRPr="00A3146E">
        <w:t xml:space="preserve"> </w:t>
      </w:r>
      <w:r w:rsidR="00A3146E" w:rsidRPr="00A3146E">
        <w:rPr>
          <w:rFonts w:ascii="Times New Roman" w:hAnsi="Times New Roman" w:cs="Times New Roman"/>
          <w:bCs/>
          <w:sz w:val="24"/>
          <w:szCs w:val="24"/>
        </w:rPr>
        <w:t>на обособената територия, обслужвана от „Водоснаб</w:t>
      </w:r>
      <w:r w:rsidR="00A3146E">
        <w:rPr>
          <w:rFonts w:ascii="Times New Roman" w:hAnsi="Times New Roman" w:cs="Times New Roman"/>
          <w:bCs/>
          <w:sz w:val="24"/>
          <w:szCs w:val="24"/>
        </w:rPr>
        <w:t>дяване и канализация“ ООД – Русе на следния тип публична общинска собственост, представляваща уличен водопровод. Описано ви е УПИ-то</w:t>
      </w:r>
      <w:r>
        <w:rPr>
          <w:rFonts w:ascii="Times New Roman" w:hAnsi="Times New Roman" w:cs="Times New Roman"/>
          <w:b/>
          <w:bCs/>
          <w:sz w:val="24"/>
          <w:szCs w:val="24"/>
        </w:rPr>
        <w:tab/>
      </w:r>
      <w:r w:rsidR="00A3146E">
        <w:rPr>
          <w:rFonts w:ascii="Times New Roman" w:hAnsi="Times New Roman" w:cs="Times New Roman"/>
          <w:b/>
          <w:bCs/>
          <w:sz w:val="24"/>
          <w:szCs w:val="24"/>
        </w:rPr>
        <w:t xml:space="preserve"> </w:t>
      </w:r>
      <w:r w:rsidR="00A3146E">
        <w:rPr>
          <w:rFonts w:ascii="Times New Roman" w:hAnsi="Times New Roman" w:cs="Times New Roman"/>
          <w:bCs/>
          <w:sz w:val="24"/>
          <w:szCs w:val="24"/>
        </w:rPr>
        <w:t xml:space="preserve">в </w:t>
      </w:r>
      <w:r w:rsidR="00A3146E" w:rsidRPr="00A3146E">
        <w:rPr>
          <w:rFonts w:ascii="Times New Roman" w:hAnsi="Times New Roman" w:cs="Times New Roman"/>
          <w:bCs/>
          <w:sz w:val="24"/>
          <w:szCs w:val="24"/>
        </w:rPr>
        <w:t>с. Николово</w:t>
      </w:r>
      <w:r w:rsidR="00A3146E">
        <w:rPr>
          <w:rFonts w:ascii="Times New Roman" w:hAnsi="Times New Roman" w:cs="Times New Roman"/>
          <w:bCs/>
          <w:sz w:val="24"/>
          <w:szCs w:val="24"/>
        </w:rPr>
        <w:t xml:space="preserve"> на стойност от 3 314,81 лева. Благодаря ви.</w:t>
      </w:r>
    </w:p>
    <w:p w:rsidR="00A3146E" w:rsidRPr="00A3146E" w:rsidRDefault="00A3146E" w:rsidP="00A3146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A3146E">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w:t>
      </w:r>
      <w:r w:rsidRPr="00A3146E">
        <w:rPr>
          <w:rFonts w:ascii="Times New Roman" w:hAnsi="Times New Roman" w:cs="Times New Roman"/>
          <w:bCs/>
          <w:sz w:val="24"/>
          <w:szCs w:val="24"/>
        </w:rPr>
        <w:t>Благо</w:t>
      </w:r>
      <w:r>
        <w:rPr>
          <w:rFonts w:ascii="Times New Roman" w:hAnsi="Times New Roman" w:cs="Times New Roman"/>
          <w:bCs/>
          <w:sz w:val="24"/>
          <w:szCs w:val="24"/>
        </w:rPr>
        <w:t>даря</w:t>
      </w:r>
      <w:r w:rsidRPr="00A3146E">
        <w:rPr>
          <w:rFonts w:ascii="Times New Roman" w:hAnsi="Times New Roman" w:cs="Times New Roman"/>
          <w:bCs/>
          <w:sz w:val="24"/>
          <w:szCs w:val="24"/>
        </w:rPr>
        <w:t>. Заявки за изказвания? Няма. Режим на гласуване по точката</w:t>
      </w:r>
      <w:r>
        <w:rPr>
          <w:rFonts w:ascii="Times New Roman" w:hAnsi="Times New Roman" w:cs="Times New Roman"/>
          <w:bCs/>
          <w:sz w:val="24"/>
          <w:szCs w:val="24"/>
        </w:rPr>
        <w:t>, моля</w:t>
      </w:r>
      <w:r w:rsidRPr="00A3146E">
        <w:rPr>
          <w:rFonts w:ascii="Times New Roman" w:hAnsi="Times New Roman" w:cs="Times New Roman"/>
          <w:bCs/>
          <w:sz w:val="24"/>
          <w:szCs w:val="24"/>
        </w:rPr>
        <w:t>.</w:t>
      </w:r>
    </w:p>
    <w:p w:rsidR="00A3146E" w:rsidRPr="00A3146E" w:rsidRDefault="00A3146E" w:rsidP="00A3146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p>
    <w:p w:rsidR="00A3146E" w:rsidRDefault="00A3146E" w:rsidP="00A3146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4D08D5">
        <w:rPr>
          <w:rFonts w:ascii="Times New Roman" w:hAnsi="Times New Roman" w:cs="Times New Roman"/>
          <w:b/>
          <w:bCs/>
          <w:sz w:val="24"/>
          <w:szCs w:val="24"/>
        </w:rPr>
        <w:lastRenderedPageBreak/>
        <w:t>КВОРУМ – 39. С 39 гласа „за”, 0 „против” и 0 „въздържали се” се прие</w:t>
      </w:r>
    </w:p>
    <w:p w:rsidR="004D08D5" w:rsidRDefault="004D08D5" w:rsidP="00A3146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4D08D5" w:rsidRPr="004D08D5" w:rsidRDefault="004D08D5" w:rsidP="004D08D5">
      <w:pPr>
        <w:keepNext/>
        <w:spacing w:after="0" w:line="240" w:lineRule="auto"/>
        <w:contextualSpacing/>
        <w:jc w:val="center"/>
        <w:outlineLvl w:val="0"/>
        <w:rPr>
          <w:rFonts w:ascii="Times New Roman" w:eastAsia="Times New Roman" w:hAnsi="Times New Roman" w:cs="Times New Roman"/>
          <w:b/>
          <w:sz w:val="28"/>
          <w:szCs w:val="28"/>
          <w:lang w:val="en-US"/>
        </w:rPr>
      </w:pPr>
      <w:r w:rsidRPr="004D08D5">
        <w:rPr>
          <w:rFonts w:ascii="Times New Roman" w:eastAsia="Times New Roman" w:hAnsi="Times New Roman" w:cs="Times New Roman"/>
          <w:b/>
          <w:sz w:val="28"/>
          <w:szCs w:val="28"/>
        </w:rPr>
        <w:t>РЕШЕНИЕ № 10</w:t>
      </w:r>
      <w:r w:rsidRPr="004D08D5">
        <w:rPr>
          <w:rFonts w:ascii="Times New Roman" w:eastAsia="Times New Roman" w:hAnsi="Times New Roman" w:cs="Times New Roman"/>
          <w:b/>
          <w:sz w:val="28"/>
          <w:szCs w:val="28"/>
          <w:lang w:val="en-US"/>
        </w:rPr>
        <w:t>73</w:t>
      </w:r>
    </w:p>
    <w:p w:rsidR="004D08D5" w:rsidRPr="004D08D5" w:rsidRDefault="004D08D5" w:rsidP="004D08D5">
      <w:pPr>
        <w:spacing w:after="0" w:line="240" w:lineRule="auto"/>
        <w:contextualSpacing/>
        <w:rPr>
          <w:rFonts w:ascii="Times New Roman" w:eastAsia="Times New Roman" w:hAnsi="Times New Roman" w:cs="Times New Roman"/>
          <w:b/>
          <w:sz w:val="28"/>
          <w:szCs w:val="28"/>
        </w:rPr>
      </w:pPr>
    </w:p>
    <w:p w:rsidR="004D08D5" w:rsidRPr="004D08D5" w:rsidRDefault="004D08D5" w:rsidP="004D08D5">
      <w:pPr>
        <w:spacing w:line="252" w:lineRule="auto"/>
        <w:ind w:firstLine="720"/>
        <w:jc w:val="both"/>
        <w:rPr>
          <w:rFonts w:ascii="Times New Roman" w:hAnsi="Times New Roman" w:cs="Times New Roman"/>
          <w:sz w:val="24"/>
          <w:szCs w:val="24"/>
          <w:lang w:val="en-US"/>
        </w:rPr>
      </w:pPr>
      <w:r w:rsidRPr="004D08D5">
        <w:rPr>
          <w:rFonts w:ascii="Times New Roman" w:hAnsi="Times New Roman" w:cs="Times New Roman"/>
          <w:sz w:val="24"/>
          <w:szCs w:val="24"/>
          <w:lang w:val="en-US"/>
        </w:rPr>
        <w:t>На основание чл.21, ал.2, във връзка с чл.21, ал.1, т.8 от Закона за местно самоуправление и местна администрация, във връзка с чл.8, ал.1 от Закона за общинската собственост, във връзка с чл.198б, т.2 и чл.198ж от Закона за водите, във връзка с чл.37, ал.1 от Правилника за организацията и дейността на асоциациите по водоснабдяване и канализация, Общински съвет – Русе реши:</w:t>
      </w:r>
    </w:p>
    <w:p w:rsidR="004D08D5" w:rsidRPr="004D08D5" w:rsidRDefault="004D08D5" w:rsidP="004D08D5">
      <w:pPr>
        <w:spacing w:line="252" w:lineRule="auto"/>
        <w:jc w:val="both"/>
        <w:rPr>
          <w:rFonts w:ascii="Times New Roman" w:hAnsi="Times New Roman" w:cs="Times New Roman"/>
          <w:sz w:val="24"/>
          <w:szCs w:val="24"/>
          <w:lang w:val="en-US"/>
        </w:rPr>
      </w:pPr>
      <w:r w:rsidRPr="004D08D5">
        <w:rPr>
          <w:rFonts w:ascii="Times New Roman" w:hAnsi="Times New Roman" w:cs="Times New Roman"/>
          <w:sz w:val="24"/>
          <w:szCs w:val="24"/>
          <w:lang w:val="en-US"/>
        </w:rPr>
        <w:tab/>
        <w:t xml:space="preserve">Дава съгласие Община Русе да предостави за управление на Асоциацията по водоснабдяване и канализация на обособената територия, обслужвана от „Водоснабдяване и </w:t>
      </w:r>
      <w:proofErr w:type="gramStart"/>
      <w:r w:rsidRPr="004D08D5">
        <w:rPr>
          <w:rFonts w:ascii="Times New Roman" w:hAnsi="Times New Roman" w:cs="Times New Roman"/>
          <w:sz w:val="24"/>
          <w:szCs w:val="24"/>
          <w:lang w:val="en-US"/>
        </w:rPr>
        <w:t>канализация“ ООД</w:t>
      </w:r>
      <w:proofErr w:type="gramEnd"/>
      <w:r w:rsidRPr="004D08D5">
        <w:rPr>
          <w:rFonts w:ascii="Times New Roman" w:hAnsi="Times New Roman" w:cs="Times New Roman"/>
          <w:sz w:val="24"/>
          <w:szCs w:val="24"/>
          <w:lang w:val="en-US"/>
        </w:rPr>
        <w:t xml:space="preserve"> – Русе на следния актив – публична общинска собственост, представляващ „уличен водопровод ПЕВП ф90 мм с начало т.1 в ОК 369 до УПИ II-1675, кв. 61, с.Николово, ул. „Черно море“ №23, Община Русе, на окончателна стойност 3 314,81 лв. (три хиляди триста и четиринадесет лева и осемдесет и една стотинки) без ДДС.</w:t>
      </w:r>
    </w:p>
    <w:p w:rsidR="00A3146E" w:rsidRDefault="00A3146E" w:rsidP="00A3146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A3146E" w:rsidRDefault="00A3146E" w:rsidP="00A3146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Точка 5</w:t>
      </w:r>
    </w:p>
    <w:p w:rsidR="00A3146E" w:rsidRDefault="00A3146E" w:rsidP="00A3146E">
      <w:pPr>
        <w:tabs>
          <w:tab w:val="left" w:pos="284"/>
          <w:tab w:val="left" w:pos="390"/>
          <w:tab w:val="left" w:pos="1560"/>
          <w:tab w:val="left" w:pos="4678"/>
        </w:tabs>
        <w:spacing w:after="0"/>
        <w:jc w:val="both"/>
        <w:outlineLvl w:val="2"/>
        <w:rPr>
          <w:rFonts w:ascii="Times New Roman" w:hAnsi="Times New Roman" w:cs="Times New Roman"/>
          <w:b/>
          <w:bCs/>
          <w:sz w:val="24"/>
          <w:szCs w:val="24"/>
        </w:rPr>
      </w:pPr>
      <w:r w:rsidRPr="00A3146E">
        <w:rPr>
          <w:rFonts w:ascii="Times New Roman" w:hAnsi="Times New Roman" w:cs="Times New Roman"/>
          <w:b/>
          <w:bCs/>
          <w:sz w:val="24"/>
          <w:szCs w:val="24"/>
        </w:rPr>
        <w:t>К.л. № 1019 Откриване на процедура за провеждане на публичен търг с явно наддаване за продажба на недвижим имот - частна общинска собственост, намиращ се в гр. Русе, Община Русе, кв. „ДЗС“</w:t>
      </w:r>
    </w:p>
    <w:p w:rsidR="00A3146E" w:rsidRDefault="00A3146E" w:rsidP="00A3146E">
      <w:pPr>
        <w:tabs>
          <w:tab w:val="left" w:pos="284"/>
          <w:tab w:val="left" w:pos="390"/>
          <w:tab w:val="left" w:pos="1560"/>
          <w:tab w:val="left" w:pos="4678"/>
        </w:tabs>
        <w:spacing w:after="0"/>
        <w:jc w:val="both"/>
        <w:outlineLvl w:val="2"/>
        <w:rPr>
          <w:rFonts w:ascii="Times New Roman" w:hAnsi="Times New Roman" w:cs="Times New Roman"/>
          <w:b/>
          <w:bCs/>
          <w:sz w:val="24"/>
          <w:szCs w:val="24"/>
        </w:rPr>
      </w:pPr>
    </w:p>
    <w:p w:rsidR="00A3146E" w:rsidRDefault="00A3146E" w:rsidP="00A3146E">
      <w:pPr>
        <w:tabs>
          <w:tab w:val="left" w:pos="284"/>
          <w:tab w:val="left" w:pos="390"/>
          <w:tab w:val="left" w:pos="1560"/>
          <w:tab w:val="left" w:pos="4678"/>
        </w:tabs>
        <w:spacing w:after="0"/>
        <w:jc w:val="both"/>
        <w:outlineLvl w:val="2"/>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144554">
        <w:rPr>
          <w:rFonts w:ascii="Times New Roman" w:hAnsi="Times New Roman" w:cs="Times New Roman"/>
          <w:b/>
          <w:bCs/>
          <w:sz w:val="24"/>
          <w:szCs w:val="24"/>
        </w:rPr>
        <w:t>Г-жа Златомира Стефанова:</w:t>
      </w:r>
      <w:r>
        <w:rPr>
          <w:rFonts w:ascii="Times New Roman" w:hAnsi="Times New Roman" w:cs="Times New Roman"/>
          <w:bCs/>
          <w:sz w:val="24"/>
          <w:szCs w:val="24"/>
        </w:rPr>
        <w:t xml:space="preserve"> Благодаря, господин Председател. Уважаеми общински съветници, това е стандартна процедура, която предлагаме да подкрепите. По продажба чрез публичен търг в кв. „ДЗС“. Площта е 650 кв. м. с трайно предназначена територията урбанизирана, ниско застрояване до 10 м., началната продажна цена</w:t>
      </w:r>
      <w:r w:rsidRPr="00A3146E">
        <w:t xml:space="preserve"> </w:t>
      </w:r>
      <w:r w:rsidRPr="00A3146E">
        <w:rPr>
          <w:rFonts w:ascii="Times New Roman" w:hAnsi="Times New Roman" w:cs="Times New Roman"/>
          <w:bCs/>
          <w:sz w:val="24"/>
          <w:szCs w:val="24"/>
        </w:rPr>
        <w:t>тръжна</w:t>
      </w:r>
      <w:r>
        <w:rPr>
          <w:rFonts w:ascii="Times New Roman" w:hAnsi="Times New Roman" w:cs="Times New Roman"/>
          <w:bCs/>
          <w:sz w:val="24"/>
          <w:szCs w:val="24"/>
        </w:rPr>
        <w:t xml:space="preserve"> ще бъде 16 900 лева. Благодаря.</w:t>
      </w:r>
    </w:p>
    <w:p w:rsidR="00A3146E" w:rsidRPr="00A3146E" w:rsidRDefault="00A3146E" w:rsidP="00A3146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A3146E">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w:t>
      </w:r>
      <w:r w:rsidRPr="00A3146E">
        <w:rPr>
          <w:rFonts w:ascii="Times New Roman" w:hAnsi="Times New Roman" w:cs="Times New Roman"/>
          <w:bCs/>
          <w:sz w:val="24"/>
          <w:szCs w:val="24"/>
        </w:rPr>
        <w:t>Благо</w:t>
      </w:r>
      <w:r>
        <w:rPr>
          <w:rFonts w:ascii="Times New Roman" w:hAnsi="Times New Roman" w:cs="Times New Roman"/>
          <w:bCs/>
          <w:sz w:val="24"/>
          <w:szCs w:val="24"/>
        </w:rPr>
        <w:t>даря</w:t>
      </w:r>
      <w:r w:rsidRPr="00A3146E">
        <w:rPr>
          <w:rFonts w:ascii="Times New Roman" w:hAnsi="Times New Roman" w:cs="Times New Roman"/>
          <w:bCs/>
          <w:sz w:val="24"/>
          <w:szCs w:val="24"/>
        </w:rPr>
        <w:t>. Заявки за изказвания? Ням</w:t>
      </w:r>
      <w:r w:rsidR="00FF69DE">
        <w:rPr>
          <w:rFonts w:ascii="Times New Roman" w:hAnsi="Times New Roman" w:cs="Times New Roman"/>
          <w:bCs/>
          <w:sz w:val="24"/>
          <w:szCs w:val="24"/>
        </w:rPr>
        <w:t>а. Режим на гласуване</w:t>
      </w:r>
      <w:r w:rsidRPr="00A3146E">
        <w:rPr>
          <w:rFonts w:ascii="Times New Roman" w:hAnsi="Times New Roman" w:cs="Times New Roman"/>
          <w:bCs/>
          <w:sz w:val="24"/>
          <w:szCs w:val="24"/>
        </w:rPr>
        <w:t>.</w:t>
      </w:r>
    </w:p>
    <w:p w:rsidR="00A3146E" w:rsidRPr="00A3146E" w:rsidRDefault="00A3146E" w:rsidP="00A3146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p>
    <w:p w:rsidR="00A3146E" w:rsidRDefault="00A3146E" w:rsidP="00A3146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4D08D5">
        <w:rPr>
          <w:rFonts w:ascii="Times New Roman" w:hAnsi="Times New Roman" w:cs="Times New Roman"/>
          <w:b/>
          <w:bCs/>
          <w:sz w:val="24"/>
          <w:szCs w:val="24"/>
        </w:rPr>
        <w:t>КВОРУМ – 39. С 39 гласа „за”, 0 „против” и 0 „въздържали се” се прие</w:t>
      </w:r>
    </w:p>
    <w:p w:rsidR="004D08D5" w:rsidRDefault="004D08D5" w:rsidP="00A3146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4D08D5" w:rsidRDefault="004D08D5" w:rsidP="004D08D5">
      <w:pPr>
        <w:keepNext/>
        <w:spacing w:after="0" w:line="240" w:lineRule="auto"/>
        <w:contextualSpacing/>
        <w:jc w:val="center"/>
        <w:outlineLvl w:val="0"/>
        <w:rPr>
          <w:rFonts w:ascii="Times New Roman" w:eastAsia="Times New Roman" w:hAnsi="Times New Roman" w:cs="Times New Roman"/>
          <w:b/>
          <w:sz w:val="28"/>
          <w:szCs w:val="28"/>
          <w:lang w:val="en-US"/>
        </w:rPr>
      </w:pPr>
      <w:r w:rsidRPr="004D08D5">
        <w:rPr>
          <w:rFonts w:ascii="Times New Roman" w:eastAsia="Times New Roman" w:hAnsi="Times New Roman" w:cs="Times New Roman"/>
          <w:b/>
          <w:sz w:val="28"/>
          <w:szCs w:val="28"/>
        </w:rPr>
        <w:t>РЕШЕНИЕ № 10</w:t>
      </w:r>
      <w:r w:rsidRPr="004D08D5">
        <w:rPr>
          <w:rFonts w:ascii="Times New Roman" w:eastAsia="Times New Roman" w:hAnsi="Times New Roman" w:cs="Times New Roman"/>
          <w:b/>
          <w:sz w:val="28"/>
          <w:szCs w:val="28"/>
          <w:lang w:val="en-US"/>
        </w:rPr>
        <w:t>74</w:t>
      </w:r>
    </w:p>
    <w:p w:rsidR="004D08D5" w:rsidRPr="004D08D5" w:rsidRDefault="004D08D5" w:rsidP="004D08D5">
      <w:pPr>
        <w:keepNext/>
        <w:spacing w:after="0" w:line="240" w:lineRule="auto"/>
        <w:contextualSpacing/>
        <w:jc w:val="center"/>
        <w:outlineLvl w:val="0"/>
        <w:rPr>
          <w:rFonts w:ascii="Times New Roman" w:eastAsia="Times New Roman" w:hAnsi="Times New Roman" w:cs="Times New Roman"/>
          <w:b/>
          <w:sz w:val="28"/>
          <w:szCs w:val="28"/>
          <w:lang w:val="en-US"/>
        </w:rPr>
      </w:pPr>
    </w:p>
    <w:p w:rsidR="004D08D5" w:rsidRPr="004D08D5" w:rsidRDefault="004D08D5" w:rsidP="004D08D5">
      <w:pPr>
        <w:spacing w:line="252" w:lineRule="auto"/>
        <w:ind w:firstLine="567"/>
        <w:jc w:val="both"/>
        <w:rPr>
          <w:rFonts w:ascii="Times New Roman" w:eastAsia="Calibri" w:hAnsi="Times New Roman" w:cs="Times New Roman"/>
          <w:sz w:val="24"/>
          <w:szCs w:val="24"/>
          <w:lang w:val="en-US"/>
        </w:rPr>
      </w:pPr>
      <w:r w:rsidRPr="004D08D5">
        <w:rPr>
          <w:rFonts w:ascii="Times New Roman" w:eastAsia="Calibri" w:hAnsi="Times New Roman" w:cs="Times New Roman"/>
          <w:sz w:val="24"/>
          <w:szCs w:val="24"/>
          <w:lang w:val="en-US"/>
        </w:rPr>
        <w:t xml:space="preserve">На основание чл. 21, ал. 2, във връзка с чл. 21, ал. 1, т. 8 от Закона за местното самоуправление и местната администрация, във връзка с чл. 8, ал. 1 и ал.9, чл. 35, ал. 1 и чл. 41, ал. 2 от Закона за общинската собственост, във връзка с чл. 30 от Наредба №1 </w:t>
      </w:r>
      <w:r w:rsidRPr="004D08D5">
        <w:rPr>
          <w:rFonts w:ascii="Times New Roman" w:hAnsi="Times New Roman" w:cs="Times New Roman"/>
          <w:sz w:val="24"/>
          <w:szCs w:val="24"/>
          <w:lang w:val="en-US"/>
        </w:rPr>
        <w:t>на Общински съвет - Русе за общинската собственост</w:t>
      </w:r>
      <w:r w:rsidRPr="004D08D5">
        <w:rPr>
          <w:rFonts w:ascii="Times New Roman" w:eastAsia="Calibri" w:hAnsi="Times New Roman" w:cs="Times New Roman"/>
          <w:sz w:val="24"/>
          <w:szCs w:val="24"/>
          <w:lang w:val="en-US"/>
        </w:rPr>
        <w:t>, Общинският съвет реши:</w:t>
      </w:r>
    </w:p>
    <w:p w:rsidR="004D08D5" w:rsidRPr="004D08D5" w:rsidRDefault="004D08D5" w:rsidP="004D08D5">
      <w:pPr>
        <w:spacing w:line="252" w:lineRule="auto"/>
        <w:jc w:val="both"/>
        <w:rPr>
          <w:rFonts w:ascii="Times New Roman" w:hAnsi="Times New Roman" w:cs="Times New Roman"/>
          <w:sz w:val="24"/>
          <w:szCs w:val="24"/>
          <w:lang w:val="en-US"/>
        </w:rPr>
      </w:pPr>
      <w:r w:rsidRPr="004D08D5">
        <w:rPr>
          <w:rFonts w:ascii="Times New Roman" w:hAnsi="Times New Roman" w:cs="Times New Roman"/>
          <w:sz w:val="24"/>
          <w:szCs w:val="24"/>
          <w:lang w:val="en-US"/>
        </w:rPr>
        <w:tab/>
        <w:t xml:space="preserve">1. Допълва </w:t>
      </w:r>
      <w:r w:rsidRPr="004D08D5">
        <w:rPr>
          <w:rFonts w:ascii="Times New Roman" w:eastAsia="Calibri" w:hAnsi="Times New Roman" w:cs="Times New Roman"/>
          <w:sz w:val="24"/>
          <w:szCs w:val="24"/>
          <w:lang w:val="en-US"/>
        </w:rPr>
        <w:t>„Г</w:t>
      </w:r>
      <w:r w:rsidRPr="004D08D5">
        <w:rPr>
          <w:rFonts w:ascii="Times New Roman" w:hAnsi="Times New Roman" w:cs="Times New Roman"/>
          <w:sz w:val="24"/>
          <w:szCs w:val="24"/>
          <w:lang w:val="en-US"/>
        </w:rPr>
        <w:t xml:space="preserve">одишната програма за управление и разпореждане с имотите - общинска собственост за 2022 г.“ с продажбата на общински поземлен имот, представляващ </w:t>
      </w:r>
      <w:r w:rsidRPr="004D08D5">
        <w:rPr>
          <w:rFonts w:ascii="Times New Roman" w:hAnsi="Times New Roman" w:cs="Times New Roman"/>
          <w:sz w:val="24"/>
          <w:szCs w:val="24"/>
          <w:lang w:val="x-none"/>
        </w:rPr>
        <w:t>незастроен поземлен имот с идентификатор 63427.11.</w:t>
      </w:r>
      <w:r w:rsidRPr="004D08D5">
        <w:rPr>
          <w:rFonts w:ascii="Times New Roman" w:hAnsi="Times New Roman" w:cs="Times New Roman"/>
          <w:sz w:val="24"/>
          <w:szCs w:val="24"/>
          <w:lang w:val="en-US"/>
        </w:rPr>
        <w:t>174</w:t>
      </w:r>
      <w:r w:rsidRPr="004D08D5">
        <w:rPr>
          <w:rFonts w:ascii="Times New Roman" w:hAnsi="Times New Roman" w:cs="Times New Roman"/>
          <w:sz w:val="24"/>
          <w:szCs w:val="24"/>
          <w:lang w:val="x-none"/>
        </w:rPr>
        <w:t xml:space="preserve"> по кадастралната карта и кадастралните регистри на гр. Русе, Община Русе, Област Русе, а по регулационния план представлява УПИ V-</w:t>
      </w:r>
      <w:r w:rsidRPr="004D08D5">
        <w:rPr>
          <w:rFonts w:ascii="Times New Roman" w:hAnsi="Times New Roman" w:cs="Times New Roman"/>
          <w:sz w:val="24"/>
          <w:szCs w:val="24"/>
          <w:lang w:val="en-US"/>
        </w:rPr>
        <w:t>174</w:t>
      </w:r>
      <w:r w:rsidRPr="004D08D5">
        <w:rPr>
          <w:rFonts w:ascii="Times New Roman" w:hAnsi="Times New Roman" w:cs="Times New Roman"/>
          <w:sz w:val="24"/>
          <w:szCs w:val="24"/>
          <w:lang w:val="x-none"/>
        </w:rPr>
        <w:t xml:space="preserve">, кв. </w:t>
      </w:r>
      <w:r w:rsidRPr="004D08D5">
        <w:rPr>
          <w:rFonts w:ascii="Times New Roman" w:hAnsi="Times New Roman" w:cs="Times New Roman"/>
          <w:sz w:val="24"/>
          <w:szCs w:val="24"/>
          <w:lang w:val="en-US"/>
        </w:rPr>
        <w:t>5</w:t>
      </w:r>
      <w:r w:rsidRPr="004D08D5">
        <w:rPr>
          <w:rFonts w:ascii="Times New Roman" w:hAnsi="Times New Roman" w:cs="Times New Roman"/>
          <w:sz w:val="24"/>
          <w:szCs w:val="24"/>
          <w:lang w:val="x-none"/>
        </w:rPr>
        <w:t xml:space="preserve">, </w:t>
      </w:r>
      <w:r w:rsidRPr="004D08D5">
        <w:rPr>
          <w:rFonts w:ascii="Times New Roman" w:hAnsi="Times New Roman" w:cs="Times New Roman"/>
          <w:sz w:val="24"/>
          <w:szCs w:val="24"/>
          <w:lang w:val="en-US"/>
        </w:rPr>
        <w:t xml:space="preserve">с адрес гр. Русе, Община Русе, Област Русе, кв. „ДЗС“, ул. „Теменуга“ №7, </w:t>
      </w:r>
      <w:r w:rsidRPr="004D08D5">
        <w:rPr>
          <w:rFonts w:ascii="Times New Roman" w:hAnsi="Times New Roman" w:cs="Times New Roman"/>
          <w:sz w:val="24"/>
          <w:szCs w:val="24"/>
          <w:lang w:val="x-none"/>
        </w:rPr>
        <w:t xml:space="preserve">с площ </w:t>
      </w:r>
      <w:r w:rsidRPr="004D08D5">
        <w:rPr>
          <w:rFonts w:ascii="Times New Roman" w:hAnsi="Times New Roman" w:cs="Times New Roman"/>
          <w:sz w:val="24"/>
          <w:szCs w:val="24"/>
          <w:lang w:val="en-US"/>
        </w:rPr>
        <w:t>650</w:t>
      </w:r>
      <w:r w:rsidRPr="004D08D5">
        <w:rPr>
          <w:rFonts w:ascii="Times New Roman" w:hAnsi="Times New Roman" w:cs="Times New Roman"/>
          <w:sz w:val="24"/>
          <w:szCs w:val="24"/>
          <w:lang w:val="x-none"/>
        </w:rPr>
        <w:t xml:space="preserve"> кв.м., с трайно предназначение на територията: Урбанизирана, с начин на трайно ползване: Ниско застрояване (до 10 м.)</w:t>
      </w:r>
      <w:r w:rsidRPr="004D08D5">
        <w:rPr>
          <w:rFonts w:ascii="Times New Roman" w:hAnsi="Times New Roman" w:cs="Times New Roman"/>
          <w:sz w:val="24"/>
          <w:szCs w:val="24"/>
          <w:lang w:val="en-US"/>
        </w:rPr>
        <w:t>, граници и съседни имоти: 63427.11.198, 63427.11.10, 63427.11.157, 63427.11.156, 63427.11.159, предмет на Акт за частна общинска собственост №10513/ 14.06.2022 г.,</w:t>
      </w:r>
      <w:r w:rsidRPr="004D08D5">
        <w:rPr>
          <w:rFonts w:ascii="Times New Roman" w:eastAsia="Calibri" w:hAnsi="Times New Roman" w:cs="Times New Roman"/>
          <w:sz w:val="24"/>
          <w:szCs w:val="24"/>
          <w:lang w:val="en-US"/>
        </w:rPr>
        <w:t xml:space="preserve"> с </w:t>
      </w:r>
      <w:r w:rsidRPr="004D08D5">
        <w:rPr>
          <w:rFonts w:ascii="Times New Roman" w:eastAsia="Calibri" w:hAnsi="Times New Roman" w:cs="Times New Roman"/>
          <w:sz w:val="24"/>
          <w:szCs w:val="24"/>
          <w:lang w:val="en-US"/>
        </w:rPr>
        <w:lastRenderedPageBreak/>
        <w:t>прогнозен приход от продажбата в размер 16 900,00 лева (шестнадесет хиляди и деветстотин лева), без данъци и такси.</w:t>
      </w:r>
    </w:p>
    <w:p w:rsidR="004D08D5" w:rsidRPr="004D08D5" w:rsidRDefault="004D08D5" w:rsidP="004D08D5">
      <w:pPr>
        <w:spacing w:line="252" w:lineRule="auto"/>
        <w:jc w:val="both"/>
        <w:rPr>
          <w:rFonts w:ascii="Times New Roman" w:hAnsi="Times New Roman" w:cs="Times New Roman"/>
          <w:sz w:val="24"/>
          <w:szCs w:val="24"/>
          <w:lang w:val="en-US"/>
        </w:rPr>
      </w:pPr>
      <w:r w:rsidRPr="004D08D5">
        <w:rPr>
          <w:rFonts w:ascii="Times New Roman" w:eastAsia="Calibri" w:hAnsi="Times New Roman" w:cs="Times New Roman"/>
          <w:sz w:val="24"/>
          <w:szCs w:val="24"/>
          <w:lang w:val="en-US"/>
        </w:rPr>
        <w:tab/>
      </w:r>
      <w:r w:rsidRPr="004D08D5">
        <w:rPr>
          <w:rFonts w:ascii="Times New Roman" w:hAnsi="Times New Roman" w:cs="Times New Roman"/>
          <w:sz w:val="24"/>
          <w:szCs w:val="24"/>
          <w:lang w:val="en-US"/>
        </w:rPr>
        <w:t xml:space="preserve">2. </w:t>
      </w:r>
      <w:r w:rsidRPr="004D08D5">
        <w:rPr>
          <w:rFonts w:ascii="Times New Roman" w:eastAsia="Calibri" w:hAnsi="Times New Roman" w:cs="Times New Roman"/>
          <w:sz w:val="24"/>
          <w:szCs w:val="24"/>
          <w:lang w:val="en-US"/>
        </w:rPr>
        <w:t xml:space="preserve">Дава съгласие за продажба чрез публичен търг с явно наддаване </w:t>
      </w:r>
      <w:r w:rsidRPr="004D08D5">
        <w:rPr>
          <w:rFonts w:ascii="Times New Roman" w:hAnsi="Times New Roman" w:cs="Times New Roman"/>
          <w:sz w:val="24"/>
          <w:szCs w:val="24"/>
          <w:lang w:val="en-US"/>
        </w:rPr>
        <w:t>на</w:t>
      </w:r>
      <w:r w:rsidRPr="004D08D5">
        <w:rPr>
          <w:rFonts w:ascii="Times New Roman" w:hAnsi="Times New Roman" w:cs="Times New Roman"/>
          <w:sz w:val="24"/>
          <w:szCs w:val="24"/>
          <w:lang w:val="x-none"/>
        </w:rPr>
        <w:t xml:space="preserve"> </w:t>
      </w:r>
      <w:r w:rsidRPr="004D08D5">
        <w:rPr>
          <w:rFonts w:ascii="Times New Roman" w:hAnsi="Times New Roman" w:cs="Times New Roman"/>
          <w:sz w:val="24"/>
          <w:szCs w:val="24"/>
          <w:lang w:val="en-US"/>
        </w:rPr>
        <w:t>следния общински поземлен имот, представляващ</w:t>
      </w:r>
      <w:r w:rsidRPr="004D08D5">
        <w:rPr>
          <w:rFonts w:ascii="Times New Roman" w:hAnsi="Times New Roman" w:cs="Times New Roman"/>
          <w:sz w:val="24"/>
          <w:szCs w:val="24"/>
          <w:lang w:val="x-none"/>
        </w:rPr>
        <w:t xml:space="preserve"> незастроен поземлен имот с идентификатор 63427.11.</w:t>
      </w:r>
      <w:r w:rsidRPr="004D08D5">
        <w:rPr>
          <w:rFonts w:ascii="Times New Roman" w:hAnsi="Times New Roman" w:cs="Times New Roman"/>
          <w:sz w:val="24"/>
          <w:szCs w:val="24"/>
          <w:lang w:val="en-US"/>
        </w:rPr>
        <w:t>174</w:t>
      </w:r>
      <w:r w:rsidRPr="004D08D5">
        <w:rPr>
          <w:rFonts w:ascii="Times New Roman" w:hAnsi="Times New Roman" w:cs="Times New Roman"/>
          <w:sz w:val="24"/>
          <w:szCs w:val="24"/>
          <w:lang w:val="x-none"/>
        </w:rPr>
        <w:t xml:space="preserve"> по кадастралната карта и кадастралните регистри на гр. Русе, Община Русе, Област Русе, а по регулационния план представлява УПИ V-</w:t>
      </w:r>
      <w:r w:rsidRPr="004D08D5">
        <w:rPr>
          <w:rFonts w:ascii="Times New Roman" w:hAnsi="Times New Roman" w:cs="Times New Roman"/>
          <w:sz w:val="24"/>
          <w:szCs w:val="24"/>
          <w:lang w:val="en-US"/>
        </w:rPr>
        <w:t>174</w:t>
      </w:r>
      <w:r w:rsidRPr="004D08D5">
        <w:rPr>
          <w:rFonts w:ascii="Times New Roman" w:hAnsi="Times New Roman" w:cs="Times New Roman"/>
          <w:sz w:val="24"/>
          <w:szCs w:val="24"/>
          <w:lang w:val="x-none"/>
        </w:rPr>
        <w:t xml:space="preserve">, кв. </w:t>
      </w:r>
      <w:r w:rsidRPr="004D08D5">
        <w:rPr>
          <w:rFonts w:ascii="Times New Roman" w:hAnsi="Times New Roman" w:cs="Times New Roman"/>
          <w:sz w:val="24"/>
          <w:szCs w:val="24"/>
          <w:lang w:val="en-US"/>
        </w:rPr>
        <w:t>5</w:t>
      </w:r>
      <w:r w:rsidRPr="004D08D5">
        <w:rPr>
          <w:rFonts w:ascii="Times New Roman" w:hAnsi="Times New Roman" w:cs="Times New Roman"/>
          <w:sz w:val="24"/>
          <w:szCs w:val="24"/>
          <w:lang w:val="x-none"/>
        </w:rPr>
        <w:t xml:space="preserve">, </w:t>
      </w:r>
      <w:r w:rsidRPr="004D08D5">
        <w:rPr>
          <w:rFonts w:ascii="Times New Roman" w:hAnsi="Times New Roman" w:cs="Times New Roman"/>
          <w:sz w:val="24"/>
          <w:szCs w:val="24"/>
          <w:lang w:val="en-US"/>
        </w:rPr>
        <w:t xml:space="preserve">с адрес гр. Русе, Община Русе, Област Русе, кв. „ДЗС“, ул. „Теменуга“ №7, </w:t>
      </w:r>
      <w:r w:rsidRPr="004D08D5">
        <w:rPr>
          <w:rFonts w:ascii="Times New Roman" w:hAnsi="Times New Roman" w:cs="Times New Roman"/>
          <w:sz w:val="24"/>
          <w:szCs w:val="24"/>
          <w:lang w:val="x-none"/>
        </w:rPr>
        <w:t xml:space="preserve">с площ </w:t>
      </w:r>
      <w:r w:rsidRPr="004D08D5">
        <w:rPr>
          <w:rFonts w:ascii="Times New Roman" w:hAnsi="Times New Roman" w:cs="Times New Roman"/>
          <w:sz w:val="24"/>
          <w:szCs w:val="24"/>
          <w:lang w:val="en-US"/>
        </w:rPr>
        <w:t>650</w:t>
      </w:r>
      <w:r w:rsidRPr="004D08D5">
        <w:rPr>
          <w:rFonts w:ascii="Times New Roman" w:hAnsi="Times New Roman" w:cs="Times New Roman"/>
          <w:sz w:val="24"/>
          <w:szCs w:val="24"/>
          <w:lang w:val="x-none"/>
        </w:rPr>
        <w:t xml:space="preserve"> кв.м., с трайно предназначение на територията: Урбанизирана, с начин на трайно ползване: Ниско застрояване (до 10 м.)</w:t>
      </w:r>
      <w:r w:rsidRPr="004D08D5">
        <w:rPr>
          <w:rFonts w:ascii="Times New Roman" w:hAnsi="Times New Roman" w:cs="Times New Roman"/>
          <w:sz w:val="24"/>
          <w:szCs w:val="24"/>
          <w:lang w:val="en-US"/>
        </w:rPr>
        <w:t xml:space="preserve">, граници и съседни имоти: 63427.11.198, 63427.11.10, 63427.11.157, 63427.11.156, 63427.11.159, предмет на Акт за частна общинска собственост №10513/ 14.06.2022 г., </w:t>
      </w:r>
      <w:r w:rsidRPr="004D08D5">
        <w:rPr>
          <w:rFonts w:ascii="Times New Roman" w:eastAsia="Calibri" w:hAnsi="Times New Roman" w:cs="Times New Roman"/>
          <w:sz w:val="24"/>
          <w:szCs w:val="24"/>
          <w:lang w:val="en-US"/>
        </w:rPr>
        <w:t xml:space="preserve">с начална тръжна продажна цена в размер на </w:t>
      </w:r>
      <w:r w:rsidRPr="004D08D5">
        <w:rPr>
          <w:rFonts w:ascii="Times New Roman" w:hAnsi="Times New Roman" w:cs="Times New Roman"/>
          <w:sz w:val="24"/>
          <w:szCs w:val="24"/>
          <w:lang w:val="en-US"/>
        </w:rPr>
        <w:t>16 900,00 лева (шестнадесет хиляди и деветстотин лева), без данъци и такси.</w:t>
      </w:r>
    </w:p>
    <w:p w:rsidR="004D08D5" w:rsidRPr="004D08D5" w:rsidRDefault="004D08D5" w:rsidP="004D08D5">
      <w:pPr>
        <w:spacing w:line="252" w:lineRule="auto"/>
        <w:ind w:firstLine="567"/>
        <w:jc w:val="both"/>
        <w:rPr>
          <w:rFonts w:ascii="Times New Roman" w:hAnsi="Times New Roman" w:cs="Times New Roman"/>
          <w:sz w:val="24"/>
          <w:szCs w:val="24"/>
          <w:lang w:val="en-US"/>
        </w:rPr>
      </w:pPr>
      <w:r w:rsidRPr="004D08D5">
        <w:rPr>
          <w:rFonts w:ascii="Times New Roman" w:hAnsi="Times New Roman" w:cs="Times New Roman"/>
          <w:sz w:val="24"/>
          <w:szCs w:val="24"/>
          <w:lang w:val="en-US"/>
        </w:rPr>
        <w:t>Дължимите данъци и такси се определят след провеждане на търга и са за сметка на спечелилия участник - купувач.</w:t>
      </w:r>
    </w:p>
    <w:p w:rsidR="004D08D5" w:rsidRDefault="004D08D5" w:rsidP="004D08D5">
      <w:pPr>
        <w:spacing w:line="252" w:lineRule="auto"/>
        <w:ind w:firstLine="567"/>
        <w:jc w:val="both"/>
        <w:rPr>
          <w:rFonts w:ascii="Times New Roman" w:eastAsia="Calibri" w:hAnsi="Times New Roman" w:cs="Times New Roman"/>
          <w:sz w:val="24"/>
          <w:szCs w:val="24"/>
          <w:lang w:val="en-US"/>
        </w:rPr>
      </w:pPr>
      <w:r w:rsidRPr="004D08D5">
        <w:rPr>
          <w:rFonts w:ascii="Times New Roman" w:eastAsia="Calibri" w:hAnsi="Times New Roman" w:cs="Times New Roman"/>
          <w:sz w:val="24"/>
          <w:szCs w:val="24"/>
          <w:lang w:val="en-US"/>
        </w:rPr>
        <w:t>Решението подлежи на оспорване чрез Общински съвет - Русе пред Административен съд - Русе, по реда на АПК, в 14-дневен срок от съобщаването му.</w:t>
      </w:r>
    </w:p>
    <w:p w:rsidR="004D08D5" w:rsidRPr="004D08D5" w:rsidRDefault="004D08D5" w:rsidP="004D08D5">
      <w:pPr>
        <w:spacing w:line="252" w:lineRule="auto"/>
        <w:ind w:firstLine="567"/>
        <w:jc w:val="both"/>
        <w:rPr>
          <w:rFonts w:ascii="Times New Roman" w:eastAsia="Calibri" w:hAnsi="Times New Roman" w:cs="Times New Roman"/>
          <w:sz w:val="24"/>
          <w:szCs w:val="24"/>
          <w:lang w:val="en-US"/>
        </w:rPr>
      </w:pPr>
    </w:p>
    <w:p w:rsidR="00A3146E" w:rsidRPr="00A3146E" w:rsidRDefault="00A3146E" w:rsidP="00A3146E">
      <w:pPr>
        <w:tabs>
          <w:tab w:val="left" w:pos="284"/>
          <w:tab w:val="left" w:pos="390"/>
          <w:tab w:val="left" w:pos="1560"/>
          <w:tab w:val="left" w:pos="4678"/>
        </w:tabs>
        <w:spacing w:after="0"/>
        <w:jc w:val="both"/>
        <w:outlineLvl w:val="2"/>
        <w:rPr>
          <w:rFonts w:ascii="Times New Roman" w:hAnsi="Times New Roman" w:cs="Times New Roman"/>
          <w:b/>
          <w:bCs/>
          <w:sz w:val="24"/>
          <w:szCs w:val="24"/>
        </w:rPr>
      </w:pPr>
      <w:r w:rsidRPr="00A3146E">
        <w:rPr>
          <w:rFonts w:ascii="Times New Roman" w:hAnsi="Times New Roman" w:cs="Times New Roman"/>
          <w:b/>
          <w:bCs/>
          <w:sz w:val="24"/>
          <w:szCs w:val="24"/>
        </w:rPr>
        <w:t>Точка 6</w:t>
      </w:r>
    </w:p>
    <w:p w:rsidR="00A3146E" w:rsidRDefault="00A3146E" w:rsidP="00A3146E">
      <w:pPr>
        <w:tabs>
          <w:tab w:val="left" w:pos="284"/>
          <w:tab w:val="left" w:pos="390"/>
          <w:tab w:val="left" w:pos="1560"/>
          <w:tab w:val="left" w:pos="4678"/>
        </w:tabs>
        <w:spacing w:after="0"/>
        <w:jc w:val="both"/>
        <w:outlineLvl w:val="2"/>
        <w:rPr>
          <w:rFonts w:ascii="Times New Roman" w:hAnsi="Times New Roman" w:cs="Times New Roman"/>
          <w:b/>
          <w:bCs/>
          <w:sz w:val="24"/>
          <w:szCs w:val="24"/>
        </w:rPr>
      </w:pPr>
      <w:r w:rsidRPr="00A3146E">
        <w:rPr>
          <w:rFonts w:ascii="Times New Roman" w:hAnsi="Times New Roman" w:cs="Times New Roman"/>
          <w:b/>
          <w:bCs/>
          <w:sz w:val="24"/>
          <w:szCs w:val="24"/>
        </w:rPr>
        <w:t>К.л. № 1021 Даване на съгласие за учредяване възмездно право на прокарване и сервитут на техническа инфраструктура – захранващ кабел 20 kV през ПИ 47336.64.184 с НТП - пасище, публична общинска собственост</w:t>
      </w:r>
    </w:p>
    <w:p w:rsidR="00FF69DE" w:rsidRDefault="00FF69DE" w:rsidP="00A3146E">
      <w:pPr>
        <w:tabs>
          <w:tab w:val="left" w:pos="284"/>
          <w:tab w:val="left" w:pos="390"/>
          <w:tab w:val="left" w:pos="1560"/>
          <w:tab w:val="left" w:pos="4678"/>
        </w:tabs>
        <w:spacing w:after="0"/>
        <w:jc w:val="both"/>
        <w:outlineLvl w:val="2"/>
        <w:rPr>
          <w:rFonts w:ascii="Times New Roman" w:hAnsi="Times New Roman" w:cs="Times New Roman"/>
          <w:b/>
          <w:bCs/>
          <w:sz w:val="24"/>
          <w:szCs w:val="24"/>
        </w:rPr>
      </w:pPr>
    </w:p>
    <w:p w:rsidR="00FF69DE" w:rsidRDefault="00FF69DE" w:rsidP="00FF69D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Г-н Иво Пазарджиев: </w:t>
      </w:r>
      <w:r>
        <w:rPr>
          <w:rFonts w:ascii="Times New Roman" w:hAnsi="Times New Roman" w:cs="Times New Roman"/>
          <w:bCs/>
          <w:sz w:val="24"/>
          <w:szCs w:val="24"/>
        </w:rPr>
        <w:t>Заповядайте.</w:t>
      </w:r>
    </w:p>
    <w:p w:rsidR="00FF69DE" w:rsidRDefault="00FF69DE" w:rsidP="00FF69DE">
      <w:pPr>
        <w:tabs>
          <w:tab w:val="left" w:pos="284"/>
          <w:tab w:val="left" w:pos="390"/>
          <w:tab w:val="left" w:pos="1560"/>
          <w:tab w:val="left" w:pos="4678"/>
        </w:tabs>
        <w:spacing w:after="0"/>
        <w:jc w:val="both"/>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Pr="00144554">
        <w:rPr>
          <w:rFonts w:ascii="Times New Roman" w:hAnsi="Times New Roman" w:cs="Times New Roman"/>
          <w:b/>
          <w:bCs/>
          <w:sz w:val="24"/>
          <w:szCs w:val="24"/>
        </w:rPr>
        <w:t>Г-жа Златомира Стефанова:</w:t>
      </w:r>
      <w:r>
        <w:rPr>
          <w:rFonts w:ascii="Times New Roman" w:hAnsi="Times New Roman" w:cs="Times New Roman"/>
          <w:bCs/>
          <w:sz w:val="24"/>
          <w:szCs w:val="24"/>
        </w:rPr>
        <w:t xml:space="preserve"> Благодаря. Уважаеми общински съветници, поддържаме точката, така както е описана. Благодаря.</w:t>
      </w:r>
    </w:p>
    <w:p w:rsidR="00FF69DE" w:rsidRPr="00A3146E" w:rsidRDefault="00FF69DE" w:rsidP="00FF69D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t xml:space="preserve">        </w:t>
      </w:r>
      <w:r w:rsidRPr="00A3146E">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w:t>
      </w:r>
      <w:r w:rsidRPr="00A3146E">
        <w:rPr>
          <w:rFonts w:ascii="Times New Roman" w:hAnsi="Times New Roman" w:cs="Times New Roman"/>
          <w:bCs/>
          <w:sz w:val="24"/>
          <w:szCs w:val="24"/>
        </w:rPr>
        <w:t>Благо</w:t>
      </w:r>
      <w:r>
        <w:rPr>
          <w:rFonts w:ascii="Times New Roman" w:hAnsi="Times New Roman" w:cs="Times New Roman"/>
          <w:bCs/>
          <w:sz w:val="24"/>
          <w:szCs w:val="24"/>
        </w:rPr>
        <w:t>даря</w:t>
      </w:r>
      <w:r w:rsidRPr="00A3146E">
        <w:rPr>
          <w:rFonts w:ascii="Times New Roman" w:hAnsi="Times New Roman" w:cs="Times New Roman"/>
          <w:bCs/>
          <w:sz w:val="24"/>
          <w:szCs w:val="24"/>
        </w:rPr>
        <w:t>. Заявки за изказвания? Ням</w:t>
      </w:r>
      <w:r>
        <w:rPr>
          <w:rFonts w:ascii="Times New Roman" w:hAnsi="Times New Roman" w:cs="Times New Roman"/>
          <w:bCs/>
          <w:sz w:val="24"/>
          <w:szCs w:val="24"/>
        </w:rPr>
        <w:t>а. Режим на гласуване, моля</w:t>
      </w:r>
      <w:r w:rsidRPr="00A3146E">
        <w:rPr>
          <w:rFonts w:ascii="Times New Roman" w:hAnsi="Times New Roman" w:cs="Times New Roman"/>
          <w:bCs/>
          <w:sz w:val="24"/>
          <w:szCs w:val="24"/>
        </w:rPr>
        <w:t>.</w:t>
      </w:r>
    </w:p>
    <w:p w:rsidR="00FF69DE" w:rsidRPr="00A3146E" w:rsidRDefault="00FF69DE" w:rsidP="00FF69D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p>
    <w:p w:rsidR="00FF69DE" w:rsidRDefault="00FF69DE" w:rsidP="00FF69D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4D08D5">
        <w:rPr>
          <w:rFonts w:ascii="Times New Roman" w:hAnsi="Times New Roman" w:cs="Times New Roman"/>
          <w:b/>
          <w:bCs/>
          <w:sz w:val="24"/>
          <w:szCs w:val="24"/>
        </w:rPr>
        <w:t>КВОРУМ – 38. С 38 гласа „за”, 0 „против” и 0 „въздържали се” се прие</w:t>
      </w:r>
    </w:p>
    <w:p w:rsidR="004D08D5" w:rsidRDefault="004D08D5" w:rsidP="00FF69D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4D08D5" w:rsidRDefault="004D08D5" w:rsidP="004D08D5">
      <w:pPr>
        <w:keepNext/>
        <w:spacing w:after="0" w:line="240" w:lineRule="auto"/>
        <w:contextualSpacing/>
        <w:jc w:val="center"/>
        <w:outlineLvl w:val="0"/>
        <w:rPr>
          <w:rFonts w:ascii="Times New Roman" w:eastAsia="Times New Roman" w:hAnsi="Times New Roman" w:cs="Times New Roman"/>
          <w:b/>
          <w:sz w:val="28"/>
          <w:szCs w:val="28"/>
          <w:lang w:val="en-US"/>
        </w:rPr>
      </w:pPr>
      <w:r w:rsidRPr="004D08D5">
        <w:rPr>
          <w:rFonts w:ascii="Times New Roman" w:eastAsia="Times New Roman" w:hAnsi="Times New Roman" w:cs="Times New Roman"/>
          <w:b/>
          <w:sz w:val="28"/>
          <w:szCs w:val="28"/>
        </w:rPr>
        <w:t>РЕШЕНИЕ № 10</w:t>
      </w:r>
      <w:r w:rsidRPr="004D08D5">
        <w:rPr>
          <w:rFonts w:ascii="Times New Roman" w:eastAsia="Times New Roman" w:hAnsi="Times New Roman" w:cs="Times New Roman"/>
          <w:b/>
          <w:sz w:val="28"/>
          <w:szCs w:val="28"/>
          <w:lang w:val="en-US"/>
        </w:rPr>
        <w:t>75</w:t>
      </w:r>
    </w:p>
    <w:p w:rsidR="004D08D5" w:rsidRPr="004D08D5" w:rsidRDefault="004D08D5" w:rsidP="004D08D5">
      <w:pPr>
        <w:keepNext/>
        <w:spacing w:after="0" w:line="240" w:lineRule="auto"/>
        <w:contextualSpacing/>
        <w:jc w:val="center"/>
        <w:outlineLvl w:val="0"/>
        <w:rPr>
          <w:rFonts w:ascii="Times New Roman" w:eastAsia="Times New Roman" w:hAnsi="Times New Roman" w:cs="Times New Roman"/>
          <w:b/>
          <w:sz w:val="28"/>
          <w:szCs w:val="28"/>
          <w:lang w:val="en-US"/>
        </w:rPr>
      </w:pPr>
      <w:r w:rsidRPr="004D08D5">
        <w:rPr>
          <w:rFonts w:ascii="Times New Roman" w:hAnsi="Times New Roman" w:cs="Times New Roman"/>
          <w:sz w:val="24"/>
          <w:szCs w:val="24"/>
          <w:shd w:val="clear" w:color="auto" w:fill="FFFFFF"/>
          <w:lang w:val="en-US"/>
        </w:rPr>
        <w:t xml:space="preserve"> </w:t>
      </w:r>
    </w:p>
    <w:p w:rsidR="004D08D5" w:rsidRPr="004D08D5" w:rsidRDefault="004D08D5" w:rsidP="004D08D5">
      <w:pPr>
        <w:spacing w:line="252" w:lineRule="auto"/>
        <w:ind w:firstLine="567"/>
        <w:jc w:val="both"/>
        <w:rPr>
          <w:rFonts w:ascii="Times New Roman" w:eastAsia="Calibri" w:hAnsi="Times New Roman" w:cs="Times New Roman"/>
          <w:sz w:val="24"/>
          <w:szCs w:val="24"/>
          <w:lang w:val="en-US"/>
        </w:rPr>
      </w:pPr>
      <w:r w:rsidRPr="004D08D5">
        <w:rPr>
          <w:rFonts w:ascii="Times New Roman" w:eastAsia="Calibri" w:hAnsi="Times New Roman" w:cs="Times New Roman"/>
          <w:sz w:val="24"/>
          <w:szCs w:val="24"/>
          <w:lang w:val="en-US"/>
        </w:rPr>
        <w:t xml:space="preserve">На основание чл. 21, ал. 2, във връзка с чл. 21, ал. 1, т. 8 от Закона за местното самоуправление и местната администрация, във връзка с чл. 25, ал. 5, във връзка с чл. 25, ал. 4 и ал. 3, т. 1 от Закона за собствеността и ползването на земеделските земи, чл. 2, ал. 4, чл. 17а, ал. 2 от Закона за опазване на земеделските </w:t>
      </w:r>
      <w:proofErr w:type="gramStart"/>
      <w:r w:rsidRPr="004D08D5">
        <w:rPr>
          <w:rFonts w:ascii="Times New Roman" w:eastAsia="Calibri" w:hAnsi="Times New Roman" w:cs="Times New Roman"/>
          <w:sz w:val="24"/>
          <w:szCs w:val="24"/>
          <w:lang w:val="en-US"/>
        </w:rPr>
        <w:t>земи,  чл.</w:t>
      </w:r>
      <w:proofErr w:type="gramEnd"/>
      <w:r w:rsidRPr="004D08D5">
        <w:rPr>
          <w:rFonts w:ascii="Times New Roman" w:eastAsia="Calibri" w:hAnsi="Times New Roman" w:cs="Times New Roman"/>
          <w:sz w:val="24"/>
          <w:szCs w:val="24"/>
          <w:lang w:val="en-US"/>
        </w:rPr>
        <w:t xml:space="preserve"> 7, ал. </w:t>
      </w:r>
      <w:proofErr w:type="gramStart"/>
      <w:r w:rsidRPr="004D08D5">
        <w:rPr>
          <w:rFonts w:ascii="Times New Roman" w:eastAsia="Calibri" w:hAnsi="Times New Roman" w:cs="Times New Roman"/>
          <w:sz w:val="24"/>
          <w:szCs w:val="24"/>
          <w:lang w:val="en-US"/>
        </w:rPr>
        <w:t>2  и</w:t>
      </w:r>
      <w:proofErr w:type="gramEnd"/>
      <w:r w:rsidRPr="004D08D5">
        <w:rPr>
          <w:rFonts w:ascii="Times New Roman" w:eastAsia="Calibri" w:hAnsi="Times New Roman" w:cs="Times New Roman"/>
          <w:sz w:val="24"/>
          <w:szCs w:val="24"/>
          <w:lang w:val="en-US"/>
        </w:rPr>
        <w:t xml:space="preserve"> чл. 8, ал. 1 от Закона за общинската собственост, Общинският съвет реши:</w:t>
      </w:r>
    </w:p>
    <w:p w:rsidR="004D08D5" w:rsidRPr="004D08D5" w:rsidRDefault="004D08D5" w:rsidP="004D08D5">
      <w:pPr>
        <w:spacing w:line="252" w:lineRule="auto"/>
        <w:ind w:firstLine="708"/>
        <w:jc w:val="both"/>
        <w:rPr>
          <w:rFonts w:ascii="Times New Roman" w:eastAsia="Calibri" w:hAnsi="Times New Roman" w:cs="Times New Roman"/>
          <w:sz w:val="24"/>
          <w:szCs w:val="24"/>
          <w:lang w:val="en-US"/>
        </w:rPr>
      </w:pPr>
      <w:r w:rsidRPr="004D08D5">
        <w:rPr>
          <w:rFonts w:ascii="Times New Roman" w:hAnsi="Times New Roman" w:cs="Times New Roman"/>
          <w:sz w:val="24"/>
          <w:szCs w:val="24"/>
          <w:lang w:val="en-US"/>
        </w:rPr>
        <w:t xml:space="preserve">1. </w:t>
      </w:r>
      <w:r w:rsidRPr="004D08D5">
        <w:rPr>
          <w:rFonts w:ascii="Times New Roman" w:eastAsia="Calibri" w:hAnsi="Times New Roman" w:cs="Times New Roman"/>
          <w:sz w:val="24"/>
          <w:szCs w:val="24"/>
          <w:lang w:val="en-US"/>
        </w:rPr>
        <w:t>Дава съгласие за учредяване на право на прокарване</w:t>
      </w:r>
      <w:r w:rsidRPr="004D08D5">
        <w:rPr>
          <w:rFonts w:ascii="Times New Roman" w:hAnsi="Times New Roman" w:cs="Times New Roman"/>
          <w:sz w:val="24"/>
          <w:szCs w:val="24"/>
          <w:lang w:val="en-US"/>
        </w:rPr>
        <w:t xml:space="preserve"> </w:t>
      </w:r>
      <w:r w:rsidRPr="004D08D5">
        <w:rPr>
          <w:rFonts w:ascii="Times New Roman" w:eastAsia="Calibri" w:hAnsi="Times New Roman" w:cs="Times New Roman"/>
          <w:sz w:val="24"/>
          <w:szCs w:val="24"/>
          <w:lang w:val="en-US"/>
        </w:rPr>
        <w:t xml:space="preserve">и сервитут на техническа инфраструктура – захранващ кабел 20 kV на УПИ XII, квартал 156, образуван от имот 1364 по ИПР на гр. Мартен, ЕКАТТЕ: 47336, Община Русе, Област Русе собственост на </w:t>
      </w:r>
      <w:r w:rsidRPr="004D08D5">
        <w:rPr>
          <w:rFonts w:ascii="Times New Roman" w:hAnsi="Times New Roman" w:cs="Times New Roman"/>
          <w:sz w:val="24"/>
          <w:szCs w:val="24"/>
          <w:lang w:val="en-US"/>
        </w:rPr>
        <w:t xml:space="preserve">„Р и С </w:t>
      </w:r>
      <w:proofErr w:type="gramStart"/>
      <w:r w:rsidRPr="004D08D5">
        <w:rPr>
          <w:rFonts w:ascii="Times New Roman" w:hAnsi="Times New Roman" w:cs="Times New Roman"/>
          <w:sz w:val="24"/>
          <w:szCs w:val="24"/>
          <w:lang w:val="en-US"/>
        </w:rPr>
        <w:t>КОНСТРУКЦИИ“ ЕООД</w:t>
      </w:r>
      <w:proofErr w:type="gramEnd"/>
      <w:r w:rsidRPr="004D08D5">
        <w:rPr>
          <w:rFonts w:ascii="Times New Roman" w:hAnsi="Times New Roman" w:cs="Times New Roman"/>
          <w:sz w:val="24"/>
          <w:szCs w:val="24"/>
          <w:lang w:val="en-US"/>
        </w:rPr>
        <w:t>, ЕИК: 204061305</w:t>
      </w:r>
      <w:r w:rsidRPr="004D08D5">
        <w:rPr>
          <w:rFonts w:ascii="Times New Roman" w:eastAsia="Calibri" w:hAnsi="Times New Roman" w:cs="Times New Roman"/>
          <w:sz w:val="24"/>
          <w:szCs w:val="24"/>
          <w:lang w:val="en-US"/>
        </w:rPr>
        <w:t xml:space="preserve">, през ПИ </w:t>
      </w:r>
      <w:r w:rsidRPr="004D08D5">
        <w:rPr>
          <w:rFonts w:ascii="Times New Roman" w:hAnsi="Times New Roman" w:cs="Times New Roman"/>
          <w:sz w:val="24"/>
          <w:szCs w:val="24"/>
          <w:lang w:val="en-US"/>
        </w:rPr>
        <w:t>47336.64.184</w:t>
      </w:r>
      <w:r w:rsidRPr="004D08D5">
        <w:rPr>
          <w:rFonts w:ascii="Times New Roman" w:eastAsia="Calibri" w:hAnsi="Times New Roman" w:cs="Times New Roman"/>
          <w:sz w:val="24"/>
          <w:szCs w:val="24"/>
          <w:lang w:val="en-US"/>
        </w:rPr>
        <w:t xml:space="preserve"> – пасище, собственост Община Русе.</w:t>
      </w:r>
      <w:r w:rsidRPr="004D08D5">
        <w:rPr>
          <w:rFonts w:ascii="Times New Roman" w:hAnsi="Times New Roman" w:cs="Times New Roman"/>
          <w:sz w:val="24"/>
          <w:szCs w:val="24"/>
          <w:lang w:val="en-US"/>
        </w:rPr>
        <w:t xml:space="preserve"> </w:t>
      </w:r>
      <w:r w:rsidRPr="004D08D5">
        <w:rPr>
          <w:rFonts w:ascii="Times New Roman" w:eastAsia="Calibri" w:hAnsi="Times New Roman" w:cs="Times New Roman"/>
          <w:sz w:val="24"/>
          <w:szCs w:val="24"/>
          <w:lang w:val="en-US"/>
        </w:rPr>
        <w:t xml:space="preserve">Дължината на трасето на сервитутното право на прокарване през общинския имот на захранващ кабел 20 kV е в размер на 142,40 м. (сто четиридесет </w:t>
      </w:r>
      <w:r w:rsidRPr="004D08D5">
        <w:rPr>
          <w:rFonts w:ascii="Times New Roman" w:eastAsia="Calibri" w:hAnsi="Times New Roman" w:cs="Times New Roman"/>
          <w:sz w:val="24"/>
          <w:szCs w:val="24"/>
          <w:lang w:val="en-US"/>
        </w:rPr>
        <w:lastRenderedPageBreak/>
        <w:t>и два метра и четиридесет сантимента, а засегната от сервитута площ от имота е 0,301 дка (нула цяло триста и един декера).</w:t>
      </w:r>
    </w:p>
    <w:p w:rsidR="00FF69DE" w:rsidRDefault="00FF69DE" w:rsidP="00FF69D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Точка 7</w:t>
      </w:r>
    </w:p>
    <w:p w:rsidR="00FF69DE" w:rsidRDefault="00FF69DE" w:rsidP="00FF69DE">
      <w:pPr>
        <w:tabs>
          <w:tab w:val="left" w:pos="284"/>
          <w:tab w:val="left" w:pos="390"/>
          <w:tab w:val="left" w:pos="1560"/>
          <w:tab w:val="left" w:pos="4678"/>
        </w:tabs>
        <w:spacing w:after="0"/>
        <w:jc w:val="both"/>
        <w:outlineLvl w:val="2"/>
        <w:rPr>
          <w:rFonts w:ascii="Times New Roman" w:hAnsi="Times New Roman" w:cs="Times New Roman"/>
          <w:b/>
          <w:bCs/>
          <w:sz w:val="24"/>
          <w:szCs w:val="24"/>
        </w:rPr>
      </w:pPr>
      <w:r w:rsidRPr="00FF69DE">
        <w:rPr>
          <w:rFonts w:ascii="Times New Roman" w:hAnsi="Times New Roman" w:cs="Times New Roman"/>
          <w:b/>
          <w:bCs/>
          <w:sz w:val="24"/>
          <w:szCs w:val="24"/>
        </w:rPr>
        <w:t>К.л. № 1022 Предоставяне безвъзмездно за управление на общински недвижим имот, находящ се в град Русе, за нуждите на Общински младежки дом – Русе</w:t>
      </w:r>
    </w:p>
    <w:p w:rsidR="00FF69DE" w:rsidRDefault="00FF69DE" w:rsidP="00FF69DE">
      <w:pPr>
        <w:tabs>
          <w:tab w:val="left" w:pos="284"/>
          <w:tab w:val="left" w:pos="390"/>
          <w:tab w:val="left" w:pos="1560"/>
          <w:tab w:val="left" w:pos="4678"/>
        </w:tabs>
        <w:spacing w:after="0"/>
        <w:jc w:val="both"/>
        <w:outlineLvl w:val="2"/>
        <w:rPr>
          <w:rFonts w:ascii="Times New Roman" w:hAnsi="Times New Roman" w:cs="Times New Roman"/>
          <w:b/>
          <w:bCs/>
          <w:sz w:val="24"/>
          <w:szCs w:val="24"/>
        </w:rPr>
      </w:pPr>
    </w:p>
    <w:p w:rsidR="00FF69DE" w:rsidRDefault="00FF69DE" w:rsidP="00FF69DE">
      <w:pPr>
        <w:tabs>
          <w:tab w:val="left" w:pos="284"/>
          <w:tab w:val="left" w:pos="390"/>
          <w:tab w:val="left" w:pos="1560"/>
          <w:tab w:val="left" w:pos="4678"/>
        </w:tabs>
        <w:spacing w:after="0"/>
        <w:jc w:val="both"/>
        <w:outlineLvl w:val="2"/>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144554">
        <w:rPr>
          <w:rFonts w:ascii="Times New Roman" w:hAnsi="Times New Roman" w:cs="Times New Roman"/>
          <w:b/>
          <w:bCs/>
          <w:sz w:val="24"/>
          <w:szCs w:val="24"/>
        </w:rPr>
        <w:t>Г-жа Златомира Стефанова:</w:t>
      </w:r>
      <w:r>
        <w:rPr>
          <w:rFonts w:ascii="Times New Roman" w:hAnsi="Times New Roman" w:cs="Times New Roman"/>
          <w:bCs/>
          <w:sz w:val="24"/>
          <w:szCs w:val="24"/>
        </w:rPr>
        <w:t xml:space="preserve"> Благодаря. Уважаеми общински съветници, предлагаме да подкрепите п</w:t>
      </w:r>
      <w:r w:rsidRPr="00FF69DE">
        <w:rPr>
          <w:rFonts w:ascii="Times New Roman" w:hAnsi="Times New Roman" w:cs="Times New Roman"/>
          <w:bCs/>
          <w:sz w:val="24"/>
          <w:szCs w:val="24"/>
        </w:rPr>
        <w:t>редоставяне</w:t>
      </w:r>
      <w:r>
        <w:rPr>
          <w:rFonts w:ascii="Times New Roman" w:hAnsi="Times New Roman" w:cs="Times New Roman"/>
          <w:bCs/>
          <w:sz w:val="24"/>
          <w:szCs w:val="24"/>
        </w:rPr>
        <w:t xml:space="preserve">то за безвъзмездно управление на </w:t>
      </w:r>
      <w:r w:rsidRPr="00FF69DE">
        <w:rPr>
          <w:rFonts w:ascii="Times New Roman" w:hAnsi="Times New Roman" w:cs="Times New Roman"/>
          <w:bCs/>
          <w:sz w:val="24"/>
          <w:szCs w:val="24"/>
        </w:rPr>
        <w:t>Общински</w:t>
      </w:r>
      <w:r>
        <w:rPr>
          <w:rFonts w:ascii="Times New Roman" w:hAnsi="Times New Roman" w:cs="Times New Roman"/>
          <w:bCs/>
          <w:sz w:val="24"/>
          <w:szCs w:val="24"/>
        </w:rPr>
        <w:t>я младежки дом. Бивш зъболекарски кабинет с площ от 21 кв. м., който се намира в непосредствена близост в сградите, където те оперират, ул. „Райко Даскалов“ №2. Предназначението е за културна и обществена дейност. Благодаря ви.</w:t>
      </w:r>
    </w:p>
    <w:p w:rsidR="00FF69DE" w:rsidRPr="00A3146E" w:rsidRDefault="00FF69DE" w:rsidP="00FF69D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Pr="00A3146E">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w:t>
      </w:r>
      <w:r w:rsidRPr="00A3146E">
        <w:rPr>
          <w:rFonts w:ascii="Times New Roman" w:hAnsi="Times New Roman" w:cs="Times New Roman"/>
          <w:bCs/>
          <w:sz w:val="24"/>
          <w:szCs w:val="24"/>
        </w:rPr>
        <w:t>Благо</w:t>
      </w:r>
      <w:r>
        <w:rPr>
          <w:rFonts w:ascii="Times New Roman" w:hAnsi="Times New Roman" w:cs="Times New Roman"/>
          <w:bCs/>
          <w:sz w:val="24"/>
          <w:szCs w:val="24"/>
        </w:rPr>
        <w:t>даря</w:t>
      </w:r>
      <w:r w:rsidRPr="00A3146E">
        <w:rPr>
          <w:rFonts w:ascii="Times New Roman" w:hAnsi="Times New Roman" w:cs="Times New Roman"/>
          <w:bCs/>
          <w:sz w:val="24"/>
          <w:szCs w:val="24"/>
        </w:rPr>
        <w:t>. Заявки за изказвания? Ням</w:t>
      </w:r>
      <w:r>
        <w:rPr>
          <w:rFonts w:ascii="Times New Roman" w:hAnsi="Times New Roman" w:cs="Times New Roman"/>
          <w:bCs/>
          <w:sz w:val="24"/>
          <w:szCs w:val="24"/>
        </w:rPr>
        <w:t>а. Режим на гласуване</w:t>
      </w:r>
      <w:r w:rsidRPr="00A3146E">
        <w:rPr>
          <w:rFonts w:ascii="Times New Roman" w:hAnsi="Times New Roman" w:cs="Times New Roman"/>
          <w:bCs/>
          <w:sz w:val="24"/>
          <w:szCs w:val="24"/>
        </w:rPr>
        <w:t>.</w:t>
      </w:r>
    </w:p>
    <w:p w:rsidR="00FF69DE" w:rsidRPr="00A3146E" w:rsidRDefault="00FF69DE" w:rsidP="00FF69D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p>
    <w:p w:rsidR="00FF69DE" w:rsidRDefault="00FF69DE" w:rsidP="00FF69D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4D08D5">
        <w:rPr>
          <w:rFonts w:ascii="Times New Roman" w:hAnsi="Times New Roman" w:cs="Times New Roman"/>
          <w:b/>
          <w:bCs/>
          <w:sz w:val="24"/>
          <w:szCs w:val="24"/>
        </w:rPr>
        <w:t>КВОРУМ – 38. С 38 гласа „за”, 0 „против” и 0 „въздържали се” се прие</w:t>
      </w:r>
    </w:p>
    <w:p w:rsidR="004D08D5" w:rsidRDefault="004D08D5" w:rsidP="00FF69D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4D08D5" w:rsidRPr="004D08D5" w:rsidRDefault="004D08D5" w:rsidP="004D08D5">
      <w:pPr>
        <w:keepNext/>
        <w:spacing w:after="0" w:line="240" w:lineRule="auto"/>
        <w:contextualSpacing/>
        <w:jc w:val="center"/>
        <w:outlineLvl w:val="0"/>
        <w:rPr>
          <w:rFonts w:ascii="Times New Roman" w:eastAsia="Times New Roman" w:hAnsi="Times New Roman" w:cs="Times New Roman"/>
          <w:b/>
          <w:sz w:val="28"/>
          <w:szCs w:val="28"/>
          <w:lang w:val="en-US"/>
        </w:rPr>
      </w:pPr>
      <w:r w:rsidRPr="004D08D5">
        <w:rPr>
          <w:rFonts w:ascii="Times New Roman" w:eastAsia="Times New Roman" w:hAnsi="Times New Roman" w:cs="Times New Roman"/>
          <w:b/>
          <w:sz w:val="28"/>
          <w:szCs w:val="28"/>
        </w:rPr>
        <w:t>РЕШЕНИЕ № 10</w:t>
      </w:r>
      <w:r w:rsidRPr="004D08D5">
        <w:rPr>
          <w:rFonts w:ascii="Times New Roman" w:eastAsia="Times New Roman" w:hAnsi="Times New Roman" w:cs="Times New Roman"/>
          <w:b/>
          <w:sz w:val="28"/>
          <w:szCs w:val="28"/>
          <w:lang w:val="en-US"/>
        </w:rPr>
        <w:t>76</w:t>
      </w:r>
    </w:p>
    <w:p w:rsidR="004D08D5" w:rsidRPr="004D08D5" w:rsidRDefault="004D08D5" w:rsidP="004D08D5">
      <w:pPr>
        <w:spacing w:after="0" w:line="240" w:lineRule="auto"/>
        <w:contextualSpacing/>
        <w:jc w:val="center"/>
        <w:rPr>
          <w:rFonts w:ascii="Times New Roman" w:eastAsia="Times New Roman" w:hAnsi="Times New Roman" w:cs="Times New Roman"/>
          <w:b/>
          <w:sz w:val="28"/>
          <w:szCs w:val="28"/>
        </w:rPr>
      </w:pPr>
    </w:p>
    <w:p w:rsidR="004D08D5" w:rsidRPr="004D08D5" w:rsidRDefault="004D08D5" w:rsidP="004D08D5">
      <w:pPr>
        <w:spacing w:line="252" w:lineRule="auto"/>
        <w:ind w:firstLine="709"/>
        <w:jc w:val="both"/>
        <w:rPr>
          <w:rFonts w:ascii="Times New Roman" w:eastAsia="Calibri" w:hAnsi="Times New Roman" w:cs="Times New Roman"/>
          <w:sz w:val="24"/>
          <w:szCs w:val="24"/>
        </w:rPr>
      </w:pPr>
      <w:r w:rsidRPr="004D08D5">
        <w:rPr>
          <w:rFonts w:ascii="Times New Roman" w:eastAsia="Calibri" w:hAnsi="Times New Roman" w:cs="Times New Roman"/>
          <w:sz w:val="24"/>
          <w:szCs w:val="24"/>
        </w:rPr>
        <w:t>На основание чл. 21, ал. 2, във връзка с чл. 21, ал. 1, т. 8 от ЗМСМА, чл. 12, ал. 1 и ал. 4 от ЗОС, във връзка с чл. 10, ал. 2 от Наредба №1 за общинската собственост на Общински съвет – Русе, Общински съвет –  Русе реши:</w:t>
      </w:r>
    </w:p>
    <w:p w:rsidR="004D08D5" w:rsidRPr="004D08D5" w:rsidRDefault="004D08D5" w:rsidP="004D08D5">
      <w:pPr>
        <w:spacing w:after="0" w:line="240" w:lineRule="auto"/>
        <w:ind w:firstLine="709"/>
        <w:jc w:val="both"/>
        <w:rPr>
          <w:rFonts w:ascii="Times New Roman" w:eastAsia="Calibri" w:hAnsi="Times New Roman" w:cs="Times New Roman"/>
          <w:sz w:val="24"/>
          <w:szCs w:val="24"/>
        </w:rPr>
      </w:pPr>
    </w:p>
    <w:p w:rsidR="004D08D5" w:rsidRPr="004D08D5" w:rsidRDefault="004D08D5" w:rsidP="004D08D5">
      <w:pPr>
        <w:spacing w:after="0" w:line="240" w:lineRule="auto"/>
        <w:ind w:firstLine="709"/>
        <w:jc w:val="both"/>
        <w:rPr>
          <w:rFonts w:ascii="Times New Roman" w:eastAsia="Calibri" w:hAnsi="Times New Roman" w:cs="Times New Roman"/>
          <w:sz w:val="24"/>
          <w:szCs w:val="24"/>
        </w:rPr>
      </w:pPr>
      <w:r w:rsidRPr="004D08D5">
        <w:rPr>
          <w:rFonts w:ascii="Times New Roman" w:eastAsia="Calibri" w:hAnsi="Times New Roman" w:cs="Times New Roman"/>
          <w:sz w:val="24"/>
          <w:szCs w:val="24"/>
        </w:rPr>
        <w:t xml:space="preserve">Дава съгласие за предоставяне безвъзмездно за управление на </w:t>
      </w:r>
      <w:r w:rsidRPr="004D08D5">
        <w:rPr>
          <w:rFonts w:ascii="Times New Roman" w:eastAsia="Times New Roman" w:hAnsi="Times New Roman" w:cs="Times New Roman"/>
          <w:bCs/>
          <w:sz w:val="24"/>
          <w:szCs w:val="24"/>
        </w:rPr>
        <w:t xml:space="preserve">Общински младежки дом - Русе помещение (бивш зъболекарски кабинет), </w:t>
      </w:r>
      <w:r w:rsidRPr="004D08D5">
        <w:rPr>
          <w:rFonts w:ascii="Times New Roman" w:eastAsia="Calibri" w:hAnsi="Times New Roman" w:cs="Times New Roman"/>
          <w:sz w:val="24"/>
          <w:szCs w:val="24"/>
        </w:rPr>
        <w:t xml:space="preserve">с площ от 21 кв.м., представляващо част от самостоятелен обект в сграда с идентификатор 63427.2.1504.3.6 по Кадастралната карта и кадастралните регистри на гр. Русе, целият с площ от 356,00 кв.м., с административен адрес гр. Русе, ул. „Райко Даскалов“ №2-А, ет. 2, с предназначение: За културна и обществена дейност, брой нива: </w:t>
      </w:r>
      <w:r w:rsidRPr="004D08D5">
        <w:rPr>
          <w:rFonts w:ascii="Times New Roman" w:eastAsia="Calibri" w:hAnsi="Times New Roman" w:cs="Times New Roman"/>
          <w:sz w:val="24"/>
          <w:szCs w:val="24"/>
          <w:lang w:val="en-US"/>
        </w:rPr>
        <w:t>1</w:t>
      </w:r>
      <w:r w:rsidRPr="004D08D5">
        <w:rPr>
          <w:rFonts w:ascii="Times New Roman" w:eastAsia="Calibri" w:hAnsi="Times New Roman" w:cs="Times New Roman"/>
          <w:sz w:val="24"/>
          <w:szCs w:val="24"/>
        </w:rPr>
        <w:t>, предмет на АПОС №6550/06.10.2011 г.</w:t>
      </w:r>
    </w:p>
    <w:p w:rsidR="00FF69DE" w:rsidRDefault="00FF69DE" w:rsidP="00FF69D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FF69DE" w:rsidRDefault="00FF69DE" w:rsidP="00FF69D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Точка 8</w:t>
      </w:r>
    </w:p>
    <w:p w:rsidR="00FF69DE" w:rsidRDefault="00FF69DE" w:rsidP="00FF69DE">
      <w:pPr>
        <w:spacing w:after="0"/>
        <w:jc w:val="both"/>
        <w:rPr>
          <w:rFonts w:ascii="Times New Roman" w:hAnsi="Times New Roman" w:cs="Times New Roman"/>
          <w:b/>
          <w:bCs/>
          <w:sz w:val="24"/>
          <w:szCs w:val="24"/>
        </w:rPr>
      </w:pPr>
      <w:r w:rsidRPr="00FF69DE">
        <w:rPr>
          <w:rFonts w:ascii="Times New Roman" w:hAnsi="Times New Roman" w:cs="Times New Roman"/>
          <w:b/>
          <w:bCs/>
          <w:sz w:val="24"/>
          <w:szCs w:val="24"/>
        </w:rPr>
        <w:t xml:space="preserve">К.л. № 1023 Отдаване под наем на обособена част от имот - публична общинска собственост, предоставен за управление на СУ </w:t>
      </w:r>
      <w:r>
        <w:rPr>
          <w:rFonts w:ascii="Times New Roman" w:hAnsi="Times New Roman" w:cs="Times New Roman"/>
          <w:b/>
          <w:bCs/>
          <w:sz w:val="24"/>
          <w:szCs w:val="24"/>
        </w:rPr>
        <w:t xml:space="preserve">„Васил Левски“ – гр. Русе, </w:t>
      </w:r>
      <w:r w:rsidRPr="00FF69DE">
        <w:rPr>
          <w:rFonts w:ascii="Times New Roman" w:hAnsi="Times New Roman" w:cs="Times New Roman"/>
          <w:b/>
          <w:bCs/>
          <w:sz w:val="24"/>
          <w:szCs w:val="24"/>
        </w:rPr>
        <w:t>ул. „Гео Милев“ №1</w:t>
      </w:r>
    </w:p>
    <w:p w:rsidR="00FF69DE" w:rsidRDefault="00FF69DE" w:rsidP="00FF69DE">
      <w:pPr>
        <w:spacing w:after="0"/>
        <w:jc w:val="both"/>
        <w:rPr>
          <w:rFonts w:ascii="Times New Roman" w:hAnsi="Times New Roman" w:cs="Times New Roman"/>
          <w:b/>
          <w:bCs/>
          <w:sz w:val="24"/>
          <w:szCs w:val="24"/>
        </w:rPr>
      </w:pPr>
    </w:p>
    <w:p w:rsidR="00FF69DE" w:rsidRDefault="00FF69DE" w:rsidP="00FF69DE">
      <w:pPr>
        <w:spacing w:after="0"/>
        <w:ind w:firstLine="708"/>
        <w:jc w:val="both"/>
        <w:rPr>
          <w:rFonts w:ascii="Times New Roman" w:hAnsi="Times New Roman" w:cs="Times New Roman"/>
          <w:bCs/>
          <w:sz w:val="24"/>
          <w:szCs w:val="24"/>
        </w:rPr>
      </w:pPr>
      <w:r w:rsidRPr="00144554">
        <w:rPr>
          <w:rFonts w:ascii="Times New Roman" w:hAnsi="Times New Roman" w:cs="Times New Roman"/>
          <w:b/>
          <w:bCs/>
          <w:sz w:val="24"/>
          <w:szCs w:val="24"/>
        </w:rPr>
        <w:t>Г-жа Златомира Стефанова:</w:t>
      </w:r>
      <w:r>
        <w:rPr>
          <w:rFonts w:ascii="Times New Roman" w:hAnsi="Times New Roman" w:cs="Times New Roman"/>
          <w:bCs/>
          <w:sz w:val="24"/>
          <w:szCs w:val="24"/>
        </w:rPr>
        <w:t xml:space="preserve"> Благодаря, господин Председател. Имаме докладна записка от директора на СУ „Васил Левски“ – град Русе с молба да бъде отдадена книжарницата под наем за срок от 5 години. Благодаря ви.</w:t>
      </w:r>
    </w:p>
    <w:p w:rsidR="00FF69DE" w:rsidRPr="00A3146E" w:rsidRDefault="00FF69DE" w:rsidP="00FF69D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3146E">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w:t>
      </w:r>
      <w:r w:rsidRPr="00A3146E">
        <w:rPr>
          <w:rFonts w:ascii="Times New Roman" w:hAnsi="Times New Roman" w:cs="Times New Roman"/>
          <w:bCs/>
          <w:sz w:val="24"/>
          <w:szCs w:val="24"/>
        </w:rPr>
        <w:t>Благо</w:t>
      </w:r>
      <w:r>
        <w:rPr>
          <w:rFonts w:ascii="Times New Roman" w:hAnsi="Times New Roman" w:cs="Times New Roman"/>
          <w:bCs/>
          <w:sz w:val="24"/>
          <w:szCs w:val="24"/>
        </w:rPr>
        <w:t>даря</w:t>
      </w:r>
      <w:r w:rsidRPr="00A3146E">
        <w:rPr>
          <w:rFonts w:ascii="Times New Roman" w:hAnsi="Times New Roman" w:cs="Times New Roman"/>
          <w:bCs/>
          <w:sz w:val="24"/>
          <w:szCs w:val="24"/>
        </w:rPr>
        <w:t>. Заявки за изказвания? Ням</w:t>
      </w:r>
      <w:r>
        <w:rPr>
          <w:rFonts w:ascii="Times New Roman" w:hAnsi="Times New Roman" w:cs="Times New Roman"/>
          <w:bCs/>
          <w:sz w:val="24"/>
          <w:szCs w:val="24"/>
        </w:rPr>
        <w:t>а. Режим на гласуване, моля</w:t>
      </w:r>
      <w:r w:rsidRPr="00A3146E">
        <w:rPr>
          <w:rFonts w:ascii="Times New Roman" w:hAnsi="Times New Roman" w:cs="Times New Roman"/>
          <w:bCs/>
          <w:sz w:val="24"/>
          <w:szCs w:val="24"/>
        </w:rPr>
        <w:t>.</w:t>
      </w:r>
    </w:p>
    <w:p w:rsidR="00FF69DE" w:rsidRPr="00A3146E" w:rsidRDefault="00FF69DE" w:rsidP="00FF69D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p>
    <w:p w:rsidR="00FF69DE" w:rsidRDefault="00FF69DE" w:rsidP="00FF69D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426C8C">
        <w:rPr>
          <w:rFonts w:ascii="Times New Roman" w:hAnsi="Times New Roman" w:cs="Times New Roman"/>
          <w:b/>
          <w:bCs/>
          <w:sz w:val="24"/>
          <w:szCs w:val="24"/>
        </w:rPr>
        <w:t>КВОРУМ – 38. С 38 гласа „за”, 0 „против” и 0 „въздържали се” се прие</w:t>
      </w:r>
    </w:p>
    <w:p w:rsidR="00426C8C" w:rsidRDefault="00426C8C" w:rsidP="00FF69D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426C8C" w:rsidRPr="00426C8C" w:rsidRDefault="00426C8C" w:rsidP="00426C8C">
      <w:pPr>
        <w:keepNext/>
        <w:spacing w:after="0" w:line="240" w:lineRule="auto"/>
        <w:contextualSpacing/>
        <w:jc w:val="center"/>
        <w:outlineLvl w:val="0"/>
        <w:rPr>
          <w:rFonts w:ascii="Times New Roman" w:eastAsia="Times New Roman" w:hAnsi="Times New Roman" w:cs="Times New Roman"/>
          <w:b/>
          <w:sz w:val="28"/>
          <w:szCs w:val="28"/>
          <w:lang w:val="en-US"/>
        </w:rPr>
      </w:pPr>
      <w:r w:rsidRPr="00426C8C">
        <w:rPr>
          <w:rFonts w:ascii="Times New Roman" w:eastAsia="Times New Roman" w:hAnsi="Times New Roman" w:cs="Times New Roman"/>
          <w:b/>
          <w:sz w:val="28"/>
          <w:szCs w:val="28"/>
        </w:rPr>
        <w:t>РЕШЕНИЕ № 10</w:t>
      </w:r>
      <w:r w:rsidRPr="00426C8C">
        <w:rPr>
          <w:rFonts w:ascii="Times New Roman" w:eastAsia="Times New Roman" w:hAnsi="Times New Roman" w:cs="Times New Roman"/>
          <w:b/>
          <w:sz w:val="28"/>
          <w:szCs w:val="28"/>
          <w:lang w:val="en-US"/>
        </w:rPr>
        <w:t>77</w:t>
      </w:r>
    </w:p>
    <w:p w:rsidR="00426C8C" w:rsidRPr="00426C8C" w:rsidRDefault="00426C8C" w:rsidP="00426C8C">
      <w:pPr>
        <w:spacing w:after="0" w:line="240" w:lineRule="auto"/>
        <w:contextualSpacing/>
        <w:jc w:val="center"/>
        <w:rPr>
          <w:rFonts w:ascii="Times New Roman" w:eastAsia="Times New Roman" w:hAnsi="Times New Roman" w:cs="Times New Roman"/>
          <w:b/>
          <w:sz w:val="28"/>
          <w:szCs w:val="28"/>
        </w:rPr>
      </w:pPr>
    </w:p>
    <w:p w:rsidR="00426C8C" w:rsidRPr="00426C8C" w:rsidRDefault="00426C8C" w:rsidP="00426C8C">
      <w:pPr>
        <w:spacing w:after="0" w:line="240" w:lineRule="auto"/>
        <w:ind w:firstLine="709"/>
        <w:jc w:val="both"/>
        <w:rPr>
          <w:rFonts w:ascii="Times New Roman" w:eastAsia="Times New Roman" w:hAnsi="Times New Roman" w:cs="Times New Roman"/>
          <w:color w:val="000000"/>
          <w:kern w:val="28"/>
          <w:sz w:val="24"/>
          <w:szCs w:val="24"/>
          <w:lang w:val="en-US"/>
        </w:rPr>
      </w:pPr>
      <w:r w:rsidRPr="00426C8C">
        <w:rPr>
          <w:rFonts w:ascii="Times New Roman" w:eastAsia="Times New Roman" w:hAnsi="Times New Roman" w:cs="Times New Roman"/>
          <w:color w:val="000000"/>
          <w:kern w:val="28"/>
          <w:sz w:val="24"/>
          <w:szCs w:val="24"/>
          <w:lang w:val="en-US"/>
        </w:rPr>
        <w:t xml:space="preserve">На основание чл. 21, ал. 1, т. 8, във връзка с чл. 21, ал. 2 от Закона за местното самоуправление и местната администрация (ЗМСМА), във връзка с чл. 14, ал. 2 и 7 от Закона за общинската </w:t>
      </w:r>
      <w:r w:rsidRPr="00426C8C">
        <w:rPr>
          <w:rFonts w:ascii="Times New Roman" w:eastAsia="Times New Roman" w:hAnsi="Times New Roman" w:cs="Times New Roman"/>
          <w:kern w:val="28"/>
          <w:sz w:val="24"/>
          <w:szCs w:val="24"/>
          <w:lang w:val="en-US"/>
        </w:rPr>
        <w:t xml:space="preserve">собственост (ЗОС), чл. 11, ал. 3 от Наредба №1 за общинската </w:t>
      </w:r>
      <w:r w:rsidRPr="00426C8C">
        <w:rPr>
          <w:rFonts w:ascii="Times New Roman" w:eastAsia="Times New Roman" w:hAnsi="Times New Roman" w:cs="Times New Roman"/>
          <w:kern w:val="28"/>
          <w:sz w:val="24"/>
          <w:szCs w:val="24"/>
          <w:lang w:val="en-US"/>
        </w:rPr>
        <w:lastRenderedPageBreak/>
        <w:t xml:space="preserve">собственост на Общински съвет - Русе, чл. 1, т. 1, </w:t>
      </w:r>
      <w:r w:rsidRPr="00426C8C">
        <w:rPr>
          <w:rFonts w:ascii="Times New Roman" w:eastAsia="Times New Roman" w:hAnsi="Times New Roman" w:cs="Times New Roman"/>
          <w:bCs/>
          <w:kern w:val="28"/>
          <w:sz w:val="24"/>
          <w:szCs w:val="24"/>
          <w:lang w:val="en-US"/>
        </w:rPr>
        <w:t xml:space="preserve">чл. 2, ал. 1, т. 1, ал. 5 на същия член, чл. 3, чл. 4 и чл. 5 от Наредба №2 </w:t>
      </w:r>
      <w:r w:rsidRPr="00426C8C">
        <w:rPr>
          <w:rFonts w:ascii="Times New Roman" w:eastAsia="Times New Roman" w:hAnsi="Times New Roman" w:cs="Times New Roman"/>
          <w:bCs/>
          <w:color w:val="000000"/>
          <w:kern w:val="28"/>
          <w:sz w:val="24"/>
          <w:szCs w:val="24"/>
          <w:lang w:val="en-US"/>
        </w:rPr>
        <w:t xml:space="preserve">на </w:t>
      </w:r>
      <w:r w:rsidRPr="00426C8C">
        <w:rPr>
          <w:rFonts w:ascii="Times New Roman" w:eastAsia="Times New Roman" w:hAnsi="Times New Roman" w:cs="Times New Roman"/>
          <w:color w:val="000000"/>
          <w:kern w:val="28"/>
          <w:sz w:val="24"/>
          <w:szCs w:val="24"/>
          <w:lang w:val="en-US"/>
        </w:rPr>
        <w:t>Общински съвет - Русе</w:t>
      </w:r>
      <w:r w:rsidRPr="00426C8C">
        <w:rPr>
          <w:rFonts w:ascii="Times New Roman" w:eastAsia="Times New Roman" w:hAnsi="Times New Roman" w:cs="Times New Roman"/>
          <w:bCs/>
          <w:color w:val="000000"/>
          <w:kern w:val="28"/>
          <w:sz w:val="24"/>
          <w:szCs w:val="24"/>
          <w:lang w:val="en-US"/>
        </w:rPr>
        <w:t xml:space="preserve">, за началните цени за отдаване под наем на общински обекти със стопанско и административно предназначение, </w:t>
      </w:r>
      <w:r w:rsidRPr="00426C8C">
        <w:rPr>
          <w:rFonts w:ascii="Times New Roman" w:eastAsia="Times New Roman" w:hAnsi="Times New Roman" w:cs="Times New Roman"/>
          <w:color w:val="000000"/>
          <w:kern w:val="28"/>
          <w:sz w:val="24"/>
          <w:szCs w:val="24"/>
          <w:lang w:val="en-US"/>
        </w:rPr>
        <w:t>Общински съвет – Русе реши:</w:t>
      </w:r>
    </w:p>
    <w:p w:rsidR="00426C8C" w:rsidRPr="00426C8C" w:rsidRDefault="00426C8C" w:rsidP="00426C8C">
      <w:pPr>
        <w:spacing w:after="0" w:line="240" w:lineRule="auto"/>
        <w:ind w:firstLine="709"/>
        <w:jc w:val="both"/>
        <w:rPr>
          <w:rFonts w:ascii="Times New Roman" w:eastAsia="Times New Roman" w:hAnsi="Times New Roman" w:cs="Times New Roman"/>
          <w:color w:val="000000"/>
          <w:kern w:val="28"/>
          <w:sz w:val="24"/>
          <w:szCs w:val="24"/>
          <w:lang w:val="en-US"/>
        </w:rPr>
      </w:pPr>
    </w:p>
    <w:p w:rsidR="00426C8C" w:rsidRPr="00426C8C" w:rsidRDefault="00426C8C" w:rsidP="00426C8C">
      <w:pPr>
        <w:spacing w:after="0" w:line="240" w:lineRule="auto"/>
        <w:ind w:firstLine="709"/>
        <w:jc w:val="both"/>
        <w:rPr>
          <w:rFonts w:ascii="Times New Roman" w:eastAsia="Times New Roman" w:hAnsi="Times New Roman" w:cs="Times New Roman"/>
          <w:color w:val="000000"/>
          <w:kern w:val="28"/>
          <w:sz w:val="24"/>
          <w:szCs w:val="24"/>
          <w:lang w:val="en-US"/>
        </w:rPr>
      </w:pPr>
      <w:r w:rsidRPr="00426C8C">
        <w:rPr>
          <w:rFonts w:ascii="Times New Roman" w:eastAsia="Times New Roman" w:hAnsi="Times New Roman" w:cs="Times New Roman"/>
          <w:color w:val="000000"/>
          <w:kern w:val="28"/>
          <w:sz w:val="24"/>
          <w:szCs w:val="24"/>
          <w:lang w:val="en-US"/>
        </w:rPr>
        <w:t>Дава съгласие да бъде проведен публичен търг с явно наддаване, за отдаване под наем за срок от пет години, като книжарница, на помещение, с площ от 15,00 кв.м., разположено на първи етаж в корпус „А“ на масивна четириетажна част сграда, с идентификатор по КККР на гр. Русе 63427.4.361.1, със застроена площ на цялата сграда – 1 835,00 кв. м, с предназначение – Сграда за образование, разположена в поземлен имот  с идентификатор по КККР на гр. Русе 63427.4.361, с административен адрес: гр. Русе,  ж. к. „Дружба-1“, ул. „Гео Милев“ №1, описана в Акт за публична общинска собственост (АПОС) №7082/16.10.2013 г., предоставена за управление на СУ „Васил Левски “ –  гр. Русе, с начална тръжна месечна наемна цена – 35</w:t>
      </w:r>
      <w:r w:rsidRPr="00426C8C">
        <w:rPr>
          <w:rFonts w:ascii="Times New Roman" w:eastAsia="Times New Roman" w:hAnsi="Times New Roman" w:cs="Times New Roman"/>
          <w:kern w:val="28"/>
          <w:sz w:val="24"/>
          <w:szCs w:val="24"/>
          <w:lang w:val="en-US"/>
        </w:rPr>
        <w:t>,00 лв. (Тридесет и пет лева) без включен ДДС.</w:t>
      </w:r>
    </w:p>
    <w:p w:rsidR="00FF69DE" w:rsidRDefault="00FF69DE" w:rsidP="00FF69D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FF69DE" w:rsidRDefault="00FF69DE" w:rsidP="00FF69D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Точка 9</w:t>
      </w:r>
    </w:p>
    <w:p w:rsidR="00FF69DE" w:rsidRPr="00FF69DE" w:rsidRDefault="00FF69DE" w:rsidP="00FF69DE">
      <w:pPr>
        <w:tabs>
          <w:tab w:val="left" w:pos="284"/>
          <w:tab w:val="left" w:pos="390"/>
          <w:tab w:val="left" w:pos="1560"/>
          <w:tab w:val="left" w:pos="4678"/>
        </w:tabs>
        <w:spacing w:after="0" w:line="240" w:lineRule="auto"/>
        <w:jc w:val="both"/>
        <w:outlineLvl w:val="2"/>
        <w:rPr>
          <w:rFonts w:ascii="Times New Roman" w:hAnsi="Times New Roman" w:cs="Times New Roman"/>
          <w:b/>
          <w:bCs/>
          <w:sz w:val="24"/>
          <w:szCs w:val="24"/>
        </w:rPr>
      </w:pPr>
      <w:r w:rsidRPr="00FF69DE">
        <w:rPr>
          <w:rFonts w:ascii="Times New Roman" w:hAnsi="Times New Roman" w:cs="Times New Roman"/>
          <w:b/>
          <w:bCs/>
          <w:sz w:val="24"/>
          <w:szCs w:val="24"/>
        </w:rPr>
        <w:t>К.л. № 1024 Провеждане на процедура по чл. 39, ал. 4 от Закона за общинската собственост</w:t>
      </w:r>
    </w:p>
    <w:p w:rsidR="00FF69DE" w:rsidRDefault="00FF69DE" w:rsidP="00FF69D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6C7517" w:rsidRDefault="006C7517" w:rsidP="006C7517">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Г-н Иво Пазарджиев: </w:t>
      </w:r>
      <w:r>
        <w:rPr>
          <w:rFonts w:ascii="Times New Roman" w:hAnsi="Times New Roman" w:cs="Times New Roman"/>
          <w:bCs/>
          <w:sz w:val="24"/>
          <w:szCs w:val="24"/>
        </w:rPr>
        <w:t>Заповядайте.</w:t>
      </w:r>
    </w:p>
    <w:p w:rsidR="006C7517" w:rsidRDefault="006C7517" w:rsidP="006C7517">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Pr="00144554">
        <w:rPr>
          <w:rFonts w:ascii="Times New Roman" w:hAnsi="Times New Roman" w:cs="Times New Roman"/>
          <w:b/>
          <w:bCs/>
          <w:sz w:val="24"/>
          <w:szCs w:val="24"/>
        </w:rPr>
        <w:t>Г-жа Златомира Стефанова:</w:t>
      </w:r>
      <w:r>
        <w:rPr>
          <w:rFonts w:ascii="Times New Roman" w:hAnsi="Times New Roman" w:cs="Times New Roman"/>
          <w:bCs/>
          <w:sz w:val="24"/>
          <w:szCs w:val="24"/>
        </w:rPr>
        <w:t xml:space="preserve"> Благодаря. Уважаеми общински съветници, всяка година с ваше решение се определят броя на къщичките, които се предоставят безвъзмездно на Коледния базар. Тази година има подадени седем сдружения, които ще бъдат назначени в пет къщички по предварително одобрен график. Информацията ви е подробно описана в контролния лист и се надяваме да подкрепите предложението.</w:t>
      </w:r>
    </w:p>
    <w:p w:rsidR="006C7517" w:rsidRPr="00A3146E" w:rsidRDefault="006C7517" w:rsidP="006C7517">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3146E">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w:t>
      </w:r>
      <w:r w:rsidRPr="00A3146E">
        <w:rPr>
          <w:rFonts w:ascii="Times New Roman" w:hAnsi="Times New Roman" w:cs="Times New Roman"/>
          <w:bCs/>
          <w:sz w:val="24"/>
          <w:szCs w:val="24"/>
        </w:rPr>
        <w:t>Благо</w:t>
      </w:r>
      <w:r>
        <w:rPr>
          <w:rFonts w:ascii="Times New Roman" w:hAnsi="Times New Roman" w:cs="Times New Roman"/>
          <w:bCs/>
          <w:sz w:val="24"/>
          <w:szCs w:val="24"/>
        </w:rPr>
        <w:t>даря</w:t>
      </w:r>
      <w:r w:rsidRPr="00A3146E">
        <w:rPr>
          <w:rFonts w:ascii="Times New Roman" w:hAnsi="Times New Roman" w:cs="Times New Roman"/>
          <w:bCs/>
          <w:sz w:val="24"/>
          <w:szCs w:val="24"/>
        </w:rPr>
        <w:t>. Заявки за изказвания? Ням</w:t>
      </w:r>
      <w:r>
        <w:rPr>
          <w:rFonts w:ascii="Times New Roman" w:hAnsi="Times New Roman" w:cs="Times New Roman"/>
          <w:bCs/>
          <w:sz w:val="24"/>
          <w:szCs w:val="24"/>
        </w:rPr>
        <w:t>а. Режим на гласуване, моля</w:t>
      </w:r>
      <w:r w:rsidRPr="00A3146E">
        <w:rPr>
          <w:rFonts w:ascii="Times New Roman" w:hAnsi="Times New Roman" w:cs="Times New Roman"/>
          <w:bCs/>
          <w:sz w:val="24"/>
          <w:szCs w:val="24"/>
        </w:rPr>
        <w:t>.</w:t>
      </w:r>
    </w:p>
    <w:p w:rsidR="006C7517" w:rsidRPr="00A3146E" w:rsidRDefault="006C7517" w:rsidP="006C7517">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p>
    <w:p w:rsidR="006C7517" w:rsidRDefault="006C7517" w:rsidP="006C7517">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426C8C">
        <w:rPr>
          <w:rFonts w:ascii="Times New Roman" w:hAnsi="Times New Roman" w:cs="Times New Roman"/>
          <w:b/>
          <w:bCs/>
          <w:sz w:val="24"/>
          <w:szCs w:val="24"/>
        </w:rPr>
        <w:t>КВОРУМ – 39. С 39 гласа „за”, 0 „против” и 0 „въздържали се” се прие</w:t>
      </w:r>
    </w:p>
    <w:p w:rsidR="00426C8C" w:rsidRDefault="00426C8C" w:rsidP="006C7517">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426C8C" w:rsidRPr="00426C8C" w:rsidRDefault="00426C8C" w:rsidP="00426C8C">
      <w:pPr>
        <w:keepNext/>
        <w:spacing w:after="0" w:line="240" w:lineRule="auto"/>
        <w:contextualSpacing/>
        <w:jc w:val="center"/>
        <w:outlineLvl w:val="0"/>
        <w:rPr>
          <w:rFonts w:ascii="Times New Roman" w:eastAsia="Times New Roman" w:hAnsi="Times New Roman" w:cs="Times New Roman"/>
          <w:b/>
          <w:sz w:val="28"/>
          <w:szCs w:val="28"/>
          <w:lang w:val="en-US"/>
        </w:rPr>
      </w:pPr>
      <w:r w:rsidRPr="00426C8C">
        <w:rPr>
          <w:rFonts w:ascii="Times New Roman" w:eastAsia="Times New Roman" w:hAnsi="Times New Roman" w:cs="Times New Roman"/>
          <w:b/>
          <w:sz w:val="28"/>
          <w:szCs w:val="28"/>
        </w:rPr>
        <w:t>РЕШЕНИЕ № 10</w:t>
      </w:r>
      <w:r w:rsidRPr="00426C8C">
        <w:rPr>
          <w:rFonts w:ascii="Times New Roman" w:eastAsia="Times New Roman" w:hAnsi="Times New Roman" w:cs="Times New Roman"/>
          <w:b/>
          <w:sz w:val="28"/>
          <w:szCs w:val="28"/>
          <w:lang w:val="en-US"/>
        </w:rPr>
        <w:t>78</w:t>
      </w:r>
    </w:p>
    <w:p w:rsidR="00426C8C" w:rsidRPr="00426C8C" w:rsidRDefault="00426C8C" w:rsidP="00426C8C">
      <w:pPr>
        <w:spacing w:after="0" w:line="240" w:lineRule="auto"/>
        <w:contextualSpacing/>
        <w:rPr>
          <w:rFonts w:ascii="Times New Roman" w:eastAsia="Times New Roman" w:hAnsi="Times New Roman" w:cs="Times New Roman"/>
          <w:b/>
          <w:sz w:val="28"/>
          <w:szCs w:val="28"/>
        </w:rPr>
      </w:pPr>
    </w:p>
    <w:p w:rsidR="00426C8C" w:rsidRPr="00426C8C" w:rsidRDefault="00426C8C" w:rsidP="00426C8C">
      <w:pPr>
        <w:spacing w:line="252" w:lineRule="auto"/>
        <w:ind w:firstLine="708"/>
        <w:jc w:val="both"/>
        <w:rPr>
          <w:rFonts w:ascii="Times New Roman" w:hAnsi="Times New Roman" w:cs="Times New Roman"/>
          <w:sz w:val="24"/>
          <w:szCs w:val="24"/>
        </w:rPr>
      </w:pPr>
      <w:r w:rsidRPr="00426C8C">
        <w:rPr>
          <w:rFonts w:ascii="Times New Roman" w:hAnsi="Times New Roman" w:cs="Times New Roman"/>
          <w:sz w:val="24"/>
          <w:szCs w:val="24"/>
        </w:rPr>
        <w:t>На основание чл. 21, ал. 1, т. 8, във връзка с чл. 21, ал. 2 от ЗМСМА; чл. 39, ал. 4 от Закона за общинската собственост; във връзка чл. 44, ал. 4 от Наредба №1 на Общинския съвет за общинската собственост</w:t>
      </w:r>
      <w:r w:rsidRPr="00426C8C">
        <w:rPr>
          <w:rFonts w:ascii="Times New Roman" w:hAnsi="Times New Roman" w:cs="Times New Roman"/>
          <w:bCs/>
          <w:sz w:val="24"/>
          <w:szCs w:val="24"/>
        </w:rPr>
        <w:t xml:space="preserve">, </w:t>
      </w:r>
      <w:r w:rsidRPr="00426C8C">
        <w:rPr>
          <w:rFonts w:ascii="Times New Roman" w:hAnsi="Times New Roman" w:cs="Times New Roman"/>
          <w:sz w:val="24"/>
          <w:szCs w:val="24"/>
        </w:rPr>
        <w:t xml:space="preserve">Общински съвет – Русе реши: </w:t>
      </w:r>
    </w:p>
    <w:p w:rsidR="00426C8C" w:rsidRPr="00426C8C" w:rsidRDefault="00426C8C" w:rsidP="00426C8C">
      <w:pPr>
        <w:spacing w:line="252" w:lineRule="auto"/>
        <w:jc w:val="both"/>
        <w:rPr>
          <w:rFonts w:ascii="Times New Roman" w:hAnsi="Times New Roman" w:cs="Times New Roman"/>
          <w:sz w:val="24"/>
          <w:szCs w:val="24"/>
        </w:rPr>
      </w:pPr>
    </w:p>
    <w:p w:rsidR="00426C8C" w:rsidRPr="00426C8C" w:rsidRDefault="00426C8C" w:rsidP="00426C8C">
      <w:pPr>
        <w:spacing w:line="252" w:lineRule="auto"/>
        <w:ind w:firstLine="708"/>
        <w:jc w:val="both"/>
        <w:rPr>
          <w:rFonts w:ascii="Times New Roman" w:hAnsi="Times New Roman" w:cs="Times New Roman"/>
          <w:sz w:val="24"/>
          <w:szCs w:val="24"/>
        </w:rPr>
      </w:pPr>
      <w:r w:rsidRPr="00426C8C">
        <w:rPr>
          <w:rFonts w:ascii="Times New Roman" w:hAnsi="Times New Roman" w:cs="Times New Roman"/>
          <w:sz w:val="24"/>
          <w:szCs w:val="24"/>
        </w:rPr>
        <w:t xml:space="preserve">1. Дава съгласие да се </w:t>
      </w:r>
      <w:r w:rsidRPr="00426C8C">
        <w:rPr>
          <w:rFonts w:ascii="Times New Roman" w:hAnsi="Times New Roman" w:cs="Times New Roman"/>
          <w:bCs/>
          <w:sz w:val="24"/>
          <w:szCs w:val="24"/>
        </w:rPr>
        <w:t>учреди безвъзмездно право на ползване за периода от 12.12.2022</w:t>
      </w:r>
      <w:r w:rsidRPr="00426C8C">
        <w:rPr>
          <w:rFonts w:ascii="Times New Roman" w:hAnsi="Times New Roman" w:cs="Times New Roman"/>
          <w:bCs/>
          <w:color w:val="000000" w:themeColor="text1"/>
          <w:sz w:val="24"/>
          <w:szCs w:val="24"/>
        </w:rPr>
        <w:t xml:space="preserve"> г. до 18.12.2022 г.</w:t>
      </w:r>
      <w:r w:rsidRPr="00426C8C">
        <w:rPr>
          <w:rFonts w:ascii="Times New Roman" w:hAnsi="Times New Roman" w:cs="Times New Roman"/>
          <w:bCs/>
          <w:sz w:val="24"/>
          <w:szCs w:val="24"/>
        </w:rPr>
        <w:t xml:space="preserve"> включително, за срок от седем календарни дни, в полза на </w:t>
      </w:r>
      <w:r w:rsidRPr="00426C8C">
        <w:rPr>
          <w:rFonts w:ascii="Times New Roman" w:hAnsi="Times New Roman" w:cs="Times New Roman"/>
          <w:sz w:val="24"/>
          <w:szCs w:val="24"/>
        </w:rPr>
        <w:t xml:space="preserve">Сдружение „Дунавско сияние“, ЕИК 176854495, </w:t>
      </w:r>
      <w:r w:rsidRPr="00426C8C">
        <w:rPr>
          <w:rFonts w:ascii="Times New Roman" w:hAnsi="Times New Roman" w:cs="Times New Roman"/>
          <w:bCs/>
          <w:sz w:val="24"/>
          <w:szCs w:val="24"/>
        </w:rPr>
        <w:t>спрямо преместваем обект - частна общинска собственост</w:t>
      </w:r>
      <w:r w:rsidRPr="00426C8C">
        <w:rPr>
          <w:rFonts w:ascii="Times New Roman" w:hAnsi="Times New Roman" w:cs="Times New Roman"/>
          <w:bCs/>
          <w:color w:val="000000" w:themeColor="text1"/>
          <w:sz w:val="24"/>
          <w:szCs w:val="24"/>
        </w:rPr>
        <w:t xml:space="preserve"> - павилион №23 за търговска дейност</w:t>
      </w:r>
      <w:r w:rsidRPr="00426C8C">
        <w:rPr>
          <w:rFonts w:ascii="Times New Roman" w:hAnsi="Times New Roman" w:cs="Times New Roman"/>
          <w:bCs/>
          <w:sz w:val="24"/>
          <w:szCs w:val="24"/>
        </w:rPr>
        <w:t xml:space="preserve">, с размери 2,00 м/ 2,00 м и с площ 4,00 кв. м, монтиран в гр. Русе, зона „Б“, пл. „Свобода“, в организиран Коледен базар, </w:t>
      </w:r>
      <w:r w:rsidRPr="00426C8C">
        <w:rPr>
          <w:rFonts w:ascii="Times New Roman" w:hAnsi="Times New Roman" w:cs="Times New Roman"/>
          <w:sz w:val="24"/>
          <w:szCs w:val="24"/>
        </w:rPr>
        <w:t>съобразно подробна схема по чл. 56 от ЗУТ, утвърдена от Главния архитект на Община Русе на 15.06.2022 г. и Разрешение за поставяне №83 от 15.06.2022 г. на Главния архитект на Община Русе.</w:t>
      </w:r>
    </w:p>
    <w:p w:rsidR="00426C8C" w:rsidRPr="00426C8C" w:rsidRDefault="00426C8C" w:rsidP="00426C8C">
      <w:pPr>
        <w:tabs>
          <w:tab w:val="left" w:pos="0"/>
        </w:tabs>
        <w:spacing w:line="252" w:lineRule="auto"/>
        <w:ind w:right="23"/>
        <w:jc w:val="both"/>
        <w:rPr>
          <w:rFonts w:ascii="Times New Roman" w:hAnsi="Times New Roman" w:cs="Times New Roman"/>
          <w:sz w:val="24"/>
          <w:szCs w:val="24"/>
        </w:rPr>
      </w:pPr>
      <w:r w:rsidRPr="00426C8C">
        <w:rPr>
          <w:rFonts w:ascii="Times New Roman" w:hAnsi="Times New Roman" w:cs="Times New Roman"/>
          <w:bCs/>
          <w:sz w:val="24"/>
          <w:szCs w:val="24"/>
        </w:rPr>
        <w:tab/>
        <w:t xml:space="preserve"> 2. </w:t>
      </w:r>
      <w:r w:rsidRPr="00426C8C">
        <w:rPr>
          <w:rFonts w:ascii="Times New Roman" w:hAnsi="Times New Roman" w:cs="Times New Roman"/>
          <w:sz w:val="24"/>
          <w:szCs w:val="24"/>
        </w:rPr>
        <w:t xml:space="preserve">Дава съгласие да се </w:t>
      </w:r>
      <w:r w:rsidRPr="00426C8C">
        <w:rPr>
          <w:rFonts w:ascii="Times New Roman" w:hAnsi="Times New Roman" w:cs="Times New Roman"/>
          <w:bCs/>
          <w:sz w:val="24"/>
          <w:szCs w:val="24"/>
        </w:rPr>
        <w:t>учреди безвъзмездно право на ползване за периода от 14.12.2022</w:t>
      </w:r>
      <w:r w:rsidRPr="00426C8C">
        <w:rPr>
          <w:rFonts w:ascii="Times New Roman" w:hAnsi="Times New Roman" w:cs="Times New Roman"/>
          <w:bCs/>
          <w:color w:val="000000" w:themeColor="text1"/>
          <w:sz w:val="24"/>
          <w:szCs w:val="24"/>
        </w:rPr>
        <w:t xml:space="preserve"> г. до 23.12.2022 г.</w:t>
      </w:r>
      <w:r w:rsidRPr="00426C8C">
        <w:rPr>
          <w:rFonts w:ascii="Times New Roman" w:hAnsi="Times New Roman" w:cs="Times New Roman"/>
          <w:bCs/>
          <w:sz w:val="24"/>
          <w:szCs w:val="24"/>
        </w:rPr>
        <w:t xml:space="preserve"> включително, за срок от десет</w:t>
      </w:r>
      <w:r w:rsidRPr="00426C8C">
        <w:rPr>
          <w:rFonts w:ascii="Times New Roman" w:hAnsi="Times New Roman" w:cs="Times New Roman"/>
          <w:bCs/>
          <w:color w:val="FF0000"/>
          <w:sz w:val="24"/>
          <w:szCs w:val="24"/>
        </w:rPr>
        <w:t xml:space="preserve"> </w:t>
      </w:r>
      <w:r w:rsidRPr="00426C8C">
        <w:rPr>
          <w:rFonts w:ascii="Times New Roman" w:hAnsi="Times New Roman" w:cs="Times New Roman"/>
          <w:bCs/>
          <w:sz w:val="24"/>
          <w:szCs w:val="24"/>
        </w:rPr>
        <w:t xml:space="preserve">календарни дни, в полза на </w:t>
      </w:r>
      <w:r w:rsidRPr="00426C8C">
        <w:rPr>
          <w:rFonts w:ascii="Times New Roman" w:hAnsi="Times New Roman" w:cs="Times New Roman"/>
          <w:sz w:val="24"/>
          <w:szCs w:val="24"/>
        </w:rPr>
        <w:lastRenderedPageBreak/>
        <w:t xml:space="preserve">Сдружение „Дете и пространство“, ЕИК 131333228, </w:t>
      </w:r>
      <w:r w:rsidRPr="00426C8C">
        <w:rPr>
          <w:rFonts w:ascii="Times New Roman" w:hAnsi="Times New Roman" w:cs="Times New Roman"/>
          <w:bCs/>
          <w:sz w:val="24"/>
          <w:szCs w:val="24"/>
        </w:rPr>
        <w:t>спрямо преместваем обект - частна общинска собственост</w:t>
      </w:r>
      <w:r w:rsidRPr="00426C8C">
        <w:rPr>
          <w:rFonts w:ascii="Times New Roman" w:hAnsi="Times New Roman" w:cs="Times New Roman"/>
          <w:bCs/>
          <w:color w:val="000000" w:themeColor="text1"/>
          <w:sz w:val="24"/>
          <w:szCs w:val="24"/>
        </w:rPr>
        <w:t xml:space="preserve"> - павилион №24 за търговска дейност</w:t>
      </w:r>
      <w:r w:rsidRPr="00426C8C">
        <w:rPr>
          <w:rFonts w:ascii="Times New Roman" w:hAnsi="Times New Roman" w:cs="Times New Roman"/>
          <w:bCs/>
          <w:sz w:val="24"/>
          <w:szCs w:val="24"/>
        </w:rPr>
        <w:t xml:space="preserve">, с размери 2,00 м/ 2,00 м и с площ 4,00 кв. м, монтиран в гр. Русе, зона „Б“, пл. „Свобода“, в организиран Коледен базар, </w:t>
      </w:r>
      <w:r w:rsidRPr="00426C8C">
        <w:rPr>
          <w:rFonts w:ascii="Times New Roman" w:hAnsi="Times New Roman" w:cs="Times New Roman"/>
          <w:sz w:val="24"/>
          <w:szCs w:val="24"/>
        </w:rPr>
        <w:t>съобразно подробна схема по чл. 56 от ЗУТ, утвърдена от Главния архитект на Община Русе на 15.06.2022 г. и Разрешение за поставяне №83 от 15.06.2022 г. на Главния архитект на Община Русе.</w:t>
      </w:r>
    </w:p>
    <w:p w:rsidR="00426C8C" w:rsidRPr="00426C8C" w:rsidRDefault="00426C8C" w:rsidP="00426C8C">
      <w:pPr>
        <w:tabs>
          <w:tab w:val="left" w:pos="0"/>
        </w:tabs>
        <w:spacing w:line="252" w:lineRule="auto"/>
        <w:ind w:right="23"/>
        <w:jc w:val="both"/>
        <w:rPr>
          <w:rFonts w:ascii="Times New Roman" w:hAnsi="Times New Roman" w:cs="Times New Roman"/>
          <w:sz w:val="24"/>
          <w:szCs w:val="24"/>
        </w:rPr>
      </w:pPr>
      <w:r w:rsidRPr="00426C8C">
        <w:rPr>
          <w:rFonts w:ascii="Times New Roman" w:hAnsi="Times New Roman" w:cs="Times New Roman"/>
          <w:sz w:val="24"/>
          <w:szCs w:val="24"/>
        </w:rPr>
        <w:tab/>
        <w:t xml:space="preserve">3. Дава съгласие да се </w:t>
      </w:r>
      <w:r w:rsidRPr="00426C8C">
        <w:rPr>
          <w:rFonts w:ascii="Times New Roman" w:hAnsi="Times New Roman" w:cs="Times New Roman"/>
          <w:bCs/>
          <w:sz w:val="24"/>
          <w:szCs w:val="24"/>
        </w:rPr>
        <w:t>учреди безвъзмездно право на ползване за периода от 28.11.2022</w:t>
      </w:r>
      <w:r w:rsidRPr="00426C8C">
        <w:rPr>
          <w:rFonts w:ascii="Times New Roman" w:hAnsi="Times New Roman" w:cs="Times New Roman"/>
          <w:bCs/>
          <w:color w:val="000000" w:themeColor="text1"/>
          <w:sz w:val="24"/>
          <w:szCs w:val="24"/>
        </w:rPr>
        <w:t xml:space="preserve"> г. до 03.01.2023 г.</w:t>
      </w:r>
      <w:r w:rsidRPr="00426C8C">
        <w:rPr>
          <w:rFonts w:ascii="Times New Roman" w:hAnsi="Times New Roman" w:cs="Times New Roman"/>
          <w:bCs/>
          <w:sz w:val="24"/>
          <w:szCs w:val="24"/>
        </w:rPr>
        <w:t xml:space="preserve"> включително, за срок от тридесет и седем</w:t>
      </w:r>
      <w:r w:rsidRPr="00426C8C">
        <w:rPr>
          <w:rFonts w:ascii="Times New Roman" w:hAnsi="Times New Roman" w:cs="Times New Roman"/>
          <w:bCs/>
          <w:color w:val="FF0000"/>
          <w:sz w:val="24"/>
          <w:szCs w:val="24"/>
        </w:rPr>
        <w:t xml:space="preserve"> </w:t>
      </w:r>
      <w:r w:rsidRPr="00426C8C">
        <w:rPr>
          <w:rFonts w:ascii="Times New Roman" w:hAnsi="Times New Roman" w:cs="Times New Roman"/>
          <w:bCs/>
          <w:sz w:val="24"/>
          <w:szCs w:val="24"/>
        </w:rPr>
        <w:t xml:space="preserve">календарни дни, в полза на </w:t>
      </w:r>
      <w:r w:rsidRPr="00426C8C">
        <w:rPr>
          <w:rFonts w:ascii="Times New Roman" w:hAnsi="Times New Roman" w:cs="Times New Roman"/>
          <w:sz w:val="24"/>
          <w:szCs w:val="24"/>
        </w:rPr>
        <w:t xml:space="preserve">Народно читалище „Ново начало – 2021“, ЕИК 206648600, </w:t>
      </w:r>
      <w:r w:rsidRPr="00426C8C">
        <w:rPr>
          <w:rFonts w:ascii="Times New Roman" w:hAnsi="Times New Roman" w:cs="Times New Roman"/>
          <w:bCs/>
          <w:sz w:val="24"/>
          <w:szCs w:val="24"/>
        </w:rPr>
        <w:t xml:space="preserve">спрямо преместваем обект - </w:t>
      </w:r>
      <w:r w:rsidRPr="00426C8C">
        <w:rPr>
          <w:rFonts w:ascii="Times New Roman" w:hAnsi="Times New Roman" w:cs="Times New Roman"/>
          <w:bCs/>
          <w:color w:val="000000" w:themeColor="text1"/>
          <w:sz w:val="24"/>
          <w:szCs w:val="24"/>
        </w:rPr>
        <w:t xml:space="preserve">павилион №25 </w:t>
      </w:r>
      <w:r w:rsidRPr="00426C8C">
        <w:rPr>
          <w:rFonts w:ascii="Times New Roman" w:hAnsi="Times New Roman" w:cs="Times New Roman"/>
          <w:bCs/>
          <w:sz w:val="24"/>
          <w:szCs w:val="24"/>
        </w:rPr>
        <w:t xml:space="preserve"> </w:t>
      </w:r>
      <w:r w:rsidRPr="00426C8C">
        <w:rPr>
          <w:rFonts w:ascii="Times New Roman" w:hAnsi="Times New Roman" w:cs="Times New Roman"/>
          <w:bCs/>
          <w:color w:val="000000" w:themeColor="text1"/>
          <w:sz w:val="24"/>
          <w:szCs w:val="24"/>
        </w:rPr>
        <w:t>за търговска дейност</w:t>
      </w:r>
      <w:r w:rsidRPr="00426C8C">
        <w:rPr>
          <w:rFonts w:ascii="Times New Roman" w:hAnsi="Times New Roman" w:cs="Times New Roman"/>
          <w:bCs/>
          <w:sz w:val="24"/>
          <w:szCs w:val="24"/>
        </w:rPr>
        <w:t xml:space="preserve"> частна общинска собственост, с размери 2,00 м/ 2,00 м и с площ 4,00 кв. м, монтиран в гр. Русе, зона „Б“, пл. „Свобода“, в организиран Коледен базар, </w:t>
      </w:r>
      <w:r w:rsidRPr="00426C8C">
        <w:rPr>
          <w:rFonts w:ascii="Times New Roman" w:hAnsi="Times New Roman" w:cs="Times New Roman"/>
          <w:sz w:val="24"/>
          <w:szCs w:val="24"/>
        </w:rPr>
        <w:t>съобразно подробна схема по чл. 56 от ЗУТ, утвърдена от Главния архитект на Община Русе на 15.06.2022 г. и Разрешение за поставяне №83 от 15.06.2022 г. на Главния архитект на Община Русе.</w:t>
      </w:r>
    </w:p>
    <w:p w:rsidR="00426C8C" w:rsidRPr="00426C8C" w:rsidRDefault="00426C8C" w:rsidP="00426C8C">
      <w:pPr>
        <w:tabs>
          <w:tab w:val="left" w:pos="567"/>
          <w:tab w:val="left" w:pos="709"/>
        </w:tabs>
        <w:spacing w:line="252" w:lineRule="auto"/>
        <w:ind w:right="23"/>
        <w:jc w:val="both"/>
        <w:rPr>
          <w:rFonts w:ascii="Times New Roman" w:hAnsi="Times New Roman" w:cs="Times New Roman"/>
          <w:sz w:val="24"/>
          <w:szCs w:val="24"/>
        </w:rPr>
      </w:pPr>
      <w:r w:rsidRPr="00426C8C">
        <w:rPr>
          <w:rFonts w:ascii="Times New Roman" w:hAnsi="Times New Roman" w:cs="Times New Roman"/>
          <w:bCs/>
          <w:sz w:val="24"/>
          <w:szCs w:val="24"/>
        </w:rPr>
        <w:tab/>
        <w:t xml:space="preserve">4. </w:t>
      </w:r>
      <w:r w:rsidRPr="00426C8C">
        <w:rPr>
          <w:rFonts w:ascii="Times New Roman" w:hAnsi="Times New Roman" w:cs="Times New Roman"/>
          <w:sz w:val="24"/>
          <w:szCs w:val="24"/>
        </w:rPr>
        <w:t xml:space="preserve">Дава съгласие да се </w:t>
      </w:r>
      <w:r w:rsidRPr="00426C8C">
        <w:rPr>
          <w:rFonts w:ascii="Times New Roman" w:hAnsi="Times New Roman" w:cs="Times New Roman"/>
          <w:bCs/>
          <w:sz w:val="24"/>
          <w:szCs w:val="24"/>
        </w:rPr>
        <w:t>учреди безвъзмездно право на ползване за периода от 13.12.2022</w:t>
      </w:r>
      <w:r w:rsidRPr="00426C8C">
        <w:rPr>
          <w:rFonts w:ascii="Times New Roman" w:hAnsi="Times New Roman" w:cs="Times New Roman"/>
          <w:bCs/>
          <w:color w:val="000000" w:themeColor="text1"/>
          <w:sz w:val="24"/>
          <w:szCs w:val="24"/>
        </w:rPr>
        <w:t xml:space="preserve"> г. до 26.12.2022 г.</w:t>
      </w:r>
      <w:r w:rsidRPr="00426C8C">
        <w:rPr>
          <w:rFonts w:ascii="Times New Roman" w:hAnsi="Times New Roman" w:cs="Times New Roman"/>
          <w:bCs/>
          <w:sz w:val="24"/>
          <w:szCs w:val="24"/>
        </w:rPr>
        <w:t xml:space="preserve"> включително, за срок от четиринадесет</w:t>
      </w:r>
      <w:r w:rsidRPr="00426C8C">
        <w:rPr>
          <w:rFonts w:ascii="Times New Roman" w:hAnsi="Times New Roman" w:cs="Times New Roman"/>
          <w:bCs/>
          <w:color w:val="FF0000"/>
          <w:sz w:val="24"/>
          <w:szCs w:val="24"/>
        </w:rPr>
        <w:t xml:space="preserve"> </w:t>
      </w:r>
      <w:r w:rsidRPr="00426C8C">
        <w:rPr>
          <w:rFonts w:ascii="Times New Roman" w:hAnsi="Times New Roman" w:cs="Times New Roman"/>
          <w:bCs/>
          <w:sz w:val="24"/>
          <w:szCs w:val="24"/>
        </w:rPr>
        <w:t xml:space="preserve">календарни дни, в полза на </w:t>
      </w:r>
      <w:r w:rsidRPr="00426C8C">
        <w:rPr>
          <w:rFonts w:ascii="Times New Roman" w:hAnsi="Times New Roman" w:cs="Times New Roman"/>
          <w:sz w:val="24"/>
          <w:szCs w:val="24"/>
        </w:rPr>
        <w:t xml:space="preserve">Сдружение „Български червен кръст”, ЕИК 000703415, за нуждите на Областен съвет на български червен кръст – Русе, </w:t>
      </w:r>
      <w:r w:rsidRPr="00426C8C">
        <w:rPr>
          <w:rFonts w:ascii="Times New Roman" w:hAnsi="Times New Roman" w:cs="Times New Roman"/>
          <w:bCs/>
          <w:sz w:val="24"/>
          <w:szCs w:val="24"/>
        </w:rPr>
        <w:t>спрямо преместваем обект - частна общинска собственост</w:t>
      </w:r>
      <w:r w:rsidRPr="00426C8C">
        <w:rPr>
          <w:rFonts w:ascii="Times New Roman" w:hAnsi="Times New Roman" w:cs="Times New Roman"/>
          <w:bCs/>
          <w:color w:val="000000" w:themeColor="text1"/>
          <w:sz w:val="24"/>
          <w:szCs w:val="24"/>
        </w:rPr>
        <w:t xml:space="preserve"> - павилион №26 за търговска дейност</w:t>
      </w:r>
      <w:r w:rsidRPr="00426C8C">
        <w:rPr>
          <w:rFonts w:ascii="Times New Roman" w:hAnsi="Times New Roman" w:cs="Times New Roman"/>
          <w:bCs/>
          <w:sz w:val="24"/>
          <w:szCs w:val="24"/>
        </w:rPr>
        <w:t xml:space="preserve">, с размери 2,00 м/ 2,00 м и с площ 4,00 кв. м, монтиран в гр. Русе, зона „Б“, пл. „Свобода“, в организиран Коледен базар, </w:t>
      </w:r>
      <w:r w:rsidRPr="00426C8C">
        <w:rPr>
          <w:rFonts w:ascii="Times New Roman" w:hAnsi="Times New Roman" w:cs="Times New Roman"/>
          <w:sz w:val="24"/>
          <w:szCs w:val="24"/>
        </w:rPr>
        <w:t>съобразно подробна схема по чл. 56 от ЗУТ, утвърдена от Главния архитект на Община Русе на 15.06.2022 г. и Разрешение за поставяне №83 от 15.06.2022 г. на Главния архитект на Община Русе.</w:t>
      </w:r>
    </w:p>
    <w:p w:rsidR="00426C8C" w:rsidRPr="00426C8C" w:rsidRDefault="00426C8C" w:rsidP="00426C8C">
      <w:pPr>
        <w:tabs>
          <w:tab w:val="left" w:pos="567"/>
          <w:tab w:val="left" w:pos="709"/>
        </w:tabs>
        <w:spacing w:line="252" w:lineRule="auto"/>
        <w:ind w:right="23"/>
        <w:jc w:val="both"/>
        <w:rPr>
          <w:rFonts w:ascii="Times New Roman" w:hAnsi="Times New Roman" w:cs="Times New Roman"/>
          <w:sz w:val="24"/>
          <w:szCs w:val="24"/>
        </w:rPr>
      </w:pPr>
      <w:r w:rsidRPr="00426C8C">
        <w:rPr>
          <w:rFonts w:ascii="Times New Roman" w:hAnsi="Times New Roman" w:cs="Times New Roman"/>
          <w:sz w:val="24"/>
          <w:szCs w:val="24"/>
        </w:rPr>
        <w:tab/>
        <w:t xml:space="preserve">5. Дава съгласие да се </w:t>
      </w:r>
      <w:r w:rsidRPr="00426C8C">
        <w:rPr>
          <w:rFonts w:ascii="Times New Roman" w:hAnsi="Times New Roman" w:cs="Times New Roman"/>
          <w:bCs/>
          <w:sz w:val="24"/>
          <w:szCs w:val="24"/>
        </w:rPr>
        <w:t xml:space="preserve">учреди безвъзмездно право на ползване за периода от </w:t>
      </w:r>
      <w:r w:rsidRPr="00426C8C">
        <w:rPr>
          <w:rFonts w:ascii="Times New Roman" w:hAnsi="Times New Roman" w:cs="Times New Roman"/>
          <w:bCs/>
          <w:sz w:val="24"/>
          <w:szCs w:val="24"/>
          <w:lang w:val="en-US"/>
        </w:rPr>
        <w:t>10</w:t>
      </w:r>
      <w:r w:rsidRPr="00426C8C">
        <w:rPr>
          <w:rFonts w:ascii="Times New Roman" w:hAnsi="Times New Roman" w:cs="Times New Roman"/>
          <w:bCs/>
          <w:sz w:val="24"/>
          <w:szCs w:val="24"/>
        </w:rPr>
        <w:t>.12.202</w:t>
      </w:r>
      <w:r w:rsidRPr="00426C8C">
        <w:rPr>
          <w:rFonts w:ascii="Times New Roman" w:hAnsi="Times New Roman" w:cs="Times New Roman"/>
          <w:bCs/>
          <w:sz w:val="24"/>
          <w:szCs w:val="24"/>
          <w:lang w:val="en-US"/>
        </w:rPr>
        <w:t>2</w:t>
      </w:r>
      <w:r w:rsidRPr="00426C8C">
        <w:rPr>
          <w:rFonts w:ascii="Times New Roman" w:hAnsi="Times New Roman" w:cs="Times New Roman"/>
          <w:bCs/>
          <w:sz w:val="24"/>
          <w:szCs w:val="24"/>
        </w:rPr>
        <w:t xml:space="preserve"> г. до </w:t>
      </w:r>
      <w:r w:rsidRPr="00426C8C">
        <w:rPr>
          <w:rFonts w:ascii="Times New Roman" w:hAnsi="Times New Roman" w:cs="Times New Roman"/>
          <w:bCs/>
          <w:sz w:val="24"/>
          <w:szCs w:val="24"/>
          <w:lang w:val="en-US"/>
        </w:rPr>
        <w:t>24</w:t>
      </w:r>
      <w:r w:rsidRPr="00426C8C">
        <w:rPr>
          <w:rFonts w:ascii="Times New Roman" w:hAnsi="Times New Roman" w:cs="Times New Roman"/>
          <w:bCs/>
          <w:sz w:val="24"/>
          <w:szCs w:val="24"/>
        </w:rPr>
        <w:t>.12.202</w:t>
      </w:r>
      <w:r w:rsidRPr="00426C8C">
        <w:rPr>
          <w:rFonts w:ascii="Times New Roman" w:hAnsi="Times New Roman" w:cs="Times New Roman"/>
          <w:bCs/>
          <w:sz w:val="24"/>
          <w:szCs w:val="24"/>
          <w:lang w:val="en-US"/>
        </w:rPr>
        <w:t>2</w:t>
      </w:r>
      <w:r w:rsidRPr="00426C8C">
        <w:rPr>
          <w:rFonts w:ascii="Times New Roman" w:hAnsi="Times New Roman" w:cs="Times New Roman"/>
          <w:bCs/>
          <w:sz w:val="24"/>
          <w:szCs w:val="24"/>
        </w:rPr>
        <w:t xml:space="preserve"> г. включително, за срок от петнадесет календарни дни, в полза на </w:t>
      </w:r>
      <w:r w:rsidRPr="00426C8C">
        <w:rPr>
          <w:rFonts w:ascii="Times New Roman" w:hAnsi="Times New Roman" w:cs="Times New Roman"/>
          <w:sz w:val="24"/>
          <w:szCs w:val="24"/>
        </w:rPr>
        <w:t xml:space="preserve">Фондация „Възстанови живот“, ЕИК: 204981182, </w:t>
      </w:r>
      <w:r w:rsidRPr="00426C8C">
        <w:rPr>
          <w:rFonts w:ascii="Times New Roman" w:hAnsi="Times New Roman" w:cs="Times New Roman"/>
          <w:bCs/>
          <w:sz w:val="24"/>
          <w:szCs w:val="24"/>
        </w:rPr>
        <w:t xml:space="preserve">спрямо преместваем обект - частна общинска собственост - </w:t>
      </w:r>
      <w:r w:rsidRPr="00426C8C">
        <w:rPr>
          <w:rFonts w:ascii="Times New Roman" w:hAnsi="Times New Roman" w:cs="Times New Roman"/>
          <w:bCs/>
          <w:color w:val="000000" w:themeColor="text1"/>
          <w:sz w:val="24"/>
          <w:szCs w:val="24"/>
        </w:rPr>
        <w:t xml:space="preserve">павилион №27 </w:t>
      </w:r>
      <w:r w:rsidRPr="00426C8C">
        <w:rPr>
          <w:rFonts w:ascii="Times New Roman" w:hAnsi="Times New Roman" w:cs="Times New Roman"/>
          <w:bCs/>
          <w:sz w:val="24"/>
          <w:szCs w:val="24"/>
        </w:rPr>
        <w:t xml:space="preserve">за търговска дейност, с размери 2,00 м/ 2,00 м и с площ 4,00 кв. м, монтиран в гр. Русе, зона „Б“, пл. „Свобода“, в организиран Коледен базар, </w:t>
      </w:r>
      <w:r w:rsidRPr="00426C8C">
        <w:rPr>
          <w:rFonts w:ascii="Times New Roman" w:hAnsi="Times New Roman" w:cs="Times New Roman"/>
          <w:sz w:val="24"/>
          <w:szCs w:val="24"/>
        </w:rPr>
        <w:t>съобразно подробна схема по чл. 56 от ЗУТ, утвърдена от Главния архитект на Община Русе на 15.06.2022 г. и Разрешение за поставяне №83 от 15.06.2022 г. на Главния архитект на Община Русе.</w:t>
      </w:r>
    </w:p>
    <w:p w:rsidR="00426C8C" w:rsidRPr="00426C8C" w:rsidRDefault="00426C8C" w:rsidP="00426C8C">
      <w:pPr>
        <w:tabs>
          <w:tab w:val="left" w:pos="567"/>
          <w:tab w:val="left" w:pos="851"/>
        </w:tabs>
        <w:spacing w:line="252" w:lineRule="auto"/>
        <w:jc w:val="both"/>
        <w:rPr>
          <w:rFonts w:ascii="Times New Roman" w:hAnsi="Times New Roman" w:cs="Times New Roman"/>
          <w:bCs/>
          <w:sz w:val="24"/>
          <w:szCs w:val="24"/>
        </w:rPr>
      </w:pPr>
      <w:r w:rsidRPr="00426C8C">
        <w:rPr>
          <w:rFonts w:ascii="Times New Roman" w:hAnsi="Times New Roman" w:cs="Times New Roman"/>
          <w:sz w:val="24"/>
          <w:szCs w:val="24"/>
        </w:rPr>
        <w:t xml:space="preserve">          6. Дава съгласие да се </w:t>
      </w:r>
      <w:r w:rsidRPr="00426C8C">
        <w:rPr>
          <w:rFonts w:ascii="Times New Roman" w:hAnsi="Times New Roman" w:cs="Times New Roman"/>
          <w:bCs/>
          <w:sz w:val="24"/>
          <w:szCs w:val="24"/>
        </w:rPr>
        <w:t xml:space="preserve">учреди безвъзмездно право на ползване, в полза на </w:t>
      </w:r>
      <w:r w:rsidRPr="00426C8C">
        <w:rPr>
          <w:rFonts w:ascii="Times New Roman" w:hAnsi="Times New Roman" w:cs="Times New Roman"/>
          <w:sz w:val="24"/>
          <w:szCs w:val="24"/>
        </w:rPr>
        <w:t xml:space="preserve">Сдружение “Развитие на социалния капитал“, ЕИК 177003362, </w:t>
      </w:r>
      <w:r w:rsidRPr="00426C8C">
        <w:rPr>
          <w:rFonts w:ascii="Times New Roman" w:hAnsi="Times New Roman" w:cs="Times New Roman"/>
          <w:bCs/>
          <w:sz w:val="24"/>
          <w:szCs w:val="24"/>
        </w:rPr>
        <w:t xml:space="preserve">спрямо преместваем обект - частна общинска собственост - павилион №24 за търговска дейност, с размери 2,00 м/ 2,00 м и с площ 4,00 кв. м, монтиран в гр. Русе, зона „Б“, пл. „Свобода“, в организиран Коледен базар, </w:t>
      </w:r>
      <w:r w:rsidRPr="00426C8C">
        <w:rPr>
          <w:rFonts w:ascii="Times New Roman" w:hAnsi="Times New Roman" w:cs="Times New Roman"/>
          <w:sz w:val="24"/>
          <w:szCs w:val="24"/>
        </w:rPr>
        <w:t xml:space="preserve">съобразно подробна схема по чл. 56 от ЗУТ, утвърдена от Главния архитект на Община Русе на 15.06.2022 г. и Разрешение за поставяне №83 от 15.06.2022 г. на Главния архитект на Община Русе, </w:t>
      </w:r>
      <w:r w:rsidRPr="00426C8C">
        <w:rPr>
          <w:rFonts w:ascii="Times New Roman" w:hAnsi="Times New Roman" w:cs="Times New Roman"/>
          <w:bCs/>
          <w:sz w:val="24"/>
          <w:szCs w:val="24"/>
        </w:rPr>
        <w:t>за определен период, както следва:</w:t>
      </w:r>
    </w:p>
    <w:p w:rsidR="00426C8C" w:rsidRPr="00426C8C" w:rsidRDefault="00426C8C" w:rsidP="00426C8C">
      <w:pPr>
        <w:tabs>
          <w:tab w:val="left" w:pos="567"/>
          <w:tab w:val="left" w:pos="851"/>
        </w:tabs>
        <w:spacing w:line="252" w:lineRule="auto"/>
        <w:jc w:val="both"/>
        <w:rPr>
          <w:rFonts w:ascii="Times New Roman" w:hAnsi="Times New Roman" w:cs="Times New Roman"/>
          <w:bCs/>
          <w:sz w:val="24"/>
          <w:szCs w:val="24"/>
        </w:rPr>
      </w:pPr>
      <w:r w:rsidRPr="00426C8C">
        <w:rPr>
          <w:rFonts w:ascii="Times New Roman" w:hAnsi="Times New Roman" w:cs="Times New Roman"/>
          <w:bCs/>
          <w:sz w:val="24"/>
          <w:szCs w:val="24"/>
        </w:rPr>
        <w:tab/>
        <w:t>- от 28.11.2022 г. до 13.12.2022 г. включително, шестнадесет календарни дни;</w:t>
      </w:r>
    </w:p>
    <w:p w:rsidR="00426C8C" w:rsidRPr="00426C8C" w:rsidRDefault="00426C8C" w:rsidP="00426C8C">
      <w:pPr>
        <w:tabs>
          <w:tab w:val="left" w:pos="567"/>
          <w:tab w:val="left" w:pos="851"/>
        </w:tabs>
        <w:spacing w:line="252" w:lineRule="auto"/>
        <w:jc w:val="both"/>
        <w:rPr>
          <w:rFonts w:ascii="Times New Roman" w:hAnsi="Times New Roman" w:cs="Times New Roman"/>
          <w:bCs/>
          <w:sz w:val="24"/>
          <w:szCs w:val="24"/>
        </w:rPr>
      </w:pPr>
      <w:r w:rsidRPr="00426C8C">
        <w:rPr>
          <w:rFonts w:ascii="Times New Roman" w:hAnsi="Times New Roman" w:cs="Times New Roman"/>
          <w:bCs/>
          <w:sz w:val="24"/>
          <w:szCs w:val="24"/>
        </w:rPr>
        <w:tab/>
        <w:t>- от 24.12.2022 г. до 03.01.2023 г. включително, единадесет календарни дни.</w:t>
      </w:r>
    </w:p>
    <w:p w:rsidR="00426C8C" w:rsidRPr="00426C8C" w:rsidRDefault="00426C8C" w:rsidP="00426C8C">
      <w:pPr>
        <w:tabs>
          <w:tab w:val="left" w:pos="567"/>
          <w:tab w:val="left" w:pos="851"/>
        </w:tabs>
        <w:spacing w:line="252" w:lineRule="auto"/>
        <w:jc w:val="both"/>
        <w:rPr>
          <w:rFonts w:ascii="Times New Roman" w:hAnsi="Times New Roman" w:cs="Times New Roman"/>
          <w:sz w:val="24"/>
          <w:szCs w:val="24"/>
        </w:rPr>
      </w:pPr>
      <w:r w:rsidRPr="00426C8C">
        <w:rPr>
          <w:rFonts w:ascii="Times New Roman" w:hAnsi="Times New Roman" w:cs="Times New Roman"/>
          <w:sz w:val="24"/>
          <w:szCs w:val="24"/>
        </w:rPr>
        <w:t xml:space="preserve">          7.</w:t>
      </w:r>
      <w:r w:rsidRPr="00426C8C">
        <w:rPr>
          <w:rFonts w:ascii="Times New Roman" w:hAnsi="Times New Roman" w:cs="Times New Roman"/>
          <w:bCs/>
          <w:color w:val="FF0000"/>
          <w:sz w:val="24"/>
          <w:szCs w:val="24"/>
        </w:rPr>
        <w:t xml:space="preserve"> </w:t>
      </w:r>
      <w:r w:rsidRPr="00426C8C">
        <w:rPr>
          <w:rFonts w:ascii="Times New Roman" w:hAnsi="Times New Roman" w:cs="Times New Roman"/>
          <w:sz w:val="24"/>
          <w:szCs w:val="24"/>
        </w:rPr>
        <w:t xml:space="preserve">Дава съгласие да се </w:t>
      </w:r>
      <w:r w:rsidRPr="00426C8C">
        <w:rPr>
          <w:rFonts w:ascii="Times New Roman" w:hAnsi="Times New Roman" w:cs="Times New Roman"/>
          <w:bCs/>
          <w:sz w:val="24"/>
          <w:szCs w:val="24"/>
        </w:rPr>
        <w:t xml:space="preserve">учреди безвъзмездно право на ползване за периода от 19.12.2022 г. до 23.12.2023 г. включително, за срок от пет календарни дни, в полза на </w:t>
      </w:r>
      <w:r w:rsidRPr="00426C8C">
        <w:rPr>
          <w:rFonts w:ascii="Times New Roman" w:hAnsi="Times New Roman" w:cs="Times New Roman"/>
          <w:sz w:val="24"/>
          <w:szCs w:val="24"/>
        </w:rPr>
        <w:t xml:space="preserve">Сдружение „Германо-Българска Помощ за Животните“, ЕИК 124607497, </w:t>
      </w:r>
      <w:r w:rsidRPr="00426C8C">
        <w:rPr>
          <w:rFonts w:ascii="Times New Roman" w:hAnsi="Times New Roman" w:cs="Times New Roman"/>
          <w:bCs/>
          <w:sz w:val="24"/>
          <w:szCs w:val="24"/>
        </w:rPr>
        <w:t xml:space="preserve">спрямо преместваем обект - частна общинска собственост - павилион №23 за търговска дейност, </w:t>
      </w:r>
      <w:r w:rsidRPr="00426C8C">
        <w:rPr>
          <w:rFonts w:ascii="Times New Roman" w:hAnsi="Times New Roman" w:cs="Times New Roman"/>
          <w:bCs/>
          <w:sz w:val="24"/>
          <w:szCs w:val="24"/>
        </w:rPr>
        <w:lastRenderedPageBreak/>
        <w:t xml:space="preserve">с размери 2,00 м/ 2,00 м и с площ 4,00 кв. м, монтиран в гр. Русе, зона „Б“, пл. „Свобода“, в организиран Коледен базар, </w:t>
      </w:r>
      <w:r w:rsidRPr="00426C8C">
        <w:rPr>
          <w:rFonts w:ascii="Times New Roman" w:hAnsi="Times New Roman" w:cs="Times New Roman"/>
          <w:sz w:val="24"/>
          <w:szCs w:val="24"/>
        </w:rPr>
        <w:t>съобразно подробна схема по чл. 56 от ЗУТ, утвърдена от Главния архитект на Община Русе на 15.06.2022 г. и Разрешение за поставяне №83 от 15.06.2022 г. на Главния архитект на Община Русе.</w:t>
      </w:r>
    </w:p>
    <w:p w:rsidR="00426C8C" w:rsidRPr="00426C8C" w:rsidRDefault="00426C8C" w:rsidP="00426C8C">
      <w:pPr>
        <w:tabs>
          <w:tab w:val="left" w:pos="567"/>
          <w:tab w:val="left" w:pos="851"/>
        </w:tabs>
        <w:spacing w:line="252" w:lineRule="auto"/>
        <w:jc w:val="both"/>
        <w:rPr>
          <w:rFonts w:ascii="Times New Roman" w:hAnsi="Times New Roman" w:cs="Times New Roman"/>
          <w:sz w:val="24"/>
          <w:szCs w:val="24"/>
        </w:rPr>
      </w:pPr>
      <w:r w:rsidRPr="00426C8C">
        <w:rPr>
          <w:rFonts w:ascii="Times New Roman" w:hAnsi="Times New Roman" w:cs="Times New Roman"/>
          <w:sz w:val="24"/>
          <w:szCs w:val="24"/>
        </w:rPr>
        <w:tab/>
        <w:t>Настоящото решение подлежи на обжалване в 14-дневен срок от съобщаването по реда на Административнопроцесуалния кодекс.</w:t>
      </w:r>
    </w:p>
    <w:p w:rsidR="006C7517" w:rsidRDefault="006C7517" w:rsidP="006C7517">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6C7517" w:rsidRDefault="006C7517" w:rsidP="006C7517">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Точка 10</w:t>
      </w:r>
    </w:p>
    <w:p w:rsidR="006C7517" w:rsidRDefault="006C7517" w:rsidP="006C7517">
      <w:pPr>
        <w:tabs>
          <w:tab w:val="left" w:pos="284"/>
          <w:tab w:val="left" w:pos="390"/>
          <w:tab w:val="left" w:pos="1560"/>
          <w:tab w:val="left" w:pos="4678"/>
        </w:tabs>
        <w:spacing w:after="0" w:line="240" w:lineRule="auto"/>
        <w:jc w:val="both"/>
        <w:outlineLvl w:val="2"/>
        <w:rPr>
          <w:rFonts w:ascii="Times New Roman" w:hAnsi="Times New Roman" w:cs="Times New Roman"/>
          <w:b/>
          <w:bCs/>
          <w:sz w:val="24"/>
          <w:szCs w:val="24"/>
        </w:rPr>
      </w:pPr>
      <w:r w:rsidRPr="006C7517">
        <w:rPr>
          <w:rFonts w:ascii="Times New Roman" w:hAnsi="Times New Roman" w:cs="Times New Roman"/>
          <w:b/>
          <w:bCs/>
          <w:sz w:val="24"/>
          <w:szCs w:val="24"/>
        </w:rPr>
        <w:t>К.л. № 1025 Актуализиране на Списък по чл. 104, ал. 1 от ЗФВС на спортните обекти, които може да са обект на управление и разпореждане по Закона за физическото възпитание и спорта, и допълване на Програмата за управление и разпореждане с имоти-общинска собственост в община Русе през 2021 г., със спортни обекти-общинска собственост</w:t>
      </w:r>
    </w:p>
    <w:p w:rsidR="006C7517" w:rsidRDefault="006C7517" w:rsidP="006C7517">
      <w:pPr>
        <w:tabs>
          <w:tab w:val="left" w:pos="284"/>
          <w:tab w:val="left" w:pos="390"/>
          <w:tab w:val="left" w:pos="1560"/>
          <w:tab w:val="left" w:pos="4678"/>
        </w:tabs>
        <w:spacing w:after="0" w:line="240" w:lineRule="auto"/>
        <w:jc w:val="both"/>
        <w:outlineLvl w:val="2"/>
        <w:rPr>
          <w:rFonts w:ascii="Times New Roman" w:hAnsi="Times New Roman" w:cs="Times New Roman"/>
          <w:b/>
          <w:bCs/>
          <w:sz w:val="24"/>
          <w:szCs w:val="24"/>
        </w:rPr>
      </w:pPr>
    </w:p>
    <w:p w:rsidR="006C7517" w:rsidRDefault="006C7517" w:rsidP="006C7517">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Г-н Иво Пазарджиев: </w:t>
      </w:r>
      <w:r>
        <w:rPr>
          <w:rFonts w:ascii="Times New Roman" w:hAnsi="Times New Roman" w:cs="Times New Roman"/>
          <w:bCs/>
          <w:sz w:val="24"/>
          <w:szCs w:val="24"/>
        </w:rPr>
        <w:t>Господин Енчо Енчев, заповядайте.</w:t>
      </w:r>
    </w:p>
    <w:p w:rsidR="006C7517" w:rsidRDefault="006C7517" w:rsidP="006C7517">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6C7517">
        <w:rPr>
          <w:rFonts w:ascii="Times New Roman" w:hAnsi="Times New Roman" w:cs="Times New Roman"/>
          <w:b/>
          <w:bCs/>
          <w:sz w:val="24"/>
          <w:szCs w:val="24"/>
        </w:rPr>
        <w:t>Г-н Енчо Енчев:</w:t>
      </w:r>
      <w:r>
        <w:rPr>
          <w:rFonts w:ascii="Times New Roman" w:hAnsi="Times New Roman" w:cs="Times New Roman"/>
          <w:bCs/>
          <w:sz w:val="24"/>
          <w:szCs w:val="24"/>
        </w:rPr>
        <w:t xml:space="preserve"> Благодаря, господин Председателю. Уважаеми общински съветници, общинска администрация поддържа направеното предложение. Става въпрос за допълване на списъка на спортните обекти и на Годишната програма за управление и разпореждане с имоти. На комисиите стана ясно, че това са три имота – залата по фехтовка, залата по тенис на маса, съблекални, санитарни възли и треньорски стаи, залата по художествена гимнастика. Това са трите обекта, които се визират в това предложение. Предлагам да го подкрепите. Благодаря.</w:t>
      </w:r>
    </w:p>
    <w:p w:rsidR="006C7517" w:rsidRPr="00A3146E" w:rsidRDefault="006C7517" w:rsidP="006C7517">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3146E">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w:t>
      </w:r>
      <w:r w:rsidRPr="00A3146E">
        <w:rPr>
          <w:rFonts w:ascii="Times New Roman" w:hAnsi="Times New Roman" w:cs="Times New Roman"/>
          <w:bCs/>
          <w:sz w:val="24"/>
          <w:szCs w:val="24"/>
        </w:rPr>
        <w:t>Благо</w:t>
      </w:r>
      <w:r>
        <w:rPr>
          <w:rFonts w:ascii="Times New Roman" w:hAnsi="Times New Roman" w:cs="Times New Roman"/>
          <w:bCs/>
          <w:sz w:val="24"/>
          <w:szCs w:val="24"/>
        </w:rPr>
        <w:t>даря на Заместник-кмета</w:t>
      </w:r>
      <w:r w:rsidRPr="00A3146E">
        <w:rPr>
          <w:rFonts w:ascii="Times New Roman" w:hAnsi="Times New Roman" w:cs="Times New Roman"/>
          <w:bCs/>
          <w:sz w:val="24"/>
          <w:szCs w:val="24"/>
        </w:rPr>
        <w:t>. Заявки за изказвания? Ням</w:t>
      </w:r>
      <w:r>
        <w:rPr>
          <w:rFonts w:ascii="Times New Roman" w:hAnsi="Times New Roman" w:cs="Times New Roman"/>
          <w:bCs/>
          <w:sz w:val="24"/>
          <w:szCs w:val="24"/>
        </w:rPr>
        <w:t>а. Режим на гласуване, моля</w:t>
      </w:r>
      <w:r w:rsidRPr="00A3146E">
        <w:rPr>
          <w:rFonts w:ascii="Times New Roman" w:hAnsi="Times New Roman" w:cs="Times New Roman"/>
          <w:bCs/>
          <w:sz w:val="24"/>
          <w:szCs w:val="24"/>
        </w:rPr>
        <w:t>.</w:t>
      </w:r>
    </w:p>
    <w:p w:rsidR="006C7517" w:rsidRPr="00A3146E" w:rsidRDefault="006C7517" w:rsidP="006C7517">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p>
    <w:p w:rsidR="006C7517" w:rsidRDefault="006C7517" w:rsidP="006C7517">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426C8C">
        <w:rPr>
          <w:rFonts w:ascii="Times New Roman" w:hAnsi="Times New Roman" w:cs="Times New Roman"/>
          <w:b/>
          <w:bCs/>
          <w:sz w:val="24"/>
          <w:szCs w:val="24"/>
        </w:rPr>
        <w:t>КВОРУМ – 43. С 43 гласа „за”, 0 „против” и 0 „въздържали се” се прие</w:t>
      </w:r>
    </w:p>
    <w:p w:rsidR="00426C8C" w:rsidRDefault="00426C8C" w:rsidP="006C7517">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426C8C" w:rsidRPr="00426C8C" w:rsidRDefault="00426C8C" w:rsidP="00426C8C">
      <w:pPr>
        <w:keepNext/>
        <w:spacing w:after="0" w:line="240" w:lineRule="auto"/>
        <w:contextualSpacing/>
        <w:jc w:val="center"/>
        <w:outlineLvl w:val="0"/>
        <w:rPr>
          <w:rFonts w:ascii="Times New Roman" w:eastAsia="Times New Roman" w:hAnsi="Times New Roman" w:cs="Times New Roman"/>
          <w:b/>
          <w:sz w:val="28"/>
          <w:szCs w:val="28"/>
          <w:lang w:val="en-US"/>
        </w:rPr>
      </w:pPr>
      <w:r w:rsidRPr="00426C8C">
        <w:rPr>
          <w:rFonts w:ascii="Times New Roman" w:eastAsia="Times New Roman" w:hAnsi="Times New Roman" w:cs="Times New Roman"/>
          <w:b/>
          <w:sz w:val="28"/>
          <w:szCs w:val="28"/>
        </w:rPr>
        <w:t>РЕШЕНИЕ № 10</w:t>
      </w:r>
      <w:r w:rsidRPr="00426C8C">
        <w:rPr>
          <w:rFonts w:ascii="Times New Roman" w:eastAsia="Times New Roman" w:hAnsi="Times New Roman" w:cs="Times New Roman"/>
          <w:b/>
          <w:sz w:val="28"/>
          <w:szCs w:val="28"/>
          <w:lang w:val="en-US"/>
        </w:rPr>
        <w:t>79</w:t>
      </w:r>
    </w:p>
    <w:p w:rsidR="00426C8C" w:rsidRPr="00426C8C" w:rsidRDefault="00426C8C" w:rsidP="00426C8C">
      <w:pPr>
        <w:spacing w:after="0" w:line="240" w:lineRule="auto"/>
        <w:contextualSpacing/>
        <w:jc w:val="center"/>
        <w:rPr>
          <w:rFonts w:ascii="Times New Roman" w:eastAsia="Times New Roman" w:hAnsi="Times New Roman" w:cs="Times New Roman"/>
          <w:b/>
          <w:sz w:val="28"/>
          <w:szCs w:val="28"/>
        </w:rPr>
      </w:pPr>
    </w:p>
    <w:p w:rsidR="00426C8C" w:rsidRPr="00426C8C" w:rsidRDefault="00426C8C" w:rsidP="00426C8C">
      <w:pPr>
        <w:spacing w:line="252" w:lineRule="auto"/>
        <w:ind w:right="65" w:firstLine="567"/>
        <w:jc w:val="both"/>
        <w:rPr>
          <w:rFonts w:ascii="Times New Roman" w:hAnsi="Times New Roman" w:cs="Times New Roman"/>
          <w:sz w:val="24"/>
          <w:szCs w:val="24"/>
        </w:rPr>
      </w:pPr>
      <w:r w:rsidRPr="00426C8C">
        <w:rPr>
          <w:rFonts w:ascii="Times New Roman" w:hAnsi="Times New Roman" w:cs="Times New Roman"/>
          <w:sz w:val="24"/>
          <w:szCs w:val="24"/>
        </w:rPr>
        <w:t xml:space="preserve">На основание чл. 21, ал. 2 във връзка с ал. 1, т. 8 от Закон за местното самоуправление и местната администрация, чл. 104, ал. 1 от Закона за физическото възпитание и спорта, чл. 6, ал. 1 от Наредба № 28 за условията и реда за използване на спортните обекти, собственост на Община Русе, във връзка с чл. 4, ал. 2 от Наредба № 1 за общинската собственост, Общински съвет-Русе </w:t>
      </w:r>
    </w:p>
    <w:p w:rsidR="00426C8C" w:rsidRPr="00426C8C" w:rsidRDefault="00426C8C" w:rsidP="00426C8C">
      <w:pPr>
        <w:numPr>
          <w:ilvl w:val="0"/>
          <w:numId w:val="5"/>
        </w:numPr>
        <w:tabs>
          <w:tab w:val="left" w:pos="993"/>
        </w:tabs>
        <w:spacing w:after="0" w:line="240" w:lineRule="auto"/>
        <w:ind w:left="0" w:right="65" w:firstLine="567"/>
        <w:jc w:val="both"/>
        <w:rPr>
          <w:rFonts w:ascii="Times New Roman" w:hAnsi="Times New Roman" w:cs="Times New Roman"/>
          <w:sz w:val="24"/>
          <w:szCs w:val="24"/>
        </w:rPr>
      </w:pPr>
      <w:r w:rsidRPr="00426C8C">
        <w:rPr>
          <w:rFonts w:ascii="Times New Roman" w:hAnsi="Times New Roman" w:cs="Times New Roman"/>
          <w:sz w:val="24"/>
          <w:szCs w:val="24"/>
        </w:rPr>
        <w:t xml:space="preserve">Допълва Списък на спортните обекти, собственост на Община Русе, съгласно Приложение № 1, неразделна част от настоящото решение. </w:t>
      </w:r>
    </w:p>
    <w:p w:rsidR="00426C8C" w:rsidRPr="00426C8C" w:rsidRDefault="00426C8C" w:rsidP="00426C8C">
      <w:pPr>
        <w:numPr>
          <w:ilvl w:val="0"/>
          <w:numId w:val="5"/>
        </w:numPr>
        <w:tabs>
          <w:tab w:val="left" w:pos="426"/>
          <w:tab w:val="left" w:pos="993"/>
        </w:tabs>
        <w:spacing w:after="0" w:line="240" w:lineRule="auto"/>
        <w:ind w:left="0" w:right="65" w:firstLine="567"/>
        <w:jc w:val="both"/>
        <w:rPr>
          <w:rFonts w:ascii="Times New Roman" w:hAnsi="Times New Roman" w:cs="Times New Roman"/>
          <w:sz w:val="24"/>
          <w:szCs w:val="24"/>
        </w:rPr>
      </w:pPr>
      <w:r w:rsidRPr="00426C8C">
        <w:rPr>
          <w:rFonts w:ascii="Times New Roman" w:hAnsi="Times New Roman" w:cs="Times New Roman"/>
          <w:sz w:val="24"/>
          <w:szCs w:val="24"/>
        </w:rPr>
        <w:t>Допълва Годишната програма за управление и разпореждане с имоти – общинска собственост за 2022 г., приета с Решение № 768, прието с Протокол № 29/24.01.2022 г. на Общински съвет-Русе, в част IV „Описание на имотите за управление и разпореждане“, в т. 7 „Прогнозен списък на спортни обекти, които ще се предоставят по реда на ЗФВС и ППЗФВС“, с добавянето на нови т. 7, 8 и 9.</w:t>
      </w:r>
    </w:p>
    <w:p w:rsidR="00426C8C" w:rsidRDefault="00426C8C" w:rsidP="00426C8C">
      <w:pPr>
        <w:spacing w:line="252" w:lineRule="auto"/>
        <w:ind w:right="65" w:firstLine="567"/>
        <w:jc w:val="both"/>
        <w:rPr>
          <w:rFonts w:ascii="Times New Roman" w:hAnsi="Times New Roman" w:cs="Times New Roman"/>
          <w:sz w:val="24"/>
          <w:szCs w:val="24"/>
        </w:rPr>
      </w:pPr>
      <w:r w:rsidRPr="00426C8C">
        <w:rPr>
          <w:rFonts w:ascii="Times New Roman" w:hAnsi="Times New Roman" w:cs="Times New Roman"/>
          <w:sz w:val="24"/>
          <w:szCs w:val="24"/>
        </w:rPr>
        <w:t xml:space="preserve">  Решението подлежи на оспорване чрез Общински съвет – Русе пред Административен съд – Русе в 14-дневен срок от обявяването му.</w:t>
      </w:r>
    </w:p>
    <w:p w:rsidR="00426C8C" w:rsidRPr="00426C8C" w:rsidRDefault="00426C8C" w:rsidP="00426C8C">
      <w:pPr>
        <w:spacing w:line="252" w:lineRule="auto"/>
        <w:ind w:right="65"/>
        <w:jc w:val="center"/>
        <w:rPr>
          <w:rFonts w:ascii="Times New Roman" w:hAnsi="Times New Roman" w:cs="Times New Roman"/>
          <w:b/>
        </w:rPr>
      </w:pPr>
      <w:r w:rsidRPr="00426C8C">
        <w:rPr>
          <w:rFonts w:ascii="Times New Roman" w:hAnsi="Times New Roman" w:cs="Times New Roman"/>
          <w:b/>
        </w:rPr>
        <w:t>СПИСЪК</w:t>
      </w:r>
    </w:p>
    <w:p w:rsidR="00426C8C" w:rsidRPr="00426C8C" w:rsidRDefault="00426C8C" w:rsidP="00426C8C">
      <w:pPr>
        <w:spacing w:line="252" w:lineRule="auto"/>
        <w:ind w:right="65"/>
        <w:jc w:val="both"/>
        <w:rPr>
          <w:rFonts w:ascii="Times New Roman" w:hAnsi="Times New Roman" w:cs="Times New Roman"/>
          <w:b/>
          <w:sz w:val="24"/>
          <w:szCs w:val="24"/>
        </w:rPr>
      </w:pPr>
      <w:r w:rsidRPr="00426C8C">
        <w:rPr>
          <w:rFonts w:ascii="Times New Roman" w:hAnsi="Times New Roman" w:cs="Times New Roman"/>
          <w:sz w:val="24"/>
          <w:szCs w:val="24"/>
        </w:rPr>
        <w:t xml:space="preserve">По чл. 104, ал. 1 от Закона за физическото възпитание и спорта, във вр. с чл. 6, ал. 1 от Наредба № 28 за условията и реда за използване на спортните обекти, собственост на </w:t>
      </w:r>
      <w:r w:rsidRPr="00426C8C">
        <w:rPr>
          <w:rFonts w:ascii="Times New Roman" w:hAnsi="Times New Roman" w:cs="Times New Roman"/>
          <w:sz w:val="24"/>
          <w:szCs w:val="24"/>
        </w:rPr>
        <w:lastRenderedPageBreak/>
        <w:t>Община Русе, на спортните обекти-общинска собственост, за които Община Русе предвижда да бъдат отдадени под наем, съгласно ЗФВС и ППЗФВС</w:t>
      </w:r>
    </w:p>
    <w:p w:rsidR="00426C8C" w:rsidRPr="00426C8C" w:rsidRDefault="00426C8C" w:rsidP="00426C8C">
      <w:pPr>
        <w:spacing w:line="252" w:lineRule="auto"/>
        <w:ind w:left="-284" w:right="65"/>
        <w:jc w:val="both"/>
        <w:rPr>
          <w:rFonts w:ascii="Times New Roman" w:hAnsi="Times New Roman" w:cs="Times New Roman"/>
          <w:b/>
          <w:sz w:val="24"/>
          <w:szCs w:val="24"/>
        </w:rPr>
      </w:pPr>
    </w:p>
    <w:tbl>
      <w:tblPr>
        <w:tblW w:w="95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1840"/>
        <w:gridCol w:w="4228"/>
        <w:gridCol w:w="2671"/>
      </w:tblGrid>
      <w:tr w:rsidR="00426C8C" w:rsidRPr="00426C8C" w:rsidTr="00426C8C">
        <w:trPr>
          <w:trHeight w:val="19"/>
        </w:trPr>
        <w:tc>
          <w:tcPr>
            <w:tcW w:w="776" w:type="dxa"/>
            <w:noWrap/>
          </w:tcPr>
          <w:p w:rsidR="00426C8C" w:rsidRPr="00426C8C" w:rsidRDefault="00426C8C" w:rsidP="00426C8C">
            <w:pPr>
              <w:spacing w:line="252" w:lineRule="auto"/>
              <w:jc w:val="center"/>
              <w:rPr>
                <w:rFonts w:ascii="Times New Roman" w:hAnsi="Times New Roman" w:cs="Times New Roman"/>
                <w:b/>
                <w:bCs/>
                <w:sz w:val="24"/>
                <w:szCs w:val="24"/>
                <w:lang w:val="en-US"/>
              </w:rPr>
            </w:pPr>
            <w:r w:rsidRPr="00426C8C">
              <w:rPr>
                <w:rFonts w:ascii="Times New Roman" w:hAnsi="Times New Roman" w:cs="Times New Roman"/>
                <w:b/>
                <w:bCs/>
                <w:sz w:val="24"/>
                <w:szCs w:val="24"/>
                <w:lang w:val="en-US"/>
              </w:rPr>
              <w:t xml:space="preserve">№ </w:t>
            </w:r>
            <w:r w:rsidRPr="00426C8C">
              <w:rPr>
                <w:rFonts w:ascii="Times New Roman" w:hAnsi="Times New Roman" w:cs="Times New Roman"/>
                <w:b/>
                <w:bCs/>
                <w:sz w:val="24"/>
                <w:szCs w:val="24"/>
                <w:lang w:val="en-US"/>
              </w:rPr>
              <w:br/>
              <w:t xml:space="preserve">по </w:t>
            </w:r>
            <w:r w:rsidRPr="00426C8C">
              <w:rPr>
                <w:rFonts w:ascii="Times New Roman" w:hAnsi="Times New Roman" w:cs="Times New Roman"/>
                <w:b/>
                <w:bCs/>
                <w:sz w:val="24"/>
                <w:szCs w:val="24"/>
                <w:lang w:val="en-US"/>
              </w:rPr>
              <w:br/>
              <w:t>ред</w:t>
            </w:r>
          </w:p>
        </w:tc>
        <w:tc>
          <w:tcPr>
            <w:tcW w:w="1840" w:type="dxa"/>
          </w:tcPr>
          <w:p w:rsidR="00426C8C" w:rsidRPr="00426C8C" w:rsidRDefault="00426C8C" w:rsidP="00426C8C">
            <w:pPr>
              <w:spacing w:line="252" w:lineRule="auto"/>
              <w:ind w:right="-62"/>
              <w:jc w:val="center"/>
              <w:rPr>
                <w:rFonts w:ascii="Times New Roman" w:hAnsi="Times New Roman" w:cs="Times New Roman"/>
                <w:b/>
                <w:bCs/>
                <w:sz w:val="24"/>
                <w:szCs w:val="24"/>
                <w:lang w:val="en-US"/>
              </w:rPr>
            </w:pPr>
            <w:r w:rsidRPr="00426C8C">
              <w:rPr>
                <w:rFonts w:ascii="Times New Roman" w:hAnsi="Times New Roman" w:cs="Times New Roman"/>
                <w:b/>
                <w:bCs/>
                <w:sz w:val="24"/>
                <w:szCs w:val="24"/>
                <w:lang w:val="en-US"/>
              </w:rPr>
              <w:t>АОС</w:t>
            </w:r>
          </w:p>
        </w:tc>
        <w:tc>
          <w:tcPr>
            <w:tcW w:w="4228" w:type="dxa"/>
          </w:tcPr>
          <w:p w:rsidR="00426C8C" w:rsidRPr="00426C8C" w:rsidRDefault="00426C8C" w:rsidP="00426C8C">
            <w:pPr>
              <w:spacing w:line="252" w:lineRule="auto"/>
              <w:jc w:val="center"/>
              <w:rPr>
                <w:rFonts w:ascii="Times New Roman" w:hAnsi="Times New Roman" w:cs="Times New Roman"/>
                <w:b/>
                <w:bCs/>
                <w:sz w:val="24"/>
                <w:szCs w:val="24"/>
                <w:lang w:val="en-US"/>
              </w:rPr>
            </w:pPr>
            <w:r w:rsidRPr="00426C8C">
              <w:rPr>
                <w:rFonts w:ascii="Times New Roman" w:hAnsi="Times New Roman" w:cs="Times New Roman"/>
                <w:b/>
                <w:bCs/>
                <w:sz w:val="24"/>
                <w:szCs w:val="24"/>
                <w:lang w:val="en-US"/>
              </w:rPr>
              <w:t xml:space="preserve">Наименование </w:t>
            </w:r>
            <w:r w:rsidRPr="00426C8C">
              <w:rPr>
                <w:rFonts w:ascii="Times New Roman" w:hAnsi="Times New Roman" w:cs="Times New Roman"/>
                <w:b/>
                <w:bCs/>
                <w:sz w:val="24"/>
                <w:szCs w:val="24"/>
                <w:lang w:val="en-US"/>
              </w:rPr>
              <w:br/>
              <w:t>на общинския имот</w:t>
            </w:r>
          </w:p>
        </w:tc>
        <w:tc>
          <w:tcPr>
            <w:tcW w:w="2671" w:type="dxa"/>
          </w:tcPr>
          <w:p w:rsidR="00426C8C" w:rsidRPr="00426C8C" w:rsidRDefault="00426C8C" w:rsidP="00426C8C">
            <w:pPr>
              <w:spacing w:line="252" w:lineRule="auto"/>
              <w:jc w:val="center"/>
              <w:rPr>
                <w:rFonts w:ascii="Times New Roman" w:hAnsi="Times New Roman" w:cs="Times New Roman"/>
                <w:b/>
                <w:bCs/>
                <w:sz w:val="24"/>
                <w:szCs w:val="24"/>
              </w:rPr>
            </w:pPr>
            <w:r w:rsidRPr="00426C8C">
              <w:rPr>
                <w:rFonts w:ascii="Times New Roman" w:hAnsi="Times New Roman" w:cs="Times New Roman"/>
                <w:b/>
                <w:bCs/>
                <w:sz w:val="24"/>
                <w:szCs w:val="24"/>
              </w:rPr>
              <w:t>Ред за отдаване под наем</w:t>
            </w:r>
          </w:p>
        </w:tc>
      </w:tr>
      <w:tr w:rsidR="00426C8C" w:rsidRPr="00426C8C" w:rsidTr="00426C8C">
        <w:trPr>
          <w:trHeight w:val="19"/>
        </w:trPr>
        <w:tc>
          <w:tcPr>
            <w:tcW w:w="776" w:type="dxa"/>
            <w:tcBorders>
              <w:top w:val="single" w:sz="4" w:space="0" w:color="auto"/>
              <w:left w:val="single" w:sz="4" w:space="0" w:color="auto"/>
              <w:bottom w:val="single" w:sz="4" w:space="0" w:color="auto"/>
              <w:right w:val="single" w:sz="4" w:space="0" w:color="auto"/>
            </w:tcBorders>
            <w:noWrap/>
          </w:tcPr>
          <w:p w:rsidR="00426C8C" w:rsidRPr="00426C8C" w:rsidRDefault="00426C8C" w:rsidP="00426C8C">
            <w:pPr>
              <w:spacing w:line="252" w:lineRule="auto"/>
              <w:jc w:val="center"/>
              <w:rPr>
                <w:rFonts w:ascii="Times New Roman" w:hAnsi="Times New Roman" w:cs="Times New Roman"/>
                <w:sz w:val="24"/>
                <w:szCs w:val="24"/>
              </w:rPr>
            </w:pPr>
            <w:r w:rsidRPr="00426C8C">
              <w:rPr>
                <w:rFonts w:ascii="Times New Roman" w:hAnsi="Times New Roman" w:cs="Times New Roman"/>
                <w:sz w:val="24"/>
                <w:szCs w:val="24"/>
              </w:rPr>
              <w:t>7.</w:t>
            </w:r>
          </w:p>
        </w:tc>
        <w:tc>
          <w:tcPr>
            <w:tcW w:w="1840" w:type="dxa"/>
            <w:tcBorders>
              <w:top w:val="single" w:sz="4" w:space="0" w:color="auto"/>
              <w:left w:val="single" w:sz="4" w:space="0" w:color="auto"/>
              <w:bottom w:val="single" w:sz="4" w:space="0" w:color="auto"/>
              <w:right w:val="single" w:sz="4" w:space="0" w:color="auto"/>
            </w:tcBorders>
          </w:tcPr>
          <w:p w:rsidR="00426C8C" w:rsidRPr="00426C8C" w:rsidRDefault="00426C8C" w:rsidP="00426C8C">
            <w:pPr>
              <w:spacing w:line="252" w:lineRule="auto"/>
              <w:rPr>
                <w:rFonts w:ascii="Times New Roman" w:hAnsi="Times New Roman" w:cs="Times New Roman"/>
                <w:sz w:val="24"/>
                <w:szCs w:val="24"/>
              </w:rPr>
            </w:pPr>
            <w:r w:rsidRPr="00426C8C">
              <w:rPr>
                <w:rFonts w:ascii="Times New Roman" w:hAnsi="Times New Roman" w:cs="Times New Roman"/>
                <w:sz w:val="24"/>
                <w:szCs w:val="24"/>
              </w:rPr>
              <w:t>№ 9521/2019 г.</w:t>
            </w:r>
          </w:p>
        </w:tc>
        <w:tc>
          <w:tcPr>
            <w:tcW w:w="4228" w:type="dxa"/>
            <w:tcBorders>
              <w:top w:val="single" w:sz="4" w:space="0" w:color="auto"/>
              <w:left w:val="single" w:sz="4" w:space="0" w:color="auto"/>
              <w:bottom w:val="single" w:sz="4" w:space="0" w:color="auto"/>
              <w:right w:val="single" w:sz="4" w:space="0" w:color="auto"/>
            </w:tcBorders>
          </w:tcPr>
          <w:p w:rsidR="00426C8C" w:rsidRPr="00426C8C" w:rsidRDefault="00426C8C" w:rsidP="00426C8C">
            <w:pPr>
              <w:spacing w:line="252" w:lineRule="auto"/>
              <w:jc w:val="both"/>
              <w:rPr>
                <w:rFonts w:ascii="Times New Roman" w:hAnsi="Times New Roman" w:cs="Times New Roman"/>
                <w:sz w:val="24"/>
                <w:szCs w:val="24"/>
              </w:rPr>
            </w:pPr>
            <w:r w:rsidRPr="00426C8C">
              <w:rPr>
                <w:rFonts w:ascii="Times New Roman" w:hAnsi="Times New Roman" w:cs="Times New Roman"/>
                <w:sz w:val="24"/>
                <w:szCs w:val="24"/>
              </w:rPr>
              <w:t>Самостоятелен обект в сграда, с идентификатор 63427.7.782.3.1, с площ 297 кв. м., с адрес: гр. Русе, ж.к. „Родина“, ул. Околчица № 6, ет. 1, обект 1, с предназначение на обекта „За спортна и развлекателна дейност“ /зала по фехтовка/, разположен в сграда с идентификатор 63427.7.782</w:t>
            </w:r>
          </w:p>
        </w:tc>
        <w:tc>
          <w:tcPr>
            <w:tcW w:w="2671" w:type="dxa"/>
            <w:tcBorders>
              <w:top w:val="single" w:sz="4" w:space="0" w:color="auto"/>
              <w:left w:val="single" w:sz="4" w:space="0" w:color="auto"/>
              <w:bottom w:val="single" w:sz="4" w:space="0" w:color="auto"/>
              <w:right w:val="single" w:sz="4" w:space="0" w:color="auto"/>
            </w:tcBorders>
          </w:tcPr>
          <w:p w:rsidR="00426C8C" w:rsidRPr="00426C8C" w:rsidRDefault="00426C8C" w:rsidP="00426C8C">
            <w:pPr>
              <w:spacing w:line="252" w:lineRule="auto"/>
              <w:jc w:val="both"/>
              <w:rPr>
                <w:rFonts w:ascii="Times New Roman" w:hAnsi="Times New Roman" w:cs="Times New Roman"/>
                <w:sz w:val="24"/>
                <w:szCs w:val="24"/>
              </w:rPr>
            </w:pPr>
            <w:r w:rsidRPr="00426C8C">
              <w:rPr>
                <w:rFonts w:ascii="Times New Roman" w:hAnsi="Times New Roman" w:cs="Times New Roman"/>
                <w:sz w:val="24"/>
                <w:szCs w:val="24"/>
              </w:rPr>
              <w:t>По реда на чл. 108 от ЗФВС, чл. 8 на Наредба № 28</w:t>
            </w:r>
          </w:p>
        </w:tc>
      </w:tr>
      <w:tr w:rsidR="00426C8C" w:rsidRPr="00426C8C" w:rsidTr="00426C8C">
        <w:trPr>
          <w:trHeight w:val="19"/>
        </w:trPr>
        <w:tc>
          <w:tcPr>
            <w:tcW w:w="776" w:type="dxa"/>
            <w:tcBorders>
              <w:top w:val="single" w:sz="4" w:space="0" w:color="auto"/>
              <w:left w:val="single" w:sz="4" w:space="0" w:color="auto"/>
              <w:bottom w:val="single" w:sz="4" w:space="0" w:color="auto"/>
              <w:right w:val="single" w:sz="4" w:space="0" w:color="auto"/>
            </w:tcBorders>
            <w:noWrap/>
          </w:tcPr>
          <w:p w:rsidR="00426C8C" w:rsidRPr="00426C8C" w:rsidRDefault="00426C8C" w:rsidP="00426C8C">
            <w:pPr>
              <w:spacing w:line="252" w:lineRule="auto"/>
              <w:jc w:val="center"/>
              <w:rPr>
                <w:rFonts w:ascii="Times New Roman" w:hAnsi="Times New Roman" w:cs="Times New Roman"/>
                <w:sz w:val="24"/>
                <w:szCs w:val="24"/>
              </w:rPr>
            </w:pPr>
            <w:r w:rsidRPr="00426C8C">
              <w:rPr>
                <w:rFonts w:ascii="Times New Roman" w:hAnsi="Times New Roman" w:cs="Times New Roman"/>
                <w:sz w:val="24"/>
                <w:szCs w:val="24"/>
              </w:rPr>
              <w:t>8.</w:t>
            </w:r>
          </w:p>
        </w:tc>
        <w:tc>
          <w:tcPr>
            <w:tcW w:w="1840" w:type="dxa"/>
            <w:tcBorders>
              <w:top w:val="single" w:sz="4" w:space="0" w:color="auto"/>
              <w:left w:val="single" w:sz="4" w:space="0" w:color="auto"/>
              <w:bottom w:val="single" w:sz="4" w:space="0" w:color="auto"/>
              <w:right w:val="single" w:sz="4" w:space="0" w:color="auto"/>
            </w:tcBorders>
          </w:tcPr>
          <w:p w:rsidR="00426C8C" w:rsidRPr="00426C8C" w:rsidRDefault="00426C8C" w:rsidP="00426C8C">
            <w:pPr>
              <w:spacing w:line="252" w:lineRule="auto"/>
              <w:rPr>
                <w:rFonts w:ascii="Times New Roman" w:hAnsi="Times New Roman" w:cs="Times New Roman"/>
                <w:sz w:val="24"/>
                <w:szCs w:val="24"/>
              </w:rPr>
            </w:pPr>
            <w:r w:rsidRPr="00426C8C">
              <w:rPr>
                <w:rFonts w:ascii="Times New Roman" w:hAnsi="Times New Roman" w:cs="Times New Roman"/>
                <w:sz w:val="24"/>
                <w:szCs w:val="24"/>
              </w:rPr>
              <w:t>№ 6205/2010 г.</w:t>
            </w:r>
          </w:p>
        </w:tc>
        <w:tc>
          <w:tcPr>
            <w:tcW w:w="4228" w:type="dxa"/>
            <w:tcBorders>
              <w:top w:val="single" w:sz="4" w:space="0" w:color="auto"/>
              <w:left w:val="single" w:sz="4" w:space="0" w:color="auto"/>
              <w:bottom w:val="single" w:sz="4" w:space="0" w:color="auto"/>
              <w:right w:val="single" w:sz="4" w:space="0" w:color="auto"/>
            </w:tcBorders>
          </w:tcPr>
          <w:p w:rsidR="00426C8C" w:rsidRPr="00426C8C" w:rsidRDefault="00426C8C" w:rsidP="00426C8C">
            <w:pPr>
              <w:spacing w:line="252" w:lineRule="auto"/>
              <w:jc w:val="both"/>
              <w:rPr>
                <w:rFonts w:ascii="Times New Roman" w:hAnsi="Times New Roman" w:cs="Times New Roman"/>
                <w:sz w:val="24"/>
                <w:szCs w:val="24"/>
              </w:rPr>
            </w:pPr>
            <w:r w:rsidRPr="00426C8C">
              <w:rPr>
                <w:rFonts w:ascii="Times New Roman" w:hAnsi="Times New Roman" w:cs="Times New Roman"/>
                <w:sz w:val="24"/>
                <w:szCs w:val="24"/>
              </w:rPr>
              <w:t>Масивна сграда с идентификатор 63427.2.4790.19, с адрес: гр. Русе, ул. Драма № 13, разположена в поземлен имот с идентификатор 63427.2.4790, със застроена площ от 487 кв. м., брой етажи/ един, предназначение „Спортна зала, база“,  /зала за тенис на маса, съблекални, санитарни възли, треньорски стаи/</w:t>
            </w:r>
          </w:p>
        </w:tc>
        <w:tc>
          <w:tcPr>
            <w:tcW w:w="2671" w:type="dxa"/>
            <w:tcBorders>
              <w:top w:val="single" w:sz="4" w:space="0" w:color="auto"/>
              <w:left w:val="single" w:sz="4" w:space="0" w:color="auto"/>
              <w:bottom w:val="single" w:sz="4" w:space="0" w:color="auto"/>
              <w:right w:val="single" w:sz="4" w:space="0" w:color="auto"/>
            </w:tcBorders>
          </w:tcPr>
          <w:p w:rsidR="00426C8C" w:rsidRPr="00426C8C" w:rsidRDefault="00426C8C" w:rsidP="00426C8C">
            <w:pPr>
              <w:spacing w:line="252" w:lineRule="auto"/>
              <w:jc w:val="both"/>
              <w:rPr>
                <w:rFonts w:ascii="Times New Roman" w:hAnsi="Times New Roman" w:cs="Times New Roman"/>
                <w:sz w:val="24"/>
                <w:szCs w:val="24"/>
                <w:lang w:val="en-US"/>
              </w:rPr>
            </w:pPr>
            <w:r w:rsidRPr="00426C8C">
              <w:rPr>
                <w:rFonts w:ascii="Times New Roman" w:hAnsi="Times New Roman" w:cs="Times New Roman"/>
                <w:sz w:val="24"/>
                <w:szCs w:val="24"/>
                <w:lang w:val="en-US"/>
              </w:rPr>
              <w:t>По реда на чл. 108 от ЗФВС, чл. 8 на Наредба № 28</w:t>
            </w:r>
          </w:p>
        </w:tc>
      </w:tr>
      <w:tr w:rsidR="00426C8C" w:rsidRPr="00426C8C" w:rsidTr="00426C8C">
        <w:trPr>
          <w:trHeight w:val="19"/>
        </w:trPr>
        <w:tc>
          <w:tcPr>
            <w:tcW w:w="776" w:type="dxa"/>
            <w:tcBorders>
              <w:top w:val="single" w:sz="4" w:space="0" w:color="auto"/>
              <w:left w:val="single" w:sz="4" w:space="0" w:color="auto"/>
              <w:bottom w:val="single" w:sz="4" w:space="0" w:color="auto"/>
              <w:right w:val="single" w:sz="4" w:space="0" w:color="auto"/>
            </w:tcBorders>
            <w:noWrap/>
          </w:tcPr>
          <w:p w:rsidR="00426C8C" w:rsidRPr="00426C8C" w:rsidRDefault="00426C8C" w:rsidP="00426C8C">
            <w:pPr>
              <w:spacing w:line="252" w:lineRule="auto"/>
              <w:jc w:val="center"/>
              <w:rPr>
                <w:rFonts w:ascii="Times New Roman" w:hAnsi="Times New Roman" w:cs="Times New Roman"/>
                <w:sz w:val="24"/>
                <w:szCs w:val="24"/>
              </w:rPr>
            </w:pPr>
            <w:r w:rsidRPr="00426C8C">
              <w:rPr>
                <w:rFonts w:ascii="Times New Roman" w:hAnsi="Times New Roman" w:cs="Times New Roman"/>
                <w:sz w:val="24"/>
                <w:szCs w:val="24"/>
              </w:rPr>
              <w:t>9.</w:t>
            </w:r>
          </w:p>
        </w:tc>
        <w:tc>
          <w:tcPr>
            <w:tcW w:w="1840" w:type="dxa"/>
            <w:tcBorders>
              <w:top w:val="single" w:sz="4" w:space="0" w:color="auto"/>
              <w:left w:val="single" w:sz="4" w:space="0" w:color="auto"/>
              <w:bottom w:val="single" w:sz="4" w:space="0" w:color="auto"/>
              <w:right w:val="single" w:sz="4" w:space="0" w:color="auto"/>
            </w:tcBorders>
          </w:tcPr>
          <w:p w:rsidR="00426C8C" w:rsidRPr="00426C8C" w:rsidRDefault="00426C8C" w:rsidP="00426C8C">
            <w:pPr>
              <w:spacing w:line="252" w:lineRule="auto"/>
              <w:rPr>
                <w:rFonts w:ascii="Times New Roman" w:hAnsi="Times New Roman" w:cs="Times New Roman"/>
                <w:sz w:val="24"/>
                <w:szCs w:val="24"/>
              </w:rPr>
            </w:pPr>
            <w:r w:rsidRPr="00426C8C">
              <w:rPr>
                <w:rFonts w:ascii="Times New Roman" w:hAnsi="Times New Roman" w:cs="Times New Roman"/>
                <w:sz w:val="24"/>
                <w:szCs w:val="24"/>
              </w:rPr>
              <w:t>№ 6205/2010 г.</w:t>
            </w:r>
          </w:p>
        </w:tc>
        <w:tc>
          <w:tcPr>
            <w:tcW w:w="4228" w:type="dxa"/>
            <w:tcBorders>
              <w:top w:val="single" w:sz="4" w:space="0" w:color="auto"/>
              <w:left w:val="single" w:sz="4" w:space="0" w:color="auto"/>
              <w:bottom w:val="single" w:sz="4" w:space="0" w:color="auto"/>
              <w:right w:val="single" w:sz="4" w:space="0" w:color="auto"/>
            </w:tcBorders>
          </w:tcPr>
          <w:p w:rsidR="00426C8C" w:rsidRPr="00426C8C" w:rsidRDefault="00426C8C" w:rsidP="00426C8C">
            <w:pPr>
              <w:spacing w:line="252" w:lineRule="auto"/>
              <w:jc w:val="both"/>
              <w:rPr>
                <w:rFonts w:ascii="Times New Roman" w:hAnsi="Times New Roman" w:cs="Times New Roman"/>
                <w:sz w:val="24"/>
                <w:szCs w:val="24"/>
              </w:rPr>
            </w:pPr>
            <w:r w:rsidRPr="00426C8C">
              <w:rPr>
                <w:rFonts w:ascii="Times New Roman" w:hAnsi="Times New Roman" w:cs="Times New Roman"/>
                <w:sz w:val="24"/>
                <w:szCs w:val="24"/>
              </w:rPr>
              <w:t>Самостоятелен обект в сграда, с идентификатор 63427.2.4790.1.24, в сграда № 1, разположена в поземлен имот с идентификатор 63427.2.4790, с адрес: гр. Русе, ул. Драма № 13, ет. 2, обект 24, с площ 525,40 кв. м., с предназначение „За спортна и развлекателна дейност“ /зала за художествена гимнастика/</w:t>
            </w:r>
          </w:p>
        </w:tc>
        <w:tc>
          <w:tcPr>
            <w:tcW w:w="2671" w:type="dxa"/>
            <w:tcBorders>
              <w:top w:val="single" w:sz="4" w:space="0" w:color="auto"/>
              <w:left w:val="single" w:sz="4" w:space="0" w:color="auto"/>
              <w:bottom w:val="single" w:sz="4" w:space="0" w:color="auto"/>
              <w:right w:val="single" w:sz="4" w:space="0" w:color="auto"/>
            </w:tcBorders>
          </w:tcPr>
          <w:p w:rsidR="00426C8C" w:rsidRPr="00426C8C" w:rsidRDefault="00426C8C" w:rsidP="00426C8C">
            <w:pPr>
              <w:spacing w:line="252" w:lineRule="auto"/>
              <w:jc w:val="both"/>
              <w:rPr>
                <w:rFonts w:ascii="Times New Roman" w:hAnsi="Times New Roman" w:cs="Times New Roman"/>
                <w:sz w:val="24"/>
                <w:szCs w:val="24"/>
                <w:lang w:val="en-US"/>
              </w:rPr>
            </w:pPr>
            <w:r w:rsidRPr="00426C8C">
              <w:rPr>
                <w:rFonts w:ascii="Times New Roman" w:hAnsi="Times New Roman" w:cs="Times New Roman"/>
                <w:sz w:val="24"/>
                <w:szCs w:val="24"/>
                <w:lang w:val="en-US"/>
              </w:rPr>
              <w:t>По реда на чл. 108 от ЗФВС, чл. 8 на Наредба № 28</w:t>
            </w:r>
          </w:p>
        </w:tc>
      </w:tr>
    </w:tbl>
    <w:p w:rsidR="006C7517" w:rsidRDefault="006C7517" w:rsidP="006C7517">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sz w:val="24"/>
          <w:szCs w:val="24"/>
        </w:rPr>
      </w:pPr>
    </w:p>
    <w:p w:rsidR="00426C8C" w:rsidRDefault="00426C8C" w:rsidP="006C7517">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6C7517" w:rsidRDefault="006C7517" w:rsidP="006C7517">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Точка 11</w:t>
      </w:r>
    </w:p>
    <w:p w:rsidR="006C7517" w:rsidRDefault="006C7517" w:rsidP="006C7517">
      <w:pPr>
        <w:tabs>
          <w:tab w:val="left" w:pos="284"/>
          <w:tab w:val="left" w:pos="390"/>
          <w:tab w:val="left" w:pos="1560"/>
          <w:tab w:val="left" w:pos="4678"/>
        </w:tabs>
        <w:spacing w:after="0" w:line="240" w:lineRule="auto"/>
        <w:jc w:val="both"/>
        <w:outlineLvl w:val="2"/>
        <w:rPr>
          <w:rFonts w:ascii="Times New Roman" w:hAnsi="Times New Roman" w:cs="Times New Roman"/>
          <w:b/>
          <w:bCs/>
          <w:sz w:val="24"/>
          <w:szCs w:val="24"/>
        </w:rPr>
      </w:pPr>
      <w:r w:rsidRPr="006C7517">
        <w:rPr>
          <w:rFonts w:ascii="Times New Roman" w:hAnsi="Times New Roman" w:cs="Times New Roman"/>
          <w:b/>
          <w:bCs/>
          <w:sz w:val="24"/>
          <w:szCs w:val="24"/>
        </w:rPr>
        <w:t>К.л. № 1030 Споразумение за побратимяване между град Русе, Република България и град Берисо, провинция Буенос Айрес, Република Аржентина</w:t>
      </w:r>
    </w:p>
    <w:p w:rsidR="006C7517" w:rsidRDefault="006C7517" w:rsidP="006C7517">
      <w:pPr>
        <w:tabs>
          <w:tab w:val="left" w:pos="284"/>
          <w:tab w:val="left" w:pos="390"/>
          <w:tab w:val="left" w:pos="1560"/>
          <w:tab w:val="left" w:pos="4678"/>
        </w:tabs>
        <w:spacing w:after="0" w:line="240" w:lineRule="auto"/>
        <w:jc w:val="both"/>
        <w:outlineLvl w:val="2"/>
        <w:rPr>
          <w:rFonts w:ascii="Times New Roman" w:hAnsi="Times New Roman" w:cs="Times New Roman"/>
          <w:b/>
          <w:bCs/>
          <w:sz w:val="24"/>
          <w:szCs w:val="24"/>
        </w:rPr>
      </w:pPr>
    </w:p>
    <w:p w:rsidR="006C7517" w:rsidRDefault="006C7517" w:rsidP="006C7517">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Г-н Иво Пазарджиев: </w:t>
      </w:r>
      <w:r>
        <w:rPr>
          <w:rFonts w:ascii="Times New Roman" w:hAnsi="Times New Roman" w:cs="Times New Roman"/>
          <w:bCs/>
          <w:sz w:val="24"/>
          <w:szCs w:val="24"/>
        </w:rPr>
        <w:t>Госпожа Замес</w:t>
      </w:r>
      <w:r w:rsidR="0021160D">
        <w:rPr>
          <w:rFonts w:ascii="Times New Roman" w:hAnsi="Times New Roman" w:cs="Times New Roman"/>
          <w:bCs/>
          <w:sz w:val="24"/>
          <w:szCs w:val="24"/>
        </w:rPr>
        <w:t>т</w:t>
      </w:r>
      <w:r>
        <w:rPr>
          <w:rFonts w:ascii="Times New Roman" w:hAnsi="Times New Roman" w:cs="Times New Roman"/>
          <w:bCs/>
          <w:sz w:val="24"/>
          <w:szCs w:val="24"/>
        </w:rPr>
        <w:t>ник-кмета</w:t>
      </w:r>
      <w:r w:rsidR="0021160D">
        <w:rPr>
          <w:rFonts w:ascii="Times New Roman" w:hAnsi="Times New Roman" w:cs="Times New Roman"/>
          <w:bCs/>
          <w:sz w:val="24"/>
          <w:szCs w:val="24"/>
        </w:rPr>
        <w:t xml:space="preserve"> Златомира Стефанова.</w:t>
      </w:r>
    </w:p>
    <w:p w:rsidR="0021160D" w:rsidRDefault="0021160D" w:rsidP="0021160D">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144554">
        <w:rPr>
          <w:rFonts w:ascii="Times New Roman" w:hAnsi="Times New Roman" w:cs="Times New Roman"/>
          <w:b/>
          <w:bCs/>
          <w:sz w:val="24"/>
          <w:szCs w:val="24"/>
        </w:rPr>
        <w:t>Г-жа Златомира Стефанова:</w:t>
      </w:r>
      <w:r>
        <w:rPr>
          <w:rFonts w:ascii="Times New Roman" w:hAnsi="Times New Roman" w:cs="Times New Roman"/>
          <w:bCs/>
          <w:sz w:val="24"/>
          <w:szCs w:val="24"/>
        </w:rPr>
        <w:t xml:space="preserve"> Благодаря, господин Председател. Уважаеми общински съветници, по инициатива на посланика на Аржентина в България господин Алфредо Атанасов, негово превъзходителство, извинявам се. Той полага изключителни усилия да се укрепват отношенията между двете страни и с негово предложение да бъдат побратимени двата града Русе и Берисо в провинция Буенос Айрес. Както сме описали подробно в контролния лист, виждате че там живеят над 500 семейства, които имат </w:t>
      </w:r>
      <w:r>
        <w:rPr>
          <w:rFonts w:ascii="Times New Roman" w:hAnsi="Times New Roman" w:cs="Times New Roman"/>
          <w:bCs/>
          <w:sz w:val="24"/>
          <w:szCs w:val="24"/>
        </w:rPr>
        <w:lastRenderedPageBreak/>
        <w:t>български корени. Също така сме описали тяхната дейност през годините. Те са създали три дружества и са изградили собствена сграда и поддържат традициите и труда на българското в тази провинция. Надяваме се, че ще одобрите този контролен лист да можем да направим това споразумение за побратимяване. Благодаря ви.</w:t>
      </w:r>
    </w:p>
    <w:p w:rsidR="0021160D" w:rsidRDefault="0021160D" w:rsidP="0021160D">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
          <w:bCs/>
          <w:sz w:val="24"/>
          <w:szCs w:val="24"/>
        </w:rPr>
        <w:t xml:space="preserve">   Г-н Иво Пазарджиев: </w:t>
      </w:r>
      <w:r>
        <w:rPr>
          <w:rFonts w:ascii="Times New Roman" w:hAnsi="Times New Roman" w:cs="Times New Roman"/>
          <w:bCs/>
          <w:sz w:val="24"/>
          <w:szCs w:val="24"/>
        </w:rPr>
        <w:t>Благодаря на госпожа Стефанова. Траян Тотев, след него Елеонора Николова.</w:t>
      </w:r>
    </w:p>
    <w:p w:rsidR="0021160D" w:rsidRDefault="0021160D" w:rsidP="0021160D">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21160D">
        <w:rPr>
          <w:rFonts w:ascii="Times New Roman" w:hAnsi="Times New Roman" w:cs="Times New Roman"/>
          <w:b/>
          <w:bCs/>
          <w:sz w:val="24"/>
          <w:szCs w:val="24"/>
        </w:rPr>
        <w:t>Траян Тотев:</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Моите поздравления за настоящото предложение. Апелирам подобни действия, които показват политиката на общината към българските общности зад граница. И в тази връзка, мога ли да очаквам от вас предложение за побратимяване на Русе с район Тараклия, който да способства за подобряването на културните връзки между </w:t>
      </w:r>
      <w:r w:rsidR="00F82872">
        <w:rPr>
          <w:rFonts w:ascii="Times New Roman" w:hAnsi="Times New Roman" w:cs="Times New Roman"/>
          <w:bCs/>
          <w:sz w:val="24"/>
          <w:szCs w:val="24"/>
        </w:rPr>
        <w:t>общината и район Тараклия, които са налице. Такива връзки съществуват. Просто така ще бъдат официализирани и мисля, че ще съдейства за бъдещите образователни връзки, които очакваме да бъдат изградени между Русе и район Тараклия, където знаете, че живеят предимно българи и основно българи. Благодаря ви.</w:t>
      </w:r>
    </w:p>
    <w:p w:rsidR="00F82872" w:rsidRDefault="00F82872" w:rsidP="00F82872">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t xml:space="preserve">     </w:t>
      </w:r>
      <w:r>
        <w:rPr>
          <w:rFonts w:ascii="Times New Roman" w:hAnsi="Times New Roman" w:cs="Times New Roman"/>
          <w:b/>
          <w:bCs/>
          <w:sz w:val="24"/>
          <w:szCs w:val="24"/>
        </w:rPr>
        <w:t xml:space="preserve">Г-н Иво Пазарджиев: </w:t>
      </w:r>
      <w:r>
        <w:rPr>
          <w:rFonts w:ascii="Times New Roman" w:hAnsi="Times New Roman" w:cs="Times New Roman"/>
          <w:bCs/>
          <w:sz w:val="24"/>
          <w:szCs w:val="24"/>
        </w:rPr>
        <w:t>Благодаря. Госпожа Елеонора Николова.</w:t>
      </w:r>
    </w:p>
    <w:p w:rsidR="00F82872" w:rsidRDefault="00F82872" w:rsidP="00F82872">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F82872">
        <w:rPr>
          <w:rFonts w:ascii="Times New Roman" w:hAnsi="Times New Roman" w:cs="Times New Roman"/>
          <w:b/>
          <w:bCs/>
          <w:sz w:val="24"/>
          <w:szCs w:val="24"/>
        </w:rPr>
        <w:t>Г-жа Елеонора Николова:</w:t>
      </w:r>
      <w:r>
        <w:rPr>
          <w:rFonts w:ascii="Times New Roman" w:hAnsi="Times New Roman" w:cs="Times New Roman"/>
          <w:b/>
          <w:bCs/>
          <w:sz w:val="24"/>
          <w:szCs w:val="24"/>
        </w:rPr>
        <w:t xml:space="preserve"> </w:t>
      </w:r>
      <w:r>
        <w:rPr>
          <w:rFonts w:ascii="Times New Roman" w:hAnsi="Times New Roman" w:cs="Times New Roman"/>
          <w:bCs/>
          <w:sz w:val="24"/>
          <w:szCs w:val="24"/>
        </w:rPr>
        <w:t>Уважаеми господин Председател, уважаеми господин Кмет, уважаеми колеги. С много големи симпатии се отнасяме към нашите сънародници българи, които живеят в това градче. Отворихме Уикипедия и се оказа, че двете изречения, с които се характеризира този град са взети от там, но ние също така видяхте, че това градче е от 16 000 жители. И освен симпатиите към нашите сънародници, не виждам принадената стойност от едно такова побратимяване освен екскурзията, която някои хора ще си заслужат. Аз бих предложила ние да търсим много усилено контакти с държавите Латвия, Литва и Естония, ако щете с Полша, с Чехия, с държави, които са преди нас влезли в Европейския съюз, които преди нас са се научили са усвояват европейски средства и преди нас са се научили да правят качествени проекти. Защото, както се изказаха преди малко, на нас всъщност ни липсва знанието, познанието на това как се правят добри проекти, защото правенето на добри проекти е първото и необходимо условие за получаване на финансова подкрепа от всички институции, пред които кандидатстваме. В този смисъл, аз заявявам, че ще гласувам „въздържала“.</w:t>
      </w:r>
    </w:p>
    <w:p w:rsidR="00F82872" w:rsidRDefault="00F82872" w:rsidP="00F82872">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t xml:space="preserve">     </w:t>
      </w:r>
      <w:r>
        <w:rPr>
          <w:rFonts w:ascii="Times New Roman" w:hAnsi="Times New Roman" w:cs="Times New Roman"/>
          <w:b/>
          <w:bCs/>
          <w:sz w:val="24"/>
          <w:szCs w:val="24"/>
        </w:rPr>
        <w:t xml:space="preserve">Г-н Иво Пазарджиев: </w:t>
      </w:r>
      <w:r>
        <w:rPr>
          <w:rFonts w:ascii="Times New Roman" w:hAnsi="Times New Roman" w:cs="Times New Roman"/>
          <w:bCs/>
          <w:sz w:val="24"/>
          <w:szCs w:val="24"/>
        </w:rPr>
        <w:t>Благодаря. Кмета на Община Русе.</w:t>
      </w:r>
    </w:p>
    <w:p w:rsidR="00F82872" w:rsidRDefault="00F82872" w:rsidP="00F82872">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t xml:space="preserve">     </w:t>
      </w:r>
      <w:r w:rsidRPr="00F82872">
        <w:rPr>
          <w:rFonts w:ascii="Times New Roman" w:hAnsi="Times New Roman" w:cs="Times New Roman"/>
          <w:b/>
          <w:bCs/>
          <w:sz w:val="24"/>
          <w:szCs w:val="24"/>
        </w:rPr>
        <w:t>Г-н Пенчо Милков:</w:t>
      </w:r>
      <w:r>
        <w:rPr>
          <w:rFonts w:ascii="Times New Roman" w:hAnsi="Times New Roman" w:cs="Times New Roman"/>
          <w:b/>
          <w:bCs/>
          <w:sz w:val="24"/>
          <w:szCs w:val="24"/>
        </w:rPr>
        <w:t xml:space="preserve"> </w:t>
      </w:r>
      <w:r w:rsidR="000B7132">
        <w:rPr>
          <w:rFonts w:ascii="Times New Roman" w:hAnsi="Times New Roman" w:cs="Times New Roman"/>
          <w:bCs/>
          <w:sz w:val="24"/>
          <w:szCs w:val="24"/>
        </w:rPr>
        <w:t>Уважаеми господин Председател, уважаеми общински съветници. По тази точка бях чул на комисии точно, че някой е казал думата екскурзия. Чудех се кой. Вижте, когато станах кмет, аз установих, че</w:t>
      </w:r>
      <w:r w:rsidR="00D07919">
        <w:rPr>
          <w:rFonts w:ascii="Times New Roman" w:hAnsi="Times New Roman" w:cs="Times New Roman"/>
          <w:bCs/>
          <w:sz w:val="24"/>
          <w:szCs w:val="24"/>
        </w:rPr>
        <w:t xml:space="preserve"> повече от 10 години, не визирам ничие управление, повече от 10 години връзките с побратимените градове и тези връзки, изобщо не са само екскурзии и даже изобщо не е само въпрос на ходене. Връзките с побратимените градове бяха никакви. Възстановени са с всички досегашни побратимени градове връзките. Създадени са нови. Община Русе спечели, по повод предложението на госпожа Николова, да установяваме връзки с други народи в Европа по-напред от нас. Ами ние спечелихме поредния проект директно към Европейската комисия за „Русе – зелен град на спорта“</w:t>
      </w:r>
      <w:r w:rsidR="00CF3BB6">
        <w:rPr>
          <w:rFonts w:ascii="Times New Roman" w:hAnsi="Times New Roman" w:cs="Times New Roman"/>
          <w:bCs/>
          <w:sz w:val="24"/>
          <w:szCs w:val="24"/>
        </w:rPr>
        <w:t xml:space="preserve">, който започва да се осъществява сега и по повод на него ще се закупят много неща, за язовира в „Липник“, за спорта, но най-важното е, че там 10 държави, точно европейски, заедно с нас ще направят голямо мероприятие в месец май. Това е просто един от примерите. По Норвежката програма заради осветлението в момента, друг от примерите. Град, с който работим заедно. Т.е. неформалната връзка, за вас неформална, ние вършим изключително активно и действително установяваме връзки и с кметове и с представители на тези градове. Но тук това, което се казва, дано протокола наистина да не го види и общността и посолството на България в Буенос Айрес. Град Берисо е град подобен на Сент Уан. Той е едно градче, което е предградие на столицата на държавата Аржентина, както е Сент Уан предградие на столицата на Франция. Аз се надявам наистина да не го видят това, защото цялата </w:t>
      </w:r>
      <w:r w:rsidR="00CF3BB6">
        <w:rPr>
          <w:rFonts w:ascii="Times New Roman" w:hAnsi="Times New Roman" w:cs="Times New Roman"/>
          <w:bCs/>
          <w:sz w:val="24"/>
          <w:szCs w:val="24"/>
        </w:rPr>
        <w:lastRenderedPageBreak/>
        <w:t>активност зад това нещо и то ще бъде свързано с писма, с поздравления, с книги, с наши дейности, свързване с нашия канал „Култура“, неща които ние вършим. Тези хора ожидат да потвърдим, че искаме да задържим връзката с тях. Те са емигрирали преди поколения и наричат себе си българи и тук това изявление за разходка до Аржентина, няма да ходя до Аржентина да се разхождам, нито някой заместник, но ви уверявам, че биха се обидили. Активността два пъти ми звъня, защото аз забавих след първия път развитието на това побратимяване, точно че с оглед от Латинска Америка как би се възприело. Втори път ми звъняха от посолството, пращаха ми материали по повод искането на тези българи. По отношение на Траян Тотев, абсолютно основателно. Ние с господин Паслав сме мога да кажа в братски отношения. Нищо не пречи да отправим едно предложение и за формално побратимяване, н</w:t>
      </w:r>
      <w:r w:rsidR="000845A1">
        <w:rPr>
          <w:rFonts w:ascii="Times New Roman" w:hAnsi="Times New Roman" w:cs="Times New Roman"/>
          <w:bCs/>
          <w:sz w:val="24"/>
          <w:szCs w:val="24"/>
        </w:rPr>
        <w:t xml:space="preserve">о той е тук кажи-речи месец, </w:t>
      </w:r>
      <w:r w:rsidR="00CF3BB6">
        <w:rPr>
          <w:rFonts w:ascii="Times New Roman" w:hAnsi="Times New Roman" w:cs="Times New Roman"/>
          <w:bCs/>
          <w:sz w:val="24"/>
          <w:szCs w:val="24"/>
        </w:rPr>
        <w:t>през месец</w:t>
      </w:r>
      <w:r w:rsidR="000845A1">
        <w:rPr>
          <w:rFonts w:ascii="Times New Roman" w:hAnsi="Times New Roman" w:cs="Times New Roman"/>
          <w:bCs/>
          <w:sz w:val="24"/>
          <w:szCs w:val="24"/>
        </w:rPr>
        <w:t xml:space="preserve"> или два. В кризата изпращахме натам бус с помощи, книги, това е истински подкрепата. Искам отново да изпратим наш отбор по борба, в Тараклия се прави най-голямото състезание по борба в Молдова. Изобщо те да се чувстват горди, че тука има някой който общува с тях. Отделно ви уверявам, че ние общуваме с българската общност в Букурещ, най-прилича на Русе. Не знам дали знаете, преди няколко дни проф. Лука Велчев имаше рожден ден, но непрекъснато участваме и в техния живот, така че окуражавам и вас да намерите своя начин. Те ожидат това. Благодаря. Подкрепете моля ви точката единодушно. Надявам се госпожа Николова с моето разяснение да се сборя и за нейния глас. Благодаря ви.</w:t>
      </w:r>
    </w:p>
    <w:p w:rsidR="000845A1" w:rsidRPr="00A3146E" w:rsidRDefault="000845A1" w:rsidP="000845A1">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t xml:space="preserve">          </w:t>
      </w:r>
      <w:r w:rsidRPr="00A3146E">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w:t>
      </w:r>
      <w:r w:rsidRPr="00A3146E">
        <w:rPr>
          <w:rFonts w:ascii="Times New Roman" w:hAnsi="Times New Roman" w:cs="Times New Roman"/>
          <w:bCs/>
          <w:sz w:val="24"/>
          <w:szCs w:val="24"/>
        </w:rPr>
        <w:t>Благо</w:t>
      </w:r>
      <w:r>
        <w:rPr>
          <w:rFonts w:ascii="Times New Roman" w:hAnsi="Times New Roman" w:cs="Times New Roman"/>
          <w:bCs/>
          <w:sz w:val="24"/>
          <w:szCs w:val="24"/>
        </w:rPr>
        <w:t xml:space="preserve">даря на Кмета. </w:t>
      </w:r>
      <w:r w:rsidRPr="00A3146E">
        <w:rPr>
          <w:rFonts w:ascii="Times New Roman" w:hAnsi="Times New Roman" w:cs="Times New Roman"/>
          <w:bCs/>
          <w:sz w:val="24"/>
          <w:szCs w:val="24"/>
        </w:rPr>
        <w:t>Ням</w:t>
      </w:r>
      <w:r>
        <w:rPr>
          <w:rFonts w:ascii="Times New Roman" w:hAnsi="Times New Roman" w:cs="Times New Roman"/>
          <w:bCs/>
          <w:sz w:val="24"/>
          <w:szCs w:val="24"/>
        </w:rPr>
        <w:t>а други изказвания. Гласуваме точката.</w:t>
      </w:r>
    </w:p>
    <w:p w:rsidR="000845A1" w:rsidRPr="00A3146E" w:rsidRDefault="000845A1" w:rsidP="000845A1">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p>
    <w:p w:rsidR="000845A1" w:rsidRDefault="000845A1" w:rsidP="000845A1">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426C8C">
        <w:rPr>
          <w:rFonts w:ascii="Times New Roman" w:hAnsi="Times New Roman" w:cs="Times New Roman"/>
          <w:b/>
          <w:bCs/>
          <w:sz w:val="24"/>
          <w:szCs w:val="24"/>
        </w:rPr>
        <w:t>КВОРУМ – 40. С 40 гласа „за”, 0 „против” и 0 „въздържали се” се прие</w:t>
      </w:r>
    </w:p>
    <w:p w:rsidR="00426C8C" w:rsidRPr="00426C8C" w:rsidRDefault="00426C8C" w:rsidP="00426C8C">
      <w:pPr>
        <w:spacing w:after="0" w:line="240" w:lineRule="auto"/>
        <w:contextualSpacing/>
        <w:jc w:val="center"/>
        <w:rPr>
          <w:rFonts w:ascii="Times New Roman" w:eastAsia="Times New Roman" w:hAnsi="Times New Roman" w:cs="Times New Roman"/>
          <w:b/>
          <w:sz w:val="28"/>
          <w:szCs w:val="28"/>
        </w:rPr>
      </w:pPr>
    </w:p>
    <w:p w:rsidR="00426C8C" w:rsidRPr="00426C8C" w:rsidRDefault="00426C8C" w:rsidP="00426C8C">
      <w:pPr>
        <w:keepNext/>
        <w:spacing w:after="0" w:line="240" w:lineRule="auto"/>
        <w:contextualSpacing/>
        <w:jc w:val="center"/>
        <w:outlineLvl w:val="0"/>
        <w:rPr>
          <w:rFonts w:ascii="Times New Roman" w:eastAsia="Times New Roman" w:hAnsi="Times New Roman" w:cs="Times New Roman"/>
          <w:b/>
          <w:sz w:val="28"/>
          <w:szCs w:val="28"/>
          <w:lang w:val="en-US"/>
        </w:rPr>
      </w:pPr>
      <w:r w:rsidRPr="00426C8C">
        <w:rPr>
          <w:rFonts w:ascii="Times New Roman" w:eastAsia="Times New Roman" w:hAnsi="Times New Roman" w:cs="Times New Roman"/>
          <w:b/>
          <w:sz w:val="28"/>
          <w:szCs w:val="28"/>
        </w:rPr>
        <w:t>РЕШЕНИЕ № 10</w:t>
      </w:r>
      <w:r w:rsidRPr="00426C8C">
        <w:rPr>
          <w:rFonts w:ascii="Times New Roman" w:eastAsia="Times New Roman" w:hAnsi="Times New Roman" w:cs="Times New Roman"/>
          <w:b/>
          <w:sz w:val="28"/>
          <w:szCs w:val="28"/>
          <w:lang w:val="en-US"/>
        </w:rPr>
        <w:t>80</w:t>
      </w:r>
    </w:p>
    <w:p w:rsidR="00426C8C" w:rsidRPr="00426C8C" w:rsidRDefault="00426C8C" w:rsidP="00426C8C">
      <w:pPr>
        <w:spacing w:before="120" w:after="120" w:line="276" w:lineRule="auto"/>
        <w:ind w:firstLine="720"/>
        <w:jc w:val="both"/>
        <w:rPr>
          <w:rFonts w:ascii="Times New Roman" w:hAnsi="Times New Roman" w:cs="Times New Roman"/>
          <w:sz w:val="24"/>
          <w:szCs w:val="24"/>
        </w:rPr>
      </w:pPr>
      <w:r w:rsidRPr="00426C8C">
        <w:rPr>
          <w:rFonts w:ascii="Times New Roman" w:hAnsi="Times New Roman" w:cs="Times New Roman"/>
          <w:color w:val="000000" w:themeColor="text1"/>
          <w:sz w:val="24"/>
        </w:rPr>
        <w:t>На основание чл. 21, ал.</w:t>
      </w:r>
      <w:r w:rsidRPr="00426C8C">
        <w:rPr>
          <w:rFonts w:ascii="Times New Roman" w:hAnsi="Times New Roman" w:cs="Times New Roman"/>
          <w:color w:val="000000" w:themeColor="text1"/>
          <w:sz w:val="24"/>
          <w:lang w:val="en-US"/>
        </w:rPr>
        <w:t xml:space="preserve"> </w:t>
      </w:r>
      <w:r w:rsidRPr="00426C8C">
        <w:rPr>
          <w:rFonts w:ascii="Times New Roman" w:hAnsi="Times New Roman" w:cs="Times New Roman"/>
          <w:color w:val="000000" w:themeColor="text1"/>
          <w:sz w:val="24"/>
        </w:rPr>
        <w:t>2</w:t>
      </w:r>
      <w:r w:rsidRPr="00426C8C">
        <w:rPr>
          <w:rFonts w:ascii="Times New Roman" w:hAnsi="Times New Roman" w:cs="Times New Roman"/>
          <w:color w:val="000000" w:themeColor="text1"/>
          <w:sz w:val="24"/>
          <w:lang w:val="en-US"/>
        </w:rPr>
        <w:t>,</w:t>
      </w:r>
      <w:r w:rsidRPr="00426C8C">
        <w:rPr>
          <w:rFonts w:ascii="Times New Roman" w:hAnsi="Times New Roman" w:cs="Times New Roman"/>
          <w:color w:val="000000" w:themeColor="text1"/>
          <w:sz w:val="24"/>
        </w:rPr>
        <w:t xml:space="preserve">  във връзка с чл. 21, ал.1, т. 23 от ЗМСМА, Общинският съвет реши</w:t>
      </w:r>
      <w:r w:rsidRPr="00426C8C">
        <w:rPr>
          <w:rFonts w:ascii="Times New Roman" w:hAnsi="Times New Roman" w:cs="Times New Roman"/>
          <w:sz w:val="24"/>
          <w:szCs w:val="24"/>
        </w:rPr>
        <w:t>:</w:t>
      </w:r>
    </w:p>
    <w:p w:rsidR="00426C8C" w:rsidRPr="00426C8C" w:rsidRDefault="00426C8C" w:rsidP="00426C8C">
      <w:pPr>
        <w:numPr>
          <w:ilvl w:val="0"/>
          <w:numId w:val="6"/>
        </w:numPr>
        <w:suppressAutoHyphens/>
        <w:autoSpaceDN w:val="0"/>
        <w:spacing w:after="0" w:line="240" w:lineRule="auto"/>
        <w:ind w:left="0" w:firstLine="0"/>
        <w:jc w:val="both"/>
        <w:textAlignment w:val="baseline"/>
        <w:rPr>
          <w:rFonts w:ascii="Times New Roman" w:eastAsia="Calibri" w:hAnsi="Times New Roman" w:cs="Times New Roman"/>
          <w:sz w:val="24"/>
          <w:szCs w:val="23"/>
        </w:rPr>
      </w:pPr>
      <w:r w:rsidRPr="00426C8C">
        <w:rPr>
          <w:rFonts w:ascii="Times New Roman" w:eastAsia="Calibri" w:hAnsi="Times New Roman" w:cs="Times New Roman"/>
          <w:sz w:val="24"/>
          <w:szCs w:val="23"/>
        </w:rPr>
        <w:t xml:space="preserve">Дава съгласие за побратимяване между Община Русе </w:t>
      </w:r>
      <w:r w:rsidRPr="00426C8C">
        <w:rPr>
          <w:rFonts w:ascii="Times New Roman" w:eastAsia="Calibri" w:hAnsi="Times New Roman" w:cs="Times New Roman"/>
          <w:sz w:val="24"/>
          <w:szCs w:val="23"/>
          <w:lang w:val="en-US"/>
        </w:rPr>
        <w:t>(</w:t>
      </w:r>
      <w:r w:rsidRPr="00426C8C">
        <w:rPr>
          <w:rFonts w:ascii="Times New Roman" w:eastAsia="Calibri" w:hAnsi="Times New Roman" w:cs="Times New Roman"/>
          <w:sz w:val="24"/>
          <w:szCs w:val="23"/>
        </w:rPr>
        <w:t>Република България</w:t>
      </w:r>
      <w:r w:rsidRPr="00426C8C">
        <w:rPr>
          <w:rFonts w:ascii="Times New Roman" w:eastAsia="Calibri" w:hAnsi="Times New Roman" w:cs="Times New Roman"/>
          <w:sz w:val="24"/>
          <w:szCs w:val="23"/>
          <w:lang w:val="en-US"/>
        </w:rPr>
        <w:t>)</w:t>
      </w:r>
      <w:r w:rsidRPr="00426C8C">
        <w:rPr>
          <w:rFonts w:ascii="Times New Roman" w:eastAsia="Calibri" w:hAnsi="Times New Roman" w:cs="Times New Roman"/>
          <w:sz w:val="24"/>
          <w:szCs w:val="23"/>
        </w:rPr>
        <w:t xml:space="preserve"> и Община Берисо (Република Аржентина).</w:t>
      </w:r>
    </w:p>
    <w:p w:rsidR="00426C8C" w:rsidRPr="00426C8C" w:rsidRDefault="00426C8C" w:rsidP="00426C8C">
      <w:pPr>
        <w:numPr>
          <w:ilvl w:val="0"/>
          <w:numId w:val="6"/>
        </w:numPr>
        <w:suppressAutoHyphens/>
        <w:autoSpaceDN w:val="0"/>
        <w:spacing w:after="0" w:line="240" w:lineRule="auto"/>
        <w:ind w:left="0" w:firstLine="0"/>
        <w:jc w:val="both"/>
        <w:textAlignment w:val="baseline"/>
        <w:rPr>
          <w:rFonts w:ascii="Times New Roman" w:eastAsia="Calibri" w:hAnsi="Times New Roman" w:cs="Times New Roman"/>
          <w:sz w:val="24"/>
          <w:szCs w:val="23"/>
        </w:rPr>
      </w:pPr>
      <w:r w:rsidRPr="00426C8C">
        <w:rPr>
          <w:rFonts w:ascii="Times New Roman" w:eastAsia="Calibri" w:hAnsi="Times New Roman" w:cs="Times New Roman"/>
          <w:sz w:val="24"/>
          <w:szCs w:val="23"/>
        </w:rPr>
        <w:t>Общински съвет - Русе одобрява предложения проект на Споразумение за побратимяване, съгласно приложението.</w:t>
      </w:r>
    </w:p>
    <w:p w:rsidR="00426C8C" w:rsidRPr="00426C8C" w:rsidRDefault="00426C8C" w:rsidP="00426C8C">
      <w:pPr>
        <w:numPr>
          <w:ilvl w:val="0"/>
          <w:numId w:val="6"/>
        </w:numPr>
        <w:suppressAutoHyphens/>
        <w:autoSpaceDN w:val="0"/>
        <w:spacing w:after="0" w:line="240" w:lineRule="auto"/>
        <w:ind w:left="0" w:firstLine="0"/>
        <w:jc w:val="both"/>
        <w:textAlignment w:val="baseline"/>
        <w:rPr>
          <w:rFonts w:ascii="Times New Roman" w:eastAsia="Calibri" w:hAnsi="Times New Roman" w:cs="Times New Roman"/>
          <w:sz w:val="24"/>
          <w:szCs w:val="23"/>
        </w:rPr>
      </w:pPr>
      <w:r w:rsidRPr="00426C8C">
        <w:rPr>
          <w:rFonts w:ascii="Times New Roman" w:eastAsia="Calibri" w:hAnsi="Times New Roman" w:cs="Times New Roman"/>
          <w:sz w:val="24"/>
          <w:szCs w:val="23"/>
        </w:rPr>
        <w:t xml:space="preserve">Общински съвет - Русе упълномощава Кмета на Община Русе да подпише Споразумение за побратимяване между Община Русе </w:t>
      </w:r>
      <w:r w:rsidRPr="00426C8C">
        <w:rPr>
          <w:rFonts w:ascii="Times New Roman" w:eastAsia="Calibri" w:hAnsi="Times New Roman" w:cs="Times New Roman"/>
          <w:sz w:val="24"/>
          <w:szCs w:val="23"/>
          <w:lang w:val="en-US"/>
        </w:rPr>
        <w:t>(</w:t>
      </w:r>
      <w:r w:rsidRPr="00426C8C">
        <w:rPr>
          <w:rFonts w:ascii="Times New Roman" w:eastAsia="Calibri" w:hAnsi="Times New Roman" w:cs="Times New Roman"/>
          <w:sz w:val="24"/>
          <w:szCs w:val="23"/>
        </w:rPr>
        <w:t>Република България</w:t>
      </w:r>
      <w:r w:rsidRPr="00426C8C">
        <w:rPr>
          <w:rFonts w:ascii="Times New Roman" w:eastAsia="Calibri" w:hAnsi="Times New Roman" w:cs="Times New Roman"/>
          <w:sz w:val="24"/>
          <w:szCs w:val="23"/>
          <w:lang w:val="en-US"/>
        </w:rPr>
        <w:t>)</w:t>
      </w:r>
      <w:r w:rsidRPr="00426C8C">
        <w:rPr>
          <w:rFonts w:ascii="Times New Roman" w:eastAsia="Calibri" w:hAnsi="Times New Roman" w:cs="Times New Roman"/>
          <w:sz w:val="24"/>
          <w:szCs w:val="23"/>
        </w:rPr>
        <w:t xml:space="preserve"> и Община Берисо (Република Аржентина).</w:t>
      </w:r>
    </w:p>
    <w:p w:rsidR="000845A1" w:rsidRDefault="000845A1" w:rsidP="000845A1">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0845A1" w:rsidRDefault="000845A1" w:rsidP="000845A1">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Точка 12</w:t>
      </w:r>
    </w:p>
    <w:p w:rsidR="000845A1" w:rsidRDefault="000845A1" w:rsidP="000845A1">
      <w:pPr>
        <w:tabs>
          <w:tab w:val="left" w:pos="284"/>
          <w:tab w:val="left" w:pos="390"/>
          <w:tab w:val="left" w:pos="1560"/>
          <w:tab w:val="left" w:pos="4678"/>
        </w:tabs>
        <w:spacing w:after="0" w:line="240" w:lineRule="auto"/>
        <w:jc w:val="both"/>
        <w:outlineLvl w:val="2"/>
        <w:rPr>
          <w:rFonts w:ascii="Times New Roman" w:hAnsi="Times New Roman" w:cs="Times New Roman"/>
          <w:b/>
          <w:bCs/>
          <w:sz w:val="24"/>
          <w:szCs w:val="24"/>
        </w:rPr>
      </w:pPr>
      <w:r w:rsidRPr="000845A1">
        <w:rPr>
          <w:rFonts w:ascii="Times New Roman" w:hAnsi="Times New Roman" w:cs="Times New Roman"/>
          <w:b/>
          <w:bCs/>
          <w:sz w:val="24"/>
          <w:szCs w:val="24"/>
        </w:rPr>
        <w:t>Съгласие за сключване на допълнително споразумение към Договор № 96-00-10/26.04.2022г. (за безвъзмездно прехвърляне на правото на собственост върху имот – частна държавна собственост, по реда на чл. 54 от ЗДС) за промяна на образователната институция която ще ползва прехвърлената безвъзмездно в полза на Община Русе сграда с идентификатор 63427.7.368.1, в гр. Русе, ул. „Рига“ № 1</w:t>
      </w:r>
    </w:p>
    <w:p w:rsidR="000845A1" w:rsidRDefault="000845A1" w:rsidP="000845A1">
      <w:pPr>
        <w:tabs>
          <w:tab w:val="left" w:pos="284"/>
          <w:tab w:val="left" w:pos="390"/>
          <w:tab w:val="left" w:pos="1560"/>
          <w:tab w:val="left" w:pos="4678"/>
        </w:tabs>
        <w:spacing w:after="0" w:line="240" w:lineRule="auto"/>
        <w:jc w:val="both"/>
        <w:outlineLvl w:val="2"/>
        <w:rPr>
          <w:rFonts w:ascii="Times New Roman" w:hAnsi="Times New Roman" w:cs="Times New Roman"/>
          <w:b/>
          <w:bCs/>
          <w:sz w:val="24"/>
          <w:szCs w:val="24"/>
        </w:rPr>
      </w:pPr>
    </w:p>
    <w:p w:rsidR="000845A1" w:rsidRPr="000845A1" w:rsidRDefault="000845A1" w:rsidP="000845A1">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0845A1">
        <w:rPr>
          <w:rFonts w:ascii="Times New Roman" w:hAnsi="Times New Roman" w:cs="Times New Roman"/>
          <w:bCs/>
          <w:sz w:val="24"/>
          <w:szCs w:val="24"/>
        </w:rPr>
        <w:t>Заповядайте.</w:t>
      </w:r>
    </w:p>
    <w:p w:rsidR="000845A1" w:rsidRDefault="000845A1" w:rsidP="000845A1">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t xml:space="preserve">       Г-жа Златомира Стефанова: </w:t>
      </w:r>
      <w:r>
        <w:rPr>
          <w:rFonts w:ascii="Times New Roman" w:hAnsi="Times New Roman" w:cs="Times New Roman"/>
          <w:bCs/>
          <w:sz w:val="24"/>
          <w:szCs w:val="24"/>
        </w:rPr>
        <w:t xml:space="preserve">Благодаря, господин Председател. Тук само кратко ще обясня. С ваше решение и предложение към Министерството на образованието, имотът на </w:t>
      </w:r>
      <w:r w:rsidRPr="000845A1">
        <w:rPr>
          <w:rFonts w:ascii="Times New Roman" w:hAnsi="Times New Roman" w:cs="Times New Roman"/>
          <w:bCs/>
          <w:sz w:val="24"/>
          <w:szCs w:val="24"/>
        </w:rPr>
        <w:t>„Рига“ № 1</w:t>
      </w:r>
      <w:r>
        <w:rPr>
          <w:rFonts w:ascii="Times New Roman" w:hAnsi="Times New Roman" w:cs="Times New Roman"/>
          <w:bCs/>
          <w:sz w:val="24"/>
          <w:szCs w:val="24"/>
        </w:rPr>
        <w:t xml:space="preserve"> беше предоставен на училището „Фридрих Шилер“ или тъй нареченото „Дойче Шуле“, като след това се получи предложение да бъде променено всъщност това решение и да бъде прехвърлен адреса на </w:t>
      </w:r>
      <w:r w:rsidRPr="000845A1">
        <w:rPr>
          <w:rFonts w:ascii="Times New Roman" w:hAnsi="Times New Roman" w:cs="Times New Roman"/>
          <w:bCs/>
          <w:sz w:val="24"/>
          <w:szCs w:val="24"/>
        </w:rPr>
        <w:t>ул. „Рига“ № 1</w:t>
      </w:r>
      <w:r>
        <w:rPr>
          <w:rFonts w:ascii="Times New Roman" w:hAnsi="Times New Roman" w:cs="Times New Roman"/>
          <w:bCs/>
          <w:sz w:val="24"/>
          <w:szCs w:val="24"/>
        </w:rPr>
        <w:t xml:space="preserve"> към Център за </w:t>
      </w:r>
      <w:r>
        <w:rPr>
          <w:rFonts w:ascii="Times New Roman" w:hAnsi="Times New Roman" w:cs="Times New Roman"/>
          <w:bCs/>
          <w:sz w:val="24"/>
          <w:szCs w:val="24"/>
        </w:rPr>
        <w:lastRenderedPageBreak/>
        <w:t xml:space="preserve">специализирана образователна подкрепа или тъй нареченото </w:t>
      </w:r>
      <w:r w:rsidR="009655FB">
        <w:rPr>
          <w:rFonts w:ascii="Times New Roman" w:hAnsi="Times New Roman" w:cs="Times New Roman"/>
          <w:bCs/>
          <w:sz w:val="24"/>
          <w:szCs w:val="24"/>
        </w:rPr>
        <w:t>ЦСОП – Русе. За да може да се осъществи това, следва да дадете съгласие, за да може да се измени решението и да бъде сключено допълнително споразумение към договора за безвъзмездното прехвърляне и вместо СУПНЕ „Фридрих Шилер“ – град Русе да се чете и да се промени ЦСОП – Русе. Благодаря ви.</w:t>
      </w:r>
    </w:p>
    <w:p w:rsidR="009655FB" w:rsidRDefault="009655FB" w:rsidP="000845A1">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9655FB">
        <w:rPr>
          <w:rFonts w:ascii="Times New Roman" w:hAnsi="Times New Roman" w:cs="Times New Roman"/>
          <w:b/>
          <w:bCs/>
          <w:sz w:val="24"/>
          <w:szCs w:val="24"/>
        </w:rPr>
        <w:t xml:space="preserve">Г-жа Деница Иванова: </w:t>
      </w:r>
      <w:r>
        <w:rPr>
          <w:rFonts w:ascii="Times New Roman" w:hAnsi="Times New Roman" w:cs="Times New Roman"/>
          <w:bCs/>
          <w:sz w:val="24"/>
          <w:szCs w:val="24"/>
        </w:rPr>
        <w:t>Благодаря на госпожа Стефанова. Първо заявено изказване господин Иво Пазарджиев.</w:t>
      </w:r>
    </w:p>
    <w:p w:rsidR="009655FB" w:rsidRDefault="009655FB" w:rsidP="000845A1">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 xml:space="preserve">          </w:t>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Уважаеми колеги общински съветници, уважаеми господин Кмет. Аз взимам думата, за да направя едно кратко разяснение във връзка със събитията, които се случиха, след като ние гласувахме нашето решение за предоставяне на тази сграда на „Дойче Шуле“. В последствие се оказа, че ЦСОП има специфична необходимост от друга сграда, в която да бъдат настанени по-големите ученици. Първоначално и моята реакция, и на колеги съветници, с които комуникирахме, беше да търсим друга сграда, която се обитава и в момента има други наематели. След разговор с и госпожа Росица Георгиева, и с господин Енчев, беше установено, че поради спецификата на потребностите на тези деца, няма как те да бъдат настанени заедно с други учащи в други учебни заведения. Проведохме разговор с госпожа Искра Иванова, директор на СУПНЕ „Фридрих Шилер“, на която искам от трибуната на Общинския съвет да благодаря за разбирането, което прояви във връзка с този проблем и действително съдейства, за да можем да го решим. Проблема с класните стаи на „Дойче Шуле“ също ще бъде решен и със съдействието на общината и с нейните сили</w:t>
      </w:r>
      <w:r w:rsidR="005C299F">
        <w:rPr>
          <w:rFonts w:ascii="Times New Roman" w:hAnsi="Times New Roman" w:cs="Times New Roman"/>
          <w:bCs/>
          <w:sz w:val="24"/>
          <w:szCs w:val="24"/>
        </w:rPr>
        <w:t xml:space="preserve"> и затова действително направих изказването, за да благодаря на госпожа Искра Иванова от трибуната на Общинския съвет. Благодаря.</w:t>
      </w:r>
    </w:p>
    <w:p w:rsidR="005C299F" w:rsidRDefault="005C299F" w:rsidP="005C299F">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t xml:space="preserve">       </w:t>
      </w:r>
      <w:r w:rsidRPr="009655FB">
        <w:rPr>
          <w:rFonts w:ascii="Times New Roman" w:hAnsi="Times New Roman" w:cs="Times New Roman"/>
          <w:b/>
          <w:bCs/>
          <w:sz w:val="24"/>
          <w:szCs w:val="24"/>
        </w:rPr>
        <w:t>Г-жа Деница Иванова:</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на господин Пазарджиев. Второ заявено изказване Росица Георгиева. Заповядайте.</w:t>
      </w:r>
    </w:p>
    <w:p w:rsidR="005C299F" w:rsidRDefault="005C299F" w:rsidP="005C299F">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t xml:space="preserve">       </w:t>
      </w:r>
      <w:r w:rsidRPr="005C299F">
        <w:rPr>
          <w:rFonts w:ascii="Times New Roman" w:hAnsi="Times New Roman" w:cs="Times New Roman"/>
          <w:b/>
          <w:bCs/>
          <w:sz w:val="24"/>
          <w:szCs w:val="24"/>
        </w:rPr>
        <w:t>Г-жа Росица Георгиева:</w:t>
      </w:r>
      <w:r>
        <w:rPr>
          <w:rFonts w:ascii="Times New Roman" w:hAnsi="Times New Roman" w:cs="Times New Roman"/>
          <w:b/>
          <w:bCs/>
          <w:sz w:val="24"/>
          <w:szCs w:val="24"/>
        </w:rPr>
        <w:t xml:space="preserve"> </w:t>
      </w:r>
      <w:r>
        <w:rPr>
          <w:rFonts w:ascii="Times New Roman" w:hAnsi="Times New Roman" w:cs="Times New Roman"/>
          <w:bCs/>
          <w:sz w:val="24"/>
          <w:szCs w:val="24"/>
        </w:rPr>
        <w:t>Уважаеми господин Председател, уважаеми господин Кмет, уважаеми общински съветници. Аз искам да благодаря, както на госпожа Иванова, така и на общинска администрация в лицето на господин Милков, поради две основни причини. Това, което каза господин Пазарджиев е точно така, само че искам да уточня нещо, за да разберете какво важно нещо се случва с ЦСОП – Русе. Съгласно Закона за предучилищното и училищното образование, центровете са държавни и общински. В Община Русе той е общински и там се обучават ученици със специални образователни потребности, които се водят към училищата на територията на общината, но там те получават изключително специализирана помощ, която не би могла да се даде в едно общообразователно училище. С предоставянето на тази сграда ще решим много важен проблем, за който вие даже не знаете, че съществуваше до сега и аз благодаря на господин Милков, че взе това решение, защото там ще обучаваме ученици след завършено основно образование със специални образователни потребности</w:t>
      </w:r>
      <w:r w:rsidR="008A3210">
        <w:rPr>
          <w:rFonts w:ascii="Times New Roman" w:hAnsi="Times New Roman" w:cs="Times New Roman"/>
          <w:bCs/>
          <w:sz w:val="24"/>
          <w:szCs w:val="24"/>
        </w:rPr>
        <w:t xml:space="preserve"> в професионална подготовка и ще дадем възможност доколкото може тези деца да се социализират и да им бъде помогнато и това нямаше как да стане с наличната материална база. Вие знаете къде се помещават те, в кв. „Здравец“, срещу комплекс „Олимп“, бившето помощно училище „Петър Берон“. От 2016 година с влизането на новия закон, ние нямаме помощни училища, имаме така наречените ЦСОП. Благодарение на тази сграда, която те в момента ще получат, ще дадем възможност на децата от 8-ми клас до 12-ти да им се оказва помощта, която е необходима за тях и ще им дадем възможност те да се социализират, така че сърдечно благодаря. Важно беше и за СУПНЕ, но те могат да решат проблемите за класните стаи, които Община Русе също ще помогне в лицето на господин Енчев и господин Милков имаше изразена така подкрепа, но за тези деца беше жизнено важно, така че аз сърдечно благодаря.</w:t>
      </w:r>
    </w:p>
    <w:p w:rsidR="008A3210" w:rsidRDefault="008A3210" w:rsidP="008A3210">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lastRenderedPageBreak/>
        <w:tab/>
        <w:t xml:space="preserve">      </w:t>
      </w:r>
      <w:r w:rsidRPr="009655FB">
        <w:rPr>
          <w:rFonts w:ascii="Times New Roman" w:hAnsi="Times New Roman" w:cs="Times New Roman"/>
          <w:b/>
          <w:bCs/>
          <w:sz w:val="24"/>
          <w:szCs w:val="24"/>
        </w:rPr>
        <w:t>Г-жа Деница Иванова:</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на госпожа Георгиева. Господин Енчев, заповядайте.</w:t>
      </w:r>
    </w:p>
    <w:p w:rsidR="008A3210" w:rsidRDefault="008A3210" w:rsidP="008A3210">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t xml:space="preserve">      </w:t>
      </w:r>
      <w:r w:rsidRPr="008A3210">
        <w:rPr>
          <w:rFonts w:ascii="Times New Roman" w:hAnsi="Times New Roman" w:cs="Times New Roman"/>
          <w:b/>
          <w:bCs/>
          <w:sz w:val="24"/>
          <w:szCs w:val="24"/>
        </w:rPr>
        <w:t>Г-н Енчо Енчев:</w:t>
      </w:r>
      <w:r>
        <w:rPr>
          <w:rFonts w:ascii="Times New Roman" w:hAnsi="Times New Roman" w:cs="Times New Roman"/>
          <w:b/>
          <w:bCs/>
          <w:sz w:val="24"/>
          <w:szCs w:val="24"/>
        </w:rPr>
        <w:t xml:space="preserve"> </w:t>
      </w:r>
      <w:r w:rsidR="0038493A">
        <w:rPr>
          <w:rFonts w:ascii="Times New Roman" w:hAnsi="Times New Roman" w:cs="Times New Roman"/>
          <w:bCs/>
          <w:sz w:val="24"/>
          <w:szCs w:val="24"/>
        </w:rPr>
        <w:t>Ако може и аз да кажа няколко думи. Уважаеми общински съветници. Разглеждания проблем, беше един изключително тежък проблем и аз тук искам да кажа, че в просто изключителната добронамереност, която РУО, Община Русе, „Дойче шуле“, а също така и ЦСОП проявиха, ние успяхме заедно да го решим. Така че тук, мисля че нещата се получиха по един прекрасен начин. Община Русе се ангажира да осигури известен финансов ресурс. Има помещения, които ще се използват за класно-урочна дейност, уточнили сме се с директорката на училище „Дойче шуле“ и училището ще премине на една смяна. Изключително важно е предоставянето на тази сграда на ЦСОП. Госпожа Георгиева много добре обясни за какво става въпрос и аз затова искам да благодаря на всички партниращи колеги в процеса на изясняване на тази ситуация, намиране на положително решение. Благодаря.</w:t>
      </w:r>
    </w:p>
    <w:p w:rsidR="0038493A" w:rsidRDefault="0038493A" w:rsidP="0038493A">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9655FB">
        <w:rPr>
          <w:rFonts w:ascii="Times New Roman" w:hAnsi="Times New Roman" w:cs="Times New Roman"/>
          <w:b/>
          <w:bCs/>
          <w:sz w:val="24"/>
          <w:szCs w:val="24"/>
        </w:rPr>
        <w:t>Г-жа Деница Иванова:</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на господин Енчев. Не виждам други заявки за изказвания. Моля, режим на гласуване.</w:t>
      </w:r>
    </w:p>
    <w:p w:rsidR="0038493A" w:rsidRPr="0038493A" w:rsidRDefault="0038493A" w:rsidP="0038493A">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p>
    <w:p w:rsidR="0038493A" w:rsidRDefault="0038493A" w:rsidP="0038493A">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426C8C">
        <w:rPr>
          <w:rFonts w:ascii="Times New Roman" w:hAnsi="Times New Roman" w:cs="Times New Roman"/>
          <w:b/>
          <w:bCs/>
          <w:sz w:val="24"/>
          <w:szCs w:val="24"/>
        </w:rPr>
        <w:t>КВОРУМ – 41. С 41 гласа „за”, 0 „против” и 0 „въздържали се” се прие</w:t>
      </w:r>
    </w:p>
    <w:p w:rsidR="00426C8C" w:rsidRDefault="00426C8C" w:rsidP="0038493A">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426C8C" w:rsidRPr="00426C8C" w:rsidRDefault="00426C8C" w:rsidP="00426C8C">
      <w:pPr>
        <w:keepNext/>
        <w:spacing w:after="0" w:line="240" w:lineRule="auto"/>
        <w:contextualSpacing/>
        <w:jc w:val="center"/>
        <w:outlineLvl w:val="0"/>
        <w:rPr>
          <w:rFonts w:ascii="Times New Roman" w:eastAsia="Times New Roman" w:hAnsi="Times New Roman" w:cs="Times New Roman"/>
          <w:b/>
          <w:sz w:val="28"/>
          <w:szCs w:val="28"/>
          <w:lang w:val="en-US"/>
        </w:rPr>
      </w:pPr>
      <w:r w:rsidRPr="00426C8C">
        <w:rPr>
          <w:rFonts w:ascii="Times New Roman" w:eastAsia="Times New Roman" w:hAnsi="Times New Roman" w:cs="Times New Roman"/>
          <w:b/>
          <w:sz w:val="28"/>
          <w:szCs w:val="28"/>
        </w:rPr>
        <w:t>РЕШЕНИЕ № 10</w:t>
      </w:r>
      <w:r w:rsidRPr="00426C8C">
        <w:rPr>
          <w:rFonts w:ascii="Times New Roman" w:eastAsia="Times New Roman" w:hAnsi="Times New Roman" w:cs="Times New Roman"/>
          <w:b/>
          <w:sz w:val="28"/>
          <w:szCs w:val="28"/>
          <w:lang w:val="en-US"/>
        </w:rPr>
        <w:t>81</w:t>
      </w:r>
    </w:p>
    <w:p w:rsidR="00426C8C" w:rsidRPr="00426C8C" w:rsidRDefault="00426C8C" w:rsidP="00426C8C">
      <w:pPr>
        <w:spacing w:after="0" w:line="240" w:lineRule="auto"/>
        <w:contextualSpacing/>
        <w:jc w:val="center"/>
        <w:rPr>
          <w:rFonts w:ascii="Times New Roman" w:eastAsia="Times New Roman" w:hAnsi="Times New Roman" w:cs="Times New Roman"/>
          <w:b/>
          <w:sz w:val="28"/>
          <w:szCs w:val="28"/>
        </w:rPr>
      </w:pPr>
    </w:p>
    <w:p w:rsidR="00426C8C" w:rsidRPr="00426C8C" w:rsidRDefault="00426C8C" w:rsidP="00426C8C">
      <w:pPr>
        <w:spacing w:line="252" w:lineRule="auto"/>
        <w:jc w:val="both"/>
        <w:rPr>
          <w:rFonts w:ascii="Times New Roman" w:hAnsi="Times New Roman" w:cs="Times New Roman"/>
          <w:sz w:val="24"/>
          <w:szCs w:val="24"/>
        </w:rPr>
      </w:pPr>
      <w:r w:rsidRPr="00426C8C">
        <w:rPr>
          <w:rFonts w:ascii="Times New Roman" w:hAnsi="Times New Roman" w:cs="Times New Roman"/>
          <w:sz w:val="24"/>
          <w:szCs w:val="24"/>
        </w:rPr>
        <w:t xml:space="preserve">              На основание чл. 21, ал. 2, във връзка с чл. 21, ал. 1, т. 8</w:t>
      </w:r>
      <w:r w:rsidRPr="00426C8C">
        <w:rPr>
          <w:rFonts w:ascii="Times New Roman" w:hAnsi="Times New Roman" w:cs="Times New Roman"/>
          <w:sz w:val="24"/>
          <w:szCs w:val="24"/>
          <w:lang w:val="en-US"/>
        </w:rPr>
        <w:t xml:space="preserve"> </w:t>
      </w:r>
      <w:r w:rsidRPr="00426C8C">
        <w:rPr>
          <w:rFonts w:ascii="Times New Roman" w:hAnsi="Times New Roman" w:cs="Times New Roman"/>
          <w:sz w:val="24"/>
          <w:szCs w:val="24"/>
        </w:rPr>
        <w:t>и т. 23 от ЗМСМА, във връзка с Решение № 735/13.12.2021г. на ОС- Русе, прието с Протокол № 28/13.12.2021г Общински съвет – Русе, Общински съвет - Русе реши:</w:t>
      </w:r>
    </w:p>
    <w:p w:rsidR="00426C8C" w:rsidRPr="00426C8C" w:rsidRDefault="00426C8C" w:rsidP="00426C8C">
      <w:pPr>
        <w:spacing w:line="252" w:lineRule="auto"/>
        <w:jc w:val="both"/>
        <w:rPr>
          <w:rFonts w:ascii="Times New Roman" w:hAnsi="Times New Roman" w:cs="Times New Roman"/>
          <w:bCs/>
          <w:sz w:val="24"/>
          <w:szCs w:val="24"/>
        </w:rPr>
      </w:pPr>
      <w:r w:rsidRPr="00426C8C">
        <w:rPr>
          <w:rFonts w:ascii="Times New Roman" w:hAnsi="Times New Roman" w:cs="Times New Roman"/>
          <w:sz w:val="24"/>
          <w:szCs w:val="24"/>
        </w:rPr>
        <w:t xml:space="preserve">              Дава съгласие и при съответно такова за изменение на </w:t>
      </w:r>
      <w:r w:rsidRPr="00426C8C">
        <w:rPr>
          <w:rFonts w:ascii="Times New Roman" w:hAnsi="Times New Roman" w:cs="Times New Roman"/>
          <w:bCs/>
          <w:sz w:val="24"/>
          <w:szCs w:val="24"/>
        </w:rPr>
        <w:t xml:space="preserve">Решение № 236/15.04.2022г на Министерски съвет на Република България, да бъде сключено допълнително споразумение към Договор № 96-00-10/26.04.2022г. за безвъзмездно прехвърляне на правото на собственост върху имот – частна държавна собственост, по реда на чл. 54 от Закона за държавната собственост (вписан под № 2, том 16, дв. вх. рег.5312, вх. № 5470/10.05.2022г. в Служба по вписванията – гр. Русе) за промяна на образователната институция която ще ползва прехвърлената безвъзмездно в собственост от българската държава в полза на Община Русе сграда 63427.7.368.1, като вместо СУПНЕ „Фридрих Шилер“ - гр. Русе да се чете/да се промени на </w:t>
      </w:r>
      <w:r w:rsidRPr="00426C8C">
        <w:rPr>
          <w:rFonts w:ascii="Times New Roman" w:hAnsi="Times New Roman" w:cs="Times New Roman"/>
          <w:sz w:val="24"/>
          <w:szCs w:val="24"/>
        </w:rPr>
        <w:t>„</w:t>
      </w:r>
      <w:r w:rsidRPr="00426C8C">
        <w:rPr>
          <w:rFonts w:ascii="Times New Roman" w:hAnsi="Times New Roman" w:cs="Times New Roman"/>
          <w:bCs/>
          <w:sz w:val="24"/>
          <w:szCs w:val="24"/>
        </w:rPr>
        <w:t>Център за специална образователна подкрепа – Русе (ЦСОП-Русе)“ навсякъде в сключения договор.</w:t>
      </w:r>
    </w:p>
    <w:p w:rsidR="0038493A" w:rsidRDefault="0038493A" w:rsidP="0038493A">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38493A" w:rsidRDefault="0038493A" w:rsidP="0038493A">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t xml:space="preserve">          </w:t>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на госпожа Иванова. Кмета на Община Русе иска да вземе думата за изказване.</w:t>
      </w:r>
    </w:p>
    <w:p w:rsidR="0038493A" w:rsidRDefault="0038493A" w:rsidP="0038493A">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 xml:space="preserve">            </w:t>
      </w:r>
      <w:r w:rsidRPr="0038493A">
        <w:rPr>
          <w:rFonts w:ascii="Times New Roman" w:hAnsi="Times New Roman" w:cs="Times New Roman"/>
          <w:b/>
          <w:bCs/>
          <w:sz w:val="24"/>
          <w:szCs w:val="24"/>
        </w:rPr>
        <w:t>Г-н Пенчо Милков:</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Уважаеми господин Председател, колеги. Ще бъда много кратък. Изрично обяснявам, че дебата, който предизвиках в началото на заседанието по повод </w:t>
      </w:r>
      <w:r w:rsidR="00AE7C9A">
        <w:rPr>
          <w:rFonts w:ascii="Times New Roman" w:hAnsi="Times New Roman" w:cs="Times New Roman"/>
          <w:bCs/>
          <w:sz w:val="24"/>
          <w:szCs w:val="24"/>
        </w:rPr>
        <w:t>асфалтирането, реда, процента до който сме стигнали, най вече средствата, които са необходими от държавата, го изтеглих като първа точка, но това беше предмет изрично на актуален въпрос поставен на колегите от Демократична България. Така че, уточнявам че изрично дебата го изнесох максимално най-рано, защото беше много важно, но щяха да получат отговор в края и по процедура. Искам да се запише това в протокола. Благодаря ви.</w:t>
      </w:r>
    </w:p>
    <w:p w:rsidR="00AE7C9A" w:rsidRPr="00AE7C9A" w:rsidRDefault="00AE7C9A" w:rsidP="00AE7C9A">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t xml:space="preserve">         </w:t>
      </w:r>
      <w:r w:rsidRPr="009655FB">
        <w:rPr>
          <w:rFonts w:ascii="Times New Roman" w:hAnsi="Times New Roman" w:cs="Times New Roman"/>
          <w:b/>
          <w:bCs/>
          <w:sz w:val="24"/>
          <w:szCs w:val="24"/>
        </w:rPr>
        <w:t>Г-жа Деница Иванова:</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Благодаря на кмета на Община Русе господин Милков. </w:t>
      </w:r>
    </w:p>
    <w:p w:rsidR="0038493A" w:rsidRDefault="0038493A" w:rsidP="0038493A">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426C8C" w:rsidRDefault="00426C8C" w:rsidP="0038493A">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426C8C" w:rsidRDefault="00426C8C" w:rsidP="0038493A">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0845A1" w:rsidRDefault="0038493A" w:rsidP="000845A1">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lastRenderedPageBreak/>
        <w:t>Точка 13</w:t>
      </w:r>
    </w:p>
    <w:p w:rsidR="0038493A" w:rsidRDefault="0038493A" w:rsidP="0038493A">
      <w:pPr>
        <w:tabs>
          <w:tab w:val="left" w:pos="284"/>
          <w:tab w:val="left" w:pos="390"/>
          <w:tab w:val="left" w:pos="1560"/>
          <w:tab w:val="left" w:pos="4678"/>
        </w:tabs>
        <w:spacing w:after="0" w:line="240" w:lineRule="auto"/>
        <w:jc w:val="both"/>
        <w:outlineLvl w:val="2"/>
        <w:rPr>
          <w:rFonts w:ascii="Times New Roman" w:hAnsi="Times New Roman" w:cs="Times New Roman"/>
          <w:b/>
          <w:bCs/>
          <w:sz w:val="24"/>
          <w:szCs w:val="24"/>
        </w:rPr>
      </w:pPr>
      <w:r w:rsidRPr="0038493A">
        <w:rPr>
          <w:rFonts w:ascii="Times New Roman" w:hAnsi="Times New Roman" w:cs="Times New Roman"/>
          <w:b/>
          <w:bCs/>
          <w:sz w:val="24"/>
          <w:szCs w:val="24"/>
        </w:rPr>
        <w:t>Утвърждаване член на Съвета на директорите на „Общински транспорт Русе“ ЕАД след проведен конкурс</w:t>
      </w:r>
    </w:p>
    <w:p w:rsidR="00AE7C9A" w:rsidRDefault="00AE7C9A" w:rsidP="0038493A">
      <w:pPr>
        <w:tabs>
          <w:tab w:val="left" w:pos="284"/>
          <w:tab w:val="left" w:pos="390"/>
          <w:tab w:val="left" w:pos="1560"/>
          <w:tab w:val="left" w:pos="4678"/>
        </w:tabs>
        <w:spacing w:after="0" w:line="240" w:lineRule="auto"/>
        <w:jc w:val="both"/>
        <w:outlineLvl w:val="2"/>
        <w:rPr>
          <w:rFonts w:ascii="Times New Roman" w:hAnsi="Times New Roman" w:cs="Times New Roman"/>
          <w:b/>
          <w:bCs/>
          <w:sz w:val="24"/>
          <w:szCs w:val="24"/>
        </w:rPr>
      </w:pPr>
    </w:p>
    <w:p w:rsidR="00AE7C9A" w:rsidRDefault="00AE7C9A" w:rsidP="0038493A">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 xml:space="preserve">         </w:t>
      </w:r>
      <w:r w:rsidR="00C5771A">
        <w:rPr>
          <w:rFonts w:ascii="Times New Roman" w:hAnsi="Times New Roman" w:cs="Times New Roman"/>
          <w:b/>
          <w:bCs/>
          <w:sz w:val="24"/>
          <w:szCs w:val="24"/>
        </w:rPr>
        <w:t xml:space="preserve"> </w:t>
      </w:r>
      <w:r w:rsidRPr="009655FB">
        <w:rPr>
          <w:rFonts w:ascii="Times New Roman" w:hAnsi="Times New Roman" w:cs="Times New Roman"/>
          <w:b/>
          <w:bCs/>
          <w:sz w:val="24"/>
          <w:szCs w:val="24"/>
        </w:rPr>
        <w:t>Г-жа Деница Иванова:</w:t>
      </w:r>
      <w:r>
        <w:rPr>
          <w:rFonts w:ascii="Times New Roman" w:hAnsi="Times New Roman" w:cs="Times New Roman"/>
          <w:b/>
          <w:bCs/>
          <w:sz w:val="24"/>
          <w:szCs w:val="24"/>
        </w:rPr>
        <w:t xml:space="preserve"> </w:t>
      </w:r>
      <w:r>
        <w:rPr>
          <w:rFonts w:ascii="Times New Roman" w:hAnsi="Times New Roman" w:cs="Times New Roman"/>
          <w:bCs/>
          <w:sz w:val="24"/>
          <w:szCs w:val="24"/>
        </w:rPr>
        <w:t>Докладва господин Пазарджиев. Заповядайте.</w:t>
      </w:r>
    </w:p>
    <w:p w:rsidR="00AE7C9A" w:rsidRDefault="00AE7C9A" w:rsidP="0038493A">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w:t>
      </w:r>
      <w:r w:rsidR="00C5771A">
        <w:rPr>
          <w:rFonts w:ascii="Times New Roman" w:hAnsi="Times New Roman" w:cs="Times New Roman"/>
          <w:bCs/>
          <w:sz w:val="24"/>
          <w:szCs w:val="24"/>
        </w:rPr>
        <w:t xml:space="preserve">  </w:t>
      </w:r>
      <w:r w:rsidRPr="00AE7C9A">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Уважаеми колеги общински съветници, във връзка с проведена процедура за избор на член на </w:t>
      </w:r>
      <w:r w:rsidRPr="00AE7C9A">
        <w:rPr>
          <w:rFonts w:ascii="Times New Roman" w:hAnsi="Times New Roman" w:cs="Times New Roman"/>
          <w:bCs/>
          <w:sz w:val="24"/>
          <w:szCs w:val="24"/>
        </w:rPr>
        <w:t>Съвета на директорите на „Общински транспорт</w:t>
      </w:r>
      <w:r>
        <w:rPr>
          <w:rFonts w:ascii="Times New Roman" w:hAnsi="Times New Roman" w:cs="Times New Roman"/>
          <w:bCs/>
          <w:sz w:val="24"/>
          <w:szCs w:val="24"/>
        </w:rPr>
        <w:t xml:space="preserve"> Русе“ ЕАД, беше взето наше решение, с което беше избрана комисия. Комисията е извършила съответните процедури съгласно Закона за публичните предприятия и нашите наредби на общината, след което за член на Съвета на директорите е бил избран господин Едуард Хубанов Хубанов. Той е в залата доколкото разбрах</w:t>
      </w:r>
      <w:r w:rsidR="00C5771A">
        <w:rPr>
          <w:rFonts w:ascii="Times New Roman" w:hAnsi="Times New Roman" w:cs="Times New Roman"/>
          <w:bCs/>
          <w:sz w:val="24"/>
          <w:szCs w:val="24"/>
        </w:rPr>
        <w:t>. Ако има някакви въпроси към него, могат да бъдат зададени. Не го познавам лично, извинявам се, че така се обърнах към другата страна. Така че, предлагам да гласуваме Проекта за решение, да го утвърдим за член на Съвета на директорите. Благодаря ви.</w:t>
      </w:r>
    </w:p>
    <w:p w:rsidR="00C5771A" w:rsidRDefault="00C5771A" w:rsidP="00C5771A">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t xml:space="preserve">      </w:t>
      </w:r>
      <w:r w:rsidRPr="009655FB">
        <w:rPr>
          <w:rFonts w:ascii="Times New Roman" w:hAnsi="Times New Roman" w:cs="Times New Roman"/>
          <w:b/>
          <w:bCs/>
          <w:sz w:val="24"/>
          <w:szCs w:val="24"/>
        </w:rPr>
        <w:t>Г-жа Деница Иванова:</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на господин Пазарджиев. Първо заявено изказване на господин Йовчо Смилов. Заповядайте.</w:t>
      </w:r>
    </w:p>
    <w:p w:rsidR="00C5771A" w:rsidRDefault="00C5771A" w:rsidP="00C5771A">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C5771A">
        <w:rPr>
          <w:rFonts w:ascii="Times New Roman" w:hAnsi="Times New Roman" w:cs="Times New Roman"/>
          <w:b/>
          <w:bCs/>
          <w:sz w:val="24"/>
          <w:szCs w:val="24"/>
        </w:rPr>
        <w:t>Г-н Йовчо Смилов:</w:t>
      </w:r>
      <w:r>
        <w:rPr>
          <w:rFonts w:ascii="Times New Roman" w:hAnsi="Times New Roman" w:cs="Times New Roman"/>
          <w:b/>
          <w:bCs/>
          <w:sz w:val="24"/>
          <w:szCs w:val="24"/>
        </w:rPr>
        <w:t xml:space="preserve"> </w:t>
      </w:r>
      <w:r>
        <w:rPr>
          <w:rFonts w:ascii="Times New Roman" w:hAnsi="Times New Roman" w:cs="Times New Roman"/>
          <w:bCs/>
          <w:sz w:val="24"/>
          <w:szCs w:val="24"/>
        </w:rPr>
        <w:t>Уважаеми господин Председател, уважаеми Кмет, уважаеми колеги. Моето изказване е по-скоро процедура. Аз предлагам да дадем думата на кандидата за тази позиция, тъй като ние на комисията успяхме да добием представа кой е, защо иска да бъде избран за член на Съвета на директорите. Аз предлагам съвсем накратко, с няколко думи да се представи и да даде яснота. Още повече този въпрос възникна по време на заседанието на водеща Комисия по Комунални дейности. Това е моето предложение. Благодаря.</w:t>
      </w:r>
    </w:p>
    <w:p w:rsidR="00C5771A" w:rsidRDefault="00C5771A" w:rsidP="00C5771A">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9655FB">
        <w:rPr>
          <w:rFonts w:ascii="Times New Roman" w:hAnsi="Times New Roman" w:cs="Times New Roman"/>
          <w:b/>
          <w:bCs/>
          <w:sz w:val="24"/>
          <w:szCs w:val="24"/>
        </w:rPr>
        <w:t>Г-жа Деница Иванова:</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Благодаря на господин Смилов. Има постъпило процедурно предложение, което би трябвало да гласуваме за изслушване на кандидата за утвърждаване на член на </w:t>
      </w:r>
      <w:r w:rsidRPr="00C5771A">
        <w:rPr>
          <w:rFonts w:ascii="Times New Roman" w:hAnsi="Times New Roman" w:cs="Times New Roman"/>
          <w:bCs/>
          <w:sz w:val="24"/>
          <w:szCs w:val="24"/>
        </w:rPr>
        <w:t>Съвета на директорите на „Общински транспорт</w:t>
      </w:r>
      <w:r>
        <w:rPr>
          <w:rFonts w:ascii="Times New Roman" w:hAnsi="Times New Roman" w:cs="Times New Roman"/>
          <w:bCs/>
          <w:sz w:val="24"/>
          <w:szCs w:val="24"/>
        </w:rPr>
        <w:t xml:space="preserve"> Русе“ ЕАД. Моля система на гласуване. Системата е стартирана.</w:t>
      </w:r>
    </w:p>
    <w:p w:rsidR="00C5771A" w:rsidRDefault="00C5771A" w:rsidP="00C5771A">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p>
    <w:p w:rsidR="00C5771A" w:rsidRDefault="00C5771A" w:rsidP="00C5771A">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C5771A">
        <w:rPr>
          <w:rFonts w:ascii="Times New Roman" w:hAnsi="Times New Roman" w:cs="Times New Roman"/>
          <w:b/>
          <w:bCs/>
          <w:sz w:val="24"/>
          <w:szCs w:val="24"/>
        </w:rPr>
        <w:t>КВОРУМ – 39. С 31 гласа „за”, 0 „против” и 8 „въздържали се” се прие</w:t>
      </w:r>
      <w:r>
        <w:rPr>
          <w:rFonts w:ascii="Times New Roman" w:hAnsi="Times New Roman" w:cs="Times New Roman"/>
          <w:b/>
          <w:bCs/>
          <w:sz w:val="24"/>
          <w:szCs w:val="24"/>
        </w:rPr>
        <w:t xml:space="preserve"> процедурното предложение.</w:t>
      </w:r>
    </w:p>
    <w:p w:rsidR="00C5771A" w:rsidRDefault="00C5771A" w:rsidP="00C5771A">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C5771A" w:rsidRDefault="00C5771A" w:rsidP="00C5771A">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t xml:space="preserve">       </w:t>
      </w:r>
      <w:r w:rsidRPr="009655FB">
        <w:rPr>
          <w:rFonts w:ascii="Times New Roman" w:hAnsi="Times New Roman" w:cs="Times New Roman"/>
          <w:b/>
          <w:bCs/>
          <w:sz w:val="24"/>
          <w:szCs w:val="24"/>
        </w:rPr>
        <w:t>Г-жа Деница Иванова:</w:t>
      </w:r>
      <w:r>
        <w:rPr>
          <w:rFonts w:ascii="Times New Roman" w:hAnsi="Times New Roman" w:cs="Times New Roman"/>
          <w:b/>
          <w:bCs/>
          <w:sz w:val="24"/>
          <w:szCs w:val="24"/>
        </w:rPr>
        <w:t xml:space="preserve"> </w:t>
      </w:r>
      <w:r>
        <w:rPr>
          <w:rFonts w:ascii="Times New Roman" w:hAnsi="Times New Roman" w:cs="Times New Roman"/>
          <w:bCs/>
          <w:sz w:val="24"/>
          <w:szCs w:val="24"/>
        </w:rPr>
        <w:t>Господин Хубанов, заповядайте за кратко експозе в рамките на три минути.</w:t>
      </w:r>
    </w:p>
    <w:p w:rsidR="00C5771A" w:rsidRDefault="00C5771A" w:rsidP="00C5771A">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t xml:space="preserve">       </w:t>
      </w:r>
      <w:r w:rsidRPr="00C5771A">
        <w:rPr>
          <w:rFonts w:ascii="Times New Roman" w:hAnsi="Times New Roman" w:cs="Times New Roman"/>
          <w:b/>
          <w:bCs/>
          <w:sz w:val="24"/>
          <w:szCs w:val="24"/>
        </w:rPr>
        <w:t>Г-н Едуард Хубанов:</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Уважаеми господин Председател, уважаеми господин Кмет, уважаеми общински съветници. Накратичко да се представя. Казвам се Едуард Хубанов, на 52 години, женен, с две дъщери, русенец. Завършил съм </w:t>
      </w:r>
      <w:r w:rsidR="008670F5">
        <w:rPr>
          <w:rFonts w:ascii="Times New Roman" w:hAnsi="Times New Roman" w:cs="Times New Roman"/>
          <w:bCs/>
          <w:sz w:val="24"/>
          <w:szCs w:val="24"/>
        </w:rPr>
        <w:t>ВУАРР със специалност „Стопанско управление“ и съм Магистър по „Мениджмънт на човешките ресурси“.</w:t>
      </w:r>
      <w:r w:rsidR="008871FF">
        <w:rPr>
          <w:rFonts w:ascii="Times New Roman" w:hAnsi="Times New Roman" w:cs="Times New Roman"/>
          <w:bCs/>
          <w:sz w:val="24"/>
          <w:szCs w:val="24"/>
        </w:rPr>
        <w:t xml:space="preserve"> Близо 20 години работя в „Мондилийз България“ приемник на „Крафт фууд България“ в Отдел „Продажби и работа с ключови клиенти“. В момента работя на позицията „Супервайзър регионални продажби“ за една част от България и съм мениджър на екип. Смятам, че дългия ми опит през годините в Отдел „Продажби“ в тази компания ще ми помогне да бъда полезен като член на съвета на директорите. Придобил съм организационни умения, работа в екип, управленски умения. Фокуса ми върху човешките ресурси е изключително важен и голям, защото според мен човешките ресурси са най-ценния ресурс на една организация. Русе като един така европейски град, заслужава да има общинския транспорт така да придаде един добър облик на града. Смятам, че ако стратегическите цели на дружеството се постигнат, защото общинския транспорт има освен социален, културен, икономически ефект, това ще предаде наистина един добър и хубав облик на града и най-важното, че жителите на Русе ще бъдат доволни, </w:t>
      </w:r>
      <w:r w:rsidR="008871FF">
        <w:rPr>
          <w:rFonts w:ascii="Times New Roman" w:hAnsi="Times New Roman" w:cs="Times New Roman"/>
          <w:bCs/>
          <w:sz w:val="24"/>
          <w:szCs w:val="24"/>
        </w:rPr>
        <w:lastRenderedPageBreak/>
        <w:t>което е най-важното.</w:t>
      </w:r>
      <w:r w:rsidR="0082468E">
        <w:rPr>
          <w:rFonts w:ascii="Times New Roman" w:hAnsi="Times New Roman" w:cs="Times New Roman"/>
          <w:bCs/>
          <w:sz w:val="24"/>
          <w:szCs w:val="24"/>
        </w:rPr>
        <w:t xml:space="preserve"> Така че, ако имате някакви други въпроси, ще се радвам да отговоря на тях.</w:t>
      </w:r>
    </w:p>
    <w:p w:rsidR="0082468E" w:rsidRDefault="0082468E" w:rsidP="0082468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Pr="009655FB">
        <w:rPr>
          <w:rFonts w:ascii="Times New Roman" w:hAnsi="Times New Roman" w:cs="Times New Roman"/>
          <w:b/>
          <w:bCs/>
          <w:sz w:val="24"/>
          <w:szCs w:val="24"/>
        </w:rPr>
        <w:t>Г-жа Деница Иванова:</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на господин Хубанов. Не виждам заявки за изказване. Процедура на гласуване, моля.</w:t>
      </w:r>
      <w:r w:rsidR="00E87325">
        <w:rPr>
          <w:rFonts w:ascii="Times New Roman" w:hAnsi="Times New Roman" w:cs="Times New Roman"/>
          <w:bCs/>
          <w:sz w:val="24"/>
          <w:szCs w:val="24"/>
        </w:rPr>
        <w:t xml:space="preserve"> А… (Иво Пазарджиев иска процедура от място). Господин Пазарджиев процедура на прегласуване. Система, моля. Системата е стартирана.</w:t>
      </w:r>
    </w:p>
    <w:p w:rsidR="0082468E" w:rsidRDefault="0082468E" w:rsidP="0082468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p>
    <w:p w:rsidR="0082468E" w:rsidRDefault="00E87325" w:rsidP="0082468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426C8C">
        <w:rPr>
          <w:rFonts w:ascii="Times New Roman" w:hAnsi="Times New Roman" w:cs="Times New Roman"/>
          <w:b/>
          <w:bCs/>
          <w:sz w:val="24"/>
          <w:szCs w:val="24"/>
        </w:rPr>
        <w:t>КВОРУМ – 41. С 26 гласа „за”, 1 „против” и 14</w:t>
      </w:r>
      <w:r w:rsidR="0082468E" w:rsidRPr="00426C8C">
        <w:rPr>
          <w:rFonts w:ascii="Times New Roman" w:hAnsi="Times New Roman" w:cs="Times New Roman"/>
          <w:b/>
          <w:bCs/>
          <w:sz w:val="24"/>
          <w:szCs w:val="24"/>
        </w:rPr>
        <w:t xml:space="preserve"> „въздържали се” се прие</w:t>
      </w:r>
    </w:p>
    <w:p w:rsidR="00426C8C" w:rsidRDefault="00426C8C" w:rsidP="0082468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426C8C" w:rsidRPr="00426C8C" w:rsidRDefault="00426C8C" w:rsidP="00426C8C">
      <w:pPr>
        <w:keepNext/>
        <w:spacing w:after="0" w:line="240" w:lineRule="auto"/>
        <w:contextualSpacing/>
        <w:jc w:val="center"/>
        <w:outlineLvl w:val="0"/>
        <w:rPr>
          <w:rFonts w:ascii="Times New Roman" w:eastAsia="Times New Roman" w:hAnsi="Times New Roman" w:cs="Times New Roman"/>
          <w:b/>
          <w:sz w:val="28"/>
          <w:szCs w:val="28"/>
          <w:lang w:val="en-US"/>
        </w:rPr>
      </w:pPr>
      <w:r w:rsidRPr="00426C8C">
        <w:rPr>
          <w:rFonts w:ascii="Times New Roman" w:eastAsia="Times New Roman" w:hAnsi="Times New Roman" w:cs="Times New Roman"/>
          <w:b/>
          <w:sz w:val="28"/>
          <w:szCs w:val="28"/>
        </w:rPr>
        <w:t>РЕШЕНИЕ № 10</w:t>
      </w:r>
      <w:r w:rsidRPr="00426C8C">
        <w:rPr>
          <w:rFonts w:ascii="Times New Roman" w:eastAsia="Times New Roman" w:hAnsi="Times New Roman" w:cs="Times New Roman"/>
          <w:b/>
          <w:sz w:val="28"/>
          <w:szCs w:val="28"/>
          <w:lang w:val="en-US"/>
        </w:rPr>
        <w:t>82</w:t>
      </w:r>
    </w:p>
    <w:p w:rsidR="00426C8C" w:rsidRPr="00426C8C" w:rsidRDefault="00426C8C" w:rsidP="00426C8C">
      <w:pPr>
        <w:spacing w:after="0" w:line="240" w:lineRule="auto"/>
        <w:contextualSpacing/>
        <w:jc w:val="center"/>
        <w:rPr>
          <w:rFonts w:ascii="Times New Roman" w:eastAsia="Times New Roman" w:hAnsi="Times New Roman" w:cs="Times New Roman"/>
          <w:b/>
          <w:sz w:val="28"/>
          <w:szCs w:val="28"/>
        </w:rPr>
      </w:pPr>
    </w:p>
    <w:p w:rsidR="00426C8C" w:rsidRPr="00426C8C" w:rsidRDefault="00426C8C" w:rsidP="00426C8C">
      <w:pPr>
        <w:spacing w:line="252" w:lineRule="auto"/>
        <w:ind w:firstLine="708"/>
        <w:jc w:val="both"/>
        <w:rPr>
          <w:rFonts w:ascii="Times New Roman" w:hAnsi="Times New Roman" w:cs="Times New Roman"/>
          <w:color w:val="000000"/>
          <w:sz w:val="24"/>
          <w:szCs w:val="24"/>
          <w:lang w:val="en-US"/>
        </w:rPr>
      </w:pPr>
      <w:r w:rsidRPr="00426C8C">
        <w:rPr>
          <w:rFonts w:ascii="Times New Roman" w:hAnsi="Times New Roman" w:cs="Times New Roman"/>
          <w:color w:val="000000"/>
          <w:sz w:val="24"/>
          <w:szCs w:val="24"/>
          <w:shd w:val="clear" w:color="auto" w:fill="FFFFFF"/>
          <w:lang w:val="en-US"/>
        </w:rPr>
        <w:t xml:space="preserve">На основание чл. 21, ал. 2, във връзка с чл. 21, ал. 1, т. 9 от </w:t>
      </w:r>
      <w:proofErr w:type="gramStart"/>
      <w:r w:rsidRPr="00426C8C">
        <w:rPr>
          <w:rFonts w:ascii="Times New Roman" w:hAnsi="Times New Roman" w:cs="Times New Roman"/>
          <w:color w:val="000000"/>
          <w:sz w:val="24"/>
          <w:szCs w:val="24"/>
          <w:shd w:val="clear" w:color="auto" w:fill="FFFFFF"/>
          <w:lang w:val="en-US"/>
        </w:rPr>
        <w:t>ЗМСМА,  чл.</w:t>
      </w:r>
      <w:proofErr w:type="gramEnd"/>
      <w:r w:rsidRPr="00426C8C">
        <w:rPr>
          <w:rFonts w:ascii="Times New Roman" w:hAnsi="Times New Roman" w:cs="Times New Roman"/>
          <w:color w:val="000000"/>
          <w:sz w:val="24"/>
          <w:szCs w:val="24"/>
          <w:shd w:val="clear" w:color="auto" w:fill="FFFFFF"/>
          <w:lang w:val="en-US"/>
        </w:rPr>
        <w:t xml:space="preserve"> 221, т. 4 от Търговския закон, чл. 70, ал. 1 от Правилника за прилагане на Закона за публичните предприятия, чл. 13, т. 4, чл. 23, ал. 1 и чл. 24 и чл. </w:t>
      </w:r>
      <w:proofErr w:type="gramStart"/>
      <w:r w:rsidRPr="00426C8C">
        <w:rPr>
          <w:rFonts w:ascii="Times New Roman" w:hAnsi="Times New Roman" w:cs="Times New Roman"/>
          <w:color w:val="000000"/>
          <w:sz w:val="24"/>
          <w:szCs w:val="24"/>
          <w:shd w:val="clear" w:color="auto" w:fill="FFFFFF"/>
          <w:lang w:val="en-US"/>
        </w:rPr>
        <w:t>31  от</w:t>
      </w:r>
      <w:proofErr w:type="gramEnd"/>
      <w:r w:rsidRPr="00426C8C">
        <w:rPr>
          <w:rFonts w:ascii="Times New Roman" w:hAnsi="Times New Roman" w:cs="Times New Roman"/>
          <w:color w:val="000000"/>
          <w:sz w:val="24"/>
          <w:szCs w:val="24"/>
          <w:shd w:val="clear" w:color="auto" w:fill="FFFFFF"/>
          <w:lang w:val="en-US"/>
        </w:rPr>
        <w:t xml:space="preserve"> Наредба № 9 на ОбС –  Русе, Общинският съвет реши:</w:t>
      </w:r>
    </w:p>
    <w:p w:rsidR="00426C8C" w:rsidRPr="00426C8C" w:rsidRDefault="00426C8C" w:rsidP="00426C8C">
      <w:pPr>
        <w:numPr>
          <w:ilvl w:val="0"/>
          <w:numId w:val="7"/>
        </w:numPr>
        <w:spacing w:after="0" w:line="240" w:lineRule="auto"/>
        <w:ind w:left="709" w:firstLine="0"/>
        <w:jc w:val="both"/>
        <w:rPr>
          <w:rFonts w:ascii="Times New Roman" w:hAnsi="Times New Roman" w:cs="Times New Roman"/>
          <w:sz w:val="24"/>
          <w:szCs w:val="24"/>
          <w:lang w:val="en-US"/>
        </w:rPr>
      </w:pPr>
      <w:r w:rsidRPr="00426C8C">
        <w:rPr>
          <w:rFonts w:ascii="Times New Roman" w:hAnsi="Times New Roman" w:cs="Times New Roman"/>
          <w:sz w:val="24"/>
          <w:szCs w:val="24"/>
          <w:lang w:val="en-US"/>
        </w:rPr>
        <w:t xml:space="preserve">Утвърждава класиране на кандидатите в процедурата за избор на член на съвета на директорите на „Общински транспорт </w:t>
      </w:r>
      <w:proofErr w:type="gramStart"/>
      <w:r w:rsidRPr="00426C8C">
        <w:rPr>
          <w:rFonts w:ascii="Times New Roman" w:hAnsi="Times New Roman" w:cs="Times New Roman"/>
          <w:sz w:val="24"/>
          <w:szCs w:val="24"/>
          <w:lang w:val="en-US"/>
        </w:rPr>
        <w:t>Русе“ ЕАД</w:t>
      </w:r>
      <w:proofErr w:type="gramEnd"/>
      <w:r w:rsidRPr="00426C8C">
        <w:rPr>
          <w:rFonts w:ascii="Times New Roman" w:hAnsi="Times New Roman" w:cs="Times New Roman"/>
          <w:sz w:val="24"/>
          <w:szCs w:val="24"/>
          <w:lang w:val="en-US"/>
        </w:rPr>
        <w:t>, съгласно Протоколи за окончателните резултати от проведения конкурс и класиране на кандидатите за членове на съвета на директорите и за независим член на съвета на директорите на „Общински транспорт Русе“ ЕАД (Приложение № 5), както следва:</w:t>
      </w:r>
    </w:p>
    <w:p w:rsidR="00426C8C" w:rsidRPr="00426C8C" w:rsidRDefault="00426C8C" w:rsidP="00426C8C">
      <w:pPr>
        <w:spacing w:line="252" w:lineRule="auto"/>
        <w:ind w:left="1429" w:firstLine="11"/>
        <w:jc w:val="both"/>
        <w:rPr>
          <w:rFonts w:ascii="Times New Roman" w:hAnsi="Times New Roman" w:cs="Times New Roman"/>
          <w:b/>
          <w:sz w:val="24"/>
          <w:szCs w:val="24"/>
          <w:lang w:val="en-US"/>
        </w:rPr>
      </w:pPr>
      <w:r w:rsidRPr="00426C8C">
        <w:rPr>
          <w:rFonts w:ascii="Times New Roman" w:hAnsi="Times New Roman" w:cs="Times New Roman"/>
          <w:b/>
          <w:sz w:val="24"/>
          <w:szCs w:val="24"/>
          <w:lang w:val="en-US"/>
        </w:rPr>
        <w:t>Едуард Хубанов Хубанов – с 40,67 точки;</w:t>
      </w:r>
    </w:p>
    <w:p w:rsidR="00426C8C" w:rsidRPr="00426C8C" w:rsidRDefault="00426C8C" w:rsidP="00426C8C">
      <w:pPr>
        <w:numPr>
          <w:ilvl w:val="0"/>
          <w:numId w:val="7"/>
        </w:numPr>
        <w:spacing w:after="0" w:line="240" w:lineRule="auto"/>
        <w:ind w:left="709" w:firstLine="0"/>
        <w:jc w:val="both"/>
        <w:rPr>
          <w:rFonts w:ascii="Times New Roman" w:hAnsi="Times New Roman" w:cs="Times New Roman"/>
          <w:sz w:val="24"/>
          <w:szCs w:val="24"/>
          <w:lang w:val="en-US"/>
        </w:rPr>
      </w:pPr>
      <w:r w:rsidRPr="00426C8C">
        <w:rPr>
          <w:rFonts w:ascii="Times New Roman" w:hAnsi="Times New Roman" w:cs="Times New Roman"/>
          <w:sz w:val="24"/>
          <w:szCs w:val="24"/>
          <w:lang w:val="en-US"/>
        </w:rPr>
        <w:t xml:space="preserve">Избира за член на съвета на директорите на „Общински транспорт </w:t>
      </w:r>
      <w:proofErr w:type="gramStart"/>
      <w:r w:rsidRPr="00426C8C">
        <w:rPr>
          <w:rFonts w:ascii="Times New Roman" w:hAnsi="Times New Roman" w:cs="Times New Roman"/>
          <w:sz w:val="24"/>
          <w:szCs w:val="24"/>
          <w:lang w:val="en-US"/>
        </w:rPr>
        <w:t>Русе“ ЕАД</w:t>
      </w:r>
      <w:proofErr w:type="gramEnd"/>
      <w:r w:rsidRPr="00426C8C">
        <w:rPr>
          <w:rFonts w:ascii="Times New Roman" w:hAnsi="Times New Roman" w:cs="Times New Roman"/>
          <w:sz w:val="24"/>
          <w:szCs w:val="24"/>
          <w:lang w:val="en-US"/>
        </w:rPr>
        <w:t>, за срок от 3 години:</w:t>
      </w:r>
    </w:p>
    <w:p w:rsidR="00426C8C" w:rsidRPr="00426C8C" w:rsidRDefault="00426C8C" w:rsidP="00426C8C">
      <w:pPr>
        <w:spacing w:line="252" w:lineRule="auto"/>
        <w:ind w:left="1429" w:firstLine="11"/>
        <w:jc w:val="both"/>
        <w:rPr>
          <w:rFonts w:ascii="Times New Roman" w:hAnsi="Times New Roman" w:cs="Times New Roman"/>
          <w:b/>
          <w:sz w:val="24"/>
          <w:szCs w:val="24"/>
          <w:lang w:val="en-US"/>
        </w:rPr>
      </w:pPr>
      <w:r w:rsidRPr="00426C8C">
        <w:rPr>
          <w:rFonts w:ascii="Times New Roman" w:hAnsi="Times New Roman" w:cs="Times New Roman"/>
          <w:b/>
          <w:sz w:val="24"/>
          <w:szCs w:val="24"/>
          <w:lang w:val="en-US"/>
        </w:rPr>
        <w:t>Едуард Хубанов Хубанов – с 40,67 точки;</w:t>
      </w:r>
    </w:p>
    <w:p w:rsidR="00426C8C" w:rsidRPr="00426C8C" w:rsidRDefault="00426C8C" w:rsidP="00426C8C">
      <w:pPr>
        <w:numPr>
          <w:ilvl w:val="0"/>
          <w:numId w:val="7"/>
        </w:numPr>
        <w:spacing w:after="0" w:line="240" w:lineRule="auto"/>
        <w:ind w:left="709" w:firstLine="0"/>
        <w:jc w:val="both"/>
        <w:rPr>
          <w:rFonts w:ascii="Times New Roman" w:hAnsi="Times New Roman" w:cs="Times New Roman"/>
          <w:color w:val="000000"/>
          <w:sz w:val="24"/>
          <w:szCs w:val="24"/>
          <w:lang w:val="en-US"/>
        </w:rPr>
      </w:pPr>
      <w:r w:rsidRPr="00426C8C">
        <w:rPr>
          <w:rFonts w:ascii="Times New Roman" w:hAnsi="Times New Roman" w:cs="Times New Roman"/>
          <w:b/>
          <w:color w:val="000000"/>
          <w:sz w:val="24"/>
          <w:szCs w:val="24"/>
          <w:shd w:val="clear" w:color="auto" w:fill="FFFFFF"/>
          <w:lang w:val="en-US"/>
        </w:rPr>
        <w:t xml:space="preserve">  </w:t>
      </w:r>
      <w:r w:rsidRPr="00426C8C">
        <w:rPr>
          <w:rFonts w:ascii="Times New Roman" w:hAnsi="Times New Roman" w:cs="Times New Roman"/>
          <w:color w:val="000000"/>
          <w:sz w:val="24"/>
          <w:szCs w:val="24"/>
          <w:shd w:val="clear" w:color="auto" w:fill="FFFFFF"/>
          <w:lang w:val="en-US"/>
        </w:rPr>
        <w:t xml:space="preserve">Съобразно Решение </w:t>
      </w:r>
      <w:r w:rsidRPr="00426C8C">
        <w:rPr>
          <w:rFonts w:ascii="Times New Roman" w:hAnsi="Times New Roman" w:cs="Times New Roman"/>
          <w:color w:val="000000"/>
          <w:sz w:val="24"/>
          <w:szCs w:val="24"/>
          <w:lang w:val="en-US"/>
        </w:rPr>
        <w:t xml:space="preserve">№ 976, прието с Протокол № 36/14.07.2022 г. на Общински съвет – Русе </w:t>
      </w:r>
      <w:r w:rsidRPr="00426C8C">
        <w:rPr>
          <w:rFonts w:ascii="Times New Roman" w:hAnsi="Times New Roman" w:cs="Times New Roman"/>
          <w:color w:val="000000"/>
          <w:sz w:val="24"/>
          <w:szCs w:val="24"/>
          <w:shd w:val="clear" w:color="auto" w:fill="FFFFFF"/>
          <w:lang w:val="en-US"/>
        </w:rPr>
        <w:t>определя месечно възнаграждение в размер на минималната месечна работна заплата, установена за страната за съответния месец.</w:t>
      </w:r>
    </w:p>
    <w:p w:rsidR="00426C8C" w:rsidRPr="00426C8C" w:rsidRDefault="00426C8C" w:rsidP="00426C8C">
      <w:pPr>
        <w:numPr>
          <w:ilvl w:val="0"/>
          <w:numId w:val="7"/>
        </w:numPr>
        <w:spacing w:after="0" w:line="240" w:lineRule="auto"/>
        <w:ind w:left="709" w:firstLine="0"/>
        <w:jc w:val="both"/>
        <w:rPr>
          <w:rFonts w:ascii="Times New Roman" w:hAnsi="Times New Roman" w:cs="Times New Roman"/>
          <w:sz w:val="24"/>
          <w:szCs w:val="24"/>
          <w:lang w:val="en-US"/>
        </w:rPr>
      </w:pPr>
      <w:r w:rsidRPr="00426C8C">
        <w:rPr>
          <w:rFonts w:ascii="Times New Roman" w:hAnsi="Times New Roman" w:cs="Times New Roman"/>
          <w:sz w:val="24"/>
          <w:szCs w:val="24"/>
          <w:lang w:val="en-US"/>
        </w:rPr>
        <w:t xml:space="preserve">Упълномощава кмета на Община Русе да подпише договор за управление с избрания член на съвета на директорите на „Общински транспорт </w:t>
      </w:r>
      <w:proofErr w:type="gramStart"/>
      <w:r w:rsidRPr="00426C8C">
        <w:rPr>
          <w:rFonts w:ascii="Times New Roman" w:hAnsi="Times New Roman" w:cs="Times New Roman"/>
          <w:sz w:val="24"/>
          <w:szCs w:val="24"/>
          <w:lang w:val="en-US"/>
        </w:rPr>
        <w:t>Русе“ ЕАД</w:t>
      </w:r>
      <w:proofErr w:type="gramEnd"/>
      <w:r w:rsidRPr="00426C8C">
        <w:rPr>
          <w:rFonts w:ascii="Times New Roman" w:hAnsi="Times New Roman" w:cs="Times New Roman"/>
          <w:sz w:val="24"/>
          <w:szCs w:val="24"/>
          <w:lang w:val="en-US"/>
        </w:rPr>
        <w:t xml:space="preserve"> съгласно т. II, в едномесечен срок от приемането на настоящото решение.</w:t>
      </w:r>
    </w:p>
    <w:p w:rsidR="00E87325" w:rsidRDefault="00E87325" w:rsidP="0082468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E87325" w:rsidRPr="00E87325" w:rsidRDefault="00E87325" w:rsidP="0082468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Г-жа Деница Иванова: </w:t>
      </w:r>
      <w:r>
        <w:rPr>
          <w:rFonts w:ascii="Times New Roman" w:hAnsi="Times New Roman" w:cs="Times New Roman"/>
          <w:bCs/>
          <w:sz w:val="24"/>
          <w:szCs w:val="24"/>
        </w:rPr>
        <w:t>Заповядайте, господин Пазарджиев за водене.</w:t>
      </w:r>
    </w:p>
    <w:p w:rsidR="0082468E" w:rsidRDefault="0082468E" w:rsidP="0082468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p>
    <w:p w:rsidR="00E87325" w:rsidRPr="00E87325" w:rsidRDefault="0082468E" w:rsidP="00E8732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E87325">
        <w:rPr>
          <w:rFonts w:ascii="Times New Roman" w:hAnsi="Times New Roman" w:cs="Times New Roman"/>
          <w:b/>
          <w:bCs/>
          <w:sz w:val="24"/>
          <w:szCs w:val="24"/>
        </w:rPr>
        <w:t>Точка 14</w:t>
      </w:r>
    </w:p>
    <w:p w:rsidR="00E87325" w:rsidRPr="00E87325" w:rsidRDefault="00E87325" w:rsidP="00E8732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E87325">
        <w:rPr>
          <w:rFonts w:ascii="Times New Roman" w:hAnsi="Times New Roman" w:cs="Times New Roman"/>
          <w:b/>
          <w:bCs/>
          <w:sz w:val="24"/>
          <w:szCs w:val="24"/>
        </w:rPr>
        <w:t xml:space="preserve">К.л. № 1028 Корекция на  Бюджета на Община  Русе за 2022 година  </w:t>
      </w:r>
    </w:p>
    <w:p w:rsidR="0082468E" w:rsidRDefault="0082468E" w:rsidP="0082468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E87325" w:rsidRDefault="00E87325" w:rsidP="0082468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Г-н Иво Пазарджиев: </w:t>
      </w:r>
      <w:r>
        <w:rPr>
          <w:rFonts w:ascii="Times New Roman" w:hAnsi="Times New Roman" w:cs="Times New Roman"/>
          <w:bCs/>
          <w:sz w:val="24"/>
          <w:szCs w:val="24"/>
        </w:rPr>
        <w:t>Госпожа Емилия Пенева ще докладва. Заповядайте.</w:t>
      </w:r>
    </w:p>
    <w:p w:rsidR="00E87325" w:rsidRDefault="00E87325" w:rsidP="0082468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E87325">
        <w:rPr>
          <w:rFonts w:ascii="Times New Roman" w:hAnsi="Times New Roman" w:cs="Times New Roman"/>
          <w:b/>
          <w:bCs/>
          <w:sz w:val="24"/>
          <w:szCs w:val="24"/>
        </w:rPr>
        <w:t>Г-жа Емилия Пенева:</w:t>
      </w:r>
      <w:r>
        <w:rPr>
          <w:rFonts w:ascii="Times New Roman" w:hAnsi="Times New Roman" w:cs="Times New Roman"/>
          <w:b/>
          <w:bCs/>
          <w:sz w:val="24"/>
          <w:szCs w:val="24"/>
        </w:rPr>
        <w:t xml:space="preserve"> </w:t>
      </w:r>
      <w:r>
        <w:rPr>
          <w:rFonts w:ascii="Times New Roman" w:hAnsi="Times New Roman" w:cs="Times New Roman"/>
          <w:bCs/>
          <w:sz w:val="24"/>
          <w:szCs w:val="24"/>
        </w:rPr>
        <w:t>Уважаеми дами и господа общински съветници, предложението за корекция на бюджета в основната си част касае нови обекти в инвестиционната програма, които представляват оборудване, техника, инвентар за различните бюджетни звена</w:t>
      </w:r>
      <w:r w:rsidR="005C2490">
        <w:rPr>
          <w:rFonts w:ascii="Times New Roman" w:hAnsi="Times New Roman" w:cs="Times New Roman"/>
          <w:bCs/>
          <w:sz w:val="24"/>
          <w:szCs w:val="24"/>
        </w:rPr>
        <w:t xml:space="preserve"> разписани подробно в предложението. Предложението е аргументирано.</w:t>
      </w:r>
    </w:p>
    <w:p w:rsidR="005C2490" w:rsidRPr="005C2490" w:rsidRDefault="005C2490" w:rsidP="005C2490">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
          <w:bCs/>
          <w:sz w:val="24"/>
          <w:szCs w:val="24"/>
        </w:rPr>
        <w:t xml:space="preserve">Г-н Иво Пазарджиев: </w:t>
      </w:r>
      <w:r>
        <w:rPr>
          <w:rFonts w:ascii="Times New Roman" w:hAnsi="Times New Roman" w:cs="Times New Roman"/>
          <w:bCs/>
          <w:sz w:val="24"/>
          <w:szCs w:val="24"/>
        </w:rPr>
        <w:t>Моля за тишина в залата!</w:t>
      </w:r>
    </w:p>
    <w:p w:rsidR="00C5771A" w:rsidRDefault="005C2490" w:rsidP="005C2490">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E87325">
        <w:rPr>
          <w:rFonts w:ascii="Times New Roman" w:hAnsi="Times New Roman" w:cs="Times New Roman"/>
          <w:b/>
          <w:bCs/>
          <w:sz w:val="24"/>
          <w:szCs w:val="24"/>
        </w:rPr>
        <w:t>Г-жа Емилия Пенева:</w:t>
      </w:r>
      <w:r>
        <w:rPr>
          <w:rFonts w:ascii="Times New Roman" w:hAnsi="Times New Roman" w:cs="Times New Roman"/>
          <w:b/>
          <w:bCs/>
          <w:sz w:val="24"/>
          <w:szCs w:val="24"/>
        </w:rPr>
        <w:t xml:space="preserve"> </w:t>
      </w:r>
      <w:r>
        <w:rPr>
          <w:rFonts w:ascii="Times New Roman" w:hAnsi="Times New Roman" w:cs="Times New Roman"/>
          <w:bCs/>
          <w:sz w:val="24"/>
          <w:szCs w:val="24"/>
        </w:rPr>
        <w:t>Поддържаме предложението, така както е входирано.</w:t>
      </w:r>
    </w:p>
    <w:p w:rsidR="005C2490" w:rsidRPr="00A3146E" w:rsidRDefault="005C2490" w:rsidP="005C2490">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 xml:space="preserve">            </w:t>
      </w:r>
      <w:r w:rsidRPr="00A3146E">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w:t>
      </w:r>
      <w:r w:rsidRPr="00A3146E">
        <w:rPr>
          <w:rFonts w:ascii="Times New Roman" w:hAnsi="Times New Roman" w:cs="Times New Roman"/>
          <w:bCs/>
          <w:sz w:val="24"/>
          <w:szCs w:val="24"/>
        </w:rPr>
        <w:t>Благо</w:t>
      </w:r>
      <w:r>
        <w:rPr>
          <w:rFonts w:ascii="Times New Roman" w:hAnsi="Times New Roman" w:cs="Times New Roman"/>
          <w:bCs/>
          <w:sz w:val="24"/>
          <w:szCs w:val="24"/>
        </w:rPr>
        <w:t>даря. Заявки за изказвания? Няма. Режим на гласуване, моля.</w:t>
      </w:r>
    </w:p>
    <w:p w:rsidR="005C2490" w:rsidRPr="00A3146E" w:rsidRDefault="005C2490" w:rsidP="005C2490">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p>
    <w:p w:rsidR="005C2490" w:rsidRDefault="005C2490" w:rsidP="005C2490">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426C8C">
        <w:rPr>
          <w:rFonts w:ascii="Times New Roman" w:hAnsi="Times New Roman" w:cs="Times New Roman"/>
          <w:b/>
          <w:bCs/>
          <w:sz w:val="24"/>
          <w:szCs w:val="24"/>
        </w:rPr>
        <w:lastRenderedPageBreak/>
        <w:t>КВОРУМ – 40. С 40 гласа „за”, 0 „против” и 0 „въздържали се” се прие</w:t>
      </w:r>
    </w:p>
    <w:p w:rsidR="00426C8C" w:rsidRDefault="00426C8C" w:rsidP="005C2490">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426C8C" w:rsidRPr="00426C8C" w:rsidRDefault="00426C8C" w:rsidP="00426C8C">
      <w:pPr>
        <w:keepNext/>
        <w:spacing w:after="0" w:line="240" w:lineRule="auto"/>
        <w:contextualSpacing/>
        <w:jc w:val="center"/>
        <w:outlineLvl w:val="0"/>
        <w:rPr>
          <w:rFonts w:ascii="Times New Roman" w:eastAsia="Times New Roman" w:hAnsi="Times New Roman" w:cs="Times New Roman"/>
          <w:b/>
          <w:sz w:val="28"/>
          <w:szCs w:val="28"/>
          <w:lang w:val="en-US"/>
        </w:rPr>
      </w:pPr>
      <w:r w:rsidRPr="00426C8C">
        <w:rPr>
          <w:rFonts w:ascii="Times New Roman" w:eastAsia="Times New Roman" w:hAnsi="Times New Roman" w:cs="Times New Roman"/>
          <w:b/>
          <w:sz w:val="28"/>
          <w:szCs w:val="28"/>
        </w:rPr>
        <w:t>РЕШЕНИЕ № 10</w:t>
      </w:r>
      <w:r w:rsidRPr="00426C8C">
        <w:rPr>
          <w:rFonts w:ascii="Times New Roman" w:eastAsia="Times New Roman" w:hAnsi="Times New Roman" w:cs="Times New Roman"/>
          <w:b/>
          <w:sz w:val="28"/>
          <w:szCs w:val="28"/>
          <w:lang w:val="en-US"/>
        </w:rPr>
        <w:t>83</w:t>
      </w:r>
    </w:p>
    <w:p w:rsidR="00426C8C" w:rsidRPr="00426C8C" w:rsidRDefault="00426C8C" w:rsidP="00426C8C">
      <w:pPr>
        <w:spacing w:after="0" w:line="240" w:lineRule="auto"/>
        <w:contextualSpacing/>
        <w:jc w:val="center"/>
        <w:rPr>
          <w:rFonts w:ascii="Times New Roman" w:eastAsia="Times New Roman" w:hAnsi="Times New Roman" w:cs="Times New Roman"/>
          <w:b/>
          <w:sz w:val="28"/>
          <w:szCs w:val="28"/>
        </w:rPr>
      </w:pPr>
    </w:p>
    <w:p w:rsidR="00426C8C" w:rsidRPr="00426C8C" w:rsidRDefault="00426C8C" w:rsidP="00426C8C">
      <w:pPr>
        <w:spacing w:line="252" w:lineRule="auto"/>
        <w:ind w:firstLine="709"/>
        <w:jc w:val="both"/>
        <w:rPr>
          <w:rFonts w:ascii="Times New Roman" w:hAnsi="Times New Roman" w:cs="Times New Roman"/>
          <w:sz w:val="24"/>
          <w:szCs w:val="24"/>
        </w:rPr>
      </w:pPr>
      <w:r w:rsidRPr="00426C8C">
        <w:rPr>
          <w:rFonts w:ascii="Times New Roman" w:hAnsi="Times New Roman" w:cs="Times New Roman"/>
          <w:sz w:val="24"/>
          <w:szCs w:val="24"/>
          <w:lang w:val="en-US"/>
        </w:rPr>
        <w:t xml:space="preserve">На </w:t>
      </w:r>
      <w:r w:rsidRPr="00426C8C">
        <w:rPr>
          <w:rFonts w:ascii="Times New Roman" w:hAnsi="Times New Roman" w:cs="Times New Roman"/>
          <w:bCs/>
          <w:sz w:val="24"/>
          <w:szCs w:val="24"/>
          <w:lang w:val="en-US"/>
        </w:rPr>
        <w:t>основание чл.21, ал.2</w:t>
      </w:r>
      <w:r w:rsidRPr="00426C8C">
        <w:rPr>
          <w:rFonts w:ascii="Times New Roman" w:hAnsi="Times New Roman" w:cs="Times New Roman"/>
          <w:bCs/>
          <w:sz w:val="24"/>
          <w:szCs w:val="24"/>
        </w:rPr>
        <w:t>,</w:t>
      </w:r>
      <w:r w:rsidRPr="00426C8C">
        <w:rPr>
          <w:rFonts w:ascii="Times New Roman" w:hAnsi="Times New Roman" w:cs="Times New Roman"/>
          <w:bCs/>
          <w:sz w:val="24"/>
          <w:szCs w:val="24"/>
          <w:lang w:val="en-US"/>
        </w:rPr>
        <w:t xml:space="preserve"> във връзка </w:t>
      </w:r>
      <w:proofErr w:type="gramStart"/>
      <w:r w:rsidRPr="00426C8C">
        <w:rPr>
          <w:rFonts w:ascii="Times New Roman" w:hAnsi="Times New Roman" w:cs="Times New Roman"/>
          <w:bCs/>
          <w:sz w:val="24"/>
          <w:szCs w:val="24"/>
          <w:lang w:val="en-US"/>
        </w:rPr>
        <w:t>с  чл.</w:t>
      </w:r>
      <w:proofErr w:type="gramEnd"/>
      <w:r w:rsidRPr="00426C8C">
        <w:rPr>
          <w:rFonts w:ascii="Times New Roman" w:hAnsi="Times New Roman" w:cs="Times New Roman"/>
          <w:bCs/>
          <w:sz w:val="24"/>
          <w:szCs w:val="24"/>
          <w:lang w:val="en-US"/>
        </w:rPr>
        <w:t xml:space="preserve"> 21, ал. 1, т. 6 от ЗМСМА, </w:t>
      </w:r>
      <w:r w:rsidRPr="00426C8C">
        <w:rPr>
          <w:rFonts w:ascii="Times New Roman" w:hAnsi="Times New Roman" w:cs="Times New Roman"/>
          <w:sz w:val="24"/>
          <w:szCs w:val="24"/>
          <w:lang w:val="en-US"/>
        </w:rPr>
        <w:t xml:space="preserve">чл.124 от Закона за публичните </w:t>
      </w:r>
      <w:proofErr w:type="gramStart"/>
      <w:r w:rsidRPr="00426C8C">
        <w:rPr>
          <w:rFonts w:ascii="Times New Roman" w:hAnsi="Times New Roman" w:cs="Times New Roman"/>
          <w:sz w:val="24"/>
          <w:szCs w:val="24"/>
          <w:lang w:val="en-US"/>
        </w:rPr>
        <w:t>финанси</w:t>
      </w:r>
      <w:r w:rsidRPr="00426C8C">
        <w:rPr>
          <w:rFonts w:ascii="Times New Roman" w:hAnsi="Times New Roman" w:cs="Times New Roman"/>
          <w:bCs/>
          <w:sz w:val="24"/>
          <w:szCs w:val="24"/>
          <w:lang w:val="en-US"/>
        </w:rPr>
        <w:t xml:space="preserve">, </w:t>
      </w:r>
      <w:r w:rsidRPr="00426C8C">
        <w:rPr>
          <w:rFonts w:ascii="Times New Roman" w:hAnsi="Times New Roman" w:cs="Times New Roman"/>
          <w:sz w:val="24"/>
          <w:szCs w:val="24"/>
          <w:lang w:val="en-US"/>
        </w:rPr>
        <w:t xml:space="preserve"> Общински</w:t>
      </w:r>
      <w:proofErr w:type="gramEnd"/>
      <w:r w:rsidRPr="00426C8C">
        <w:rPr>
          <w:rFonts w:ascii="Times New Roman" w:hAnsi="Times New Roman" w:cs="Times New Roman"/>
          <w:sz w:val="24"/>
          <w:szCs w:val="24"/>
          <w:lang w:val="en-US"/>
        </w:rPr>
        <w:t xml:space="preserve"> съвет – Русе</w:t>
      </w:r>
      <w:r w:rsidRPr="00426C8C">
        <w:rPr>
          <w:rFonts w:ascii="Times New Roman" w:hAnsi="Times New Roman" w:cs="Times New Roman"/>
          <w:sz w:val="24"/>
          <w:szCs w:val="24"/>
        </w:rPr>
        <w:t xml:space="preserve"> реши:</w:t>
      </w:r>
    </w:p>
    <w:p w:rsidR="00426C8C" w:rsidRPr="00426C8C" w:rsidRDefault="00426C8C" w:rsidP="00426C8C">
      <w:pPr>
        <w:spacing w:line="252" w:lineRule="auto"/>
        <w:rPr>
          <w:rFonts w:ascii="Times New Roman" w:hAnsi="Times New Roman" w:cs="Times New Roman"/>
          <w:b/>
          <w:sz w:val="24"/>
          <w:szCs w:val="24"/>
          <w:lang w:val="en-US"/>
        </w:rPr>
      </w:pPr>
      <w:r w:rsidRPr="00426C8C">
        <w:rPr>
          <w:rFonts w:ascii="Times New Roman" w:hAnsi="Times New Roman" w:cs="Times New Roman"/>
          <w:b/>
          <w:sz w:val="24"/>
          <w:szCs w:val="24"/>
          <w:lang w:val="en-US"/>
        </w:rPr>
        <w:t>I. Разходи – държавни дейности</w:t>
      </w:r>
      <w:r w:rsidRPr="00426C8C">
        <w:rPr>
          <w:rFonts w:ascii="Times New Roman" w:hAnsi="Times New Roman" w:cs="Times New Roman"/>
          <w:b/>
          <w:sz w:val="24"/>
          <w:szCs w:val="24"/>
          <w:u w:val="single"/>
          <w:lang w:val="en-US"/>
        </w:rPr>
        <w:t xml:space="preserve">       </w:t>
      </w:r>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sz w:val="24"/>
          <w:szCs w:val="24"/>
          <w:lang w:val="en-US"/>
        </w:rPr>
        <w:t>ФУНКЦИЯ „</w:t>
      </w:r>
      <w:proofErr w:type="gramStart"/>
      <w:r w:rsidRPr="00426C8C">
        <w:rPr>
          <w:rFonts w:ascii="Times New Roman" w:hAnsi="Times New Roman" w:cs="Times New Roman"/>
          <w:sz w:val="24"/>
          <w:szCs w:val="24"/>
          <w:lang w:val="en-US"/>
        </w:rPr>
        <w:t>Образование“</w:t>
      </w:r>
      <w:proofErr w:type="gramEnd"/>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sz w:val="24"/>
          <w:szCs w:val="24"/>
          <w:lang w:val="en-US"/>
        </w:rPr>
        <w:t xml:space="preserve">Дейност 311 „Детски </w:t>
      </w:r>
      <w:proofErr w:type="gramStart"/>
      <w:r w:rsidRPr="00426C8C">
        <w:rPr>
          <w:rFonts w:ascii="Times New Roman" w:hAnsi="Times New Roman" w:cs="Times New Roman"/>
          <w:sz w:val="24"/>
          <w:szCs w:val="24"/>
          <w:lang w:val="en-US"/>
        </w:rPr>
        <w:t>градини“</w:t>
      </w:r>
      <w:proofErr w:type="gramEnd"/>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bCs/>
          <w:sz w:val="24"/>
          <w:szCs w:val="24"/>
          <w:lang w:val="en-US"/>
        </w:rPr>
        <w:t xml:space="preserve">§5203 </w:t>
      </w:r>
      <w:r w:rsidRPr="00426C8C">
        <w:rPr>
          <w:rFonts w:ascii="Times New Roman" w:hAnsi="Times New Roman" w:cs="Times New Roman"/>
          <w:sz w:val="24"/>
          <w:szCs w:val="24"/>
          <w:lang w:val="en-US"/>
        </w:rPr>
        <w:t xml:space="preserve">„Придобиване на друго оборудване, машини и </w:t>
      </w:r>
      <w:proofErr w:type="gramStart"/>
      <w:r w:rsidRPr="00426C8C">
        <w:rPr>
          <w:rFonts w:ascii="Times New Roman" w:hAnsi="Times New Roman" w:cs="Times New Roman"/>
          <w:sz w:val="24"/>
          <w:szCs w:val="24"/>
          <w:lang w:val="en-US"/>
        </w:rPr>
        <w:t xml:space="preserve">съоръжения“  </w:t>
      </w:r>
      <w:proofErr w:type="gramEnd"/>
      <w:r w:rsidRPr="00426C8C">
        <w:rPr>
          <w:rFonts w:ascii="Times New Roman" w:hAnsi="Times New Roman" w:cs="Times New Roman"/>
          <w:sz w:val="24"/>
          <w:szCs w:val="24"/>
          <w:lang w:val="en-US"/>
        </w:rPr>
        <w:t xml:space="preserve">               +15 800 лв.</w:t>
      </w:r>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sz w:val="24"/>
          <w:szCs w:val="24"/>
          <w:lang w:val="en-US"/>
        </w:rPr>
        <w:t xml:space="preserve">Обект: „Климатик инверторен 24 BTU, 4бр. за ДГ </w:t>
      </w:r>
      <w:proofErr w:type="gramStart"/>
      <w:r w:rsidRPr="00426C8C">
        <w:rPr>
          <w:rFonts w:ascii="Times New Roman" w:hAnsi="Times New Roman" w:cs="Times New Roman"/>
          <w:sz w:val="24"/>
          <w:szCs w:val="24"/>
          <w:lang w:val="en-US"/>
        </w:rPr>
        <w:t>Русалка“</w:t>
      </w:r>
      <w:proofErr w:type="gramEnd"/>
      <w:r w:rsidRPr="00426C8C">
        <w:rPr>
          <w:rFonts w:ascii="Times New Roman" w:hAnsi="Times New Roman" w:cs="Times New Roman"/>
          <w:sz w:val="24"/>
          <w:szCs w:val="24"/>
          <w:lang w:val="en-US"/>
        </w:rPr>
        <w:t>+8 400 лв.</w:t>
      </w:r>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sz w:val="24"/>
          <w:szCs w:val="24"/>
          <w:lang w:val="en-US"/>
        </w:rPr>
        <w:t xml:space="preserve">Обект: „Климатик инверторен 18 BTU за ДГ </w:t>
      </w:r>
      <w:proofErr w:type="gramStart"/>
      <w:r w:rsidRPr="00426C8C">
        <w:rPr>
          <w:rFonts w:ascii="Times New Roman" w:hAnsi="Times New Roman" w:cs="Times New Roman"/>
          <w:sz w:val="24"/>
          <w:szCs w:val="24"/>
          <w:lang w:val="en-US"/>
        </w:rPr>
        <w:t>Снежанка“</w:t>
      </w:r>
      <w:proofErr w:type="gramEnd"/>
      <w:r w:rsidRPr="00426C8C">
        <w:rPr>
          <w:rFonts w:ascii="Times New Roman" w:hAnsi="Times New Roman" w:cs="Times New Roman"/>
          <w:sz w:val="24"/>
          <w:szCs w:val="24"/>
          <w:lang w:val="en-US"/>
        </w:rPr>
        <w:t xml:space="preserve">+2 600 лв. </w:t>
      </w:r>
    </w:p>
    <w:p w:rsidR="00426C8C" w:rsidRPr="00426C8C" w:rsidRDefault="00426C8C" w:rsidP="00426C8C">
      <w:pPr>
        <w:spacing w:line="252" w:lineRule="auto"/>
        <w:rPr>
          <w:rFonts w:ascii="Times New Roman" w:hAnsi="Times New Roman" w:cs="Times New Roman"/>
          <w:bCs/>
          <w:sz w:val="24"/>
          <w:szCs w:val="24"/>
          <w:lang w:val="en-US"/>
        </w:rPr>
      </w:pPr>
      <w:r w:rsidRPr="00426C8C">
        <w:rPr>
          <w:rFonts w:ascii="Times New Roman" w:hAnsi="Times New Roman" w:cs="Times New Roman"/>
          <w:sz w:val="24"/>
          <w:szCs w:val="24"/>
          <w:lang w:val="en-US"/>
        </w:rPr>
        <w:t xml:space="preserve">Обект: „Климатик инверторен 12 BTU, 2бр. за ДГ </w:t>
      </w:r>
      <w:proofErr w:type="gramStart"/>
      <w:r w:rsidRPr="00426C8C">
        <w:rPr>
          <w:rFonts w:ascii="Times New Roman" w:hAnsi="Times New Roman" w:cs="Times New Roman"/>
          <w:sz w:val="24"/>
          <w:szCs w:val="24"/>
          <w:lang w:val="en-US"/>
        </w:rPr>
        <w:t>Снежанка“</w:t>
      </w:r>
      <w:proofErr w:type="gramEnd"/>
      <w:r w:rsidRPr="00426C8C">
        <w:rPr>
          <w:rFonts w:ascii="Times New Roman" w:hAnsi="Times New Roman" w:cs="Times New Roman"/>
          <w:sz w:val="24"/>
          <w:szCs w:val="24"/>
          <w:lang w:val="en-US"/>
        </w:rPr>
        <w:t>+4800 лв.</w:t>
      </w:r>
    </w:p>
    <w:p w:rsidR="00426C8C" w:rsidRPr="00426C8C" w:rsidRDefault="00426C8C" w:rsidP="00426C8C">
      <w:pPr>
        <w:spacing w:line="252" w:lineRule="auto"/>
        <w:rPr>
          <w:rFonts w:ascii="Times New Roman" w:hAnsi="Times New Roman" w:cs="Times New Roman"/>
          <w:bCs/>
          <w:sz w:val="24"/>
          <w:szCs w:val="24"/>
          <w:lang w:val="en-US"/>
        </w:rPr>
      </w:pPr>
      <w:r w:rsidRPr="00426C8C">
        <w:rPr>
          <w:rFonts w:ascii="Times New Roman" w:hAnsi="Times New Roman" w:cs="Times New Roman"/>
          <w:bCs/>
          <w:sz w:val="24"/>
          <w:szCs w:val="24"/>
          <w:lang w:val="en-US"/>
        </w:rPr>
        <w:t>§1015 „</w:t>
      </w:r>
      <w:proofErr w:type="gramStart"/>
      <w:r w:rsidRPr="00426C8C">
        <w:rPr>
          <w:rFonts w:ascii="Times New Roman" w:hAnsi="Times New Roman" w:cs="Times New Roman"/>
          <w:bCs/>
          <w:sz w:val="24"/>
          <w:szCs w:val="24"/>
          <w:lang w:val="en-US"/>
        </w:rPr>
        <w:t xml:space="preserve">Материали“  </w:t>
      </w:r>
      <w:proofErr w:type="gramEnd"/>
      <w:r w:rsidRPr="00426C8C">
        <w:rPr>
          <w:rFonts w:ascii="Times New Roman" w:hAnsi="Times New Roman" w:cs="Times New Roman"/>
          <w:bCs/>
          <w:sz w:val="24"/>
          <w:szCs w:val="24"/>
          <w:lang w:val="en-US"/>
        </w:rPr>
        <w:t xml:space="preserve">                                                                                                -15 800 лв.</w:t>
      </w:r>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sz w:val="24"/>
          <w:szCs w:val="24"/>
          <w:lang w:val="en-US"/>
        </w:rPr>
        <w:t>ДГ „</w:t>
      </w:r>
      <w:proofErr w:type="gramStart"/>
      <w:r w:rsidRPr="00426C8C">
        <w:rPr>
          <w:rFonts w:ascii="Times New Roman" w:hAnsi="Times New Roman" w:cs="Times New Roman"/>
          <w:sz w:val="24"/>
          <w:szCs w:val="24"/>
          <w:lang w:val="en-US"/>
        </w:rPr>
        <w:t>Русалка“</w:t>
      </w:r>
      <w:proofErr w:type="gramEnd"/>
      <w:r w:rsidRPr="00426C8C">
        <w:rPr>
          <w:rFonts w:ascii="Times New Roman" w:hAnsi="Times New Roman" w:cs="Times New Roman"/>
          <w:sz w:val="24"/>
          <w:szCs w:val="24"/>
          <w:lang w:val="en-US"/>
        </w:rPr>
        <w:t xml:space="preserve">- гр. Русе -8 400 лв. </w:t>
      </w:r>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sz w:val="24"/>
          <w:szCs w:val="24"/>
          <w:lang w:val="en-US"/>
        </w:rPr>
        <w:t>ДГ „</w:t>
      </w:r>
      <w:proofErr w:type="gramStart"/>
      <w:r w:rsidRPr="00426C8C">
        <w:rPr>
          <w:rFonts w:ascii="Times New Roman" w:hAnsi="Times New Roman" w:cs="Times New Roman"/>
          <w:sz w:val="24"/>
          <w:szCs w:val="24"/>
          <w:lang w:val="en-US"/>
        </w:rPr>
        <w:t>Снежанка“ –</w:t>
      </w:r>
      <w:proofErr w:type="gramEnd"/>
      <w:r w:rsidRPr="00426C8C">
        <w:rPr>
          <w:rFonts w:ascii="Times New Roman" w:hAnsi="Times New Roman" w:cs="Times New Roman"/>
          <w:sz w:val="24"/>
          <w:szCs w:val="24"/>
          <w:lang w:val="en-US"/>
        </w:rPr>
        <w:t xml:space="preserve"> гр. Русе -7 400 лв.</w:t>
      </w:r>
      <w:r w:rsidRPr="00426C8C">
        <w:rPr>
          <w:rFonts w:ascii="Times New Roman" w:hAnsi="Times New Roman" w:cs="Times New Roman"/>
          <w:bCs/>
          <w:sz w:val="24"/>
          <w:szCs w:val="24"/>
          <w:lang w:val="en-US"/>
        </w:rPr>
        <w:t xml:space="preserve">                                                                                            </w:t>
      </w:r>
    </w:p>
    <w:p w:rsidR="00426C8C" w:rsidRPr="00426C8C" w:rsidRDefault="00426C8C" w:rsidP="00426C8C">
      <w:pPr>
        <w:spacing w:line="252" w:lineRule="auto"/>
        <w:rPr>
          <w:rFonts w:ascii="Times New Roman" w:hAnsi="Times New Roman" w:cs="Times New Roman"/>
          <w:b/>
          <w:sz w:val="24"/>
          <w:szCs w:val="24"/>
          <w:u w:val="single"/>
          <w:lang w:val="en-US"/>
        </w:rPr>
      </w:pPr>
      <w:r w:rsidRPr="00426C8C">
        <w:rPr>
          <w:rFonts w:ascii="Times New Roman" w:hAnsi="Times New Roman" w:cs="Times New Roman"/>
          <w:b/>
          <w:sz w:val="24"/>
          <w:szCs w:val="24"/>
          <w:u w:val="single"/>
          <w:lang w:val="en-US"/>
        </w:rPr>
        <w:t>Всичко за дейност:                                                                                                             0лв.</w:t>
      </w:r>
      <w:r w:rsidRPr="00426C8C">
        <w:rPr>
          <w:rFonts w:ascii="Times New Roman" w:hAnsi="Times New Roman" w:cs="Times New Roman"/>
          <w:bCs/>
          <w:sz w:val="24"/>
          <w:szCs w:val="24"/>
          <w:lang w:val="en-US"/>
        </w:rPr>
        <w:t xml:space="preserve">                                                     </w:t>
      </w:r>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b/>
          <w:sz w:val="24"/>
          <w:szCs w:val="24"/>
          <w:u w:val="single"/>
          <w:lang w:val="en-US"/>
        </w:rPr>
        <w:t>Всичко за функция:                                                                                                           0лв.</w:t>
      </w:r>
    </w:p>
    <w:p w:rsidR="00426C8C" w:rsidRPr="00426C8C" w:rsidRDefault="00426C8C" w:rsidP="00426C8C">
      <w:pPr>
        <w:spacing w:line="252" w:lineRule="auto"/>
        <w:rPr>
          <w:rFonts w:ascii="Times New Roman" w:hAnsi="Times New Roman" w:cs="Times New Roman"/>
          <w:b/>
          <w:sz w:val="24"/>
          <w:szCs w:val="24"/>
          <w:u w:val="single"/>
          <w:lang w:val="en-US"/>
        </w:rPr>
      </w:pPr>
      <w:r w:rsidRPr="00426C8C">
        <w:rPr>
          <w:rFonts w:ascii="Times New Roman" w:hAnsi="Times New Roman" w:cs="Times New Roman"/>
          <w:b/>
          <w:sz w:val="24"/>
          <w:szCs w:val="24"/>
          <w:u w:val="single"/>
          <w:lang w:val="en-US"/>
        </w:rPr>
        <w:t>Всичко разходи държавна дейност:                                                                               0лв.</w:t>
      </w:r>
    </w:p>
    <w:p w:rsidR="00426C8C" w:rsidRPr="00426C8C" w:rsidRDefault="00426C8C" w:rsidP="00426C8C">
      <w:pPr>
        <w:spacing w:line="252" w:lineRule="auto"/>
        <w:rPr>
          <w:rFonts w:ascii="Times New Roman" w:hAnsi="Times New Roman" w:cs="Times New Roman"/>
          <w:b/>
          <w:sz w:val="24"/>
          <w:szCs w:val="24"/>
          <w:lang w:val="en-US"/>
        </w:rPr>
      </w:pPr>
      <w:r w:rsidRPr="00426C8C">
        <w:rPr>
          <w:rFonts w:ascii="Times New Roman" w:hAnsi="Times New Roman" w:cs="Times New Roman"/>
          <w:b/>
          <w:sz w:val="24"/>
          <w:szCs w:val="24"/>
          <w:lang w:val="en-US"/>
        </w:rPr>
        <w:t>II. Разходи – местни дейности</w:t>
      </w:r>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sz w:val="24"/>
          <w:szCs w:val="24"/>
          <w:lang w:val="en-US"/>
        </w:rPr>
        <w:t xml:space="preserve">ФУНКЦИЯ „Общи държавни </w:t>
      </w:r>
      <w:proofErr w:type="gramStart"/>
      <w:r w:rsidRPr="00426C8C">
        <w:rPr>
          <w:rFonts w:ascii="Times New Roman" w:hAnsi="Times New Roman" w:cs="Times New Roman"/>
          <w:sz w:val="24"/>
          <w:szCs w:val="24"/>
          <w:lang w:val="en-US"/>
        </w:rPr>
        <w:t>служби“</w:t>
      </w:r>
      <w:proofErr w:type="gramEnd"/>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sz w:val="24"/>
          <w:szCs w:val="24"/>
          <w:lang w:val="en-US"/>
        </w:rPr>
        <w:t>Дейност 122 „Общинска администрация”</w:t>
      </w:r>
      <w:r w:rsidRPr="00426C8C">
        <w:rPr>
          <w:rFonts w:ascii="Times New Roman" w:hAnsi="Times New Roman" w:cs="Times New Roman"/>
          <w:sz w:val="24"/>
          <w:szCs w:val="24"/>
          <w:lang w:val="en-US"/>
        </w:rPr>
        <w:tab/>
      </w:r>
      <w:r w:rsidRPr="00426C8C">
        <w:rPr>
          <w:rFonts w:ascii="Times New Roman" w:hAnsi="Times New Roman" w:cs="Times New Roman"/>
          <w:sz w:val="24"/>
          <w:szCs w:val="24"/>
          <w:lang w:val="en-US"/>
        </w:rPr>
        <w:tab/>
      </w:r>
      <w:r w:rsidRPr="00426C8C">
        <w:rPr>
          <w:rFonts w:ascii="Times New Roman" w:hAnsi="Times New Roman" w:cs="Times New Roman"/>
          <w:sz w:val="24"/>
          <w:szCs w:val="24"/>
          <w:lang w:val="en-US"/>
        </w:rPr>
        <w:tab/>
      </w:r>
      <w:r w:rsidRPr="00426C8C">
        <w:rPr>
          <w:rFonts w:ascii="Times New Roman" w:hAnsi="Times New Roman" w:cs="Times New Roman"/>
          <w:sz w:val="24"/>
          <w:szCs w:val="24"/>
          <w:lang w:val="en-US"/>
        </w:rPr>
        <w:tab/>
      </w:r>
      <w:r w:rsidRPr="00426C8C">
        <w:rPr>
          <w:rFonts w:ascii="Times New Roman" w:hAnsi="Times New Roman" w:cs="Times New Roman"/>
          <w:sz w:val="24"/>
          <w:szCs w:val="24"/>
          <w:lang w:val="en-US"/>
        </w:rPr>
        <w:tab/>
      </w:r>
      <w:r w:rsidRPr="00426C8C">
        <w:rPr>
          <w:rFonts w:ascii="Times New Roman" w:hAnsi="Times New Roman" w:cs="Times New Roman"/>
          <w:sz w:val="24"/>
          <w:szCs w:val="24"/>
          <w:lang w:val="en-US"/>
        </w:rPr>
        <w:tab/>
      </w:r>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sz w:val="24"/>
          <w:szCs w:val="24"/>
          <w:lang w:val="en-US"/>
        </w:rPr>
        <w:t xml:space="preserve">§5205 „Придобиване на стопански </w:t>
      </w:r>
      <w:proofErr w:type="gramStart"/>
      <w:r w:rsidRPr="00426C8C">
        <w:rPr>
          <w:rFonts w:ascii="Times New Roman" w:hAnsi="Times New Roman" w:cs="Times New Roman"/>
          <w:sz w:val="24"/>
          <w:szCs w:val="24"/>
          <w:lang w:val="en-US"/>
        </w:rPr>
        <w:t>инвентар“</w:t>
      </w:r>
      <w:proofErr w:type="gramEnd"/>
      <w:r w:rsidRPr="00426C8C">
        <w:rPr>
          <w:rFonts w:ascii="Times New Roman" w:hAnsi="Times New Roman" w:cs="Times New Roman"/>
          <w:sz w:val="24"/>
          <w:szCs w:val="24"/>
          <w:lang w:val="en-US"/>
        </w:rPr>
        <w:tab/>
      </w:r>
      <w:r w:rsidRPr="00426C8C">
        <w:rPr>
          <w:rFonts w:ascii="Times New Roman" w:hAnsi="Times New Roman" w:cs="Times New Roman"/>
          <w:sz w:val="24"/>
          <w:szCs w:val="24"/>
          <w:lang w:val="en-US"/>
        </w:rPr>
        <w:tab/>
      </w:r>
      <w:r w:rsidRPr="00426C8C">
        <w:rPr>
          <w:rFonts w:ascii="Times New Roman" w:hAnsi="Times New Roman" w:cs="Times New Roman"/>
          <w:sz w:val="24"/>
          <w:szCs w:val="24"/>
          <w:lang w:val="en-US"/>
        </w:rPr>
        <w:tab/>
      </w:r>
      <w:r w:rsidRPr="00426C8C">
        <w:rPr>
          <w:rFonts w:ascii="Times New Roman" w:hAnsi="Times New Roman" w:cs="Times New Roman"/>
          <w:sz w:val="24"/>
          <w:szCs w:val="24"/>
          <w:lang w:val="en-US"/>
        </w:rPr>
        <w:tab/>
      </w:r>
      <w:r w:rsidRPr="00426C8C">
        <w:rPr>
          <w:rFonts w:ascii="Times New Roman" w:hAnsi="Times New Roman" w:cs="Times New Roman"/>
          <w:sz w:val="24"/>
          <w:szCs w:val="24"/>
          <w:lang w:val="en-US"/>
        </w:rPr>
        <w:tab/>
        <w:t xml:space="preserve">    +3 330 лв.</w:t>
      </w:r>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sz w:val="24"/>
          <w:szCs w:val="24"/>
          <w:lang w:val="en-US"/>
        </w:rPr>
        <w:t>Обект: „Маса с размер 1500/2200/750 мм-3</w:t>
      </w:r>
      <w:proofErr w:type="gramStart"/>
      <w:r w:rsidRPr="00426C8C">
        <w:rPr>
          <w:rFonts w:ascii="Times New Roman" w:hAnsi="Times New Roman" w:cs="Times New Roman"/>
          <w:sz w:val="24"/>
          <w:szCs w:val="24"/>
          <w:lang w:val="en-US"/>
        </w:rPr>
        <w:t>бр.“</w:t>
      </w:r>
      <w:proofErr w:type="gramEnd"/>
      <w:r w:rsidRPr="00426C8C">
        <w:rPr>
          <w:rFonts w:ascii="Times New Roman" w:hAnsi="Times New Roman" w:cs="Times New Roman"/>
          <w:sz w:val="24"/>
          <w:szCs w:val="24"/>
          <w:lang w:val="en-US"/>
        </w:rPr>
        <w:t>+3 330лв.</w:t>
      </w:r>
    </w:p>
    <w:p w:rsidR="00426C8C" w:rsidRPr="00426C8C" w:rsidRDefault="00426C8C" w:rsidP="00426C8C">
      <w:pPr>
        <w:spacing w:line="252" w:lineRule="auto"/>
        <w:rPr>
          <w:rFonts w:ascii="Times New Roman" w:hAnsi="Times New Roman" w:cs="Times New Roman"/>
          <w:b/>
          <w:sz w:val="24"/>
          <w:szCs w:val="24"/>
          <w:u w:val="single"/>
          <w:lang w:val="en-US"/>
        </w:rPr>
      </w:pPr>
      <w:r w:rsidRPr="00426C8C">
        <w:rPr>
          <w:rFonts w:ascii="Times New Roman" w:hAnsi="Times New Roman" w:cs="Times New Roman"/>
          <w:b/>
          <w:sz w:val="24"/>
          <w:szCs w:val="24"/>
          <w:u w:val="single"/>
          <w:lang w:val="en-US"/>
        </w:rPr>
        <w:t>Всичко за дейност:                                                                                                   + 3 330лв.</w:t>
      </w:r>
      <w:r w:rsidRPr="00426C8C">
        <w:rPr>
          <w:rFonts w:ascii="Times New Roman" w:hAnsi="Times New Roman" w:cs="Times New Roman"/>
          <w:bCs/>
          <w:sz w:val="24"/>
          <w:szCs w:val="24"/>
          <w:lang w:val="en-US"/>
        </w:rPr>
        <w:t xml:space="preserve">                                                     </w:t>
      </w:r>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b/>
          <w:sz w:val="24"/>
          <w:szCs w:val="24"/>
          <w:u w:val="single"/>
          <w:lang w:val="en-US"/>
        </w:rPr>
        <w:t>Всичко за функция:                                                                                                 + 3 330лв.</w:t>
      </w:r>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sz w:val="24"/>
          <w:szCs w:val="24"/>
          <w:lang w:val="en-US"/>
        </w:rPr>
        <w:t>ФУНКЦИЯ „Социално осигуряване, подпомагане и грижи”</w:t>
      </w:r>
    </w:p>
    <w:p w:rsidR="00426C8C" w:rsidRPr="00426C8C" w:rsidRDefault="00426C8C" w:rsidP="00426C8C">
      <w:pPr>
        <w:spacing w:line="252" w:lineRule="auto"/>
        <w:rPr>
          <w:rFonts w:ascii="Times New Roman" w:hAnsi="Times New Roman" w:cs="Times New Roman"/>
          <w:bCs/>
          <w:sz w:val="24"/>
          <w:szCs w:val="24"/>
          <w:lang w:val="en-US"/>
        </w:rPr>
      </w:pPr>
      <w:r w:rsidRPr="00426C8C">
        <w:rPr>
          <w:rFonts w:ascii="Times New Roman" w:hAnsi="Times New Roman" w:cs="Times New Roman"/>
          <w:sz w:val="24"/>
          <w:szCs w:val="24"/>
          <w:lang w:val="en-US"/>
        </w:rPr>
        <w:t xml:space="preserve">Дейност 589 </w:t>
      </w:r>
      <w:r w:rsidRPr="00426C8C">
        <w:rPr>
          <w:rFonts w:ascii="Times New Roman" w:hAnsi="Times New Roman" w:cs="Times New Roman"/>
          <w:bCs/>
          <w:sz w:val="24"/>
          <w:szCs w:val="24"/>
          <w:lang w:val="en-US"/>
        </w:rPr>
        <w:t>„Други служби и дейности по социалното осигуряване,</w:t>
      </w:r>
    </w:p>
    <w:p w:rsidR="00426C8C" w:rsidRPr="00426C8C" w:rsidRDefault="00426C8C" w:rsidP="00426C8C">
      <w:pPr>
        <w:spacing w:line="252" w:lineRule="auto"/>
        <w:rPr>
          <w:rFonts w:ascii="Times New Roman" w:hAnsi="Times New Roman" w:cs="Times New Roman"/>
          <w:bCs/>
          <w:sz w:val="24"/>
          <w:szCs w:val="24"/>
          <w:lang w:val="en-US"/>
        </w:rPr>
      </w:pPr>
      <w:r w:rsidRPr="00426C8C">
        <w:rPr>
          <w:rFonts w:ascii="Times New Roman" w:hAnsi="Times New Roman" w:cs="Times New Roman"/>
          <w:bCs/>
          <w:sz w:val="24"/>
          <w:szCs w:val="24"/>
          <w:lang w:val="en-US"/>
        </w:rPr>
        <w:t xml:space="preserve"> подпомагане и </w:t>
      </w:r>
      <w:proofErr w:type="gramStart"/>
      <w:r w:rsidRPr="00426C8C">
        <w:rPr>
          <w:rFonts w:ascii="Times New Roman" w:hAnsi="Times New Roman" w:cs="Times New Roman"/>
          <w:bCs/>
          <w:sz w:val="24"/>
          <w:szCs w:val="24"/>
          <w:lang w:val="en-US"/>
        </w:rPr>
        <w:t>заетостта“</w:t>
      </w:r>
      <w:proofErr w:type="gramEnd"/>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sz w:val="24"/>
          <w:szCs w:val="24"/>
          <w:lang w:val="en-US"/>
        </w:rPr>
        <w:t xml:space="preserve">§5203 „Придобиване на друго оборудване, машини и </w:t>
      </w:r>
      <w:proofErr w:type="gramStart"/>
      <w:r w:rsidRPr="00426C8C">
        <w:rPr>
          <w:rFonts w:ascii="Times New Roman" w:hAnsi="Times New Roman" w:cs="Times New Roman"/>
          <w:sz w:val="24"/>
          <w:szCs w:val="24"/>
          <w:lang w:val="en-US"/>
        </w:rPr>
        <w:t>съоръжения“</w:t>
      </w:r>
      <w:proofErr w:type="gramEnd"/>
    </w:p>
    <w:p w:rsidR="00426C8C" w:rsidRPr="00426C8C" w:rsidRDefault="00426C8C" w:rsidP="00426C8C">
      <w:pPr>
        <w:spacing w:line="252" w:lineRule="auto"/>
        <w:rPr>
          <w:rFonts w:ascii="Times New Roman" w:hAnsi="Times New Roman" w:cs="Times New Roman"/>
          <w:bCs/>
          <w:sz w:val="24"/>
          <w:szCs w:val="24"/>
          <w:lang w:val="en-US"/>
        </w:rPr>
      </w:pPr>
      <w:r w:rsidRPr="00426C8C">
        <w:rPr>
          <w:rFonts w:ascii="Times New Roman" w:hAnsi="Times New Roman" w:cs="Times New Roman"/>
          <w:bCs/>
          <w:sz w:val="24"/>
          <w:szCs w:val="24"/>
          <w:lang w:val="en-US"/>
        </w:rPr>
        <w:t xml:space="preserve">Обект: „Професионална електрическа фурна за ОП </w:t>
      </w:r>
      <w:proofErr w:type="gramStart"/>
      <w:r w:rsidRPr="00426C8C">
        <w:rPr>
          <w:rFonts w:ascii="Times New Roman" w:hAnsi="Times New Roman" w:cs="Times New Roman"/>
          <w:bCs/>
          <w:sz w:val="24"/>
          <w:szCs w:val="24"/>
          <w:lang w:val="en-US"/>
        </w:rPr>
        <w:t>ОТСЖ“ +</w:t>
      </w:r>
      <w:proofErr w:type="gramEnd"/>
      <w:r w:rsidRPr="00426C8C">
        <w:rPr>
          <w:rFonts w:ascii="Times New Roman" w:hAnsi="Times New Roman" w:cs="Times New Roman"/>
          <w:bCs/>
          <w:sz w:val="24"/>
          <w:szCs w:val="24"/>
          <w:lang w:val="en-US"/>
        </w:rPr>
        <w:t xml:space="preserve">6396 лв. </w:t>
      </w:r>
    </w:p>
    <w:p w:rsidR="00426C8C" w:rsidRPr="00426C8C" w:rsidRDefault="00426C8C" w:rsidP="00426C8C">
      <w:pPr>
        <w:spacing w:line="252" w:lineRule="auto"/>
        <w:rPr>
          <w:rFonts w:ascii="Times New Roman" w:hAnsi="Times New Roman" w:cs="Times New Roman"/>
          <w:bCs/>
          <w:sz w:val="24"/>
          <w:szCs w:val="24"/>
          <w:lang w:val="en-US"/>
        </w:rPr>
      </w:pPr>
      <w:r w:rsidRPr="00426C8C">
        <w:rPr>
          <w:rFonts w:ascii="Times New Roman" w:hAnsi="Times New Roman" w:cs="Times New Roman"/>
          <w:bCs/>
          <w:sz w:val="24"/>
          <w:szCs w:val="24"/>
          <w:lang w:val="en-US"/>
        </w:rPr>
        <w:t>Обект:</w:t>
      </w:r>
      <w:r w:rsidRPr="00426C8C">
        <w:rPr>
          <w:rFonts w:ascii="Times New Roman" w:hAnsi="Times New Roman" w:cs="Times New Roman"/>
          <w:sz w:val="24"/>
          <w:szCs w:val="24"/>
          <w:lang w:val="en-US"/>
        </w:rPr>
        <w:t xml:space="preserve"> „</w:t>
      </w:r>
      <w:r w:rsidRPr="00426C8C">
        <w:rPr>
          <w:rFonts w:ascii="Times New Roman" w:hAnsi="Times New Roman" w:cs="Times New Roman"/>
          <w:bCs/>
          <w:sz w:val="24"/>
          <w:szCs w:val="24"/>
          <w:lang w:val="en-US"/>
        </w:rPr>
        <w:t>Хладилници за съхранение на хранителни продукти - 2 бр. – 6396 лв.</w:t>
      </w:r>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bCs/>
          <w:sz w:val="24"/>
          <w:szCs w:val="24"/>
          <w:lang w:val="en-US"/>
        </w:rPr>
        <w:t xml:space="preserve"> за ОП </w:t>
      </w:r>
      <w:proofErr w:type="gramStart"/>
      <w:r w:rsidRPr="00426C8C">
        <w:rPr>
          <w:rFonts w:ascii="Times New Roman" w:hAnsi="Times New Roman" w:cs="Times New Roman"/>
          <w:bCs/>
          <w:sz w:val="24"/>
          <w:szCs w:val="24"/>
          <w:lang w:val="en-US"/>
        </w:rPr>
        <w:t>ОТСЖ“ /</w:t>
      </w:r>
      <w:proofErr w:type="gramEnd"/>
      <w:r w:rsidRPr="00426C8C">
        <w:rPr>
          <w:rFonts w:ascii="Times New Roman" w:hAnsi="Times New Roman" w:cs="Times New Roman"/>
          <w:bCs/>
          <w:sz w:val="24"/>
          <w:szCs w:val="24"/>
          <w:lang w:val="en-US"/>
        </w:rPr>
        <w:t>било 8834 лв.; става 2438 лв./</w:t>
      </w:r>
    </w:p>
    <w:p w:rsidR="00426C8C" w:rsidRPr="00426C8C" w:rsidRDefault="00426C8C" w:rsidP="00426C8C">
      <w:pPr>
        <w:spacing w:line="252" w:lineRule="auto"/>
        <w:rPr>
          <w:rFonts w:ascii="Times New Roman" w:hAnsi="Times New Roman" w:cs="Times New Roman"/>
          <w:b/>
          <w:sz w:val="24"/>
          <w:szCs w:val="24"/>
          <w:u w:val="single"/>
          <w:lang w:val="en-US"/>
        </w:rPr>
      </w:pPr>
      <w:r w:rsidRPr="00426C8C">
        <w:rPr>
          <w:rFonts w:ascii="Times New Roman" w:hAnsi="Times New Roman" w:cs="Times New Roman"/>
          <w:b/>
          <w:sz w:val="24"/>
          <w:szCs w:val="24"/>
          <w:u w:val="single"/>
          <w:lang w:val="en-US"/>
        </w:rPr>
        <w:lastRenderedPageBreak/>
        <w:t xml:space="preserve">Всичко за дейност:                                                                                                             0лв.  </w:t>
      </w:r>
    </w:p>
    <w:p w:rsidR="00426C8C" w:rsidRPr="00426C8C" w:rsidRDefault="00426C8C" w:rsidP="00426C8C">
      <w:pPr>
        <w:spacing w:line="252" w:lineRule="auto"/>
        <w:rPr>
          <w:rFonts w:ascii="Times New Roman" w:hAnsi="Times New Roman" w:cs="Times New Roman"/>
          <w:b/>
          <w:sz w:val="24"/>
          <w:szCs w:val="24"/>
          <w:u w:val="single"/>
          <w:lang w:val="en-US"/>
        </w:rPr>
      </w:pPr>
      <w:r w:rsidRPr="00426C8C">
        <w:rPr>
          <w:rFonts w:ascii="Times New Roman" w:hAnsi="Times New Roman" w:cs="Times New Roman"/>
          <w:b/>
          <w:sz w:val="24"/>
          <w:szCs w:val="24"/>
          <w:u w:val="single"/>
          <w:lang w:val="en-US"/>
        </w:rPr>
        <w:t>Всичко за функция:                                                                                                           0лв.</w:t>
      </w:r>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sz w:val="24"/>
          <w:szCs w:val="24"/>
          <w:lang w:val="en-US"/>
        </w:rPr>
        <w:t xml:space="preserve">ФУНКЦИЯ „Жилищно строителство, благоустройство, комунално стопанство и опазване на околната </w:t>
      </w:r>
      <w:proofErr w:type="gramStart"/>
      <w:r w:rsidRPr="00426C8C">
        <w:rPr>
          <w:rFonts w:ascii="Times New Roman" w:hAnsi="Times New Roman" w:cs="Times New Roman"/>
          <w:sz w:val="24"/>
          <w:szCs w:val="24"/>
          <w:lang w:val="en-US"/>
        </w:rPr>
        <w:t>среда“</w:t>
      </w:r>
      <w:proofErr w:type="gramEnd"/>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color w:val="000000"/>
          <w:sz w:val="24"/>
          <w:szCs w:val="24"/>
          <w:lang w:val="en-US"/>
        </w:rPr>
        <w:t xml:space="preserve">623 </w:t>
      </w:r>
      <w:r w:rsidRPr="00426C8C">
        <w:rPr>
          <w:rFonts w:ascii="Times New Roman" w:hAnsi="Times New Roman" w:cs="Times New Roman"/>
          <w:sz w:val="24"/>
          <w:szCs w:val="24"/>
          <w:lang w:val="en-US"/>
        </w:rPr>
        <w:t>„</w:t>
      </w:r>
      <w:proofErr w:type="gramStart"/>
      <w:r w:rsidRPr="00426C8C">
        <w:rPr>
          <w:rFonts w:ascii="Times New Roman" w:hAnsi="Times New Roman" w:cs="Times New Roman"/>
          <w:sz w:val="24"/>
          <w:szCs w:val="24"/>
          <w:lang w:val="en-US"/>
        </w:rPr>
        <w:t>Чистота“</w:t>
      </w:r>
      <w:proofErr w:type="gramEnd"/>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sz w:val="24"/>
          <w:szCs w:val="24"/>
          <w:lang w:val="en-US"/>
        </w:rPr>
        <w:t>Кметство Мартен</w:t>
      </w:r>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sz w:val="24"/>
          <w:szCs w:val="24"/>
          <w:lang w:val="en-US"/>
        </w:rPr>
        <w:t xml:space="preserve">§1020 „Разходи за външни </w:t>
      </w:r>
      <w:proofErr w:type="gramStart"/>
      <w:r w:rsidRPr="00426C8C">
        <w:rPr>
          <w:rFonts w:ascii="Times New Roman" w:hAnsi="Times New Roman" w:cs="Times New Roman"/>
          <w:sz w:val="24"/>
          <w:szCs w:val="24"/>
          <w:lang w:val="en-US"/>
        </w:rPr>
        <w:t xml:space="preserve">услуги“  </w:t>
      </w:r>
      <w:proofErr w:type="gramEnd"/>
      <w:r w:rsidRPr="00426C8C">
        <w:rPr>
          <w:rFonts w:ascii="Times New Roman" w:hAnsi="Times New Roman" w:cs="Times New Roman"/>
          <w:sz w:val="24"/>
          <w:szCs w:val="24"/>
          <w:lang w:val="en-US"/>
        </w:rPr>
        <w:t xml:space="preserve">                                                                      -36 000 лв.</w:t>
      </w:r>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bCs/>
          <w:sz w:val="24"/>
          <w:szCs w:val="24"/>
          <w:lang w:val="en-US"/>
        </w:rPr>
        <w:t xml:space="preserve">§5204 </w:t>
      </w:r>
      <w:r w:rsidRPr="00426C8C">
        <w:rPr>
          <w:rFonts w:ascii="Times New Roman" w:hAnsi="Times New Roman" w:cs="Times New Roman"/>
          <w:sz w:val="24"/>
          <w:szCs w:val="24"/>
          <w:lang w:val="en-US"/>
        </w:rPr>
        <w:t xml:space="preserve">„Придобиване на транспортни </w:t>
      </w:r>
      <w:proofErr w:type="gramStart"/>
      <w:r w:rsidRPr="00426C8C">
        <w:rPr>
          <w:rFonts w:ascii="Times New Roman" w:hAnsi="Times New Roman" w:cs="Times New Roman"/>
          <w:sz w:val="24"/>
          <w:szCs w:val="24"/>
          <w:lang w:val="en-US"/>
        </w:rPr>
        <w:t xml:space="preserve">средства“  </w:t>
      </w:r>
      <w:proofErr w:type="gramEnd"/>
      <w:r w:rsidRPr="00426C8C">
        <w:rPr>
          <w:rFonts w:ascii="Times New Roman" w:hAnsi="Times New Roman" w:cs="Times New Roman"/>
          <w:sz w:val="24"/>
          <w:szCs w:val="24"/>
          <w:lang w:val="en-US"/>
        </w:rPr>
        <w:t xml:space="preserve">                                                +36 000 лв.</w:t>
      </w:r>
    </w:p>
    <w:p w:rsidR="00426C8C" w:rsidRPr="00426C8C" w:rsidRDefault="00426C8C" w:rsidP="00426C8C">
      <w:pPr>
        <w:spacing w:line="252" w:lineRule="auto"/>
        <w:rPr>
          <w:rFonts w:ascii="Times New Roman" w:hAnsi="Times New Roman" w:cs="Times New Roman"/>
          <w:bCs/>
          <w:sz w:val="24"/>
          <w:szCs w:val="24"/>
          <w:lang w:val="en-US"/>
        </w:rPr>
      </w:pPr>
      <w:r w:rsidRPr="00426C8C">
        <w:rPr>
          <w:rFonts w:ascii="Times New Roman" w:hAnsi="Times New Roman" w:cs="Times New Roman"/>
          <w:bCs/>
          <w:sz w:val="24"/>
          <w:szCs w:val="24"/>
          <w:lang w:val="en-US"/>
        </w:rPr>
        <w:t xml:space="preserve">Обект: „Специализиран автомобил за измитане на улици </w:t>
      </w:r>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bCs/>
          <w:sz w:val="24"/>
          <w:szCs w:val="24"/>
          <w:lang w:val="en-US"/>
        </w:rPr>
        <w:t xml:space="preserve">за км. Мартен - </w:t>
      </w:r>
      <w:proofErr w:type="gramStart"/>
      <w:r w:rsidRPr="00426C8C">
        <w:rPr>
          <w:rFonts w:ascii="Times New Roman" w:hAnsi="Times New Roman" w:cs="Times New Roman"/>
          <w:bCs/>
          <w:sz w:val="24"/>
          <w:szCs w:val="24"/>
          <w:lang w:val="en-US"/>
        </w:rPr>
        <w:t>употребяван“ +</w:t>
      </w:r>
      <w:proofErr w:type="gramEnd"/>
      <w:r w:rsidRPr="00426C8C">
        <w:rPr>
          <w:rFonts w:ascii="Times New Roman" w:hAnsi="Times New Roman" w:cs="Times New Roman"/>
          <w:bCs/>
          <w:sz w:val="24"/>
          <w:szCs w:val="24"/>
          <w:lang w:val="en-US"/>
        </w:rPr>
        <w:t xml:space="preserve">36 000 лв. </w:t>
      </w:r>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b/>
          <w:sz w:val="24"/>
          <w:szCs w:val="24"/>
          <w:u w:val="single"/>
          <w:lang w:val="en-US"/>
        </w:rPr>
        <w:t xml:space="preserve">Всичко за дейност:                                                                                                             0лв.  </w:t>
      </w:r>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sz w:val="24"/>
          <w:szCs w:val="24"/>
          <w:lang w:val="en-US"/>
        </w:rPr>
        <w:t>629 „Други дейности по опазване на околната среда”</w:t>
      </w:r>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sz w:val="24"/>
          <w:szCs w:val="24"/>
          <w:lang w:val="en-US"/>
        </w:rPr>
        <w:t xml:space="preserve">§5203 „Придобиване на друго оборудване, машини и </w:t>
      </w:r>
      <w:proofErr w:type="gramStart"/>
      <w:r w:rsidRPr="00426C8C">
        <w:rPr>
          <w:rFonts w:ascii="Times New Roman" w:hAnsi="Times New Roman" w:cs="Times New Roman"/>
          <w:sz w:val="24"/>
          <w:szCs w:val="24"/>
          <w:lang w:val="en-US"/>
        </w:rPr>
        <w:t>съоръжения“</w:t>
      </w:r>
      <w:proofErr w:type="gramEnd"/>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sz w:val="24"/>
          <w:szCs w:val="24"/>
          <w:lang w:val="en-US"/>
        </w:rPr>
        <w:t>ОП „</w:t>
      </w:r>
      <w:proofErr w:type="gramStart"/>
      <w:r w:rsidRPr="00426C8C">
        <w:rPr>
          <w:rFonts w:ascii="Times New Roman" w:hAnsi="Times New Roman" w:cs="Times New Roman"/>
          <w:sz w:val="24"/>
          <w:szCs w:val="24"/>
          <w:lang w:val="en-US"/>
        </w:rPr>
        <w:t>Паркстрой“</w:t>
      </w:r>
      <w:proofErr w:type="gramEnd"/>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bCs/>
          <w:sz w:val="24"/>
          <w:szCs w:val="24"/>
          <w:lang w:val="en-US"/>
        </w:rPr>
        <w:t xml:space="preserve">§5203 „Придобиване на друго оборудване, машини и </w:t>
      </w:r>
      <w:proofErr w:type="gramStart"/>
      <w:r w:rsidRPr="00426C8C">
        <w:rPr>
          <w:rFonts w:ascii="Times New Roman" w:hAnsi="Times New Roman" w:cs="Times New Roman"/>
          <w:bCs/>
          <w:sz w:val="24"/>
          <w:szCs w:val="24"/>
          <w:lang w:val="en-US"/>
        </w:rPr>
        <w:t>съоръжения“</w:t>
      </w:r>
      <w:proofErr w:type="gramEnd"/>
      <w:r w:rsidRPr="00426C8C">
        <w:rPr>
          <w:rFonts w:ascii="Times New Roman" w:hAnsi="Times New Roman" w:cs="Times New Roman"/>
          <w:sz w:val="24"/>
          <w:szCs w:val="24"/>
          <w:lang w:val="en-US"/>
        </w:rPr>
        <w:t xml:space="preserve">                   </w:t>
      </w:r>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sz w:val="24"/>
          <w:szCs w:val="24"/>
          <w:lang w:val="en-US"/>
        </w:rPr>
        <w:t>Обект „Тракторна косачка за неравни терени – 2 бр. за ОП „</w:t>
      </w:r>
      <w:proofErr w:type="gramStart"/>
      <w:r w:rsidRPr="00426C8C">
        <w:rPr>
          <w:rFonts w:ascii="Times New Roman" w:hAnsi="Times New Roman" w:cs="Times New Roman"/>
          <w:sz w:val="24"/>
          <w:szCs w:val="24"/>
          <w:lang w:val="en-US"/>
        </w:rPr>
        <w:t>Паркстрой“</w:t>
      </w:r>
      <w:proofErr w:type="gramEnd"/>
      <w:r w:rsidRPr="00426C8C">
        <w:rPr>
          <w:rFonts w:ascii="Times New Roman" w:hAnsi="Times New Roman" w:cs="Times New Roman"/>
          <w:sz w:val="24"/>
          <w:szCs w:val="24"/>
          <w:lang w:val="en-US"/>
        </w:rPr>
        <w:t xml:space="preserve">+34 000 лв. </w:t>
      </w:r>
    </w:p>
    <w:p w:rsidR="00426C8C" w:rsidRPr="00426C8C" w:rsidRDefault="00426C8C" w:rsidP="00426C8C">
      <w:pPr>
        <w:spacing w:line="252" w:lineRule="auto"/>
        <w:rPr>
          <w:rFonts w:ascii="Times New Roman" w:hAnsi="Times New Roman" w:cs="Times New Roman"/>
          <w:b/>
          <w:bCs/>
          <w:sz w:val="24"/>
          <w:szCs w:val="24"/>
          <w:u w:val="single"/>
          <w:lang w:val="en-US"/>
        </w:rPr>
      </w:pPr>
      <w:r w:rsidRPr="00426C8C">
        <w:rPr>
          <w:rFonts w:ascii="Times New Roman" w:hAnsi="Times New Roman" w:cs="Times New Roman"/>
          <w:b/>
          <w:bCs/>
          <w:sz w:val="24"/>
          <w:szCs w:val="24"/>
          <w:u w:val="single"/>
          <w:lang w:val="en-US"/>
        </w:rPr>
        <w:t xml:space="preserve">Всичко за дейност:                                                                                                 + 34 000лв.  </w:t>
      </w:r>
    </w:p>
    <w:p w:rsidR="00426C8C" w:rsidRPr="00426C8C" w:rsidRDefault="00426C8C" w:rsidP="00426C8C">
      <w:pPr>
        <w:spacing w:line="252" w:lineRule="auto"/>
        <w:rPr>
          <w:rFonts w:ascii="Times New Roman" w:hAnsi="Times New Roman" w:cs="Times New Roman"/>
          <w:b/>
          <w:sz w:val="24"/>
          <w:szCs w:val="24"/>
          <w:u w:val="single"/>
          <w:lang w:val="en-US"/>
        </w:rPr>
      </w:pPr>
      <w:r w:rsidRPr="00426C8C">
        <w:rPr>
          <w:rFonts w:ascii="Times New Roman" w:hAnsi="Times New Roman" w:cs="Times New Roman"/>
          <w:b/>
          <w:sz w:val="24"/>
          <w:szCs w:val="24"/>
          <w:u w:val="single"/>
          <w:lang w:val="en-US"/>
        </w:rPr>
        <w:t xml:space="preserve">Всичко за функция:                                                                                                +34 000лв.                                                                                                 </w:t>
      </w:r>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sz w:val="24"/>
          <w:szCs w:val="24"/>
          <w:lang w:val="en-US"/>
        </w:rPr>
        <w:t xml:space="preserve">ФУНКЦИЯ „Разходи некласифицирани в другите </w:t>
      </w:r>
      <w:proofErr w:type="gramStart"/>
      <w:r w:rsidRPr="00426C8C">
        <w:rPr>
          <w:rFonts w:ascii="Times New Roman" w:hAnsi="Times New Roman" w:cs="Times New Roman"/>
          <w:sz w:val="24"/>
          <w:szCs w:val="24"/>
          <w:lang w:val="en-US"/>
        </w:rPr>
        <w:t>функции“</w:t>
      </w:r>
      <w:proofErr w:type="gramEnd"/>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sz w:val="24"/>
          <w:szCs w:val="24"/>
          <w:lang w:val="en-US"/>
        </w:rPr>
        <w:t>Дейност 998 „</w:t>
      </w:r>
      <w:proofErr w:type="gramStart"/>
      <w:r w:rsidRPr="00426C8C">
        <w:rPr>
          <w:rFonts w:ascii="Times New Roman" w:hAnsi="Times New Roman" w:cs="Times New Roman"/>
          <w:sz w:val="24"/>
          <w:szCs w:val="24"/>
          <w:lang w:val="en-US"/>
        </w:rPr>
        <w:t>Резерв“</w:t>
      </w:r>
      <w:proofErr w:type="gramEnd"/>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sz w:val="24"/>
          <w:szCs w:val="24"/>
          <w:lang w:val="en-US"/>
        </w:rPr>
        <w:t xml:space="preserve">§0098 „Резерв за непредвидени и неотложни </w:t>
      </w:r>
      <w:proofErr w:type="gramStart"/>
      <w:r w:rsidRPr="00426C8C">
        <w:rPr>
          <w:rFonts w:ascii="Times New Roman" w:hAnsi="Times New Roman" w:cs="Times New Roman"/>
          <w:sz w:val="24"/>
          <w:szCs w:val="24"/>
          <w:lang w:val="en-US"/>
        </w:rPr>
        <w:t xml:space="preserve">разходи“  </w:t>
      </w:r>
      <w:proofErr w:type="gramEnd"/>
      <w:r w:rsidRPr="00426C8C">
        <w:rPr>
          <w:rFonts w:ascii="Times New Roman" w:hAnsi="Times New Roman" w:cs="Times New Roman"/>
          <w:sz w:val="24"/>
          <w:szCs w:val="24"/>
          <w:lang w:val="en-US"/>
        </w:rPr>
        <w:t xml:space="preserve">                                     - 37 330 лв.</w:t>
      </w:r>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b/>
          <w:sz w:val="24"/>
          <w:szCs w:val="24"/>
          <w:u w:val="single"/>
          <w:lang w:val="en-US"/>
        </w:rPr>
        <w:t xml:space="preserve">Всичко за дейност:                                                                                                  - 37 330лв.   </w:t>
      </w:r>
    </w:p>
    <w:p w:rsidR="00426C8C" w:rsidRPr="00426C8C" w:rsidRDefault="00426C8C" w:rsidP="00426C8C">
      <w:pPr>
        <w:spacing w:line="252" w:lineRule="auto"/>
        <w:rPr>
          <w:rFonts w:ascii="Times New Roman" w:hAnsi="Times New Roman" w:cs="Times New Roman"/>
          <w:b/>
          <w:sz w:val="24"/>
          <w:szCs w:val="24"/>
          <w:u w:val="single"/>
          <w:lang w:val="en-US"/>
        </w:rPr>
      </w:pPr>
      <w:r w:rsidRPr="00426C8C">
        <w:rPr>
          <w:rFonts w:ascii="Times New Roman" w:hAnsi="Times New Roman" w:cs="Times New Roman"/>
          <w:b/>
          <w:sz w:val="24"/>
          <w:szCs w:val="24"/>
          <w:u w:val="single"/>
          <w:lang w:val="en-US"/>
        </w:rPr>
        <w:t>Всичко за функция:                                                                                                - 37 330лв. Всичко разходи местни дейности:                                                                                  0лв.</w:t>
      </w:r>
    </w:p>
    <w:p w:rsidR="00426C8C" w:rsidRPr="00426C8C" w:rsidRDefault="00426C8C" w:rsidP="00426C8C">
      <w:pPr>
        <w:spacing w:line="252" w:lineRule="auto"/>
        <w:rPr>
          <w:rFonts w:ascii="Times New Roman" w:hAnsi="Times New Roman" w:cs="Times New Roman"/>
          <w:b/>
          <w:sz w:val="24"/>
          <w:szCs w:val="24"/>
          <w:lang w:val="en-US"/>
        </w:rPr>
      </w:pPr>
      <w:r w:rsidRPr="00426C8C">
        <w:rPr>
          <w:rFonts w:ascii="Times New Roman" w:hAnsi="Times New Roman" w:cs="Times New Roman"/>
          <w:b/>
          <w:sz w:val="24"/>
          <w:szCs w:val="24"/>
          <w:lang w:val="en-US"/>
        </w:rPr>
        <w:t xml:space="preserve">III. Разходи </w:t>
      </w:r>
      <w:proofErr w:type="gramStart"/>
      <w:r w:rsidRPr="00426C8C">
        <w:rPr>
          <w:rFonts w:ascii="Times New Roman" w:hAnsi="Times New Roman" w:cs="Times New Roman"/>
          <w:b/>
          <w:sz w:val="24"/>
          <w:szCs w:val="24"/>
          <w:lang w:val="en-US"/>
        </w:rPr>
        <w:t>ДД  дофинансирани</w:t>
      </w:r>
      <w:proofErr w:type="gramEnd"/>
      <w:r w:rsidRPr="00426C8C">
        <w:rPr>
          <w:rFonts w:ascii="Times New Roman" w:hAnsi="Times New Roman" w:cs="Times New Roman"/>
          <w:b/>
          <w:sz w:val="24"/>
          <w:szCs w:val="24"/>
          <w:lang w:val="en-US"/>
        </w:rPr>
        <w:t xml:space="preserve"> с общински приходи</w:t>
      </w:r>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sz w:val="24"/>
          <w:szCs w:val="24"/>
          <w:lang w:val="en-US"/>
        </w:rPr>
        <w:t>ФУНКЦИЯ „</w:t>
      </w:r>
      <w:proofErr w:type="gramStart"/>
      <w:r w:rsidRPr="00426C8C">
        <w:rPr>
          <w:rFonts w:ascii="Times New Roman" w:hAnsi="Times New Roman" w:cs="Times New Roman"/>
          <w:sz w:val="24"/>
          <w:szCs w:val="24"/>
          <w:lang w:val="en-US"/>
        </w:rPr>
        <w:t>Образование“</w:t>
      </w:r>
      <w:proofErr w:type="gramEnd"/>
    </w:p>
    <w:p w:rsidR="00426C8C" w:rsidRPr="00426C8C" w:rsidRDefault="00426C8C" w:rsidP="00426C8C">
      <w:pPr>
        <w:spacing w:line="252" w:lineRule="auto"/>
        <w:rPr>
          <w:rFonts w:ascii="Times New Roman" w:eastAsia="Calibri" w:hAnsi="Times New Roman" w:cs="Times New Roman"/>
          <w:sz w:val="24"/>
          <w:szCs w:val="24"/>
          <w:lang w:val="en-US"/>
        </w:rPr>
      </w:pPr>
      <w:r w:rsidRPr="00426C8C">
        <w:rPr>
          <w:rFonts w:ascii="Times New Roman" w:hAnsi="Times New Roman" w:cs="Times New Roman"/>
          <w:sz w:val="24"/>
          <w:szCs w:val="24"/>
          <w:lang w:val="en-US"/>
        </w:rPr>
        <w:t xml:space="preserve">Дейност 322 </w:t>
      </w:r>
      <w:r w:rsidRPr="00426C8C">
        <w:rPr>
          <w:rFonts w:ascii="Times New Roman" w:eastAsia="Calibri" w:hAnsi="Times New Roman" w:cs="Times New Roman"/>
          <w:sz w:val="24"/>
          <w:szCs w:val="24"/>
          <w:lang w:val="en-US"/>
        </w:rPr>
        <w:t xml:space="preserve">„Неспециализирани училища без професионални </w:t>
      </w:r>
      <w:proofErr w:type="gramStart"/>
      <w:r w:rsidRPr="00426C8C">
        <w:rPr>
          <w:rFonts w:ascii="Times New Roman" w:eastAsia="Calibri" w:hAnsi="Times New Roman" w:cs="Times New Roman"/>
          <w:sz w:val="24"/>
          <w:szCs w:val="24"/>
          <w:lang w:val="en-US"/>
        </w:rPr>
        <w:t>гимназии“</w:t>
      </w:r>
      <w:proofErr w:type="gramEnd"/>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sz w:val="24"/>
          <w:szCs w:val="24"/>
          <w:lang w:val="en-US"/>
        </w:rPr>
        <w:t xml:space="preserve">§1020 „Разходи за външни </w:t>
      </w:r>
      <w:proofErr w:type="gramStart"/>
      <w:r w:rsidRPr="00426C8C">
        <w:rPr>
          <w:rFonts w:ascii="Times New Roman" w:hAnsi="Times New Roman" w:cs="Times New Roman"/>
          <w:sz w:val="24"/>
          <w:szCs w:val="24"/>
          <w:lang w:val="en-US"/>
        </w:rPr>
        <w:t xml:space="preserve">услуги“  </w:t>
      </w:r>
      <w:proofErr w:type="gramEnd"/>
      <w:r w:rsidRPr="00426C8C">
        <w:rPr>
          <w:rFonts w:ascii="Times New Roman" w:hAnsi="Times New Roman" w:cs="Times New Roman"/>
          <w:sz w:val="24"/>
          <w:szCs w:val="24"/>
          <w:lang w:val="en-US"/>
        </w:rPr>
        <w:t xml:space="preserve">                                                                      +14 926 лв.</w:t>
      </w:r>
    </w:p>
    <w:p w:rsidR="00426C8C" w:rsidRPr="00426C8C" w:rsidRDefault="00426C8C" w:rsidP="00426C8C">
      <w:pPr>
        <w:spacing w:line="252" w:lineRule="auto"/>
        <w:rPr>
          <w:rFonts w:ascii="Times New Roman" w:eastAsia="Calibri" w:hAnsi="Times New Roman" w:cs="Times New Roman"/>
          <w:sz w:val="24"/>
          <w:szCs w:val="24"/>
          <w:lang w:val="en-US"/>
        </w:rPr>
      </w:pPr>
      <w:r w:rsidRPr="00426C8C">
        <w:rPr>
          <w:rFonts w:ascii="Times New Roman" w:hAnsi="Times New Roman" w:cs="Times New Roman"/>
          <w:sz w:val="24"/>
          <w:szCs w:val="24"/>
          <w:lang w:val="en-US"/>
        </w:rPr>
        <w:t xml:space="preserve">ОУ „Никола </w:t>
      </w:r>
      <w:proofErr w:type="gramStart"/>
      <w:r w:rsidRPr="00426C8C">
        <w:rPr>
          <w:rFonts w:ascii="Times New Roman" w:hAnsi="Times New Roman" w:cs="Times New Roman"/>
          <w:sz w:val="24"/>
          <w:szCs w:val="24"/>
          <w:lang w:val="en-US"/>
        </w:rPr>
        <w:t>Обретенов“</w:t>
      </w:r>
      <w:proofErr w:type="gramEnd"/>
      <w:r w:rsidRPr="00426C8C">
        <w:rPr>
          <w:rFonts w:ascii="Times New Roman" w:hAnsi="Times New Roman" w:cs="Times New Roman"/>
          <w:sz w:val="24"/>
          <w:szCs w:val="24"/>
          <w:lang w:val="en-US"/>
        </w:rPr>
        <w:t xml:space="preserve">+14 926 лв.                                                                     </w:t>
      </w:r>
    </w:p>
    <w:p w:rsidR="00426C8C" w:rsidRPr="00426C8C" w:rsidRDefault="00426C8C" w:rsidP="00426C8C">
      <w:pPr>
        <w:spacing w:line="252" w:lineRule="auto"/>
        <w:rPr>
          <w:rFonts w:ascii="Times New Roman" w:eastAsia="Open Sans" w:hAnsi="Times New Roman" w:cs="Times New Roman"/>
          <w:sz w:val="24"/>
          <w:szCs w:val="24"/>
          <w:lang w:val="en-US"/>
        </w:rPr>
      </w:pPr>
      <w:r w:rsidRPr="00426C8C">
        <w:rPr>
          <w:rFonts w:ascii="Times New Roman" w:hAnsi="Times New Roman" w:cs="Times New Roman"/>
          <w:bCs/>
          <w:sz w:val="24"/>
          <w:szCs w:val="24"/>
          <w:lang w:val="en-US"/>
        </w:rPr>
        <w:t xml:space="preserve">§1098 „ Други разходи, некласифицирани в др. параграфи и </w:t>
      </w:r>
      <w:proofErr w:type="gramStart"/>
      <w:r w:rsidRPr="00426C8C">
        <w:rPr>
          <w:rFonts w:ascii="Times New Roman" w:hAnsi="Times New Roman" w:cs="Times New Roman"/>
          <w:bCs/>
          <w:sz w:val="24"/>
          <w:szCs w:val="24"/>
          <w:lang w:val="en-US"/>
        </w:rPr>
        <w:t xml:space="preserve">подпараграфи“  </w:t>
      </w:r>
      <w:proofErr w:type="gramEnd"/>
      <w:r w:rsidRPr="00426C8C">
        <w:rPr>
          <w:rFonts w:ascii="Times New Roman" w:hAnsi="Times New Roman" w:cs="Times New Roman"/>
          <w:bCs/>
          <w:sz w:val="24"/>
          <w:szCs w:val="24"/>
          <w:lang w:val="en-US"/>
        </w:rPr>
        <w:t xml:space="preserve"> -14 926 лв.</w:t>
      </w:r>
    </w:p>
    <w:p w:rsidR="00426C8C" w:rsidRPr="00426C8C" w:rsidRDefault="00426C8C" w:rsidP="00426C8C">
      <w:pPr>
        <w:spacing w:line="252" w:lineRule="auto"/>
        <w:rPr>
          <w:rFonts w:ascii="Times New Roman" w:hAnsi="Times New Roman" w:cs="Times New Roman"/>
          <w:sz w:val="24"/>
          <w:szCs w:val="24"/>
          <w:lang w:val="en-US"/>
        </w:rPr>
      </w:pPr>
      <w:r w:rsidRPr="00426C8C">
        <w:rPr>
          <w:rFonts w:ascii="Times New Roman" w:hAnsi="Times New Roman" w:cs="Times New Roman"/>
          <w:sz w:val="24"/>
          <w:szCs w:val="24"/>
          <w:lang w:val="en-US"/>
        </w:rPr>
        <w:t>Община Русе -14 926 лв.</w:t>
      </w:r>
    </w:p>
    <w:p w:rsidR="00426C8C" w:rsidRPr="00426C8C" w:rsidRDefault="00426C8C" w:rsidP="00426C8C">
      <w:pPr>
        <w:spacing w:line="252" w:lineRule="auto"/>
        <w:rPr>
          <w:rFonts w:ascii="Times New Roman" w:hAnsi="Times New Roman" w:cs="Times New Roman"/>
          <w:b/>
          <w:sz w:val="24"/>
          <w:szCs w:val="24"/>
          <w:u w:val="single"/>
          <w:lang w:val="en-US"/>
        </w:rPr>
      </w:pPr>
      <w:r w:rsidRPr="00426C8C">
        <w:rPr>
          <w:rFonts w:ascii="Times New Roman" w:hAnsi="Times New Roman" w:cs="Times New Roman"/>
          <w:b/>
          <w:sz w:val="24"/>
          <w:szCs w:val="24"/>
          <w:u w:val="single"/>
          <w:lang w:val="en-US"/>
        </w:rPr>
        <w:t xml:space="preserve">Всичко за дейност:                                                                                                             0лв.  </w:t>
      </w:r>
    </w:p>
    <w:p w:rsidR="00426C8C" w:rsidRPr="00426C8C" w:rsidRDefault="00426C8C" w:rsidP="00426C8C">
      <w:pPr>
        <w:spacing w:line="252" w:lineRule="auto"/>
        <w:rPr>
          <w:rFonts w:ascii="Times New Roman" w:hAnsi="Times New Roman" w:cs="Times New Roman"/>
          <w:b/>
          <w:sz w:val="24"/>
          <w:szCs w:val="24"/>
          <w:u w:val="single"/>
          <w:lang w:val="en-US"/>
        </w:rPr>
      </w:pPr>
      <w:r w:rsidRPr="00426C8C">
        <w:rPr>
          <w:rFonts w:ascii="Times New Roman" w:hAnsi="Times New Roman" w:cs="Times New Roman"/>
          <w:b/>
          <w:sz w:val="24"/>
          <w:szCs w:val="24"/>
          <w:u w:val="single"/>
          <w:lang w:val="en-US"/>
        </w:rPr>
        <w:lastRenderedPageBreak/>
        <w:t>Всичко за функция:                                                                                                           0лв.</w:t>
      </w:r>
    </w:p>
    <w:p w:rsidR="00426C8C" w:rsidRPr="00426C8C" w:rsidRDefault="00426C8C" w:rsidP="00426C8C">
      <w:pPr>
        <w:spacing w:line="252" w:lineRule="auto"/>
        <w:rPr>
          <w:rFonts w:ascii="Times New Roman" w:hAnsi="Times New Roman" w:cs="Times New Roman"/>
          <w:b/>
          <w:sz w:val="24"/>
          <w:szCs w:val="24"/>
          <w:u w:val="single"/>
          <w:lang w:val="en-US"/>
        </w:rPr>
      </w:pPr>
      <w:r w:rsidRPr="00426C8C">
        <w:rPr>
          <w:rFonts w:ascii="Times New Roman" w:hAnsi="Times New Roman" w:cs="Times New Roman"/>
          <w:b/>
          <w:sz w:val="24"/>
          <w:szCs w:val="24"/>
          <w:u w:val="single"/>
          <w:lang w:val="en-US"/>
        </w:rPr>
        <w:t>Всичко разходи по бюджета:                                                                                           0лв.</w:t>
      </w:r>
    </w:p>
    <w:p w:rsidR="005C2490" w:rsidRPr="00426C8C" w:rsidRDefault="005C2490" w:rsidP="005C2490">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5C2490" w:rsidRDefault="005C2490" w:rsidP="005C2490">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Точка 15</w:t>
      </w:r>
    </w:p>
    <w:p w:rsidR="005C2490" w:rsidRPr="005C2490" w:rsidRDefault="005C2490" w:rsidP="005C2490">
      <w:pPr>
        <w:spacing w:after="0"/>
        <w:jc w:val="both"/>
        <w:rPr>
          <w:rFonts w:ascii="Times New Roman" w:hAnsi="Times New Roman" w:cs="Times New Roman"/>
          <w:b/>
          <w:bCs/>
          <w:sz w:val="24"/>
          <w:szCs w:val="24"/>
        </w:rPr>
      </w:pPr>
      <w:r w:rsidRPr="005C2490">
        <w:rPr>
          <w:rFonts w:ascii="Times New Roman" w:hAnsi="Times New Roman" w:cs="Times New Roman"/>
          <w:b/>
          <w:bCs/>
          <w:sz w:val="24"/>
          <w:szCs w:val="24"/>
        </w:rPr>
        <w:t xml:space="preserve">К.л. № 1029 Промяна на списъка на лицата и длъжностите, имащи  право    на транспортни разходи, съгласно чл. 35 ал.1 т.1и т.2 от ПМС №31/17.03.2022г. от Бюджет 2022 година,  утвърден с Решение на Общински съвет № 898, прието с Протокол №33/26.04.2022г.- Приложение № 18 </w:t>
      </w:r>
    </w:p>
    <w:p w:rsidR="005C2490" w:rsidRPr="005C2490" w:rsidRDefault="005C2490" w:rsidP="005C2490">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5C2490" w:rsidRDefault="005C2490" w:rsidP="005C2490">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
          <w:bCs/>
          <w:sz w:val="24"/>
          <w:szCs w:val="24"/>
        </w:rPr>
        <w:t xml:space="preserve">Г-н Иво Пазарджиев: </w:t>
      </w:r>
      <w:r>
        <w:rPr>
          <w:rFonts w:ascii="Times New Roman" w:hAnsi="Times New Roman" w:cs="Times New Roman"/>
          <w:bCs/>
          <w:sz w:val="24"/>
          <w:szCs w:val="24"/>
        </w:rPr>
        <w:t>Заповядайте, госпожо Пенева.</w:t>
      </w:r>
    </w:p>
    <w:p w:rsidR="005C2490" w:rsidRDefault="005C2490" w:rsidP="005C2490">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E87325">
        <w:rPr>
          <w:rFonts w:ascii="Times New Roman" w:hAnsi="Times New Roman" w:cs="Times New Roman"/>
          <w:b/>
          <w:bCs/>
          <w:sz w:val="24"/>
          <w:szCs w:val="24"/>
        </w:rPr>
        <w:t>Г-жа Емилия Пенева:</w:t>
      </w:r>
      <w:r>
        <w:rPr>
          <w:rFonts w:ascii="Times New Roman" w:hAnsi="Times New Roman" w:cs="Times New Roman"/>
          <w:b/>
          <w:bCs/>
          <w:sz w:val="24"/>
          <w:szCs w:val="24"/>
        </w:rPr>
        <w:t xml:space="preserve"> </w:t>
      </w:r>
      <w:r>
        <w:rPr>
          <w:rFonts w:ascii="Times New Roman" w:hAnsi="Times New Roman" w:cs="Times New Roman"/>
          <w:bCs/>
          <w:sz w:val="24"/>
          <w:szCs w:val="24"/>
        </w:rPr>
        <w:t>Поддържаме предложението, така както е входирано.</w:t>
      </w:r>
    </w:p>
    <w:p w:rsidR="005C2490" w:rsidRPr="00A3146E" w:rsidRDefault="005C2490" w:rsidP="005C2490">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 xml:space="preserve">          </w:t>
      </w:r>
      <w:r w:rsidRPr="00A3146E">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w:t>
      </w:r>
      <w:r w:rsidRPr="00A3146E">
        <w:rPr>
          <w:rFonts w:ascii="Times New Roman" w:hAnsi="Times New Roman" w:cs="Times New Roman"/>
          <w:bCs/>
          <w:sz w:val="24"/>
          <w:szCs w:val="24"/>
        </w:rPr>
        <w:t>Благо</w:t>
      </w:r>
      <w:r>
        <w:rPr>
          <w:rFonts w:ascii="Times New Roman" w:hAnsi="Times New Roman" w:cs="Times New Roman"/>
          <w:bCs/>
          <w:sz w:val="24"/>
          <w:szCs w:val="24"/>
        </w:rPr>
        <w:t>даря. Заявки за изказвания? Няма. Режим на гласуване, моля.</w:t>
      </w:r>
    </w:p>
    <w:p w:rsidR="005C2490" w:rsidRPr="00A3146E" w:rsidRDefault="005C2490" w:rsidP="005C2490">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p>
    <w:p w:rsidR="005C2490" w:rsidRDefault="005C2490" w:rsidP="005C2490">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426C8C">
        <w:rPr>
          <w:rFonts w:ascii="Times New Roman" w:hAnsi="Times New Roman" w:cs="Times New Roman"/>
          <w:b/>
          <w:bCs/>
          <w:sz w:val="24"/>
          <w:szCs w:val="24"/>
        </w:rPr>
        <w:t>КВОРУМ – 41. С 41 гласа „за”, 0 „против” и 0 „въздържали се” се прие</w:t>
      </w:r>
    </w:p>
    <w:p w:rsidR="00426C8C" w:rsidRDefault="00426C8C" w:rsidP="005C2490">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426C8C" w:rsidRPr="00426C8C" w:rsidRDefault="00426C8C" w:rsidP="00426C8C">
      <w:pPr>
        <w:keepNext/>
        <w:spacing w:after="0" w:line="240" w:lineRule="auto"/>
        <w:contextualSpacing/>
        <w:jc w:val="center"/>
        <w:outlineLvl w:val="0"/>
        <w:rPr>
          <w:rFonts w:ascii="Times New Roman" w:eastAsia="Times New Roman" w:hAnsi="Times New Roman" w:cs="Times New Roman"/>
          <w:b/>
          <w:sz w:val="28"/>
          <w:szCs w:val="28"/>
          <w:lang w:val="en-US"/>
        </w:rPr>
      </w:pPr>
      <w:r w:rsidRPr="00426C8C">
        <w:rPr>
          <w:rFonts w:ascii="Times New Roman" w:eastAsia="Times New Roman" w:hAnsi="Times New Roman" w:cs="Times New Roman"/>
          <w:b/>
          <w:sz w:val="28"/>
          <w:szCs w:val="28"/>
        </w:rPr>
        <w:t>РЕШЕНИЕ № 10</w:t>
      </w:r>
      <w:r w:rsidRPr="00426C8C">
        <w:rPr>
          <w:rFonts w:ascii="Times New Roman" w:eastAsia="Times New Roman" w:hAnsi="Times New Roman" w:cs="Times New Roman"/>
          <w:b/>
          <w:sz w:val="28"/>
          <w:szCs w:val="28"/>
          <w:lang w:val="en-US"/>
        </w:rPr>
        <w:t>84</w:t>
      </w:r>
    </w:p>
    <w:p w:rsidR="00426C8C" w:rsidRPr="00426C8C" w:rsidRDefault="00426C8C" w:rsidP="00426C8C">
      <w:pPr>
        <w:spacing w:after="0" w:line="240" w:lineRule="auto"/>
        <w:contextualSpacing/>
        <w:rPr>
          <w:rFonts w:ascii="Times New Roman" w:eastAsia="Times New Roman" w:hAnsi="Times New Roman" w:cs="Times New Roman"/>
          <w:b/>
          <w:sz w:val="28"/>
          <w:szCs w:val="28"/>
        </w:rPr>
      </w:pPr>
    </w:p>
    <w:p w:rsidR="00426C8C" w:rsidRPr="00426C8C" w:rsidRDefault="00426C8C" w:rsidP="00426C8C">
      <w:pPr>
        <w:spacing w:line="240" w:lineRule="auto"/>
        <w:ind w:firstLine="720"/>
        <w:contextualSpacing/>
        <w:jc w:val="both"/>
        <w:rPr>
          <w:rFonts w:ascii="Times New Roman" w:hAnsi="Times New Roman" w:cs="Times New Roman"/>
          <w:sz w:val="24"/>
          <w:szCs w:val="24"/>
        </w:rPr>
      </w:pPr>
      <w:r w:rsidRPr="00426C8C">
        <w:rPr>
          <w:rFonts w:ascii="Times New Roman" w:hAnsi="Times New Roman" w:cs="Times New Roman"/>
          <w:sz w:val="24"/>
          <w:szCs w:val="24"/>
          <w:lang w:val="en-US"/>
        </w:rPr>
        <w:t>На основание чл. 21, ал. 2</w:t>
      </w:r>
      <w:r w:rsidRPr="00426C8C">
        <w:rPr>
          <w:rFonts w:ascii="Times New Roman" w:hAnsi="Times New Roman" w:cs="Times New Roman"/>
          <w:sz w:val="24"/>
          <w:szCs w:val="24"/>
        </w:rPr>
        <w:t>,</w:t>
      </w:r>
      <w:r w:rsidRPr="00426C8C">
        <w:rPr>
          <w:rFonts w:ascii="Times New Roman" w:hAnsi="Times New Roman" w:cs="Times New Roman"/>
          <w:sz w:val="24"/>
          <w:szCs w:val="24"/>
          <w:lang w:val="en-US"/>
        </w:rPr>
        <w:t xml:space="preserve"> във връзка с чл. 21, ал. 1, т. 6 от ЗМСМА, чл.35, ал.1, т. 2 от Постановление №31 от 17.03.2022 година за изпълнението на държавния бюджет на Република България за 2022г.</w:t>
      </w:r>
      <w:proofErr w:type="gramStart"/>
      <w:r w:rsidRPr="00426C8C">
        <w:rPr>
          <w:rFonts w:ascii="Times New Roman" w:hAnsi="Times New Roman" w:cs="Times New Roman"/>
          <w:sz w:val="24"/>
          <w:szCs w:val="24"/>
          <w:lang w:val="en-US"/>
        </w:rPr>
        <w:t>,  Общински</w:t>
      </w:r>
      <w:proofErr w:type="gramEnd"/>
      <w:r w:rsidRPr="00426C8C">
        <w:rPr>
          <w:rFonts w:ascii="Times New Roman" w:hAnsi="Times New Roman" w:cs="Times New Roman"/>
          <w:sz w:val="24"/>
          <w:szCs w:val="24"/>
          <w:lang w:val="en-US"/>
        </w:rPr>
        <w:t xml:space="preserve"> съвет – Русе реши</w:t>
      </w:r>
      <w:r w:rsidRPr="00426C8C">
        <w:rPr>
          <w:rFonts w:ascii="Times New Roman" w:hAnsi="Times New Roman" w:cs="Times New Roman"/>
          <w:sz w:val="24"/>
          <w:szCs w:val="24"/>
        </w:rPr>
        <w:t>:</w:t>
      </w:r>
    </w:p>
    <w:p w:rsidR="00426C8C" w:rsidRPr="00426C8C" w:rsidRDefault="00426C8C" w:rsidP="00426C8C">
      <w:pPr>
        <w:spacing w:line="240" w:lineRule="auto"/>
        <w:contextualSpacing/>
        <w:jc w:val="both"/>
        <w:rPr>
          <w:rFonts w:ascii="Times New Roman" w:hAnsi="Times New Roman" w:cs="Times New Roman"/>
          <w:b/>
          <w:sz w:val="24"/>
          <w:szCs w:val="24"/>
          <w:lang w:val="en-US"/>
        </w:rPr>
      </w:pPr>
    </w:p>
    <w:p w:rsidR="00426C8C" w:rsidRPr="00426C8C" w:rsidRDefault="00426C8C" w:rsidP="00426C8C">
      <w:pPr>
        <w:spacing w:line="240" w:lineRule="auto"/>
        <w:ind w:firstLine="720"/>
        <w:contextualSpacing/>
        <w:jc w:val="both"/>
        <w:rPr>
          <w:rFonts w:ascii="Times New Roman" w:hAnsi="Times New Roman" w:cs="Times New Roman"/>
          <w:sz w:val="24"/>
          <w:szCs w:val="24"/>
          <w:lang w:val="en-US"/>
        </w:rPr>
      </w:pPr>
      <w:r w:rsidRPr="00426C8C">
        <w:rPr>
          <w:rFonts w:ascii="Times New Roman" w:hAnsi="Times New Roman" w:cs="Times New Roman"/>
          <w:sz w:val="24"/>
          <w:szCs w:val="24"/>
          <w:lang w:val="en-US"/>
        </w:rPr>
        <w:t>Утвърждава промяна на Приложение №</w:t>
      </w:r>
      <w:proofErr w:type="gramStart"/>
      <w:r w:rsidRPr="00426C8C">
        <w:rPr>
          <w:rFonts w:ascii="Times New Roman" w:hAnsi="Times New Roman" w:cs="Times New Roman"/>
          <w:sz w:val="24"/>
          <w:szCs w:val="24"/>
          <w:lang w:val="en-US"/>
        </w:rPr>
        <w:t>18  Списък</w:t>
      </w:r>
      <w:proofErr w:type="gramEnd"/>
      <w:r w:rsidRPr="00426C8C">
        <w:rPr>
          <w:rFonts w:ascii="Times New Roman" w:hAnsi="Times New Roman" w:cs="Times New Roman"/>
          <w:sz w:val="24"/>
          <w:szCs w:val="24"/>
          <w:lang w:val="en-US"/>
        </w:rPr>
        <w:t xml:space="preserve"> на лицата и длъжностите, имащи право на транспортни разходи  утвърдено с Решение на Общински съвет № 898, прието с Протокол №33/26</w:t>
      </w:r>
      <w:r w:rsidRPr="00426C8C">
        <w:rPr>
          <w:rFonts w:ascii="Times New Roman" w:hAnsi="Times New Roman" w:cs="Times New Roman"/>
          <w:sz w:val="24"/>
          <w:szCs w:val="24"/>
          <w:lang w:val="ru-RU"/>
        </w:rPr>
        <w:t>.0</w:t>
      </w:r>
      <w:r w:rsidRPr="00426C8C">
        <w:rPr>
          <w:rFonts w:ascii="Times New Roman" w:hAnsi="Times New Roman" w:cs="Times New Roman"/>
          <w:sz w:val="24"/>
          <w:szCs w:val="24"/>
          <w:lang w:val="en-US"/>
        </w:rPr>
        <w:t>4</w:t>
      </w:r>
      <w:r w:rsidRPr="00426C8C">
        <w:rPr>
          <w:rFonts w:ascii="Times New Roman" w:hAnsi="Times New Roman" w:cs="Times New Roman"/>
          <w:sz w:val="24"/>
          <w:szCs w:val="24"/>
          <w:lang w:val="ru-RU"/>
        </w:rPr>
        <w:t>.202</w:t>
      </w:r>
      <w:r w:rsidRPr="00426C8C">
        <w:rPr>
          <w:rFonts w:ascii="Times New Roman" w:hAnsi="Times New Roman" w:cs="Times New Roman"/>
          <w:sz w:val="24"/>
          <w:szCs w:val="24"/>
          <w:lang w:val="en-US"/>
        </w:rPr>
        <w:t>2</w:t>
      </w:r>
      <w:r w:rsidRPr="00426C8C">
        <w:rPr>
          <w:rFonts w:ascii="Times New Roman" w:hAnsi="Times New Roman" w:cs="Times New Roman"/>
          <w:sz w:val="24"/>
          <w:szCs w:val="24"/>
          <w:lang w:val="ru-RU"/>
        </w:rPr>
        <w:t>г.</w:t>
      </w:r>
      <w:r w:rsidRPr="00426C8C">
        <w:rPr>
          <w:rFonts w:ascii="Times New Roman" w:hAnsi="Times New Roman" w:cs="Times New Roman"/>
          <w:sz w:val="24"/>
          <w:szCs w:val="24"/>
          <w:lang w:val="en-US"/>
        </w:rPr>
        <w:t>, както следва:</w:t>
      </w:r>
    </w:p>
    <w:p w:rsidR="00426C8C" w:rsidRPr="00426C8C" w:rsidRDefault="00426C8C" w:rsidP="00426C8C">
      <w:pPr>
        <w:spacing w:line="240" w:lineRule="auto"/>
        <w:ind w:firstLine="720"/>
        <w:contextualSpacing/>
        <w:jc w:val="both"/>
        <w:rPr>
          <w:rFonts w:ascii="Times New Roman" w:hAnsi="Times New Roman" w:cs="Times New Roman"/>
          <w:sz w:val="24"/>
          <w:szCs w:val="24"/>
          <w:lang w:val="en-US"/>
        </w:rPr>
      </w:pPr>
    </w:p>
    <w:p w:rsidR="00426C8C" w:rsidRPr="00426C8C" w:rsidRDefault="00426C8C" w:rsidP="00426C8C">
      <w:pPr>
        <w:spacing w:line="240" w:lineRule="auto"/>
        <w:ind w:left="60"/>
        <w:contextualSpacing/>
        <w:jc w:val="both"/>
        <w:rPr>
          <w:rFonts w:ascii="Times New Roman" w:hAnsi="Times New Roman" w:cs="Times New Roman"/>
          <w:sz w:val="24"/>
          <w:szCs w:val="24"/>
          <w:lang w:val="en-US"/>
        </w:rPr>
      </w:pPr>
      <w:r w:rsidRPr="00426C8C">
        <w:rPr>
          <w:rFonts w:ascii="Times New Roman" w:hAnsi="Times New Roman" w:cs="Times New Roman"/>
          <w:sz w:val="24"/>
          <w:szCs w:val="24"/>
          <w:lang w:val="en-US"/>
        </w:rPr>
        <w:t>Чл. 35, ал.1, т.1 За пътувания в границите на населеното място, когато това произтича от характера на трудовата им дейност</w:t>
      </w:r>
    </w:p>
    <w:p w:rsidR="00426C8C" w:rsidRPr="00426C8C" w:rsidRDefault="00426C8C" w:rsidP="00426C8C">
      <w:pPr>
        <w:spacing w:line="240" w:lineRule="auto"/>
        <w:ind w:left="60"/>
        <w:contextualSpacing/>
        <w:jc w:val="both"/>
        <w:rPr>
          <w:rFonts w:ascii="Times New Roman" w:hAnsi="Times New Roman" w:cs="Times New Roman"/>
          <w:sz w:val="24"/>
          <w:szCs w:val="24"/>
          <w:lang w:val="en-US"/>
        </w:rPr>
      </w:pPr>
      <w:r w:rsidRPr="00426C8C">
        <w:rPr>
          <w:rFonts w:ascii="Times New Roman" w:hAnsi="Times New Roman" w:cs="Times New Roman"/>
          <w:sz w:val="24"/>
          <w:szCs w:val="24"/>
          <w:lang w:val="en-US"/>
        </w:rPr>
        <w:t xml:space="preserve">ФС „Детски ясли, ДМК и </w:t>
      </w:r>
      <w:proofErr w:type="gramStart"/>
      <w:r w:rsidRPr="00426C8C">
        <w:rPr>
          <w:rFonts w:ascii="Times New Roman" w:hAnsi="Times New Roman" w:cs="Times New Roman"/>
          <w:sz w:val="24"/>
          <w:szCs w:val="24"/>
          <w:lang w:val="en-US"/>
        </w:rPr>
        <w:t>МОО“</w:t>
      </w:r>
      <w:proofErr w:type="gramEnd"/>
    </w:p>
    <w:p w:rsidR="00426C8C" w:rsidRPr="00426C8C" w:rsidRDefault="00426C8C" w:rsidP="00426C8C">
      <w:pPr>
        <w:spacing w:line="240" w:lineRule="auto"/>
        <w:ind w:left="60"/>
        <w:contextualSpacing/>
        <w:jc w:val="both"/>
        <w:rPr>
          <w:rFonts w:ascii="Times New Roman" w:hAnsi="Times New Roman" w:cs="Times New Roman"/>
          <w:sz w:val="24"/>
          <w:szCs w:val="24"/>
          <w:lang w:val="en-US"/>
        </w:rPr>
      </w:pPr>
      <w:r w:rsidRPr="00426C8C">
        <w:rPr>
          <w:rFonts w:ascii="Times New Roman" w:hAnsi="Times New Roman" w:cs="Times New Roman"/>
          <w:sz w:val="24"/>
          <w:szCs w:val="24"/>
          <w:lang w:val="en-US"/>
        </w:rPr>
        <w:t>Добавя се:</w:t>
      </w:r>
    </w:p>
    <w:p w:rsidR="00426C8C" w:rsidRPr="00426C8C" w:rsidRDefault="00426C8C" w:rsidP="00426C8C">
      <w:pPr>
        <w:spacing w:line="240" w:lineRule="auto"/>
        <w:ind w:left="60" w:firstLine="660"/>
        <w:contextualSpacing/>
        <w:jc w:val="both"/>
        <w:rPr>
          <w:rFonts w:ascii="Times New Roman" w:hAnsi="Times New Roman" w:cs="Times New Roman"/>
          <w:sz w:val="24"/>
          <w:szCs w:val="24"/>
          <w:lang w:val="en-US"/>
        </w:rPr>
      </w:pPr>
      <w:r w:rsidRPr="00426C8C">
        <w:rPr>
          <w:rFonts w:ascii="Times New Roman" w:hAnsi="Times New Roman" w:cs="Times New Roman"/>
          <w:sz w:val="24"/>
          <w:szCs w:val="24"/>
          <w:lang w:val="en-US"/>
        </w:rPr>
        <w:t>1. Росица Николова Христова – здравен медиатор – билети</w:t>
      </w:r>
    </w:p>
    <w:p w:rsidR="00426C8C" w:rsidRPr="00426C8C" w:rsidRDefault="00426C8C" w:rsidP="00426C8C">
      <w:pPr>
        <w:spacing w:line="240" w:lineRule="auto"/>
        <w:ind w:left="60" w:firstLine="660"/>
        <w:contextualSpacing/>
        <w:jc w:val="both"/>
        <w:rPr>
          <w:rFonts w:ascii="Times New Roman" w:hAnsi="Times New Roman" w:cs="Times New Roman"/>
          <w:sz w:val="24"/>
          <w:szCs w:val="24"/>
          <w:lang w:val="en-US"/>
        </w:rPr>
      </w:pPr>
      <w:r w:rsidRPr="00426C8C">
        <w:rPr>
          <w:rFonts w:ascii="Times New Roman" w:hAnsi="Times New Roman" w:cs="Times New Roman"/>
          <w:sz w:val="24"/>
          <w:szCs w:val="24"/>
          <w:lang w:val="en-US"/>
        </w:rPr>
        <w:t>2. Таня Николаева Исмаил – здравен медиатор – билети</w:t>
      </w:r>
    </w:p>
    <w:p w:rsidR="00426C8C" w:rsidRPr="00426C8C" w:rsidRDefault="00426C8C" w:rsidP="00426C8C">
      <w:pPr>
        <w:spacing w:line="240" w:lineRule="auto"/>
        <w:ind w:left="60" w:firstLine="660"/>
        <w:contextualSpacing/>
        <w:jc w:val="both"/>
        <w:rPr>
          <w:rFonts w:ascii="Times New Roman" w:hAnsi="Times New Roman" w:cs="Times New Roman"/>
          <w:sz w:val="24"/>
          <w:szCs w:val="24"/>
          <w:lang w:val="en-US"/>
        </w:rPr>
      </w:pPr>
      <w:r w:rsidRPr="00426C8C">
        <w:rPr>
          <w:rFonts w:ascii="Times New Roman" w:hAnsi="Times New Roman" w:cs="Times New Roman"/>
          <w:sz w:val="24"/>
          <w:szCs w:val="24"/>
          <w:lang w:val="en-US"/>
        </w:rPr>
        <w:t>3. Кирил Венциславов Ангелов – здравен медиатор – билети</w:t>
      </w:r>
    </w:p>
    <w:p w:rsidR="00426C8C" w:rsidRPr="00426C8C" w:rsidRDefault="00426C8C" w:rsidP="00426C8C">
      <w:pPr>
        <w:spacing w:line="240" w:lineRule="auto"/>
        <w:ind w:left="60"/>
        <w:contextualSpacing/>
        <w:jc w:val="both"/>
        <w:rPr>
          <w:rFonts w:ascii="Times New Roman" w:hAnsi="Times New Roman" w:cs="Times New Roman"/>
          <w:sz w:val="24"/>
          <w:szCs w:val="24"/>
          <w:lang w:val="en-US"/>
        </w:rPr>
      </w:pPr>
      <w:r w:rsidRPr="00426C8C">
        <w:rPr>
          <w:rFonts w:ascii="Times New Roman" w:hAnsi="Times New Roman" w:cs="Times New Roman"/>
          <w:sz w:val="24"/>
          <w:szCs w:val="24"/>
          <w:lang w:val="en-US"/>
        </w:rPr>
        <w:t>ДГ „</w:t>
      </w:r>
      <w:proofErr w:type="gramStart"/>
      <w:r w:rsidRPr="00426C8C">
        <w:rPr>
          <w:rFonts w:ascii="Times New Roman" w:hAnsi="Times New Roman" w:cs="Times New Roman"/>
          <w:sz w:val="24"/>
          <w:szCs w:val="24"/>
          <w:lang w:val="en-US"/>
        </w:rPr>
        <w:t>Снежанка“ –</w:t>
      </w:r>
      <w:proofErr w:type="gramEnd"/>
      <w:r w:rsidRPr="00426C8C">
        <w:rPr>
          <w:rFonts w:ascii="Times New Roman" w:hAnsi="Times New Roman" w:cs="Times New Roman"/>
          <w:sz w:val="24"/>
          <w:szCs w:val="24"/>
          <w:lang w:val="en-US"/>
        </w:rPr>
        <w:t xml:space="preserve"> Русе</w:t>
      </w:r>
    </w:p>
    <w:p w:rsidR="00426C8C" w:rsidRPr="00426C8C" w:rsidRDefault="00426C8C" w:rsidP="00426C8C">
      <w:pPr>
        <w:spacing w:line="240" w:lineRule="auto"/>
        <w:ind w:left="60"/>
        <w:contextualSpacing/>
        <w:jc w:val="both"/>
        <w:rPr>
          <w:rFonts w:ascii="Times New Roman" w:hAnsi="Times New Roman" w:cs="Times New Roman"/>
          <w:sz w:val="24"/>
          <w:szCs w:val="24"/>
          <w:lang w:val="en-US"/>
        </w:rPr>
      </w:pPr>
      <w:r w:rsidRPr="00426C8C">
        <w:rPr>
          <w:rFonts w:ascii="Times New Roman" w:hAnsi="Times New Roman" w:cs="Times New Roman"/>
          <w:sz w:val="24"/>
          <w:szCs w:val="24"/>
          <w:lang w:val="en-US"/>
        </w:rPr>
        <w:t>Отпада:</w:t>
      </w:r>
    </w:p>
    <w:p w:rsidR="00426C8C" w:rsidRPr="00426C8C" w:rsidRDefault="00426C8C" w:rsidP="00426C8C">
      <w:pPr>
        <w:spacing w:line="240" w:lineRule="auto"/>
        <w:ind w:left="60" w:firstLine="660"/>
        <w:contextualSpacing/>
        <w:jc w:val="both"/>
        <w:rPr>
          <w:rFonts w:ascii="Times New Roman" w:hAnsi="Times New Roman" w:cs="Times New Roman"/>
          <w:sz w:val="24"/>
          <w:szCs w:val="24"/>
          <w:lang w:val="en-US"/>
        </w:rPr>
      </w:pPr>
      <w:r w:rsidRPr="00426C8C">
        <w:rPr>
          <w:rFonts w:ascii="Times New Roman" w:hAnsi="Times New Roman" w:cs="Times New Roman"/>
          <w:sz w:val="24"/>
          <w:szCs w:val="24"/>
          <w:lang w:val="en-US"/>
        </w:rPr>
        <w:t>3. Велизара Великова Димитрова – касиер - билети</w:t>
      </w:r>
    </w:p>
    <w:p w:rsidR="00426C8C" w:rsidRPr="00426C8C" w:rsidRDefault="00426C8C" w:rsidP="00426C8C">
      <w:pPr>
        <w:spacing w:line="240" w:lineRule="auto"/>
        <w:contextualSpacing/>
        <w:jc w:val="both"/>
        <w:rPr>
          <w:rFonts w:ascii="Times New Roman" w:hAnsi="Times New Roman" w:cs="Times New Roman"/>
          <w:sz w:val="24"/>
          <w:szCs w:val="24"/>
          <w:lang w:val="en-US"/>
        </w:rPr>
      </w:pPr>
      <w:r w:rsidRPr="00426C8C">
        <w:rPr>
          <w:rFonts w:ascii="Times New Roman" w:hAnsi="Times New Roman" w:cs="Times New Roman"/>
          <w:sz w:val="24"/>
          <w:szCs w:val="24"/>
          <w:lang w:val="en-US"/>
        </w:rPr>
        <w:t>Добавя се:</w:t>
      </w:r>
    </w:p>
    <w:p w:rsidR="00426C8C" w:rsidRPr="00426C8C" w:rsidRDefault="00426C8C" w:rsidP="00426C8C">
      <w:pPr>
        <w:spacing w:line="240" w:lineRule="auto"/>
        <w:ind w:firstLine="720"/>
        <w:contextualSpacing/>
        <w:jc w:val="both"/>
        <w:rPr>
          <w:rFonts w:ascii="Times New Roman" w:hAnsi="Times New Roman" w:cs="Times New Roman"/>
          <w:sz w:val="24"/>
          <w:szCs w:val="24"/>
          <w:lang w:val="en-US"/>
        </w:rPr>
      </w:pPr>
      <w:r w:rsidRPr="00426C8C">
        <w:rPr>
          <w:rFonts w:ascii="Times New Roman" w:hAnsi="Times New Roman" w:cs="Times New Roman"/>
          <w:sz w:val="24"/>
          <w:szCs w:val="24"/>
          <w:lang w:val="en-US"/>
        </w:rPr>
        <w:t>3. Златинка Емилова Петкова – домакин – билети</w:t>
      </w:r>
    </w:p>
    <w:p w:rsidR="00426C8C" w:rsidRPr="00426C8C" w:rsidRDefault="00426C8C" w:rsidP="00426C8C">
      <w:pPr>
        <w:spacing w:line="240" w:lineRule="auto"/>
        <w:ind w:firstLine="720"/>
        <w:contextualSpacing/>
        <w:jc w:val="both"/>
        <w:rPr>
          <w:rFonts w:ascii="Times New Roman" w:hAnsi="Times New Roman" w:cs="Times New Roman"/>
          <w:sz w:val="24"/>
          <w:szCs w:val="24"/>
          <w:lang w:val="en-US"/>
        </w:rPr>
      </w:pPr>
      <w:r w:rsidRPr="00426C8C">
        <w:rPr>
          <w:rFonts w:ascii="Times New Roman" w:hAnsi="Times New Roman" w:cs="Times New Roman"/>
          <w:sz w:val="24"/>
          <w:szCs w:val="24"/>
          <w:lang w:val="en-US"/>
        </w:rPr>
        <w:t>Лицата имат право на транспортни разходи въз основа на трудовите задължения и изискванията за длъжността, определени с длъжностната характеристика.</w:t>
      </w:r>
    </w:p>
    <w:p w:rsidR="00426C8C" w:rsidRPr="00426C8C" w:rsidRDefault="00426C8C" w:rsidP="00426C8C">
      <w:pPr>
        <w:spacing w:line="240" w:lineRule="auto"/>
        <w:contextualSpacing/>
        <w:jc w:val="both"/>
        <w:rPr>
          <w:rFonts w:ascii="Times New Roman" w:hAnsi="Times New Roman" w:cs="Times New Roman"/>
          <w:sz w:val="24"/>
          <w:szCs w:val="24"/>
          <w:lang w:val="en-US"/>
        </w:rPr>
      </w:pPr>
      <w:r w:rsidRPr="00426C8C">
        <w:rPr>
          <w:rFonts w:ascii="Times New Roman" w:hAnsi="Times New Roman" w:cs="Times New Roman"/>
          <w:sz w:val="24"/>
          <w:szCs w:val="24"/>
          <w:lang w:val="en-US"/>
        </w:rPr>
        <w:t>Чл. 35, ал.1, т.2 За пътувания от местоживеене до месторабота и обратно</w:t>
      </w:r>
    </w:p>
    <w:p w:rsidR="00426C8C" w:rsidRPr="00426C8C" w:rsidRDefault="00426C8C" w:rsidP="00426C8C">
      <w:pPr>
        <w:spacing w:line="240" w:lineRule="auto"/>
        <w:contextualSpacing/>
        <w:jc w:val="both"/>
        <w:rPr>
          <w:rFonts w:ascii="Times New Roman" w:hAnsi="Times New Roman" w:cs="Times New Roman"/>
          <w:sz w:val="24"/>
          <w:szCs w:val="24"/>
          <w:lang w:val="en-US"/>
        </w:rPr>
      </w:pPr>
      <w:r w:rsidRPr="00426C8C">
        <w:rPr>
          <w:rFonts w:ascii="Times New Roman" w:hAnsi="Times New Roman" w:cs="Times New Roman"/>
          <w:sz w:val="24"/>
          <w:szCs w:val="24"/>
          <w:lang w:val="en-US"/>
        </w:rPr>
        <w:t>ДГ „</w:t>
      </w:r>
      <w:proofErr w:type="gramStart"/>
      <w:r w:rsidRPr="00426C8C">
        <w:rPr>
          <w:rFonts w:ascii="Times New Roman" w:hAnsi="Times New Roman" w:cs="Times New Roman"/>
          <w:sz w:val="24"/>
          <w:szCs w:val="24"/>
          <w:lang w:val="en-US"/>
        </w:rPr>
        <w:t>Роза“</w:t>
      </w:r>
      <w:proofErr w:type="gramEnd"/>
      <w:r w:rsidRPr="00426C8C">
        <w:rPr>
          <w:rFonts w:ascii="Times New Roman" w:hAnsi="Times New Roman" w:cs="Times New Roman"/>
          <w:sz w:val="24"/>
          <w:szCs w:val="24"/>
          <w:lang w:val="en-US"/>
        </w:rPr>
        <w:t>-с. Ново село</w:t>
      </w:r>
    </w:p>
    <w:p w:rsidR="00426C8C" w:rsidRPr="00426C8C" w:rsidRDefault="00426C8C" w:rsidP="00426C8C">
      <w:pPr>
        <w:spacing w:line="240" w:lineRule="auto"/>
        <w:contextualSpacing/>
        <w:jc w:val="both"/>
        <w:rPr>
          <w:rFonts w:ascii="Times New Roman" w:hAnsi="Times New Roman" w:cs="Times New Roman"/>
          <w:sz w:val="24"/>
          <w:szCs w:val="24"/>
          <w:lang w:val="en-US"/>
        </w:rPr>
      </w:pPr>
      <w:r w:rsidRPr="00426C8C">
        <w:rPr>
          <w:rFonts w:ascii="Times New Roman" w:hAnsi="Times New Roman" w:cs="Times New Roman"/>
          <w:sz w:val="24"/>
          <w:szCs w:val="24"/>
          <w:lang w:val="en-US"/>
        </w:rPr>
        <w:t>Добавя се:</w:t>
      </w:r>
    </w:p>
    <w:p w:rsidR="00426C8C" w:rsidRPr="00426C8C" w:rsidRDefault="00426C8C" w:rsidP="00426C8C">
      <w:pPr>
        <w:spacing w:line="240" w:lineRule="auto"/>
        <w:ind w:firstLine="720"/>
        <w:contextualSpacing/>
        <w:jc w:val="both"/>
        <w:rPr>
          <w:rFonts w:ascii="Times New Roman" w:hAnsi="Times New Roman" w:cs="Times New Roman"/>
          <w:sz w:val="24"/>
          <w:szCs w:val="24"/>
          <w:lang w:val="en-US"/>
        </w:rPr>
      </w:pPr>
      <w:r w:rsidRPr="00426C8C">
        <w:rPr>
          <w:rFonts w:ascii="Times New Roman" w:hAnsi="Times New Roman" w:cs="Times New Roman"/>
          <w:sz w:val="24"/>
          <w:szCs w:val="24"/>
          <w:lang w:val="en-US"/>
        </w:rPr>
        <w:t>1. Ралица Милчева Маринова – домакин -  билети, новоназначена, местожителство с. Тетово.</w:t>
      </w:r>
    </w:p>
    <w:p w:rsidR="005C2490" w:rsidRDefault="005C2490" w:rsidP="005C2490">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426C8C" w:rsidRDefault="00426C8C" w:rsidP="005C2490">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426C8C" w:rsidRDefault="00426C8C" w:rsidP="005C2490">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5C2490" w:rsidRDefault="005C2490" w:rsidP="005C2490">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lastRenderedPageBreak/>
        <w:t>Точка 16</w:t>
      </w:r>
    </w:p>
    <w:p w:rsidR="005C2490" w:rsidRPr="005C2490" w:rsidRDefault="005C2490" w:rsidP="005C2490">
      <w:pPr>
        <w:tabs>
          <w:tab w:val="left" w:pos="284"/>
          <w:tab w:val="left" w:pos="390"/>
          <w:tab w:val="left" w:pos="1560"/>
          <w:tab w:val="left" w:pos="4678"/>
        </w:tabs>
        <w:spacing w:after="0" w:line="240" w:lineRule="auto"/>
        <w:jc w:val="both"/>
        <w:outlineLvl w:val="2"/>
        <w:rPr>
          <w:rFonts w:ascii="Times New Roman" w:hAnsi="Times New Roman" w:cs="Times New Roman"/>
          <w:b/>
          <w:bCs/>
          <w:sz w:val="24"/>
          <w:szCs w:val="24"/>
        </w:rPr>
      </w:pPr>
      <w:r w:rsidRPr="005C2490">
        <w:rPr>
          <w:rFonts w:ascii="Times New Roman" w:hAnsi="Times New Roman" w:cs="Times New Roman"/>
          <w:b/>
          <w:bCs/>
          <w:sz w:val="24"/>
          <w:szCs w:val="24"/>
        </w:rPr>
        <w:t>К.л. № 1027 Приемане на анализ на потребностите от подкрепа за личностно развитие на децата и учениците на територията на Община Русе</w:t>
      </w:r>
    </w:p>
    <w:p w:rsidR="005C2490" w:rsidRDefault="005C2490" w:rsidP="005C2490">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5C2490" w:rsidRDefault="005C2490" w:rsidP="005C2490">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Господин Енчо Енчев ще докладва. Заповядайте.</w:t>
      </w:r>
    </w:p>
    <w:p w:rsidR="005C2490" w:rsidRDefault="005C2490" w:rsidP="005C2490">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5C2490">
        <w:rPr>
          <w:rFonts w:ascii="Times New Roman" w:hAnsi="Times New Roman" w:cs="Times New Roman"/>
          <w:b/>
          <w:bCs/>
          <w:sz w:val="24"/>
          <w:szCs w:val="24"/>
        </w:rPr>
        <w:t>Г-н Енчо Енчев: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На доста комисии мина това предложение. Беше прието навсякъде.</w:t>
      </w:r>
    </w:p>
    <w:p w:rsidR="005627C5" w:rsidRDefault="005627C5" w:rsidP="005627C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Моля за тишина в залата, колеги! Ще направим почивка след малко.</w:t>
      </w:r>
    </w:p>
    <w:p w:rsidR="005627C5" w:rsidRDefault="005627C5" w:rsidP="005627C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5C2490">
        <w:rPr>
          <w:rFonts w:ascii="Times New Roman" w:hAnsi="Times New Roman" w:cs="Times New Roman"/>
          <w:b/>
          <w:bCs/>
          <w:sz w:val="24"/>
          <w:szCs w:val="24"/>
        </w:rPr>
        <w:t>Г-н Енчо Енчев:</w:t>
      </w:r>
      <w:r>
        <w:rPr>
          <w:rFonts w:ascii="Times New Roman" w:hAnsi="Times New Roman" w:cs="Times New Roman"/>
          <w:b/>
          <w:bCs/>
          <w:sz w:val="24"/>
          <w:szCs w:val="24"/>
        </w:rPr>
        <w:t xml:space="preserve"> </w:t>
      </w:r>
      <w:r>
        <w:rPr>
          <w:rFonts w:ascii="Times New Roman" w:hAnsi="Times New Roman" w:cs="Times New Roman"/>
          <w:bCs/>
          <w:sz w:val="24"/>
          <w:szCs w:val="24"/>
        </w:rPr>
        <w:t>То е съгласувано и с колегите от РУО. Благодаря.</w:t>
      </w:r>
    </w:p>
    <w:p w:rsidR="005627C5" w:rsidRPr="00A3146E" w:rsidRDefault="005627C5" w:rsidP="005627C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A3146E">
        <w:rPr>
          <w:rFonts w:ascii="Times New Roman" w:hAnsi="Times New Roman" w:cs="Times New Roman"/>
          <w:bCs/>
          <w:sz w:val="24"/>
          <w:szCs w:val="24"/>
        </w:rPr>
        <w:t>Благо</w:t>
      </w:r>
      <w:r>
        <w:rPr>
          <w:rFonts w:ascii="Times New Roman" w:hAnsi="Times New Roman" w:cs="Times New Roman"/>
          <w:bCs/>
          <w:sz w:val="24"/>
          <w:szCs w:val="24"/>
        </w:rPr>
        <w:t>даря, господин Енчев. Заявки за изказвания? Няма. Режим на гласуване, моля.</w:t>
      </w:r>
    </w:p>
    <w:p w:rsidR="005627C5" w:rsidRPr="00A3146E" w:rsidRDefault="005627C5" w:rsidP="005627C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p>
    <w:p w:rsidR="005627C5" w:rsidRDefault="005627C5" w:rsidP="005627C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717715">
        <w:rPr>
          <w:rFonts w:ascii="Times New Roman" w:hAnsi="Times New Roman" w:cs="Times New Roman"/>
          <w:b/>
          <w:bCs/>
          <w:sz w:val="24"/>
          <w:szCs w:val="24"/>
        </w:rPr>
        <w:t>КВОРУМ – 41. С 41 гласа „за”, 0 „против” и 0 „въздържали се” се прие</w:t>
      </w:r>
    </w:p>
    <w:p w:rsidR="00717715" w:rsidRDefault="00717715" w:rsidP="005627C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717715" w:rsidRPr="00717715" w:rsidRDefault="00717715" w:rsidP="00717715">
      <w:pPr>
        <w:keepNext/>
        <w:spacing w:after="0" w:line="240" w:lineRule="auto"/>
        <w:contextualSpacing/>
        <w:jc w:val="center"/>
        <w:outlineLvl w:val="0"/>
        <w:rPr>
          <w:rFonts w:ascii="Times New Roman" w:eastAsia="Times New Roman" w:hAnsi="Times New Roman" w:cs="Times New Roman"/>
          <w:b/>
          <w:sz w:val="28"/>
          <w:szCs w:val="28"/>
          <w:lang w:val="en-US"/>
        </w:rPr>
      </w:pPr>
      <w:r w:rsidRPr="00717715">
        <w:rPr>
          <w:rFonts w:ascii="Times New Roman" w:eastAsia="Times New Roman" w:hAnsi="Times New Roman" w:cs="Times New Roman"/>
          <w:b/>
          <w:sz w:val="28"/>
          <w:szCs w:val="28"/>
        </w:rPr>
        <w:t>РЕШЕНИЕ № 10</w:t>
      </w:r>
      <w:r w:rsidRPr="00717715">
        <w:rPr>
          <w:rFonts w:ascii="Times New Roman" w:eastAsia="Times New Roman" w:hAnsi="Times New Roman" w:cs="Times New Roman"/>
          <w:b/>
          <w:sz w:val="28"/>
          <w:szCs w:val="28"/>
          <w:lang w:val="en-US"/>
        </w:rPr>
        <w:t>85</w:t>
      </w:r>
    </w:p>
    <w:p w:rsidR="00717715" w:rsidRPr="00717715" w:rsidRDefault="00717715" w:rsidP="00717715">
      <w:pPr>
        <w:spacing w:after="0" w:line="240" w:lineRule="auto"/>
        <w:contextualSpacing/>
        <w:rPr>
          <w:rFonts w:ascii="Times New Roman" w:eastAsia="Times New Roman" w:hAnsi="Times New Roman" w:cs="Times New Roman"/>
          <w:b/>
          <w:sz w:val="28"/>
          <w:szCs w:val="28"/>
        </w:rPr>
      </w:pPr>
    </w:p>
    <w:p w:rsidR="00717715" w:rsidRPr="00717715" w:rsidRDefault="00717715" w:rsidP="00717715">
      <w:pPr>
        <w:tabs>
          <w:tab w:val="left" w:pos="993"/>
        </w:tabs>
        <w:spacing w:line="252" w:lineRule="auto"/>
        <w:ind w:firstLine="709"/>
        <w:jc w:val="both"/>
        <w:rPr>
          <w:rFonts w:ascii="Times New Roman" w:hAnsi="Times New Roman" w:cs="Times New Roman"/>
          <w:color w:val="000000"/>
          <w:sz w:val="24"/>
          <w:szCs w:val="24"/>
          <w:lang w:val="en-US"/>
        </w:rPr>
      </w:pPr>
      <w:r w:rsidRPr="00717715">
        <w:rPr>
          <w:rFonts w:ascii="Times New Roman" w:hAnsi="Times New Roman" w:cs="Times New Roman"/>
          <w:color w:val="000000"/>
          <w:sz w:val="24"/>
          <w:szCs w:val="24"/>
          <w:lang w:val="en-US"/>
        </w:rPr>
        <w:t xml:space="preserve">На основание чл. 21, ал. 1, т. 23, и </w:t>
      </w:r>
      <w:r w:rsidRPr="00717715">
        <w:rPr>
          <w:rFonts w:ascii="Times New Roman" w:hAnsi="Times New Roman" w:cs="Times New Roman"/>
          <w:sz w:val="24"/>
          <w:szCs w:val="24"/>
          <w:lang w:val="en-US"/>
        </w:rPr>
        <w:t>чл. 17, ал. 1, т. 3 от ЗМСМА</w:t>
      </w:r>
      <w:r w:rsidRPr="00717715">
        <w:rPr>
          <w:rFonts w:ascii="Times New Roman" w:hAnsi="Times New Roman" w:cs="Times New Roman"/>
          <w:color w:val="000000"/>
          <w:sz w:val="24"/>
          <w:szCs w:val="24"/>
          <w:lang w:val="en-US"/>
        </w:rPr>
        <w:t xml:space="preserve"> и чл. 196, ал. 3 от Закона за предучилищното и училищното образование (ЗПУО), Общински съвет - Русе реши:</w:t>
      </w:r>
    </w:p>
    <w:p w:rsidR="00717715" w:rsidRDefault="00717715" w:rsidP="00717715">
      <w:pPr>
        <w:numPr>
          <w:ilvl w:val="0"/>
          <w:numId w:val="8"/>
        </w:numPr>
        <w:spacing w:after="0" w:line="240" w:lineRule="auto"/>
        <w:jc w:val="both"/>
        <w:rPr>
          <w:rFonts w:ascii="Times New Roman" w:hAnsi="Times New Roman" w:cs="Times New Roman"/>
          <w:sz w:val="24"/>
          <w:szCs w:val="24"/>
          <w:lang w:val="en-US"/>
        </w:rPr>
      </w:pPr>
      <w:r w:rsidRPr="00717715">
        <w:rPr>
          <w:rFonts w:ascii="Times New Roman" w:hAnsi="Times New Roman" w:cs="Times New Roman"/>
          <w:sz w:val="24"/>
          <w:szCs w:val="24"/>
          <w:lang w:val="en-US"/>
        </w:rPr>
        <w:t xml:space="preserve">Приема анализ на потребностите от подкрепата за личностно развитие </w:t>
      </w:r>
      <w:proofErr w:type="gramStart"/>
      <w:r w:rsidRPr="00717715">
        <w:rPr>
          <w:rFonts w:ascii="Times New Roman" w:hAnsi="Times New Roman" w:cs="Times New Roman"/>
          <w:sz w:val="24"/>
          <w:szCs w:val="24"/>
          <w:lang w:val="en-US"/>
        </w:rPr>
        <w:t>на  децата</w:t>
      </w:r>
      <w:proofErr w:type="gramEnd"/>
      <w:r w:rsidRPr="00717715">
        <w:rPr>
          <w:rFonts w:ascii="Times New Roman" w:hAnsi="Times New Roman" w:cs="Times New Roman"/>
          <w:sz w:val="24"/>
          <w:szCs w:val="24"/>
          <w:lang w:val="en-US"/>
        </w:rPr>
        <w:t xml:space="preserve"> и учениците на </w:t>
      </w:r>
      <w:r w:rsidRPr="00717715">
        <w:rPr>
          <w:rFonts w:ascii="Times New Roman" w:hAnsi="Times New Roman" w:cs="Times New Roman"/>
          <w:b/>
          <w:sz w:val="24"/>
          <w:szCs w:val="24"/>
          <w:lang w:val="en-US"/>
        </w:rPr>
        <w:t xml:space="preserve"> </w:t>
      </w:r>
      <w:r w:rsidRPr="00717715">
        <w:rPr>
          <w:rFonts w:ascii="Times New Roman" w:hAnsi="Times New Roman" w:cs="Times New Roman"/>
          <w:sz w:val="24"/>
          <w:szCs w:val="24"/>
          <w:lang w:val="en-US"/>
        </w:rPr>
        <w:t>територията на Община Русе.</w:t>
      </w:r>
    </w:p>
    <w:p w:rsidR="00717715" w:rsidRPr="00717715" w:rsidRDefault="00717715" w:rsidP="00717715">
      <w:pPr>
        <w:spacing w:after="0" w:line="240" w:lineRule="auto"/>
        <w:jc w:val="both"/>
        <w:rPr>
          <w:rFonts w:ascii="Times New Roman" w:hAnsi="Times New Roman" w:cs="Times New Roman"/>
          <w:sz w:val="24"/>
          <w:szCs w:val="24"/>
          <w:lang w:val="en-US"/>
        </w:rPr>
      </w:pPr>
    </w:p>
    <w:p w:rsidR="00717715" w:rsidRPr="00717715" w:rsidRDefault="00717715" w:rsidP="00717715">
      <w:pPr>
        <w:spacing w:after="0" w:line="276" w:lineRule="auto"/>
        <w:jc w:val="center"/>
        <w:rPr>
          <w:rFonts w:ascii="Times New Roman" w:hAnsi="Times New Roman" w:cs="Times New Roman"/>
          <w:b/>
          <w:sz w:val="24"/>
          <w:szCs w:val="24"/>
          <w:lang w:val="en-US"/>
        </w:rPr>
      </w:pPr>
      <w:r w:rsidRPr="00717715">
        <w:rPr>
          <w:rFonts w:ascii="Times New Roman" w:hAnsi="Times New Roman" w:cs="Times New Roman"/>
          <w:b/>
          <w:sz w:val="24"/>
          <w:szCs w:val="24"/>
          <w:lang w:val="en-US"/>
        </w:rPr>
        <w:t xml:space="preserve">АНАЛИЗ НА ПОТРЕБНОСТИТЕ ОТ ПОДКРЕПАТА ЗА ЛИЧНОСТНО РАЗВИТИЕ </w:t>
      </w:r>
      <w:proofErr w:type="gramStart"/>
      <w:r w:rsidRPr="00717715">
        <w:rPr>
          <w:rFonts w:ascii="Times New Roman" w:hAnsi="Times New Roman" w:cs="Times New Roman"/>
          <w:b/>
          <w:sz w:val="24"/>
          <w:szCs w:val="24"/>
          <w:lang w:val="en-US"/>
        </w:rPr>
        <w:t>НА  ДЕЦАТА</w:t>
      </w:r>
      <w:proofErr w:type="gramEnd"/>
      <w:r w:rsidRPr="00717715">
        <w:rPr>
          <w:rFonts w:ascii="Times New Roman" w:hAnsi="Times New Roman" w:cs="Times New Roman"/>
          <w:b/>
          <w:sz w:val="24"/>
          <w:szCs w:val="24"/>
          <w:lang w:val="en-US"/>
        </w:rPr>
        <w:t xml:space="preserve"> И УЧЕНИЦИТЕ </w:t>
      </w:r>
    </w:p>
    <w:p w:rsidR="00717715" w:rsidRPr="00717715" w:rsidRDefault="00717715" w:rsidP="00717715">
      <w:pPr>
        <w:spacing w:after="0" w:line="276" w:lineRule="auto"/>
        <w:jc w:val="center"/>
        <w:rPr>
          <w:rFonts w:ascii="Times New Roman" w:hAnsi="Times New Roman" w:cs="Times New Roman"/>
          <w:b/>
          <w:sz w:val="24"/>
          <w:szCs w:val="24"/>
          <w:lang w:val="en-US"/>
        </w:rPr>
      </w:pPr>
      <w:proofErr w:type="gramStart"/>
      <w:r w:rsidRPr="00717715">
        <w:rPr>
          <w:rFonts w:ascii="Times New Roman" w:hAnsi="Times New Roman" w:cs="Times New Roman"/>
          <w:b/>
          <w:sz w:val="24"/>
          <w:szCs w:val="24"/>
          <w:lang w:val="en-US"/>
        </w:rPr>
        <w:t>НА  ТЕРИТОРИЯТА</w:t>
      </w:r>
      <w:proofErr w:type="gramEnd"/>
      <w:r w:rsidRPr="00717715">
        <w:rPr>
          <w:rFonts w:ascii="Times New Roman" w:hAnsi="Times New Roman" w:cs="Times New Roman"/>
          <w:b/>
          <w:sz w:val="24"/>
          <w:szCs w:val="24"/>
          <w:lang w:val="en-US"/>
        </w:rPr>
        <w:t xml:space="preserve"> НА ОБЩИНА РУСЕ</w:t>
      </w:r>
    </w:p>
    <w:p w:rsidR="00717715" w:rsidRPr="00717715" w:rsidRDefault="00717715" w:rsidP="00717715">
      <w:pPr>
        <w:spacing w:after="0" w:line="240" w:lineRule="auto"/>
        <w:jc w:val="center"/>
        <w:rPr>
          <w:rFonts w:ascii="Times New Roman" w:hAnsi="Times New Roman" w:cs="Times New Roman"/>
          <w:b/>
          <w:sz w:val="24"/>
          <w:szCs w:val="24"/>
          <w:lang w:val="en-US"/>
        </w:rPr>
      </w:pPr>
    </w:p>
    <w:p w:rsidR="00717715" w:rsidRPr="00717715" w:rsidRDefault="00717715" w:rsidP="00717715">
      <w:pPr>
        <w:spacing w:after="0" w:line="240" w:lineRule="auto"/>
        <w:jc w:val="center"/>
        <w:rPr>
          <w:rFonts w:ascii="Times New Roman" w:hAnsi="Times New Roman" w:cs="Times New Roman"/>
          <w:b/>
          <w:sz w:val="24"/>
          <w:szCs w:val="24"/>
          <w:lang w:val="en-US"/>
        </w:rPr>
      </w:pPr>
      <w:r w:rsidRPr="00717715">
        <w:rPr>
          <w:rFonts w:ascii="Times New Roman" w:hAnsi="Times New Roman" w:cs="Times New Roman"/>
          <w:b/>
          <w:sz w:val="24"/>
          <w:szCs w:val="24"/>
          <w:lang w:val="en-US"/>
        </w:rPr>
        <w:t>Дейности, финансиране, перспективи</w:t>
      </w:r>
    </w:p>
    <w:p w:rsidR="00717715" w:rsidRPr="00717715" w:rsidRDefault="00717715" w:rsidP="00717715">
      <w:pPr>
        <w:spacing w:after="0" w:line="240" w:lineRule="auto"/>
        <w:jc w:val="both"/>
        <w:rPr>
          <w:rFonts w:ascii="Times New Roman" w:hAnsi="Times New Roman" w:cs="Times New Roman"/>
          <w:b/>
          <w:sz w:val="24"/>
          <w:szCs w:val="24"/>
          <w:lang w:val="en-US"/>
        </w:rPr>
      </w:pPr>
    </w:p>
    <w:p w:rsidR="00717715" w:rsidRPr="00717715" w:rsidRDefault="00717715" w:rsidP="00717715">
      <w:pPr>
        <w:spacing w:after="0" w:line="240" w:lineRule="auto"/>
        <w:jc w:val="both"/>
        <w:rPr>
          <w:rFonts w:ascii="Times New Roman" w:hAnsi="Times New Roman" w:cs="Times New Roman"/>
          <w:b/>
          <w:sz w:val="24"/>
          <w:szCs w:val="24"/>
          <w:lang w:val="en-US"/>
        </w:rPr>
      </w:pPr>
      <w:r w:rsidRPr="00717715">
        <w:rPr>
          <w:rFonts w:ascii="Times New Roman" w:hAnsi="Times New Roman" w:cs="Times New Roman"/>
          <w:b/>
          <w:sz w:val="24"/>
          <w:szCs w:val="24"/>
          <w:lang w:val="en-US"/>
        </w:rPr>
        <w:t>І. Какво е предвидено Закона за предучилищното и училищното образование (ЗПУО):</w:t>
      </w:r>
    </w:p>
    <w:p w:rsidR="00717715" w:rsidRPr="00717715" w:rsidRDefault="00717715" w:rsidP="00717715">
      <w:pPr>
        <w:spacing w:after="0" w:line="240" w:lineRule="auto"/>
        <w:jc w:val="both"/>
        <w:rPr>
          <w:rFonts w:ascii="Times New Roman" w:hAnsi="Times New Roman" w:cs="Times New Roman"/>
          <w:sz w:val="24"/>
          <w:szCs w:val="24"/>
          <w:lang w:val="en-US"/>
        </w:rPr>
      </w:pPr>
    </w:p>
    <w:p w:rsidR="00717715" w:rsidRPr="00717715" w:rsidRDefault="00717715" w:rsidP="00717715">
      <w:pPr>
        <w:spacing w:after="0" w:line="240" w:lineRule="auto"/>
        <w:jc w:val="both"/>
        <w:rPr>
          <w:rFonts w:ascii="Times New Roman" w:hAnsi="Times New Roman" w:cs="Times New Roman"/>
          <w:sz w:val="24"/>
          <w:szCs w:val="24"/>
          <w:lang w:val="en-US"/>
        </w:rPr>
      </w:pPr>
      <w:r w:rsidRPr="00717715">
        <w:rPr>
          <w:rFonts w:ascii="Times New Roman" w:hAnsi="Times New Roman" w:cs="Times New Roman"/>
          <w:sz w:val="24"/>
          <w:szCs w:val="24"/>
          <w:lang w:val="en-US"/>
        </w:rPr>
        <w:t xml:space="preserve">На територията на Община Русе към момента функционират три Центъра за подкрепа за личностно развитие (ЦПЛР) – Център за ученическо, техническо и научно творчество (ЦПЛР-ЦУТНТ – Русе), Ученическа спортна школа (ЦПЛР-УСШ – Русе) и Общежитие за средношколци – Русе (ЦПЛР-ОС – Русе). </w:t>
      </w:r>
    </w:p>
    <w:p w:rsidR="00717715" w:rsidRPr="00717715" w:rsidRDefault="00717715" w:rsidP="00717715">
      <w:pPr>
        <w:spacing w:after="0" w:line="240" w:lineRule="auto"/>
        <w:jc w:val="both"/>
        <w:rPr>
          <w:rFonts w:ascii="Times New Roman" w:hAnsi="Times New Roman" w:cs="Times New Roman"/>
          <w:sz w:val="24"/>
          <w:szCs w:val="24"/>
          <w:lang w:val="en-US"/>
        </w:rPr>
      </w:pPr>
    </w:p>
    <w:p w:rsidR="00717715" w:rsidRPr="00717715" w:rsidRDefault="00717715" w:rsidP="00717715">
      <w:pPr>
        <w:spacing w:after="0" w:line="240" w:lineRule="auto"/>
        <w:jc w:val="both"/>
        <w:rPr>
          <w:rFonts w:ascii="Times New Roman" w:hAnsi="Times New Roman" w:cs="Times New Roman"/>
          <w:sz w:val="24"/>
          <w:szCs w:val="24"/>
          <w:lang w:val="en-US"/>
        </w:rPr>
      </w:pPr>
      <w:r w:rsidRPr="00717715">
        <w:rPr>
          <w:rFonts w:ascii="Times New Roman" w:hAnsi="Times New Roman" w:cs="Times New Roman"/>
          <w:sz w:val="24"/>
          <w:szCs w:val="24"/>
          <w:lang w:val="en-US"/>
        </w:rPr>
        <w:t>В изпълнение на §18, ал. 2 от ЗПУО след приетото Решение №342, прието с Протокол №13/19.09.2016г. на Общински съвет – Русе, кмета на община Русе издаде Заповед №РД-01-3212/26.10.2016 г., с която се определи дейността по чл. 49 на съществуващите към него момент общински обслужващи звена. Същите продължиха да осъществяват дейността си като центрове за подкрепа на личностно развитие.</w:t>
      </w:r>
    </w:p>
    <w:p w:rsidR="00717715" w:rsidRPr="00717715" w:rsidRDefault="00717715" w:rsidP="00717715">
      <w:pPr>
        <w:spacing w:after="0" w:line="240" w:lineRule="auto"/>
        <w:jc w:val="both"/>
        <w:rPr>
          <w:rFonts w:ascii="Times New Roman" w:hAnsi="Times New Roman" w:cs="Times New Roman"/>
          <w:sz w:val="24"/>
          <w:szCs w:val="24"/>
          <w:lang w:val="en-US"/>
        </w:rPr>
      </w:pPr>
    </w:p>
    <w:p w:rsidR="00717715" w:rsidRPr="00717715" w:rsidRDefault="00717715" w:rsidP="00717715">
      <w:pPr>
        <w:spacing w:after="0" w:line="240" w:lineRule="auto"/>
        <w:jc w:val="both"/>
        <w:rPr>
          <w:rFonts w:ascii="Times New Roman" w:hAnsi="Times New Roman" w:cs="Times New Roman"/>
          <w:sz w:val="24"/>
          <w:szCs w:val="24"/>
          <w:lang w:val="en-US"/>
        </w:rPr>
      </w:pPr>
      <w:r w:rsidRPr="00717715">
        <w:rPr>
          <w:rFonts w:ascii="Times New Roman" w:hAnsi="Times New Roman" w:cs="Times New Roman"/>
          <w:sz w:val="24"/>
          <w:szCs w:val="24"/>
          <w:lang w:val="en-US"/>
        </w:rPr>
        <w:t>С решение №422 на Общински съвет - Русе, прието с Протокол №17/19.01.2017 г. се приеха правилници за устройството и дейността на ЦПЛР – ЦУТНТ – Русе и ЦПЛР – УСШ – Русе на територията на община Русе. Устройството и дейността на ученическите общежития по чл. 49, ал. 3 от ЗПУО се уреждат с правилници, издадени от министъра на образованието и науката.</w:t>
      </w:r>
    </w:p>
    <w:p w:rsidR="00717715" w:rsidRPr="00717715" w:rsidRDefault="00717715" w:rsidP="00717715">
      <w:pPr>
        <w:spacing w:after="0" w:line="240" w:lineRule="auto"/>
        <w:jc w:val="both"/>
        <w:rPr>
          <w:rFonts w:ascii="Times New Roman" w:hAnsi="Times New Roman" w:cs="Times New Roman"/>
          <w:sz w:val="24"/>
          <w:szCs w:val="24"/>
          <w:lang w:val="en-US"/>
        </w:rPr>
      </w:pPr>
    </w:p>
    <w:p w:rsidR="00717715" w:rsidRPr="00717715" w:rsidRDefault="00717715" w:rsidP="00717715">
      <w:pPr>
        <w:spacing w:after="0" w:line="240" w:lineRule="auto"/>
        <w:jc w:val="both"/>
        <w:rPr>
          <w:rFonts w:ascii="Times New Roman" w:hAnsi="Times New Roman" w:cs="Times New Roman"/>
          <w:sz w:val="24"/>
          <w:szCs w:val="24"/>
          <w:lang w:val="en-US"/>
        </w:rPr>
      </w:pPr>
      <w:r w:rsidRPr="00717715">
        <w:rPr>
          <w:rFonts w:ascii="Times New Roman" w:hAnsi="Times New Roman" w:cs="Times New Roman"/>
          <w:sz w:val="24"/>
          <w:szCs w:val="24"/>
          <w:lang w:val="en-US"/>
        </w:rPr>
        <w:lastRenderedPageBreak/>
        <w:t>Съгласно измененията в нормативната уредба през 2017 г. към дейността на ЦПЛР – ЦУТНТ – Русе се добави дейност кариерно ориентиране и консултиране, като продължение на дейността и осигуряване на устойчивост на центъра за кариерно ориентиране (ЦКО) – Русе, създаден по процедура BG051PO0001-4.3.02-0001 „Система за кариерно ориентиране в училищното образование“, финансиран по Оперативна програма „Развитие на човешките ресурси“ 2009-2013 и по процедура BG051M2OP001-2.001-0001 „Система за кариерно ориентиране в училищното образование“ по Оперативна програма „Наука и образование за интелигентен растеж“ 2014-2020.</w:t>
      </w:r>
    </w:p>
    <w:p w:rsidR="00717715" w:rsidRPr="00717715" w:rsidRDefault="00717715" w:rsidP="00717715">
      <w:pPr>
        <w:spacing w:after="0" w:line="240" w:lineRule="auto"/>
        <w:jc w:val="both"/>
        <w:rPr>
          <w:rFonts w:ascii="Times New Roman" w:hAnsi="Times New Roman" w:cs="Times New Roman"/>
          <w:sz w:val="24"/>
          <w:szCs w:val="24"/>
          <w:lang w:val="en-US"/>
        </w:rPr>
      </w:pPr>
    </w:p>
    <w:p w:rsidR="00717715" w:rsidRPr="00717715" w:rsidRDefault="00717715" w:rsidP="00717715">
      <w:pPr>
        <w:spacing w:after="0" w:line="240" w:lineRule="auto"/>
        <w:jc w:val="both"/>
        <w:rPr>
          <w:rFonts w:ascii="Times New Roman" w:hAnsi="Times New Roman" w:cs="Times New Roman"/>
          <w:sz w:val="24"/>
          <w:szCs w:val="24"/>
          <w:highlight w:val="yellow"/>
          <w:lang w:val="en-US"/>
        </w:rPr>
      </w:pPr>
    </w:p>
    <w:p w:rsidR="00717715" w:rsidRPr="00717715" w:rsidRDefault="00717715" w:rsidP="00717715">
      <w:pPr>
        <w:numPr>
          <w:ilvl w:val="0"/>
          <w:numId w:val="9"/>
        </w:numPr>
        <w:spacing w:after="0" w:line="240" w:lineRule="auto"/>
        <w:contextualSpacing/>
        <w:jc w:val="both"/>
        <w:rPr>
          <w:rFonts w:ascii="Times New Roman" w:hAnsi="Times New Roman" w:cs="Times New Roman"/>
          <w:b/>
          <w:sz w:val="24"/>
          <w:szCs w:val="24"/>
        </w:rPr>
      </w:pPr>
      <w:r w:rsidRPr="00717715">
        <w:rPr>
          <w:rFonts w:ascii="Times New Roman" w:hAnsi="Times New Roman" w:cs="Times New Roman"/>
          <w:b/>
          <w:sz w:val="24"/>
          <w:szCs w:val="24"/>
        </w:rPr>
        <w:t>Дейности по Закона за предучилищното и училищното образование:</w:t>
      </w:r>
    </w:p>
    <w:p w:rsidR="00717715" w:rsidRPr="00717715" w:rsidRDefault="00717715" w:rsidP="00717715">
      <w:pPr>
        <w:spacing w:after="0" w:line="240" w:lineRule="auto"/>
        <w:ind w:left="1065"/>
        <w:contextualSpacing/>
        <w:jc w:val="both"/>
        <w:rPr>
          <w:rFonts w:ascii="Times New Roman" w:hAnsi="Times New Roman" w:cs="Times New Roman"/>
          <w:b/>
          <w:sz w:val="24"/>
          <w:szCs w:val="24"/>
        </w:rPr>
      </w:pPr>
    </w:p>
    <w:p w:rsidR="00717715" w:rsidRPr="00717715" w:rsidRDefault="00717715" w:rsidP="00717715">
      <w:pPr>
        <w:autoSpaceDE w:val="0"/>
        <w:autoSpaceDN w:val="0"/>
        <w:adjustRightInd w:val="0"/>
        <w:spacing w:after="0" w:line="240" w:lineRule="auto"/>
        <w:jc w:val="both"/>
        <w:rPr>
          <w:rFonts w:ascii="Times New Roman" w:hAnsi="Times New Roman" w:cs="Times New Roman"/>
          <w:b/>
          <w:sz w:val="24"/>
          <w:szCs w:val="24"/>
        </w:rPr>
      </w:pPr>
      <w:r w:rsidRPr="00717715">
        <w:rPr>
          <w:rFonts w:ascii="Times New Roman" w:hAnsi="Times New Roman" w:cs="Times New Roman"/>
          <w:b/>
          <w:bCs/>
          <w:sz w:val="24"/>
          <w:szCs w:val="24"/>
        </w:rPr>
        <w:t>Чл. 49</w:t>
      </w:r>
      <w:r w:rsidRPr="00717715">
        <w:rPr>
          <w:rFonts w:ascii="Times New Roman" w:hAnsi="Times New Roman" w:cs="Times New Roman"/>
          <w:b/>
          <w:sz w:val="24"/>
          <w:szCs w:val="24"/>
        </w:rPr>
        <w:t xml:space="preserve">. (1) Центровете за подкрепа за личностно развитие според дейността си са за: </w:t>
      </w:r>
    </w:p>
    <w:p w:rsidR="00717715" w:rsidRPr="00717715" w:rsidRDefault="00717715" w:rsidP="00717715">
      <w:pPr>
        <w:autoSpaceDE w:val="0"/>
        <w:autoSpaceDN w:val="0"/>
        <w:adjustRightInd w:val="0"/>
        <w:spacing w:after="0" w:line="240" w:lineRule="auto"/>
        <w:jc w:val="both"/>
        <w:rPr>
          <w:rFonts w:ascii="Times New Roman" w:hAnsi="Times New Roman" w:cs="Times New Roman"/>
          <w:sz w:val="24"/>
          <w:szCs w:val="24"/>
        </w:rPr>
      </w:pPr>
    </w:p>
    <w:p w:rsidR="00717715" w:rsidRPr="00717715" w:rsidRDefault="00717715" w:rsidP="00717715">
      <w:pPr>
        <w:autoSpaceDE w:val="0"/>
        <w:autoSpaceDN w:val="0"/>
        <w:adjustRightInd w:val="0"/>
        <w:spacing w:after="0" w:line="240" w:lineRule="auto"/>
        <w:jc w:val="both"/>
        <w:rPr>
          <w:rFonts w:ascii="Times New Roman" w:hAnsi="Times New Roman" w:cs="Times New Roman"/>
          <w:b/>
          <w:sz w:val="24"/>
          <w:szCs w:val="24"/>
        </w:rPr>
      </w:pPr>
      <w:r w:rsidRPr="00717715">
        <w:rPr>
          <w:rFonts w:ascii="Times New Roman" w:hAnsi="Times New Roman" w:cs="Times New Roman"/>
          <w:b/>
          <w:sz w:val="24"/>
          <w:szCs w:val="24"/>
        </w:rPr>
        <w:t xml:space="preserve">1. развитие на интересите, способностите, компетентностите и изявата в областта на науките, технологиите, изкуствата и спорта; </w:t>
      </w:r>
    </w:p>
    <w:p w:rsidR="00717715" w:rsidRPr="00717715" w:rsidRDefault="00717715" w:rsidP="00717715">
      <w:pPr>
        <w:autoSpaceDE w:val="0"/>
        <w:autoSpaceDN w:val="0"/>
        <w:adjustRightInd w:val="0"/>
        <w:spacing w:after="0" w:line="240" w:lineRule="auto"/>
        <w:jc w:val="both"/>
        <w:rPr>
          <w:rFonts w:ascii="Times New Roman" w:hAnsi="Times New Roman" w:cs="Times New Roman"/>
          <w:sz w:val="24"/>
          <w:szCs w:val="24"/>
        </w:rPr>
      </w:pPr>
    </w:p>
    <w:p w:rsidR="00717715" w:rsidRPr="00717715" w:rsidRDefault="00717715" w:rsidP="00717715">
      <w:pPr>
        <w:autoSpaceDE w:val="0"/>
        <w:autoSpaceDN w:val="0"/>
        <w:adjustRightInd w:val="0"/>
        <w:spacing w:after="0" w:line="240" w:lineRule="auto"/>
        <w:jc w:val="both"/>
        <w:rPr>
          <w:rFonts w:ascii="Times New Roman" w:hAnsi="Times New Roman" w:cs="Times New Roman"/>
          <w:b/>
          <w:sz w:val="24"/>
          <w:szCs w:val="24"/>
        </w:rPr>
      </w:pPr>
      <w:r w:rsidRPr="00717715">
        <w:rPr>
          <w:rFonts w:ascii="Times New Roman" w:hAnsi="Times New Roman" w:cs="Times New Roman"/>
          <w:b/>
          <w:sz w:val="24"/>
          <w:szCs w:val="24"/>
        </w:rPr>
        <w:t xml:space="preserve">2. кариерно ориентиране и консултиране; </w:t>
      </w:r>
    </w:p>
    <w:p w:rsidR="00717715" w:rsidRPr="00717715" w:rsidRDefault="00717715" w:rsidP="00717715">
      <w:pPr>
        <w:autoSpaceDE w:val="0"/>
        <w:autoSpaceDN w:val="0"/>
        <w:adjustRightInd w:val="0"/>
        <w:spacing w:after="0" w:line="240" w:lineRule="auto"/>
        <w:jc w:val="both"/>
        <w:rPr>
          <w:rFonts w:ascii="Times New Roman" w:hAnsi="Times New Roman" w:cs="Times New Roman"/>
          <w:sz w:val="24"/>
          <w:szCs w:val="24"/>
        </w:rPr>
      </w:pPr>
    </w:p>
    <w:p w:rsidR="00717715" w:rsidRPr="00717715" w:rsidRDefault="00717715" w:rsidP="00717715">
      <w:pPr>
        <w:autoSpaceDE w:val="0"/>
        <w:autoSpaceDN w:val="0"/>
        <w:adjustRightInd w:val="0"/>
        <w:spacing w:after="0" w:line="240" w:lineRule="auto"/>
        <w:jc w:val="both"/>
        <w:rPr>
          <w:rFonts w:ascii="Times New Roman" w:hAnsi="Times New Roman" w:cs="Times New Roman"/>
          <w:sz w:val="24"/>
          <w:szCs w:val="24"/>
        </w:rPr>
      </w:pPr>
      <w:r w:rsidRPr="00717715">
        <w:rPr>
          <w:rFonts w:ascii="Times New Roman" w:hAnsi="Times New Roman" w:cs="Times New Roman"/>
          <w:sz w:val="24"/>
          <w:szCs w:val="24"/>
        </w:rPr>
        <w:t xml:space="preserve">3. превантивна, диагностична, рехабилитационна, корекционна и ресоциализираща работа с деца и ученици; </w:t>
      </w:r>
    </w:p>
    <w:p w:rsidR="00717715" w:rsidRPr="00717715" w:rsidRDefault="00717715" w:rsidP="00717715">
      <w:pPr>
        <w:autoSpaceDE w:val="0"/>
        <w:autoSpaceDN w:val="0"/>
        <w:adjustRightInd w:val="0"/>
        <w:spacing w:after="0" w:line="240" w:lineRule="auto"/>
        <w:jc w:val="both"/>
        <w:rPr>
          <w:rFonts w:ascii="Times New Roman" w:hAnsi="Times New Roman" w:cs="Times New Roman"/>
          <w:sz w:val="24"/>
          <w:szCs w:val="24"/>
        </w:rPr>
      </w:pPr>
    </w:p>
    <w:p w:rsidR="00717715" w:rsidRPr="00717715" w:rsidRDefault="00717715" w:rsidP="00717715">
      <w:pPr>
        <w:autoSpaceDE w:val="0"/>
        <w:autoSpaceDN w:val="0"/>
        <w:adjustRightInd w:val="0"/>
        <w:spacing w:after="0" w:line="240" w:lineRule="auto"/>
        <w:jc w:val="both"/>
        <w:rPr>
          <w:rFonts w:ascii="Times New Roman" w:hAnsi="Times New Roman" w:cs="Times New Roman"/>
          <w:sz w:val="24"/>
          <w:szCs w:val="24"/>
        </w:rPr>
      </w:pPr>
      <w:r w:rsidRPr="00717715">
        <w:rPr>
          <w:rFonts w:ascii="Times New Roman" w:hAnsi="Times New Roman" w:cs="Times New Roman"/>
          <w:sz w:val="24"/>
          <w:szCs w:val="24"/>
        </w:rPr>
        <w:t xml:space="preserve">4. ресурсно подпомагане на деца и ученици със специални образователни потребности; </w:t>
      </w:r>
    </w:p>
    <w:p w:rsidR="00717715" w:rsidRPr="00717715" w:rsidRDefault="00717715" w:rsidP="00717715">
      <w:pPr>
        <w:autoSpaceDE w:val="0"/>
        <w:autoSpaceDN w:val="0"/>
        <w:adjustRightInd w:val="0"/>
        <w:spacing w:after="0" w:line="240" w:lineRule="auto"/>
        <w:jc w:val="both"/>
        <w:rPr>
          <w:rFonts w:ascii="Times New Roman" w:hAnsi="Times New Roman" w:cs="Times New Roman"/>
          <w:sz w:val="24"/>
          <w:szCs w:val="24"/>
        </w:rPr>
      </w:pPr>
    </w:p>
    <w:p w:rsidR="00717715" w:rsidRPr="00717715" w:rsidRDefault="00717715" w:rsidP="00717715">
      <w:pPr>
        <w:autoSpaceDE w:val="0"/>
        <w:autoSpaceDN w:val="0"/>
        <w:adjustRightInd w:val="0"/>
        <w:spacing w:after="0" w:line="240" w:lineRule="auto"/>
        <w:jc w:val="both"/>
        <w:rPr>
          <w:rFonts w:ascii="Times New Roman" w:hAnsi="Times New Roman" w:cs="Times New Roman"/>
          <w:sz w:val="24"/>
          <w:szCs w:val="24"/>
        </w:rPr>
      </w:pPr>
      <w:r w:rsidRPr="00717715">
        <w:rPr>
          <w:rFonts w:ascii="Times New Roman" w:hAnsi="Times New Roman" w:cs="Times New Roman"/>
          <w:sz w:val="24"/>
          <w:szCs w:val="24"/>
        </w:rPr>
        <w:t xml:space="preserve">5. педагогическа и психологическа подкрепа; </w:t>
      </w:r>
    </w:p>
    <w:p w:rsidR="00717715" w:rsidRPr="00717715" w:rsidRDefault="00717715" w:rsidP="00717715">
      <w:pPr>
        <w:autoSpaceDE w:val="0"/>
        <w:autoSpaceDN w:val="0"/>
        <w:adjustRightInd w:val="0"/>
        <w:spacing w:after="0" w:line="240" w:lineRule="auto"/>
        <w:jc w:val="both"/>
        <w:rPr>
          <w:rFonts w:ascii="Times New Roman" w:hAnsi="Times New Roman" w:cs="Times New Roman"/>
          <w:sz w:val="24"/>
          <w:szCs w:val="24"/>
        </w:rPr>
      </w:pPr>
    </w:p>
    <w:p w:rsidR="00717715" w:rsidRPr="00717715" w:rsidRDefault="00717715" w:rsidP="00717715">
      <w:pPr>
        <w:spacing w:after="0" w:line="240" w:lineRule="auto"/>
        <w:contextualSpacing/>
        <w:jc w:val="both"/>
        <w:rPr>
          <w:rFonts w:ascii="Times New Roman" w:hAnsi="Times New Roman" w:cs="Times New Roman"/>
          <w:sz w:val="24"/>
          <w:szCs w:val="24"/>
        </w:rPr>
      </w:pPr>
      <w:r w:rsidRPr="00717715">
        <w:rPr>
          <w:rFonts w:ascii="Times New Roman" w:hAnsi="Times New Roman" w:cs="Times New Roman"/>
          <w:sz w:val="24"/>
          <w:szCs w:val="24"/>
        </w:rPr>
        <w:t>6. прилагане на програми за подкрепа и обучение за семействата на децата и учениците с увреждания.</w:t>
      </w:r>
    </w:p>
    <w:p w:rsidR="00717715" w:rsidRPr="00717715" w:rsidRDefault="00717715" w:rsidP="00717715">
      <w:pPr>
        <w:spacing w:after="0" w:line="240" w:lineRule="auto"/>
        <w:contextualSpacing/>
        <w:jc w:val="both"/>
        <w:rPr>
          <w:rFonts w:ascii="Times New Roman" w:hAnsi="Times New Roman" w:cs="Times New Roman"/>
          <w:sz w:val="24"/>
          <w:szCs w:val="24"/>
        </w:rPr>
      </w:pPr>
    </w:p>
    <w:p w:rsidR="00717715" w:rsidRPr="00717715" w:rsidRDefault="00717715" w:rsidP="00717715">
      <w:pPr>
        <w:autoSpaceDE w:val="0"/>
        <w:autoSpaceDN w:val="0"/>
        <w:adjustRightInd w:val="0"/>
        <w:spacing w:after="0" w:line="240" w:lineRule="auto"/>
        <w:jc w:val="both"/>
        <w:rPr>
          <w:rFonts w:ascii="Times New Roman" w:hAnsi="Times New Roman" w:cs="Times New Roman"/>
          <w:sz w:val="24"/>
          <w:szCs w:val="24"/>
        </w:rPr>
      </w:pPr>
      <w:r w:rsidRPr="00717715">
        <w:rPr>
          <w:rFonts w:ascii="Times New Roman" w:hAnsi="Times New Roman" w:cs="Times New Roman"/>
          <w:sz w:val="24"/>
          <w:szCs w:val="24"/>
        </w:rPr>
        <w:t xml:space="preserve">(2) Центрове за подкрепа за личностно развитие са и центровете за специална образователна подкрепа, създадени по реда на този закон, които извършват: </w:t>
      </w:r>
    </w:p>
    <w:p w:rsidR="00717715" w:rsidRPr="00717715" w:rsidRDefault="00717715" w:rsidP="00717715">
      <w:pPr>
        <w:autoSpaceDE w:val="0"/>
        <w:autoSpaceDN w:val="0"/>
        <w:adjustRightInd w:val="0"/>
        <w:spacing w:after="0" w:line="240" w:lineRule="auto"/>
        <w:jc w:val="both"/>
        <w:rPr>
          <w:rFonts w:ascii="Times New Roman" w:hAnsi="Times New Roman" w:cs="Times New Roman"/>
          <w:sz w:val="24"/>
          <w:szCs w:val="24"/>
        </w:rPr>
      </w:pPr>
      <w:r w:rsidRPr="00717715">
        <w:rPr>
          <w:rFonts w:ascii="Times New Roman" w:hAnsi="Times New Roman" w:cs="Times New Roman"/>
          <w:sz w:val="24"/>
          <w:szCs w:val="24"/>
        </w:rPr>
        <w:t xml:space="preserve">1. диагностична, рехабилитационна, корекционна и терапевтична работа с деца и ученици, за които оценката на регионалния център за подкрепа на процеса на приобщаващото образование е установила, че съобразно образователните им потребности може да се обучават в център за специална образователна подкрепа при условия и по ред, определени в държавния образователен стандарт за приобщаващото образование; </w:t>
      </w:r>
    </w:p>
    <w:p w:rsidR="00717715" w:rsidRPr="00717715" w:rsidRDefault="00717715" w:rsidP="00717715">
      <w:pPr>
        <w:autoSpaceDE w:val="0"/>
        <w:autoSpaceDN w:val="0"/>
        <w:adjustRightInd w:val="0"/>
        <w:spacing w:after="0" w:line="240" w:lineRule="auto"/>
        <w:jc w:val="both"/>
        <w:rPr>
          <w:rFonts w:ascii="Times New Roman" w:hAnsi="Times New Roman" w:cs="Times New Roman"/>
          <w:sz w:val="24"/>
          <w:szCs w:val="24"/>
        </w:rPr>
      </w:pPr>
    </w:p>
    <w:p w:rsidR="00717715" w:rsidRPr="00717715" w:rsidRDefault="00717715" w:rsidP="00717715">
      <w:pPr>
        <w:autoSpaceDE w:val="0"/>
        <w:autoSpaceDN w:val="0"/>
        <w:adjustRightInd w:val="0"/>
        <w:spacing w:after="0" w:line="240" w:lineRule="auto"/>
        <w:jc w:val="both"/>
        <w:rPr>
          <w:rFonts w:ascii="Times New Roman" w:hAnsi="Times New Roman" w:cs="Times New Roman"/>
          <w:sz w:val="24"/>
          <w:szCs w:val="24"/>
        </w:rPr>
      </w:pPr>
      <w:r w:rsidRPr="00717715">
        <w:rPr>
          <w:rFonts w:ascii="Times New Roman" w:hAnsi="Times New Roman" w:cs="Times New Roman"/>
          <w:sz w:val="24"/>
          <w:szCs w:val="24"/>
        </w:rPr>
        <w:t xml:space="preserve">2. педагогическа и психологическа подкрепа; </w:t>
      </w:r>
    </w:p>
    <w:p w:rsidR="00717715" w:rsidRPr="00717715" w:rsidRDefault="00717715" w:rsidP="00717715">
      <w:pPr>
        <w:autoSpaceDE w:val="0"/>
        <w:autoSpaceDN w:val="0"/>
        <w:adjustRightInd w:val="0"/>
        <w:spacing w:after="0" w:line="240" w:lineRule="auto"/>
        <w:jc w:val="both"/>
        <w:rPr>
          <w:rFonts w:ascii="Times New Roman" w:hAnsi="Times New Roman" w:cs="Times New Roman"/>
          <w:sz w:val="24"/>
          <w:szCs w:val="24"/>
        </w:rPr>
      </w:pPr>
    </w:p>
    <w:p w:rsidR="00717715" w:rsidRPr="00717715" w:rsidRDefault="00717715" w:rsidP="00717715">
      <w:pPr>
        <w:autoSpaceDE w:val="0"/>
        <w:autoSpaceDN w:val="0"/>
        <w:adjustRightInd w:val="0"/>
        <w:spacing w:after="0" w:line="240" w:lineRule="auto"/>
        <w:jc w:val="both"/>
        <w:rPr>
          <w:rFonts w:ascii="Times New Roman" w:hAnsi="Times New Roman" w:cs="Times New Roman"/>
          <w:sz w:val="24"/>
          <w:szCs w:val="24"/>
        </w:rPr>
      </w:pPr>
      <w:r w:rsidRPr="00717715">
        <w:rPr>
          <w:rFonts w:ascii="Times New Roman" w:hAnsi="Times New Roman" w:cs="Times New Roman"/>
          <w:sz w:val="24"/>
          <w:szCs w:val="24"/>
        </w:rPr>
        <w:t xml:space="preserve">3. прилагане на програми за подкрепа и обучение за семействата на децата и учениците по т. 1; </w:t>
      </w:r>
    </w:p>
    <w:p w:rsidR="00717715" w:rsidRPr="00717715" w:rsidRDefault="00717715" w:rsidP="00717715">
      <w:pPr>
        <w:autoSpaceDE w:val="0"/>
        <w:autoSpaceDN w:val="0"/>
        <w:adjustRightInd w:val="0"/>
        <w:spacing w:after="0" w:line="240" w:lineRule="auto"/>
        <w:jc w:val="both"/>
        <w:rPr>
          <w:rFonts w:ascii="Times New Roman" w:hAnsi="Times New Roman" w:cs="Times New Roman"/>
          <w:sz w:val="24"/>
          <w:szCs w:val="24"/>
        </w:rPr>
      </w:pPr>
    </w:p>
    <w:p w:rsidR="00717715" w:rsidRPr="00717715" w:rsidRDefault="00717715" w:rsidP="00717715">
      <w:pPr>
        <w:autoSpaceDE w:val="0"/>
        <w:autoSpaceDN w:val="0"/>
        <w:adjustRightInd w:val="0"/>
        <w:spacing w:after="0" w:line="240" w:lineRule="auto"/>
        <w:jc w:val="both"/>
        <w:rPr>
          <w:rFonts w:ascii="Times New Roman" w:hAnsi="Times New Roman" w:cs="Times New Roman"/>
          <w:sz w:val="24"/>
          <w:szCs w:val="24"/>
        </w:rPr>
      </w:pPr>
      <w:r w:rsidRPr="00717715">
        <w:rPr>
          <w:rFonts w:ascii="Times New Roman" w:hAnsi="Times New Roman" w:cs="Times New Roman"/>
          <w:sz w:val="24"/>
          <w:szCs w:val="24"/>
        </w:rPr>
        <w:t xml:space="preserve">4. обучение на деца и ученици по т. 1 в задължителна предучилищна и училищна възраст и професионално обучение за придобиване на първа степен на професионална квалификация и/или за придобиване на квалификация по част от професия. </w:t>
      </w:r>
    </w:p>
    <w:p w:rsidR="00717715" w:rsidRPr="00717715" w:rsidRDefault="00717715" w:rsidP="00717715">
      <w:pPr>
        <w:autoSpaceDE w:val="0"/>
        <w:autoSpaceDN w:val="0"/>
        <w:adjustRightInd w:val="0"/>
        <w:spacing w:after="0" w:line="240" w:lineRule="auto"/>
        <w:jc w:val="both"/>
        <w:rPr>
          <w:rFonts w:ascii="Times New Roman" w:hAnsi="Times New Roman" w:cs="Times New Roman"/>
          <w:sz w:val="24"/>
          <w:szCs w:val="24"/>
        </w:rPr>
      </w:pPr>
    </w:p>
    <w:p w:rsidR="00717715" w:rsidRPr="00717715" w:rsidRDefault="00717715" w:rsidP="00717715">
      <w:pPr>
        <w:autoSpaceDE w:val="0"/>
        <w:autoSpaceDN w:val="0"/>
        <w:adjustRightInd w:val="0"/>
        <w:spacing w:after="0" w:line="240" w:lineRule="auto"/>
        <w:jc w:val="both"/>
        <w:rPr>
          <w:rFonts w:ascii="Times New Roman" w:hAnsi="Times New Roman" w:cs="Times New Roman"/>
          <w:b/>
          <w:sz w:val="24"/>
          <w:szCs w:val="24"/>
        </w:rPr>
      </w:pPr>
      <w:r w:rsidRPr="00717715">
        <w:rPr>
          <w:rFonts w:ascii="Times New Roman" w:hAnsi="Times New Roman" w:cs="Times New Roman"/>
          <w:b/>
          <w:sz w:val="24"/>
          <w:szCs w:val="24"/>
        </w:rPr>
        <w:t xml:space="preserve">(3) Центрове за подкрепа за личностно развитие са и ученическите общежития, чиято дейност не се организира от училища. </w:t>
      </w:r>
    </w:p>
    <w:p w:rsidR="00717715" w:rsidRPr="00717715" w:rsidRDefault="00717715" w:rsidP="00717715">
      <w:pPr>
        <w:autoSpaceDE w:val="0"/>
        <w:autoSpaceDN w:val="0"/>
        <w:adjustRightInd w:val="0"/>
        <w:spacing w:after="0" w:line="240" w:lineRule="auto"/>
        <w:jc w:val="both"/>
        <w:rPr>
          <w:rFonts w:ascii="Times New Roman" w:hAnsi="Times New Roman" w:cs="Times New Roman"/>
          <w:b/>
          <w:sz w:val="24"/>
          <w:szCs w:val="24"/>
        </w:rPr>
      </w:pPr>
    </w:p>
    <w:p w:rsidR="00717715" w:rsidRPr="00717715" w:rsidRDefault="00717715" w:rsidP="00717715">
      <w:pPr>
        <w:autoSpaceDE w:val="0"/>
        <w:autoSpaceDN w:val="0"/>
        <w:adjustRightInd w:val="0"/>
        <w:spacing w:after="0" w:line="240" w:lineRule="auto"/>
        <w:jc w:val="both"/>
        <w:rPr>
          <w:rFonts w:ascii="Times New Roman" w:hAnsi="Times New Roman" w:cs="Times New Roman"/>
          <w:sz w:val="24"/>
          <w:szCs w:val="24"/>
        </w:rPr>
      </w:pPr>
      <w:r w:rsidRPr="00717715">
        <w:rPr>
          <w:rFonts w:ascii="Times New Roman" w:hAnsi="Times New Roman" w:cs="Times New Roman"/>
          <w:sz w:val="24"/>
          <w:szCs w:val="24"/>
        </w:rPr>
        <w:lastRenderedPageBreak/>
        <w:t xml:space="preserve">(4) Центрове за подкрепа за личностно развитие са и астрономическите обсерватории и планетариуми. </w:t>
      </w:r>
    </w:p>
    <w:p w:rsidR="00717715" w:rsidRPr="00717715" w:rsidRDefault="00717715" w:rsidP="00717715">
      <w:pPr>
        <w:autoSpaceDE w:val="0"/>
        <w:autoSpaceDN w:val="0"/>
        <w:adjustRightInd w:val="0"/>
        <w:spacing w:after="0" w:line="240" w:lineRule="auto"/>
        <w:jc w:val="both"/>
        <w:rPr>
          <w:rFonts w:ascii="Times New Roman" w:hAnsi="Times New Roman" w:cs="Times New Roman"/>
          <w:sz w:val="24"/>
          <w:szCs w:val="24"/>
        </w:rPr>
      </w:pPr>
    </w:p>
    <w:p w:rsidR="00717715" w:rsidRPr="00717715" w:rsidRDefault="00717715" w:rsidP="00717715">
      <w:pPr>
        <w:autoSpaceDE w:val="0"/>
        <w:autoSpaceDN w:val="0"/>
        <w:adjustRightInd w:val="0"/>
        <w:spacing w:after="0" w:line="240" w:lineRule="auto"/>
        <w:jc w:val="both"/>
        <w:rPr>
          <w:rFonts w:ascii="Times New Roman" w:hAnsi="Times New Roman" w:cs="Times New Roman"/>
          <w:b/>
          <w:sz w:val="24"/>
          <w:szCs w:val="24"/>
        </w:rPr>
      </w:pPr>
      <w:r w:rsidRPr="00717715">
        <w:rPr>
          <w:rFonts w:ascii="Times New Roman" w:hAnsi="Times New Roman" w:cs="Times New Roman"/>
          <w:b/>
          <w:sz w:val="24"/>
          <w:szCs w:val="24"/>
        </w:rPr>
        <w:t xml:space="preserve">(5) Устройството и дейността на астрономическите обсерватории и планетариуми, както и на ученическите общежития по ал. 3 се уреждат с правилници, издадени от министъра на образованието и науката. </w:t>
      </w:r>
    </w:p>
    <w:p w:rsidR="00717715" w:rsidRPr="00717715" w:rsidRDefault="00717715" w:rsidP="00717715">
      <w:pPr>
        <w:autoSpaceDE w:val="0"/>
        <w:autoSpaceDN w:val="0"/>
        <w:adjustRightInd w:val="0"/>
        <w:spacing w:after="0" w:line="240" w:lineRule="auto"/>
        <w:jc w:val="both"/>
        <w:rPr>
          <w:rFonts w:ascii="Times New Roman" w:hAnsi="Times New Roman" w:cs="Times New Roman"/>
          <w:sz w:val="24"/>
          <w:szCs w:val="24"/>
        </w:rPr>
      </w:pPr>
    </w:p>
    <w:p w:rsidR="00717715" w:rsidRPr="00717715" w:rsidRDefault="00717715" w:rsidP="00717715">
      <w:pPr>
        <w:autoSpaceDE w:val="0"/>
        <w:autoSpaceDN w:val="0"/>
        <w:adjustRightInd w:val="0"/>
        <w:spacing w:after="0" w:line="240" w:lineRule="auto"/>
        <w:jc w:val="both"/>
        <w:rPr>
          <w:rFonts w:ascii="Times New Roman" w:hAnsi="Times New Roman" w:cs="Times New Roman"/>
          <w:sz w:val="24"/>
          <w:szCs w:val="24"/>
        </w:rPr>
      </w:pPr>
      <w:r w:rsidRPr="00717715">
        <w:rPr>
          <w:rFonts w:ascii="Times New Roman" w:hAnsi="Times New Roman" w:cs="Times New Roman"/>
          <w:sz w:val="24"/>
          <w:szCs w:val="24"/>
        </w:rPr>
        <w:t xml:space="preserve">(6) </w:t>
      </w:r>
      <w:r w:rsidRPr="00717715">
        <w:rPr>
          <w:rFonts w:ascii="Times New Roman" w:hAnsi="Times New Roman" w:cs="Times New Roman"/>
          <w:b/>
          <w:sz w:val="24"/>
          <w:szCs w:val="24"/>
        </w:rPr>
        <w:t>Центровете за подкрепа за личностно развитие могат да извършват една или няколко от дейностите по ал. 1 и 3</w:t>
      </w:r>
      <w:r w:rsidRPr="00717715">
        <w:rPr>
          <w:rFonts w:ascii="Times New Roman" w:hAnsi="Times New Roman" w:cs="Times New Roman"/>
          <w:sz w:val="24"/>
          <w:szCs w:val="24"/>
        </w:rPr>
        <w:t xml:space="preserve">, с изключение на центровете за специална образователна подкрепа, които могат да извършват само дейностите по ал. 2. Центровете за специална образователна подкрепа могат да извършват и дейностите по ал. 3 при необходимост и при наличие на материална база в съответствие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 и с държавния образователен стандарт за приобщаващото образование. </w:t>
      </w:r>
    </w:p>
    <w:p w:rsidR="00717715" w:rsidRPr="00717715" w:rsidRDefault="00717715" w:rsidP="00717715">
      <w:pPr>
        <w:autoSpaceDE w:val="0"/>
        <w:autoSpaceDN w:val="0"/>
        <w:adjustRightInd w:val="0"/>
        <w:spacing w:after="0" w:line="240" w:lineRule="auto"/>
        <w:jc w:val="both"/>
        <w:rPr>
          <w:rFonts w:ascii="Times New Roman" w:hAnsi="Times New Roman" w:cs="Times New Roman"/>
          <w:sz w:val="24"/>
          <w:szCs w:val="24"/>
        </w:rPr>
      </w:pPr>
    </w:p>
    <w:p w:rsidR="00717715" w:rsidRPr="00717715" w:rsidRDefault="00717715" w:rsidP="00717715">
      <w:pPr>
        <w:autoSpaceDE w:val="0"/>
        <w:autoSpaceDN w:val="0"/>
        <w:adjustRightInd w:val="0"/>
        <w:spacing w:after="0" w:line="240" w:lineRule="auto"/>
        <w:jc w:val="both"/>
        <w:rPr>
          <w:rFonts w:ascii="Times New Roman" w:hAnsi="Times New Roman" w:cs="Times New Roman"/>
          <w:sz w:val="24"/>
          <w:szCs w:val="24"/>
        </w:rPr>
      </w:pPr>
      <w:r w:rsidRPr="00717715">
        <w:rPr>
          <w:rFonts w:ascii="Times New Roman" w:hAnsi="Times New Roman" w:cs="Times New Roman"/>
          <w:sz w:val="24"/>
          <w:szCs w:val="24"/>
        </w:rPr>
        <w:t xml:space="preserve">(7) </w:t>
      </w:r>
      <w:r w:rsidRPr="00717715">
        <w:rPr>
          <w:rFonts w:ascii="Times New Roman" w:hAnsi="Times New Roman" w:cs="Times New Roman"/>
          <w:b/>
          <w:sz w:val="24"/>
          <w:szCs w:val="24"/>
        </w:rPr>
        <w:t>Центровете за подкрепа за личностно развитие са общински</w:t>
      </w:r>
      <w:r w:rsidRPr="00717715">
        <w:rPr>
          <w:rFonts w:ascii="Times New Roman" w:hAnsi="Times New Roman" w:cs="Times New Roman"/>
          <w:sz w:val="24"/>
          <w:szCs w:val="24"/>
        </w:rPr>
        <w:t xml:space="preserve">, с изключение на центровете за специална образователна подкрепа по ал. 2, които са държавни и общински. </w:t>
      </w:r>
    </w:p>
    <w:p w:rsidR="00717715" w:rsidRPr="00717715" w:rsidRDefault="00717715" w:rsidP="00717715">
      <w:pPr>
        <w:autoSpaceDE w:val="0"/>
        <w:autoSpaceDN w:val="0"/>
        <w:adjustRightInd w:val="0"/>
        <w:spacing w:after="0" w:line="240" w:lineRule="auto"/>
        <w:jc w:val="both"/>
        <w:rPr>
          <w:rFonts w:ascii="Times New Roman" w:hAnsi="Times New Roman" w:cs="Times New Roman"/>
          <w:sz w:val="24"/>
          <w:szCs w:val="24"/>
        </w:rPr>
      </w:pPr>
    </w:p>
    <w:p w:rsidR="00717715" w:rsidRPr="00717715" w:rsidRDefault="00717715" w:rsidP="00717715">
      <w:pPr>
        <w:autoSpaceDE w:val="0"/>
        <w:autoSpaceDN w:val="0"/>
        <w:adjustRightInd w:val="0"/>
        <w:spacing w:after="0" w:line="240" w:lineRule="auto"/>
        <w:jc w:val="both"/>
        <w:rPr>
          <w:rFonts w:ascii="Times New Roman" w:hAnsi="Times New Roman" w:cs="Times New Roman"/>
          <w:b/>
          <w:sz w:val="24"/>
          <w:szCs w:val="24"/>
        </w:rPr>
      </w:pPr>
      <w:r w:rsidRPr="00717715">
        <w:rPr>
          <w:rFonts w:ascii="Times New Roman" w:hAnsi="Times New Roman" w:cs="Times New Roman"/>
          <w:sz w:val="24"/>
          <w:szCs w:val="24"/>
        </w:rPr>
        <w:t xml:space="preserve">(8) </w:t>
      </w:r>
      <w:r w:rsidRPr="00717715">
        <w:rPr>
          <w:rFonts w:ascii="Times New Roman" w:hAnsi="Times New Roman" w:cs="Times New Roman"/>
          <w:b/>
          <w:sz w:val="24"/>
          <w:szCs w:val="24"/>
        </w:rPr>
        <w:t xml:space="preserve">Устройството и дейността на центровете за подкрепа за личностно развитие се уреждат с правилник, приет от съответния общински съвет. </w:t>
      </w:r>
    </w:p>
    <w:p w:rsidR="00717715" w:rsidRPr="00717715" w:rsidRDefault="00717715" w:rsidP="00717715">
      <w:pPr>
        <w:autoSpaceDE w:val="0"/>
        <w:autoSpaceDN w:val="0"/>
        <w:adjustRightInd w:val="0"/>
        <w:spacing w:after="0" w:line="240" w:lineRule="auto"/>
        <w:jc w:val="both"/>
        <w:rPr>
          <w:rFonts w:ascii="Times New Roman" w:hAnsi="Times New Roman" w:cs="Times New Roman"/>
          <w:b/>
          <w:sz w:val="24"/>
          <w:szCs w:val="24"/>
        </w:rPr>
      </w:pPr>
    </w:p>
    <w:p w:rsidR="00717715" w:rsidRPr="00717715" w:rsidRDefault="00717715" w:rsidP="00717715">
      <w:pPr>
        <w:spacing w:after="0" w:line="240" w:lineRule="auto"/>
        <w:contextualSpacing/>
        <w:jc w:val="both"/>
        <w:rPr>
          <w:rFonts w:ascii="Times New Roman" w:hAnsi="Times New Roman" w:cs="Times New Roman"/>
          <w:sz w:val="24"/>
          <w:szCs w:val="24"/>
        </w:rPr>
      </w:pPr>
      <w:r w:rsidRPr="00717715">
        <w:rPr>
          <w:rFonts w:ascii="Times New Roman" w:hAnsi="Times New Roman" w:cs="Times New Roman"/>
          <w:sz w:val="24"/>
          <w:szCs w:val="24"/>
        </w:rPr>
        <w:t>(9) Устройството и дейността на центровете за специална образователна подкрепа се уреждат с правилник, издаден от министъра на образованието и науката.</w:t>
      </w:r>
    </w:p>
    <w:p w:rsidR="00717715" w:rsidRPr="00717715" w:rsidRDefault="00717715" w:rsidP="00717715">
      <w:pPr>
        <w:spacing w:after="0" w:line="240" w:lineRule="auto"/>
        <w:contextualSpacing/>
        <w:jc w:val="both"/>
        <w:rPr>
          <w:rFonts w:ascii="Times New Roman" w:hAnsi="Times New Roman" w:cs="Times New Roman"/>
          <w:sz w:val="24"/>
          <w:szCs w:val="24"/>
        </w:rPr>
      </w:pPr>
    </w:p>
    <w:p w:rsidR="00717715" w:rsidRPr="00717715" w:rsidRDefault="00717715" w:rsidP="00717715">
      <w:pPr>
        <w:spacing w:after="0" w:line="240" w:lineRule="auto"/>
        <w:contextualSpacing/>
        <w:jc w:val="both"/>
        <w:rPr>
          <w:rFonts w:ascii="Times New Roman" w:hAnsi="Times New Roman" w:cs="Times New Roman"/>
          <w:sz w:val="24"/>
          <w:szCs w:val="24"/>
          <w:highlight w:val="yellow"/>
        </w:rPr>
      </w:pPr>
    </w:p>
    <w:p w:rsidR="00717715" w:rsidRPr="00717715" w:rsidRDefault="00717715" w:rsidP="00717715">
      <w:pPr>
        <w:spacing w:after="0" w:line="240" w:lineRule="auto"/>
        <w:contextualSpacing/>
        <w:jc w:val="both"/>
        <w:rPr>
          <w:rFonts w:ascii="Times New Roman" w:hAnsi="Times New Roman" w:cs="Times New Roman"/>
          <w:b/>
          <w:sz w:val="24"/>
          <w:szCs w:val="24"/>
        </w:rPr>
      </w:pPr>
      <w:r w:rsidRPr="00717715">
        <w:rPr>
          <w:rFonts w:ascii="Times New Roman" w:hAnsi="Times New Roman" w:cs="Times New Roman"/>
          <w:b/>
          <w:sz w:val="24"/>
          <w:szCs w:val="24"/>
        </w:rPr>
        <w:t>ІІ. Картината към момента началото на учебната 2022-2023 г.</w:t>
      </w:r>
    </w:p>
    <w:p w:rsidR="00717715" w:rsidRPr="00717715" w:rsidRDefault="00717715" w:rsidP="00717715">
      <w:pPr>
        <w:spacing w:after="0" w:line="240" w:lineRule="auto"/>
        <w:contextualSpacing/>
        <w:jc w:val="both"/>
        <w:rPr>
          <w:rFonts w:ascii="Times New Roman" w:hAnsi="Times New Roman" w:cs="Times New Roman"/>
          <w:b/>
          <w:sz w:val="24"/>
          <w:szCs w:val="24"/>
          <w:highlight w:val="yellow"/>
        </w:rPr>
      </w:pPr>
    </w:p>
    <w:tbl>
      <w:tblPr>
        <w:tblStyle w:val="a8"/>
        <w:tblW w:w="5000" w:type="pct"/>
        <w:tblLook w:val="04A0" w:firstRow="1" w:lastRow="0" w:firstColumn="1" w:lastColumn="0" w:noHBand="0" w:noVBand="1"/>
      </w:tblPr>
      <w:tblGrid>
        <w:gridCol w:w="1391"/>
        <w:gridCol w:w="2300"/>
        <w:gridCol w:w="1383"/>
        <w:gridCol w:w="1564"/>
        <w:gridCol w:w="931"/>
        <w:gridCol w:w="1493"/>
      </w:tblGrid>
      <w:tr w:rsidR="00717715" w:rsidRPr="00717715" w:rsidTr="00717715">
        <w:trPr>
          <w:trHeight w:val="413"/>
        </w:trPr>
        <w:tc>
          <w:tcPr>
            <w:tcW w:w="695" w:type="pct"/>
            <w:vMerge w:val="restart"/>
          </w:tcPr>
          <w:p w:rsidR="00717715" w:rsidRPr="00717715" w:rsidRDefault="00717715" w:rsidP="00717715">
            <w:pPr>
              <w:spacing w:line="259" w:lineRule="auto"/>
              <w:contextualSpacing/>
              <w:jc w:val="center"/>
              <w:rPr>
                <w:b/>
              </w:rPr>
            </w:pPr>
            <w:r w:rsidRPr="00717715">
              <w:rPr>
                <w:b/>
              </w:rPr>
              <w:t>ЦПЛР</w:t>
            </w:r>
          </w:p>
        </w:tc>
        <w:tc>
          <w:tcPr>
            <w:tcW w:w="1836" w:type="pct"/>
            <w:vMerge w:val="restart"/>
          </w:tcPr>
          <w:p w:rsidR="00717715" w:rsidRPr="00717715" w:rsidRDefault="00717715" w:rsidP="00717715">
            <w:pPr>
              <w:spacing w:line="259" w:lineRule="auto"/>
              <w:contextualSpacing/>
              <w:jc w:val="center"/>
              <w:rPr>
                <w:b/>
              </w:rPr>
            </w:pPr>
            <w:r w:rsidRPr="00717715">
              <w:rPr>
                <w:b/>
              </w:rPr>
              <w:t>Направление/Дейност</w:t>
            </w:r>
          </w:p>
        </w:tc>
        <w:tc>
          <w:tcPr>
            <w:tcW w:w="1360" w:type="pct"/>
            <w:gridSpan w:val="2"/>
          </w:tcPr>
          <w:p w:rsidR="00717715" w:rsidRPr="00717715" w:rsidRDefault="00717715" w:rsidP="00717715">
            <w:pPr>
              <w:spacing w:line="259" w:lineRule="auto"/>
              <w:contextualSpacing/>
              <w:jc w:val="center"/>
              <w:rPr>
                <w:b/>
              </w:rPr>
            </w:pPr>
            <w:r w:rsidRPr="00717715">
              <w:rPr>
                <w:b/>
              </w:rPr>
              <w:t xml:space="preserve">Персонал брой </w:t>
            </w:r>
          </w:p>
        </w:tc>
        <w:tc>
          <w:tcPr>
            <w:tcW w:w="419" w:type="pct"/>
            <w:vMerge w:val="restart"/>
          </w:tcPr>
          <w:p w:rsidR="00717715" w:rsidRPr="00717715" w:rsidRDefault="00717715" w:rsidP="00717715">
            <w:pPr>
              <w:spacing w:line="259" w:lineRule="auto"/>
              <w:contextualSpacing/>
              <w:jc w:val="center"/>
              <w:rPr>
                <w:b/>
              </w:rPr>
            </w:pPr>
            <w:r w:rsidRPr="00717715">
              <w:rPr>
                <w:b/>
              </w:rPr>
              <w:t>Ученици брой</w:t>
            </w:r>
          </w:p>
        </w:tc>
        <w:tc>
          <w:tcPr>
            <w:tcW w:w="689" w:type="pct"/>
            <w:vMerge w:val="restart"/>
          </w:tcPr>
          <w:p w:rsidR="00717715" w:rsidRPr="00717715" w:rsidRDefault="00717715" w:rsidP="00717715">
            <w:pPr>
              <w:spacing w:line="259" w:lineRule="auto"/>
              <w:contextualSpacing/>
              <w:jc w:val="center"/>
              <w:rPr>
                <w:b/>
              </w:rPr>
            </w:pPr>
            <w:r w:rsidRPr="00717715">
              <w:rPr>
                <w:b/>
              </w:rPr>
              <w:t>Групи брой</w:t>
            </w:r>
          </w:p>
        </w:tc>
      </w:tr>
      <w:tr w:rsidR="00717715" w:rsidRPr="00717715" w:rsidTr="00717715">
        <w:trPr>
          <w:trHeight w:val="412"/>
        </w:trPr>
        <w:tc>
          <w:tcPr>
            <w:tcW w:w="695" w:type="pct"/>
            <w:vMerge/>
          </w:tcPr>
          <w:p w:rsidR="00717715" w:rsidRPr="00717715" w:rsidRDefault="00717715" w:rsidP="00717715">
            <w:pPr>
              <w:spacing w:line="259" w:lineRule="auto"/>
              <w:contextualSpacing/>
              <w:jc w:val="center"/>
              <w:rPr>
                <w:b/>
                <w:highlight w:val="yellow"/>
              </w:rPr>
            </w:pPr>
          </w:p>
        </w:tc>
        <w:tc>
          <w:tcPr>
            <w:tcW w:w="1836" w:type="pct"/>
            <w:vMerge/>
          </w:tcPr>
          <w:p w:rsidR="00717715" w:rsidRPr="00717715" w:rsidRDefault="00717715" w:rsidP="00717715">
            <w:pPr>
              <w:spacing w:line="259" w:lineRule="auto"/>
              <w:contextualSpacing/>
              <w:jc w:val="center"/>
              <w:rPr>
                <w:b/>
                <w:highlight w:val="yellow"/>
              </w:rPr>
            </w:pPr>
          </w:p>
        </w:tc>
        <w:tc>
          <w:tcPr>
            <w:tcW w:w="637" w:type="pct"/>
          </w:tcPr>
          <w:p w:rsidR="00717715" w:rsidRPr="00717715" w:rsidRDefault="00717715" w:rsidP="00717715">
            <w:pPr>
              <w:spacing w:line="259" w:lineRule="auto"/>
              <w:contextualSpacing/>
              <w:jc w:val="center"/>
              <w:rPr>
                <w:b/>
              </w:rPr>
            </w:pPr>
            <w:r w:rsidRPr="00717715">
              <w:rPr>
                <w:b/>
              </w:rPr>
              <w:t>педагогически</w:t>
            </w:r>
          </w:p>
        </w:tc>
        <w:tc>
          <w:tcPr>
            <w:tcW w:w="723" w:type="pct"/>
          </w:tcPr>
          <w:p w:rsidR="00717715" w:rsidRPr="00717715" w:rsidRDefault="00717715" w:rsidP="00717715">
            <w:pPr>
              <w:spacing w:line="259" w:lineRule="auto"/>
              <w:contextualSpacing/>
              <w:jc w:val="center"/>
              <w:rPr>
                <w:b/>
              </w:rPr>
            </w:pPr>
            <w:r w:rsidRPr="00717715">
              <w:rPr>
                <w:b/>
              </w:rPr>
              <w:t>непедагогически</w:t>
            </w:r>
          </w:p>
        </w:tc>
        <w:tc>
          <w:tcPr>
            <w:tcW w:w="419" w:type="pct"/>
            <w:vMerge/>
          </w:tcPr>
          <w:p w:rsidR="00717715" w:rsidRPr="00717715" w:rsidRDefault="00717715" w:rsidP="00717715">
            <w:pPr>
              <w:spacing w:line="259" w:lineRule="auto"/>
              <w:contextualSpacing/>
              <w:jc w:val="center"/>
              <w:rPr>
                <w:b/>
                <w:highlight w:val="yellow"/>
              </w:rPr>
            </w:pPr>
          </w:p>
        </w:tc>
        <w:tc>
          <w:tcPr>
            <w:tcW w:w="689" w:type="pct"/>
            <w:vMerge/>
          </w:tcPr>
          <w:p w:rsidR="00717715" w:rsidRPr="00717715" w:rsidRDefault="00717715" w:rsidP="00717715">
            <w:pPr>
              <w:spacing w:line="259" w:lineRule="auto"/>
              <w:contextualSpacing/>
              <w:jc w:val="center"/>
              <w:rPr>
                <w:b/>
                <w:highlight w:val="yellow"/>
              </w:rPr>
            </w:pPr>
          </w:p>
        </w:tc>
      </w:tr>
      <w:tr w:rsidR="00717715" w:rsidRPr="00717715" w:rsidTr="00717715">
        <w:tc>
          <w:tcPr>
            <w:tcW w:w="695" w:type="pct"/>
            <w:vMerge w:val="restart"/>
          </w:tcPr>
          <w:p w:rsidR="00717715" w:rsidRPr="00717715" w:rsidRDefault="00717715" w:rsidP="00717715">
            <w:pPr>
              <w:spacing w:line="259" w:lineRule="auto"/>
              <w:contextualSpacing/>
              <w:rPr>
                <w:b/>
              </w:rPr>
            </w:pPr>
            <w:r w:rsidRPr="00717715">
              <w:rPr>
                <w:b/>
              </w:rPr>
              <w:t>Център за ученическо техническо и научно творчество</w:t>
            </w:r>
          </w:p>
          <w:p w:rsidR="00717715" w:rsidRPr="00717715" w:rsidRDefault="00717715" w:rsidP="00717715">
            <w:pPr>
              <w:spacing w:line="259" w:lineRule="auto"/>
              <w:contextualSpacing/>
              <w:rPr>
                <w:b/>
              </w:rPr>
            </w:pPr>
            <w:r w:rsidRPr="00717715">
              <w:rPr>
                <w:b/>
              </w:rPr>
              <w:t>База: Общинска собственост</w:t>
            </w:r>
          </w:p>
        </w:tc>
        <w:tc>
          <w:tcPr>
            <w:tcW w:w="1836" w:type="pct"/>
          </w:tcPr>
          <w:p w:rsidR="00717715" w:rsidRPr="00717715" w:rsidRDefault="00717715" w:rsidP="00717715">
            <w:pPr>
              <w:spacing w:line="259" w:lineRule="auto"/>
              <w:contextualSpacing/>
              <w:jc w:val="both"/>
              <w:rPr>
                <w:b/>
              </w:rPr>
            </w:pPr>
            <w:r w:rsidRPr="00717715">
              <w:rPr>
                <w:b/>
              </w:rPr>
              <w:t>Направления:</w:t>
            </w:r>
            <w:r w:rsidRPr="00717715">
              <w:t xml:space="preserve"> </w:t>
            </w:r>
          </w:p>
          <w:p w:rsidR="00717715" w:rsidRPr="00717715" w:rsidRDefault="00717715" w:rsidP="00717715">
            <w:pPr>
              <w:numPr>
                <w:ilvl w:val="0"/>
                <w:numId w:val="11"/>
              </w:numPr>
              <w:spacing w:line="252" w:lineRule="auto"/>
              <w:ind w:left="0" w:firstLine="360"/>
              <w:contextualSpacing/>
              <w:jc w:val="both"/>
              <w:rPr>
                <w:b/>
              </w:rPr>
            </w:pPr>
            <w:r w:rsidRPr="00717715">
              <w:t>Математика;</w:t>
            </w:r>
          </w:p>
          <w:p w:rsidR="00717715" w:rsidRPr="00717715" w:rsidRDefault="00717715" w:rsidP="00717715">
            <w:pPr>
              <w:numPr>
                <w:ilvl w:val="0"/>
                <w:numId w:val="11"/>
              </w:numPr>
              <w:spacing w:line="252" w:lineRule="auto"/>
              <w:ind w:left="0" w:firstLine="360"/>
              <w:contextualSpacing/>
              <w:jc w:val="both"/>
              <w:rPr>
                <w:b/>
              </w:rPr>
            </w:pPr>
            <w:r w:rsidRPr="00717715">
              <w:t>Информатика;</w:t>
            </w:r>
          </w:p>
          <w:p w:rsidR="00717715" w:rsidRPr="00717715" w:rsidRDefault="00717715" w:rsidP="00717715">
            <w:pPr>
              <w:numPr>
                <w:ilvl w:val="0"/>
                <w:numId w:val="11"/>
              </w:numPr>
              <w:spacing w:line="252" w:lineRule="auto"/>
              <w:ind w:left="0" w:firstLine="360"/>
              <w:contextualSpacing/>
              <w:jc w:val="both"/>
              <w:rPr>
                <w:b/>
              </w:rPr>
            </w:pPr>
            <w:r w:rsidRPr="00717715">
              <w:t>Информационни технологии;</w:t>
            </w:r>
          </w:p>
          <w:p w:rsidR="00717715" w:rsidRPr="00717715" w:rsidRDefault="00717715" w:rsidP="00717715">
            <w:pPr>
              <w:numPr>
                <w:ilvl w:val="0"/>
                <w:numId w:val="11"/>
              </w:numPr>
              <w:spacing w:line="252" w:lineRule="auto"/>
              <w:ind w:left="0" w:firstLine="360"/>
              <w:contextualSpacing/>
              <w:jc w:val="both"/>
              <w:rPr>
                <w:b/>
              </w:rPr>
            </w:pPr>
            <w:r w:rsidRPr="00717715">
              <w:t>Английски език;</w:t>
            </w:r>
          </w:p>
          <w:p w:rsidR="00717715" w:rsidRPr="00717715" w:rsidRDefault="00717715" w:rsidP="00717715">
            <w:pPr>
              <w:numPr>
                <w:ilvl w:val="0"/>
                <w:numId w:val="11"/>
              </w:numPr>
              <w:spacing w:line="252" w:lineRule="auto"/>
              <w:ind w:left="0" w:firstLine="360"/>
              <w:contextualSpacing/>
              <w:jc w:val="both"/>
              <w:rPr>
                <w:b/>
              </w:rPr>
            </w:pPr>
            <w:r w:rsidRPr="00717715">
              <w:t>Начално техническо творчество;</w:t>
            </w:r>
          </w:p>
          <w:p w:rsidR="00717715" w:rsidRPr="00717715" w:rsidRDefault="00717715" w:rsidP="00717715">
            <w:pPr>
              <w:numPr>
                <w:ilvl w:val="0"/>
                <w:numId w:val="11"/>
              </w:numPr>
              <w:spacing w:line="252" w:lineRule="auto"/>
              <w:ind w:left="0" w:firstLine="360"/>
              <w:contextualSpacing/>
              <w:jc w:val="both"/>
              <w:rPr>
                <w:b/>
              </w:rPr>
            </w:pPr>
            <w:r w:rsidRPr="00717715">
              <w:t>Изобразително изкуство;</w:t>
            </w:r>
          </w:p>
          <w:p w:rsidR="00717715" w:rsidRPr="00717715" w:rsidRDefault="00717715" w:rsidP="00717715">
            <w:pPr>
              <w:numPr>
                <w:ilvl w:val="0"/>
                <w:numId w:val="11"/>
              </w:numPr>
              <w:spacing w:line="252" w:lineRule="auto"/>
              <w:ind w:left="0" w:firstLine="360"/>
              <w:contextualSpacing/>
              <w:jc w:val="both"/>
              <w:rPr>
                <w:b/>
              </w:rPr>
            </w:pPr>
            <w:r w:rsidRPr="00717715">
              <w:t>Приложни изкуства;</w:t>
            </w:r>
          </w:p>
          <w:p w:rsidR="00717715" w:rsidRPr="00717715" w:rsidRDefault="00717715" w:rsidP="00717715">
            <w:pPr>
              <w:numPr>
                <w:ilvl w:val="0"/>
                <w:numId w:val="11"/>
              </w:numPr>
              <w:spacing w:line="252" w:lineRule="auto"/>
              <w:ind w:left="0" w:firstLine="360"/>
              <w:contextualSpacing/>
              <w:jc w:val="both"/>
              <w:rPr>
                <w:b/>
              </w:rPr>
            </w:pPr>
            <w:r w:rsidRPr="00717715">
              <w:lastRenderedPageBreak/>
              <w:t>Машинно конструиране с „Лего“;</w:t>
            </w:r>
          </w:p>
          <w:p w:rsidR="00717715" w:rsidRPr="00717715" w:rsidRDefault="00717715" w:rsidP="00717715">
            <w:pPr>
              <w:numPr>
                <w:ilvl w:val="0"/>
                <w:numId w:val="11"/>
              </w:numPr>
              <w:spacing w:line="252" w:lineRule="auto"/>
              <w:ind w:left="0" w:firstLine="360"/>
              <w:contextualSpacing/>
              <w:jc w:val="both"/>
              <w:rPr>
                <w:b/>
              </w:rPr>
            </w:pPr>
            <w:r w:rsidRPr="00717715">
              <w:t>3</w:t>
            </w:r>
            <w:r w:rsidRPr="00717715">
              <w:rPr>
                <w:lang w:val="en-US"/>
              </w:rPr>
              <w:t>D</w:t>
            </w:r>
            <w:r w:rsidRPr="00717715">
              <w:t>моделиране;</w:t>
            </w:r>
          </w:p>
          <w:p w:rsidR="00717715" w:rsidRPr="00717715" w:rsidRDefault="00717715" w:rsidP="00717715">
            <w:pPr>
              <w:numPr>
                <w:ilvl w:val="0"/>
                <w:numId w:val="11"/>
              </w:numPr>
              <w:spacing w:line="252" w:lineRule="auto"/>
              <w:ind w:left="0" w:firstLine="360"/>
              <w:contextualSpacing/>
              <w:jc w:val="both"/>
              <w:rPr>
                <w:b/>
              </w:rPr>
            </w:pPr>
            <w:r w:rsidRPr="00717715">
              <w:t>Български език;</w:t>
            </w:r>
          </w:p>
          <w:p w:rsidR="00717715" w:rsidRPr="00717715" w:rsidRDefault="00717715" w:rsidP="00717715">
            <w:pPr>
              <w:numPr>
                <w:ilvl w:val="0"/>
                <w:numId w:val="11"/>
              </w:numPr>
              <w:spacing w:line="252" w:lineRule="auto"/>
              <w:ind w:left="0" w:firstLine="360"/>
              <w:contextualSpacing/>
              <w:jc w:val="both"/>
              <w:rPr>
                <w:b/>
              </w:rPr>
            </w:pPr>
            <w:r w:rsidRPr="00717715">
              <w:t>Роботика;</w:t>
            </w:r>
          </w:p>
          <w:p w:rsidR="00717715" w:rsidRPr="00717715" w:rsidRDefault="00717715" w:rsidP="00717715">
            <w:pPr>
              <w:numPr>
                <w:ilvl w:val="0"/>
                <w:numId w:val="11"/>
              </w:numPr>
              <w:spacing w:line="252" w:lineRule="auto"/>
              <w:ind w:left="0" w:firstLine="360"/>
              <w:contextualSpacing/>
              <w:jc w:val="both"/>
              <w:rPr>
                <w:b/>
              </w:rPr>
            </w:pPr>
            <w:r w:rsidRPr="00717715">
              <w:t>Гражданско образование.</w:t>
            </w:r>
          </w:p>
          <w:p w:rsidR="00717715" w:rsidRPr="00717715" w:rsidRDefault="00717715" w:rsidP="00717715">
            <w:pPr>
              <w:spacing w:line="252" w:lineRule="auto"/>
              <w:jc w:val="both"/>
              <w:rPr>
                <w:b/>
              </w:rPr>
            </w:pPr>
            <w:r w:rsidRPr="00717715">
              <w:rPr>
                <w:i/>
              </w:rPr>
              <w:t>Забележка:</w:t>
            </w:r>
            <w:r w:rsidRPr="00717715">
              <w:t xml:space="preserve"> За качествената подготовка на учениците се привличат и специалисти от ВУЗ и гимназии, като лектори (нещатен персонал). В подготовката на учениците са привлечени 20-30 нещатни ръководители на форми. От тях 3 са преподаватели от РУ „Ангел Кънчев”</w:t>
            </w:r>
          </w:p>
        </w:tc>
        <w:tc>
          <w:tcPr>
            <w:tcW w:w="637" w:type="pct"/>
          </w:tcPr>
          <w:p w:rsidR="00717715" w:rsidRPr="00717715" w:rsidRDefault="00717715" w:rsidP="00717715">
            <w:pPr>
              <w:spacing w:line="259" w:lineRule="auto"/>
              <w:contextualSpacing/>
              <w:jc w:val="center"/>
            </w:pPr>
            <w:r w:rsidRPr="00717715">
              <w:lastRenderedPageBreak/>
              <w:t>8</w:t>
            </w:r>
          </w:p>
        </w:tc>
        <w:tc>
          <w:tcPr>
            <w:tcW w:w="723" w:type="pct"/>
          </w:tcPr>
          <w:p w:rsidR="00717715" w:rsidRPr="00717715" w:rsidRDefault="00717715" w:rsidP="00717715">
            <w:pPr>
              <w:spacing w:line="259" w:lineRule="auto"/>
              <w:contextualSpacing/>
              <w:jc w:val="center"/>
            </w:pPr>
            <w:r w:rsidRPr="00717715">
              <w:t>3</w:t>
            </w:r>
          </w:p>
        </w:tc>
        <w:tc>
          <w:tcPr>
            <w:tcW w:w="419" w:type="pct"/>
          </w:tcPr>
          <w:p w:rsidR="00717715" w:rsidRPr="00717715" w:rsidRDefault="00717715" w:rsidP="00717715">
            <w:pPr>
              <w:spacing w:line="259" w:lineRule="auto"/>
              <w:contextualSpacing/>
              <w:jc w:val="center"/>
            </w:pPr>
            <w:r w:rsidRPr="00717715">
              <w:t>1200</w:t>
            </w:r>
          </w:p>
        </w:tc>
        <w:tc>
          <w:tcPr>
            <w:tcW w:w="689" w:type="pct"/>
          </w:tcPr>
          <w:p w:rsidR="00717715" w:rsidRPr="00717715" w:rsidRDefault="00717715" w:rsidP="00717715">
            <w:pPr>
              <w:spacing w:line="259" w:lineRule="auto"/>
              <w:contextualSpacing/>
              <w:jc w:val="center"/>
            </w:pPr>
            <w:r w:rsidRPr="00717715">
              <w:t>95 постоянни, 8 временни през учебната година  и 25 временни през ваканционните дни</w:t>
            </w:r>
          </w:p>
        </w:tc>
      </w:tr>
      <w:tr w:rsidR="00717715" w:rsidRPr="00717715" w:rsidTr="00717715">
        <w:tc>
          <w:tcPr>
            <w:tcW w:w="695" w:type="pct"/>
            <w:vMerge/>
          </w:tcPr>
          <w:p w:rsidR="00717715" w:rsidRPr="00717715" w:rsidRDefault="00717715" w:rsidP="00717715">
            <w:pPr>
              <w:spacing w:line="259" w:lineRule="auto"/>
              <w:contextualSpacing/>
              <w:rPr>
                <w:b/>
              </w:rPr>
            </w:pPr>
          </w:p>
        </w:tc>
        <w:tc>
          <w:tcPr>
            <w:tcW w:w="1836" w:type="pct"/>
          </w:tcPr>
          <w:p w:rsidR="00717715" w:rsidRPr="00717715" w:rsidRDefault="00717715" w:rsidP="00717715">
            <w:pPr>
              <w:spacing w:line="259" w:lineRule="auto"/>
              <w:contextualSpacing/>
              <w:jc w:val="both"/>
              <w:rPr>
                <w:b/>
              </w:rPr>
            </w:pPr>
            <w:r w:rsidRPr="00717715">
              <w:rPr>
                <w:b/>
              </w:rPr>
              <w:t>Кариерно ориентиране и консултиране:</w:t>
            </w:r>
            <w:r w:rsidRPr="00717715">
              <w:t xml:space="preserve"> обучения по Програма за кариерно ориентиране, групови дискусии по теми от 30 филма за кариерно ориентиране в училищното образование, тренинги, форуми, състезания, решаване на въпросници и работа с интерактивни упражнения.</w:t>
            </w:r>
          </w:p>
        </w:tc>
        <w:tc>
          <w:tcPr>
            <w:tcW w:w="1360" w:type="pct"/>
            <w:gridSpan w:val="2"/>
          </w:tcPr>
          <w:p w:rsidR="00717715" w:rsidRPr="00717715" w:rsidRDefault="00717715" w:rsidP="00717715">
            <w:pPr>
              <w:spacing w:line="259" w:lineRule="auto"/>
              <w:contextualSpacing/>
              <w:jc w:val="center"/>
            </w:pPr>
            <w:r w:rsidRPr="00717715">
              <w:t>5 кариерни консултанти</w:t>
            </w:r>
          </w:p>
        </w:tc>
        <w:tc>
          <w:tcPr>
            <w:tcW w:w="419" w:type="pct"/>
          </w:tcPr>
          <w:p w:rsidR="00717715" w:rsidRPr="00717715" w:rsidRDefault="00717715" w:rsidP="00717715">
            <w:pPr>
              <w:spacing w:line="259" w:lineRule="auto"/>
              <w:contextualSpacing/>
              <w:jc w:val="center"/>
            </w:pPr>
            <w:r w:rsidRPr="00717715">
              <w:t>1102</w:t>
            </w:r>
          </w:p>
        </w:tc>
        <w:tc>
          <w:tcPr>
            <w:tcW w:w="689" w:type="pct"/>
          </w:tcPr>
          <w:p w:rsidR="00717715" w:rsidRPr="00717715" w:rsidRDefault="00717715" w:rsidP="00717715">
            <w:pPr>
              <w:spacing w:line="259" w:lineRule="auto"/>
              <w:contextualSpacing/>
              <w:jc w:val="center"/>
            </w:pPr>
            <w:r w:rsidRPr="00717715">
              <w:t xml:space="preserve">53 групови обучения; </w:t>
            </w:r>
            <w:r w:rsidRPr="00717715">
              <w:rPr>
                <w:rFonts w:eastAsia="Calibri"/>
              </w:rPr>
              <w:t xml:space="preserve">индивидуални консултации за кариерно ориентиране по заявка </w:t>
            </w:r>
          </w:p>
        </w:tc>
      </w:tr>
      <w:tr w:rsidR="00717715" w:rsidRPr="00717715" w:rsidTr="00717715">
        <w:tc>
          <w:tcPr>
            <w:tcW w:w="695" w:type="pct"/>
          </w:tcPr>
          <w:p w:rsidR="00717715" w:rsidRPr="00717715" w:rsidRDefault="00717715" w:rsidP="00717715">
            <w:pPr>
              <w:spacing w:line="259" w:lineRule="auto"/>
              <w:contextualSpacing/>
              <w:jc w:val="both"/>
              <w:rPr>
                <w:b/>
              </w:rPr>
            </w:pPr>
            <w:r w:rsidRPr="00717715">
              <w:rPr>
                <w:b/>
              </w:rPr>
              <w:lastRenderedPageBreak/>
              <w:t>Общежитие за средношколци</w:t>
            </w:r>
          </w:p>
          <w:p w:rsidR="00717715" w:rsidRPr="00717715" w:rsidRDefault="00717715" w:rsidP="00717715">
            <w:pPr>
              <w:spacing w:line="259" w:lineRule="auto"/>
              <w:contextualSpacing/>
              <w:jc w:val="both"/>
              <w:rPr>
                <w:b/>
              </w:rPr>
            </w:pPr>
          </w:p>
          <w:p w:rsidR="00717715" w:rsidRPr="00717715" w:rsidRDefault="00717715" w:rsidP="00717715">
            <w:pPr>
              <w:spacing w:line="259" w:lineRule="auto"/>
              <w:contextualSpacing/>
              <w:jc w:val="both"/>
              <w:rPr>
                <w:b/>
              </w:rPr>
            </w:pPr>
          </w:p>
        </w:tc>
        <w:tc>
          <w:tcPr>
            <w:tcW w:w="1836" w:type="pct"/>
          </w:tcPr>
          <w:p w:rsidR="00717715" w:rsidRPr="00717715" w:rsidRDefault="00717715" w:rsidP="00717715">
            <w:pPr>
              <w:spacing w:line="259" w:lineRule="auto"/>
              <w:contextualSpacing/>
              <w:jc w:val="both"/>
              <w:rPr>
                <w:b/>
              </w:rPr>
            </w:pPr>
            <w:r w:rsidRPr="00717715">
              <w:rPr>
                <w:b/>
              </w:rPr>
              <w:t>Дейности:</w:t>
            </w:r>
          </w:p>
          <w:p w:rsidR="00717715" w:rsidRPr="00717715" w:rsidRDefault="00717715" w:rsidP="00717715">
            <w:pPr>
              <w:spacing w:line="252" w:lineRule="auto"/>
              <w:ind w:left="709" w:hanging="709"/>
              <w:rPr>
                <w:rFonts w:eastAsia="Times New Roman"/>
                <w:lang w:eastAsia="bg-BG"/>
              </w:rPr>
            </w:pPr>
            <w:r w:rsidRPr="00717715">
              <w:rPr>
                <w:rFonts w:eastAsia="Times New Roman"/>
                <w:lang w:eastAsia="bg-BG"/>
              </w:rPr>
              <w:t>1.1Административно-управленска дейност:</w:t>
            </w:r>
          </w:p>
          <w:p w:rsidR="00717715" w:rsidRPr="00717715" w:rsidRDefault="00717715" w:rsidP="00717715">
            <w:pPr>
              <w:spacing w:line="252" w:lineRule="auto"/>
              <w:jc w:val="both"/>
              <w:rPr>
                <w:rFonts w:eastAsia="Times New Roman"/>
                <w:lang w:eastAsia="bg-BG"/>
              </w:rPr>
            </w:pPr>
            <w:r w:rsidRPr="00717715">
              <w:rPr>
                <w:rFonts w:eastAsia="Times New Roman"/>
                <w:lang w:eastAsia="bg-BG"/>
              </w:rPr>
              <w:t>1</w:t>
            </w:r>
            <w:r w:rsidRPr="00717715">
              <w:rPr>
                <w:rFonts w:eastAsia="Times New Roman"/>
                <w:lang w:val="en-US" w:eastAsia="bg-BG"/>
              </w:rPr>
              <w:t>.1.1</w:t>
            </w:r>
            <w:r w:rsidRPr="00717715">
              <w:rPr>
                <w:rFonts w:eastAsia="Times New Roman"/>
                <w:color w:val="000000"/>
                <w:lang w:eastAsia="bg-BG"/>
              </w:rPr>
              <w:t> </w:t>
            </w:r>
            <w:r w:rsidRPr="00717715">
              <w:rPr>
                <w:rFonts w:eastAsia="Times New Roman"/>
                <w:lang w:eastAsia="bg-BG"/>
              </w:rPr>
              <w:t>Съпоставка с конкурентни ЦПЛР, залагане на дейности, гарантиращи привлекателност и мотивирано присъствие;</w:t>
            </w:r>
          </w:p>
          <w:p w:rsidR="00717715" w:rsidRPr="00717715" w:rsidRDefault="00717715" w:rsidP="00717715">
            <w:pPr>
              <w:spacing w:line="252" w:lineRule="auto"/>
              <w:jc w:val="both"/>
              <w:rPr>
                <w:rFonts w:eastAsia="Times New Roman"/>
                <w:b/>
                <w:lang w:eastAsia="bg-BG"/>
              </w:rPr>
            </w:pPr>
            <w:r w:rsidRPr="00717715">
              <w:rPr>
                <w:rFonts w:eastAsia="Times New Roman"/>
                <w:lang w:val="en-US" w:eastAsia="bg-BG"/>
              </w:rPr>
              <w:t>-</w:t>
            </w:r>
            <w:r w:rsidRPr="00717715">
              <w:rPr>
                <w:rFonts w:eastAsia="Times New Roman"/>
                <w:color w:val="000000"/>
                <w:lang w:eastAsia="bg-BG"/>
              </w:rPr>
              <w:t> </w:t>
            </w:r>
            <w:r w:rsidRPr="00717715">
              <w:rPr>
                <w:rFonts w:eastAsia="Times New Roman"/>
                <w:lang w:eastAsia="bg-BG"/>
              </w:rPr>
              <w:t>осигуряване с правоспособни кадри и необходими материално-технически средства;</w:t>
            </w:r>
          </w:p>
          <w:p w:rsidR="00717715" w:rsidRPr="00717715" w:rsidRDefault="00717715" w:rsidP="00717715">
            <w:pPr>
              <w:spacing w:line="252" w:lineRule="auto"/>
              <w:jc w:val="both"/>
              <w:rPr>
                <w:rFonts w:eastAsia="Times New Roman"/>
                <w:b/>
                <w:lang w:eastAsia="bg-BG"/>
              </w:rPr>
            </w:pPr>
            <w:r w:rsidRPr="00717715">
              <w:rPr>
                <w:rFonts w:eastAsia="Times New Roman"/>
                <w:lang w:eastAsia="bg-BG"/>
              </w:rPr>
              <w:t>1</w:t>
            </w:r>
            <w:r w:rsidRPr="00717715">
              <w:rPr>
                <w:rFonts w:eastAsia="Times New Roman"/>
                <w:lang w:val="en-US" w:eastAsia="bg-BG"/>
              </w:rPr>
              <w:t>.1.2</w:t>
            </w:r>
            <w:r w:rsidRPr="00717715">
              <w:rPr>
                <w:rFonts w:eastAsia="Times New Roman"/>
                <w:color w:val="000000"/>
                <w:lang w:eastAsia="bg-BG"/>
              </w:rPr>
              <w:t> </w:t>
            </w:r>
            <w:r w:rsidRPr="00717715">
              <w:rPr>
                <w:rFonts w:eastAsia="Times New Roman"/>
                <w:lang w:eastAsia="bg-BG"/>
              </w:rPr>
              <w:t>Сформиране на педагогически екип мотивирани и квалифицирани възпитатели, обединени от общата цел за издигане рейтинга на ЦПЛР – Общежитие за средношколци;</w:t>
            </w:r>
          </w:p>
          <w:p w:rsidR="00717715" w:rsidRPr="00717715" w:rsidRDefault="00717715" w:rsidP="00717715">
            <w:pPr>
              <w:spacing w:line="252" w:lineRule="auto"/>
              <w:jc w:val="both"/>
              <w:rPr>
                <w:rFonts w:eastAsia="Times New Roman"/>
                <w:b/>
                <w:lang w:eastAsia="bg-BG"/>
              </w:rPr>
            </w:pPr>
            <w:r w:rsidRPr="00717715">
              <w:rPr>
                <w:rFonts w:eastAsia="Times New Roman"/>
                <w:lang w:eastAsia="bg-BG"/>
              </w:rPr>
              <w:t>1</w:t>
            </w:r>
            <w:r w:rsidRPr="00717715">
              <w:rPr>
                <w:rFonts w:eastAsia="Times New Roman"/>
                <w:lang w:val="en-US" w:eastAsia="bg-BG"/>
              </w:rPr>
              <w:t>.1.3</w:t>
            </w:r>
            <w:r w:rsidRPr="00717715">
              <w:rPr>
                <w:rFonts w:eastAsia="Times New Roman"/>
                <w:color w:val="000000"/>
                <w:lang w:eastAsia="bg-BG"/>
              </w:rPr>
              <w:t> </w:t>
            </w:r>
            <w:r w:rsidRPr="00717715">
              <w:rPr>
                <w:rFonts w:eastAsia="Times New Roman"/>
                <w:lang w:eastAsia="bg-BG"/>
              </w:rPr>
              <w:t>Установяване взаимоотношения на диалог и партньорство в колектива, насочени към ефективна УВР и благоприятен психоклимат за ползотворна дейност;</w:t>
            </w:r>
          </w:p>
          <w:p w:rsidR="00717715" w:rsidRPr="00717715" w:rsidRDefault="00717715" w:rsidP="00717715">
            <w:pPr>
              <w:spacing w:line="252" w:lineRule="auto"/>
              <w:jc w:val="both"/>
              <w:rPr>
                <w:rFonts w:eastAsia="Times New Roman"/>
                <w:b/>
                <w:lang w:eastAsia="bg-BG"/>
              </w:rPr>
            </w:pPr>
            <w:r w:rsidRPr="00717715">
              <w:rPr>
                <w:rFonts w:eastAsia="Times New Roman"/>
                <w:lang w:val="en-US" w:eastAsia="bg-BG"/>
              </w:rPr>
              <w:t>-</w:t>
            </w:r>
            <w:r w:rsidRPr="00717715">
              <w:rPr>
                <w:rFonts w:eastAsia="Times New Roman"/>
                <w:color w:val="000000"/>
                <w:lang w:eastAsia="bg-BG"/>
              </w:rPr>
              <w:t> </w:t>
            </w:r>
            <w:r w:rsidRPr="00717715">
              <w:rPr>
                <w:rFonts w:eastAsia="Times New Roman"/>
                <w:lang w:eastAsia="bg-BG"/>
              </w:rPr>
              <w:t>установяване практика на взаимопомощ и партньорство, чрез планиране на дейности на МО, комисии и др.;</w:t>
            </w:r>
          </w:p>
          <w:p w:rsidR="00717715" w:rsidRPr="00717715" w:rsidRDefault="00717715" w:rsidP="00717715">
            <w:pPr>
              <w:spacing w:line="252" w:lineRule="auto"/>
              <w:jc w:val="both"/>
              <w:rPr>
                <w:rFonts w:eastAsia="Times New Roman"/>
                <w:b/>
                <w:lang w:eastAsia="bg-BG"/>
              </w:rPr>
            </w:pPr>
            <w:r w:rsidRPr="00717715">
              <w:rPr>
                <w:rFonts w:eastAsia="Times New Roman"/>
                <w:lang w:val="en-US" w:eastAsia="bg-BG"/>
              </w:rPr>
              <w:lastRenderedPageBreak/>
              <w:t>-</w:t>
            </w:r>
            <w:r w:rsidRPr="00717715">
              <w:rPr>
                <w:rFonts w:eastAsia="Times New Roman"/>
                <w:color w:val="000000"/>
                <w:lang w:eastAsia="bg-BG"/>
              </w:rPr>
              <w:t> </w:t>
            </w:r>
            <w:r w:rsidRPr="00717715">
              <w:rPr>
                <w:rFonts w:eastAsia="Times New Roman"/>
                <w:lang w:eastAsia="bg-BG"/>
              </w:rPr>
              <w:t>планиране, честване на празници и мотивиране участието в тях;</w:t>
            </w:r>
          </w:p>
          <w:p w:rsidR="00717715" w:rsidRPr="00717715" w:rsidRDefault="00717715" w:rsidP="00717715">
            <w:pPr>
              <w:spacing w:line="252" w:lineRule="auto"/>
              <w:jc w:val="both"/>
              <w:rPr>
                <w:rFonts w:eastAsia="Times New Roman"/>
                <w:b/>
                <w:lang w:eastAsia="bg-BG"/>
              </w:rPr>
            </w:pPr>
            <w:r w:rsidRPr="00717715">
              <w:rPr>
                <w:rFonts w:eastAsia="Times New Roman"/>
                <w:lang w:val="en-US" w:eastAsia="bg-BG"/>
              </w:rPr>
              <w:t>-</w:t>
            </w:r>
            <w:r w:rsidRPr="00717715">
              <w:rPr>
                <w:rFonts w:eastAsia="Times New Roman"/>
                <w:color w:val="000000"/>
                <w:lang w:eastAsia="bg-BG"/>
              </w:rPr>
              <w:t> </w:t>
            </w:r>
            <w:r w:rsidRPr="00717715">
              <w:rPr>
                <w:rFonts w:eastAsia="Times New Roman"/>
                <w:lang w:eastAsia="bg-BG"/>
              </w:rPr>
              <w:t>създаване на нулева поносимост към недостатъчната дисциплинираност на учениците и лоши прояви;</w:t>
            </w:r>
          </w:p>
          <w:p w:rsidR="00717715" w:rsidRPr="00717715" w:rsidRDefault="00717715" w:rsidP="00717715">
            <w:pPr>
              <w:spacing w:line="252" w:lineRule="auto"/>
              <w:jc w:val="both"/>
              <w:rPr>
                <w:rFonts w:eastAsia="Times New Roman"/>
                <w:b/>
                <w:lang w:eastAsia="bg-BG"/>
              </w:rPr>
            </w:pPr>
            <w:r w:rsidRPr="00717715">
              <w:rPr>
                <w:rFonts w:eastAsia="Times New Roman"/>
                <w:lang w:val="en-US" w:eastAsia="bg-BG"/>
              </w:rPr>
              <w:t>-</w:t>
            </w:r>
            <w:r w:rsidRPr="00717715">
              <w:rPr>
                <w:rFonts w:eastAsia="Times New Roman"/>
                <w:color w:val="000000"/>
                <w:lang w:eastAsia="bg-BG"/>
              </w:rPr>
              <w:t> </w:t>
            </w:r>
            <w:r w:rsidRPr="00717715">
              <w:rPr>
                <w:rFonts w:eastAsia="Times New Roman"/>
                <w:lang w:eastAsia="bg-BG"/>
              </w:rPr>
              <w:t>урегулиране на дисбаланс в пълняемостта на групите;</w:t>
            </w:r>
          </w:p>
          <w:p w:rsidR="00717715" w:rsidRPr="00717715" w:rsidRDefault="00717715" w:rsidP="00717715">
            <w:pPr>
              <w:spacing w:line="252" w:lineRule="auto"/>
              <w:ind w:left="46"/>
              <w:rPr>
                <w:rFonts w:eastAsia="Times New Roman"/>
                <w:b/>
                <w:lang w:eastAsia="bg-BG"/>
              </w:rPr>
            </w:pPr>
            <w:r w:rsidRPr="00717715">
              <w:rPr>
                <w:rFonts w:eastAsia="Times New Roman"/>
                <w:lang w:eastAsia="bg-BG"/>
              </w:rPr>
              <w:t>1.1.4 Работа на ръководството и педагогическата колегия в посока на :</w:t>
            </w:r>
          </w:p>
          <w:p w:rsidR="00717715" w:rsidRPr="00717715" w:rsidRDefault="00717715" w:rsidP="00717715">
            <w:pPr>
              <w:spacing w:line="252" w:lineRule="auto"/>
              <w:rPr>
                <w:rFonts w:eastAsia="Times New Roman"/>
                <w:b/>
                <w:lang w:eastAsia="bg-BG"/>
              </w:rPr>
            </w:pPr>
            <w:r w:rsidRPr="00717715">
              <w:rPr>
                <w:rFonts w:eastAsia="Times New Roman"/>
                <w:lang w:val="en-US" w:eastAsia="bg-BG"/>
              </w:rPr>
              <w:t>-</w:t>
            </w:r>
            <w:r w:rsidRPr="00717715">
              <w:rPr>
                <w:rFonts w:eastAsia="Times New Roman"/>
                <w:color w:val="000000"/>
                <w:lang w:eastAsia="bg-BG"/>
              </w:rPr>
              <w:t> </w:t>
            </w:r>
            <w:r w:rsidRPr="00717715">
              <w:rPr>
                <w:rFonts w:eastAsia="Times New Roman"/>
                <w:lang w:eastAsia="bg-BG"/>
              </w:rPr>
              <w:t xml:space="preserve">подобряване </w:t>
            </w:r>
            <w:proofErr w:type="gramStart"/>
            <w:r w:rsidRPr="00717715">
              <w:rPr>
                <w:rFonts w:eastAsia="Times New Roman"/>
                <w:lang w:eastAsia="bg-BG"/>
              </w:rPr>
              <w:t>на  събираемостта</w:t>
            </w:r>
            <w:proofErr w:type="gramEnd"/>
            <w:r w:rsidRPr="00717715">
              <w:rPr>
                <w:rFonts w:eastAsia="Times New Roman"/>
                <w:lang w:eastAsia="bg-BG"/>
              </w:rPr>
              <w:t xml:space="preserve"> на средствата от месечните такси;</w:t>
            </w:r>
          </w:p>
          <w:p w:rsidR="00717715" w:rsidRPr="00717715" w:rsidRDefault="00717715" w:rsidP="00717715">
            <w:pPr>
              <w:spacing w:line="252" w:lineRule="auto"/>
              <w:jc w:val="both"/>
              <w:rPr>
                <w:rFonts w:eastAsia="Times New Roman"/>
                <w:lang w:eastAsia="bg-BG"/>
              </w:rPr>
            </w:pPr>
            <w:r w:rsidRPr="00717715">
              <w:rPr>
                <w:rFonts w:eastAsia="Times New Roman"/>
                <w:lang w:val="en-US" w:eastAsia="bg-BG"/>
              </w:rPr>
              <w:t>-</w:t>
            </w:r>
            <w:r w:rsidRPr="00717715">
              <w:rPr>
                <w:rFonts w:eastAsia="Times New Roman"/>
                <w:color w:val="000000"/>
                <w:lang w:eastAsia="bg-BG"/>
              </w:rPr>
              <w:t> </w:t>
            </w:r>
            <w:r w:rsidRPr="00717715">
              <w:rPr>
                <w:rFonts w:eastAsia="Times New Roman"/>
                <w:lang w:eastAsia="bg-BG"/>
              </w:rPr>
              <w:t>участие на ЦПЛР – Общежитие за средношколци в програми и проекти за финансиране;</w:t>
            </w:r>
          </w:p>
          <w:p w:rsidR="00717715" w:rsidRPr="00717715" w:rsidRDefault="00717715" w:rsidP="00717715">
            <w:pPr>
              <w:spacing w:line="252" w:lineRule="auto"/>
              <w:jc w:val="both"/>
              <w:rPr>
                <w:rFonts w:eastAsia="Times New Roman"/>
                <w:lang w:eastAsia="bg-BG"/>
              </w:rPr>
            </w:pPr>
            <w:r w:rsidRPr="00717715">
              <w:rPr>
                <w:rFonts w:eastAsia="Times New Roman"/>
                <w:lang w:val="en-US" w:eastAsia="bg-BG"/>
              </w:rPr>
              <w:t>-</w:t>
            </w:r>
            <w:r w:rsidRPr="00717715">
              <w:rPr>
                <w:rFonts w:eastAsia="Times New Roman"/>
                <w:color w:val="000000"/>
                <w:lang w:eastAsia="bg-BG"/>
              </w:rPr>
              <w:t> </w:t>
            </w:r>
            <w:r w:rsidRPr="00717715">
              <w:rPr>
                <w:rFonts w:eastAsia="Times New Roman"/>
                <w:lang w:eastAsia="bg-BG"/>
              </w:rPr>
              <w:t>неизявено желание за дарения от страна на родители с възможности;</w:t>
            </w:r>
          </w:p>
          <w:p w:rsidR="00717715" w:rsidRPr="00717715" w:rsidRDefault="00717715" w:rsidP="00717715">
            <w:pPr>
              <w:spacing w:line="252" w:lineRule="auto"/>
              <w:jc w:val="both"/>
              <w:rPr>
                <w:rFonts w:eastAsia="Times New Roman"/>
                <w:lang w:eastAsia="bg-BG"/>
              </w:rPr>
            </w:pPr>
            <w:r w:rsidRPr="00717715">
              <w:rPr>
                <w:rFonts w:eastAsia="Times New Roman"/>
                <w:lang w:val="en-US" w:eastAsia="bg-BG"/>
              </w:rPr>
              <w:t>-</w:t>
            </w:r>
            <w:r w:rsidRPr="00717715">
              <w:rPr>
                <w:rFonts w:eastAsia="Times New Roman"/>
                <w:color w:val="000000"/>
                <w:lang w:eastAsia="bg-BG"/>
              </w:rPr>
              <w:t> </w:t>
            </w:r>
            <w:r w:rsidRPr="00717715">
              <w:rPr>
                <w:rFonts w:eastAsia="Times New Roman"/>
                <w:lang w:eastAsia="bg-BG"/>
              </w:rPr>
              <w:t>създаване на лоби в местния парламент – Общински съвет;</w:t>
            </w:r>
          </w:p>
          <w:p w:rsidR="00717715" w:rsidRPr="00717715" w:rsidRDefault="00717715" w:rsidP="00717715">
            <w:pPr>
              <w:spacing w:line="252" w:lineRule="auto"/>
              <w:jc w:val="both"/>
              <w:rPr>
                <w:rFonts w:eastAsia="Times New Roman"/>
                <w:lang w:eastAsia="bg-BG"/>
              </w:rPr>
            </w:pPr>
            <w:r w:rsidRPr="00717715">
              <w:rPr>
                <w:rFonts w:eastAsia="Times New Roman"/>
                <w:lang w:val="en-US" w:eastAsia="bg-BG"/>
              </w:rPr>
              <w:t>-</w:t>
            </w:r>
            <w:r w:rsidRPr="00717715">
              <w:rPr>
                <w:rFonts w:eastAsia="Times New Roman"/>
                <w:color w:val="000000"/>
                <w:lang w:eastAsia="bg-BG"/>
              </w:rPr>
              <w:t> </w:t>
            </w:r>
            <w:r w:rsidRPr="00717715">
              <w:rPr>
                <w:rFonts w:eastAsia="Times New Roman"/>
                <w:lang w:eastAsia="bg-BG"/>
              </w:rPr>
              <w:t>повишаване на инициативността от страна на родителите за участие в живота на ЦПЛР – Общежитие за средношколци;</w:t>
            </w:r>
          </w:p>
          <w:p w:rsidR="00717715" w:rsidRPr="00717715" w:rsidRDefault="00717715" w:rsidP="00717715">
            <w:pPr>
              <w:spacing w:line="252" w:lineRule="auto"/>
              <w:jc w:val="both"/>
              <w:rPr>
                <w:rFonts w:eastAsia="Times New Roman"/>
                <w:lang w:eastAsia="bg-BG"/>
              </w:rPr>
            </w:pPr>
            <w:r w:rsidRPr="00717715">
              <w:rPr>
                <w:rFonts w:eastAsia="Times New Roman"/>
                <w:lang w:val="en-US" w:eastAsia="bg-BG"/>
              </w:rPr>
              <w:t>-</w:t>
            </w:r>
            <w:r w:rsidRPr="00717715">
              <w:rPr>
                <w:rFonts w:eastAsia="Times New Roman"/>
                <w:color w:val="000000"/>
                <w:lang w:eastAsia="bg-BG"/>
              </w:rPr>
              <w:t> </w:t>
            </w:r>
            <w:r w:rsidRPr="00717715">
              <w:rPr>
                <w:rFonts w:eastAsia="Times New Roman"/>
                <w:lang w:eastAsia="bg-BG"/>
              </w:rPr>
              <w:t xml:space="preserve">мотивиране заинтересоваността на навременна обратна връзка от </w:t>
            </w:r>
            <w:r w:rsidRPr="00717715">
              <w:rPr>
                <w:rFonts w:eastAsia="Times New Roman"/>
                <w:lang w:eastAsia="bg-BG"/>
              </w:rPr>
              <w:lastRenderedPageBreak/>
              <w:t>страна на родителите;</w:t>
            </w:r>
          </w:p>
          <w:p w:rsidR="00717715" w:rsidRPr="00717715" w:rsidRDefault="00717715" w:rsidP="00717715">
            <w:pPr>
              <w:spacing w:line="252" w:lineRule="auto"/>
              <w:jc w:val="both"/>
              <w:rPr>
                <w:rFonts w:eastAsia="Times New Roman"/>
                <w:lang w:eastAsia="bg-BG"/>
              </w:rPr>
            </w:pPr>
            <w:r w:rsidRPr="00717715">
              <w:rPr>
                <w:rFonts w:eastAsia="Times New Roman"/>
                <w:lang w:eastAsia="bg-BG"/>
              </w:rPr>
              <w:t>1</w:t>
            </w:r>
            <w:r w:rsidRPr="00717715">
              <w:rPr>
                <w:rFonts w:eastAsia="Times New Roman"/>
                <w:lang w:val="en-US" w:eastAsia="bg-BG"/>
              </w:rPr>
              <w:t>.1.5</w:t>
            </w:r>
            <w:r w:rsidRPr="00717715">
              <w:rPr>
                <w:rFonts w:eastAsia="Times New Roman"/>
                <w:color w:val="000000"/>
                <w:lang w:eastAsia="bg-BG"/>
              </w:rPr>
              <w:t> </w:t>
            </w:r>
            <w:r w:rsidRPr="00717715">
              <w:rPr>
                <w:rFonts w:eastAsia="Times New Roman"/>
                <w:lang w:eastAsia="bg-BG"/>
              </w:rPr>
              <w:t>Разработване на критерии и атестационни карти за оценка труда на педагогическия и непедагогическия персонал в рамките на ЦПЛР – Общежитие за средношколци и толериране стремежа към реализация на образователно-възпитателни дейности.</w:t>
            </w:r>
          </w:p>
          <w:p w:rsidR="00717715" w:rsidRPr="00717715" w:rsidRDefault="00717715" w:rsidP="00717715">
            <w:pPr>
              <w:spacing w:line="252" w:lineRule="auto"/>
              <w:rPr>
                <w:rFonts w:eastAsia="Times New Roman"/>
                <w:lang w:val="en-US" w:eastAsia="bg-BG"/>
              </w:rPr>
            </w:pPr>
            <w:r w:rsidRPr="00717715">
              <w:rPr>
                <w:rFonts w:eastAsia="Times New Roman"/>
                <w:lang w:eastAsia="bg-BG"/>
              </w:rPr>
              <w:t>1</w:t>
            </w:r>
            <w:r w:rsidRPr="00717715">
              <w:rPr>
                <w:rFonts w:eastAsia="Times New Roman"/>
                <w:lang w:val="en-US" w:eastAsia="bg-BG"/>
              </w:rPr>
              <w:t>.2</w:t>
            </w:r>
            <w:r w:rsidRPr="00717715">
              <w:rPr>
                <w:rFonts w:eastAsia="Times New Roman"/>
                <w:color w:val="000000"/>
                <w:lang w:eastAsia="bg-BG"/>
              </w:rPr>
              <w:t> </w:t>
            </w:r>
            <w:r w:rsidRPr="00717715">
              <w:rPr>
                <w:rFonts w:eastAsia="Times New Roman"/>
                <w:lang w:eastAsia="bg-BG"/>
              </w:rPr>
              <w:t>Образователно-възпитателна и социална  дейност:</w:t>
            </w:r>
          </w:p>
          <w:p w:rsidR="00717715" w:rsidRPr="00717715" w:rsidRDefault="00717715" w:rsidP="00717715">
            <w:pPr>
              <w:spacing w:line="252" w:lineRule="auto"/>
              <w:rPr>
                <w:rFonts w:eastAsia="Times New Roman"/>
                <w:b/>
                <w:lang w:eastAsia="bg-BG"/>
              </w:rPr>
            </w:pPr>
            <w:r w:rsidRPr="00717715">
              <w:rPr>
                <w:rFonts w:eastAsia="Times New Roman"/>
                <w:lang w:eastAsia="bg-BG"/>
              </w:rPr>
              <w:t>1.2.1 Прилагане на иновационни технологии от възпитателите:</w:t>
            </w:r>
          </w:p>
          <w:p w:rsidR="00717715" w:rsidRPr="00717715" w:rsidRDefault="00717715" w:rsidP="00717715">
            <w:pPr>
              <w:spacing w:line="252" w:lineRule="auto"/>
              <w:jc w:val="both"/>
              <w:rPr>
                <w:rFonts w:eastAsia="Times New Roman"/>
                <w:lang w:eastAsia="bg-BG"/>
              </w:rPr>
            </w:pPr>
            <w:r w:rsidRPr="00717715">
              <w:rPr>
                <w:rFonts w:eastAsia="Times New Roman"/>
                <w:lang w:val="en-US" w:eastAsia="bg-BG"/>
              </w:rPr>
              <w:t>-</w:t>
            </w:r>
            <w:r w:rsidRPr="00717715">
              <w:rPr>
                <w:rFonts w:eastAsia="Times New Roman"/>
                <w:color w:val="000000"/>
                <w:lang w:eastAsia="bg-BG"/>
              </w:rPr>
              <w:t> </w:t>
            </w:r>
            <w:r w:rsidRPr="00717715">
              <w:rPr>
                <w:rFonts w:eastAsia="Times New Roman"/>
                <w:lang w:eastAsia="bg-BG"/>
              </w:rPr>
              <w:t>разчупване рамките с нови методи и форми;</w:t>
            </w:r>
          </w:p>
          <w:p w:rsidR="00717715" w:rsidRPr="00717715" w:rsidRDefault="00717715" w:rsidP="00717715">
            <w:pPr>
              <w:spacing w:line="252" w:lineRule="auto"/>
              <w:jc w:val="both"/>
              <w:rPr>
                <w:rFonts w:eastAsia="Times New Roman"/>
                <w:lang w:eastAsia="bg-BG"/>
              </w:rPr>
            </w:pPr>
            <w:r w:rsidRPr="00717715">
              <w:rPr>
                <w:rFonts w:eastAsia="Times New Roman"/>
                <w:lang w:val="en-US" w:eastAsia="bg-BG"/>
              </w:rPr>
              <w:t>-</w:t>
            </w:r>
            <w:r w:rsidRPr="00717715">
              <w:rPr>
                <w:rFonts w:eastAsia="Times New Roman"/>
                <w:color w:val="000000"/>
                <w:lang w:eastAsia="bg-BG"/>
              </w:rPr>
              <w:t> </w:t>
            </w:r>
            <w:r w:rsidRPr="00717715">
              <w:rPr>
                <w:rFonts w:eastAsia="Times New Roman"/>
                <w:lang w:eastAsia="bg-BG"/>
              </w:rPr>
              <w:t>прилагане на интерактивно обучение, иновации;</w:t>
            </w:r>
          </w:p>
          <w:p w:rsidR="00717715" w:rsidRPr="00717715" w:rsidRDefault="00717715" w:rsidP="00717715">
            <w:pPr>
              <w:spacing w:line="252" w:lineRule="auto"/>
              <w:jc w:val="both"/>
              <w:rPr>
                <w:rFonts w:eastAsia="Times New Roman"/>
                <w:lang w:val="en-US" w:eastAsia="bg-BG"/>
              </w:rPr>
            </w:pPr>
            <w:r w:rsidRPr="00717715">
              <w:rPr>
                <w:rFonts w:eastAsia="Times New Roman"/>
                <w:lang w:eastAsia="bg-BG"/>
              </w:rPr>
              <w:t>1</w:t>
            </w:r>
            <w:r w:rsidRPr="00717715">
              <w:rPr>
                <w:rFonts w:eastAsia="Times New Roman"/>
                <w:lang w:val="en-US" w:eastAsia="bg-BG"/>
              </w:rPr>
              <w:t>.2.2</w:t>
            </w:r>
            <w:r w:rsidRPr="00717715">
              <w:rPr>
                <w:rFonts w:eastAsia="Times New Roman"/>
                <w:color w:val="000000"/>
                <w:lang w:eastAsia="bg-BG"/>
              </w:rPr>
              <w:t> </w:t>
            </w:r>
            <w:r w:rsidRPr="00717715">
              <w:rPr>
                <w:rFonts w:eastAsia="Times New Roman"/>
                <w:lang w:eastAsia="bg-BG"/>
              </w:rPr>
              <w:t>Обособяване на ЦПЛР – Общежитие за средношколци като център на социални и културни изяви, разширяване връзките с обществената среда за популяризиране и фиксиране ролята му за гражданското възпитание на учениците за подкрепа и развитие на личностите им:</w:t>
            </w:r>
          </w:p>
          <w:p w:rsidR="00717715" w:rsidRPr="00717715" w:rsidRDefault="00717715" w:rsidP="00717715">
            <w:pPr>
              <w:spacing w:line="252" w:lineRule="auto"/>
              <w:jc w:val="both"/>
              <w:rPr>
                <w:rFonts w:eastAsia="Times New Roman"/>
                <w:lang w:val="en-US" w:eastAsia="bg-BG"/>
              </w:rPr>
            </w:pPr>
            <w:r w:rsidRPr="00717715">
              <w:rPr>
                <w:rFonts w:eastAsia="Times New Roman"/>
                <w:lang w:val="en-US" w:eastAsia="bg-BG"/>
              </w:rPr>
              <w:lastRenderedPageBreak/>
              <w:t>-</w:t>
            </w:r>
            <w:r w:rsidRPr="00717715">
              <w:rPr>
                <w:rFonts w:eastAsia="Times New Roman"/>
                <w:color w:val="000000"/>
                <w:lang w:eastAsia="bg-BG"/>
              </w:rPr>
              <w:t> </w:t>
            </w:r>
            <w:r w:rsidRPr="00717715">
              <w:rPr>
                <w:rFonts w:eastAsia="Times New Roman"/>
                <w:lang w:eastAsia="bg-BG"/>
              </w:rPr>
              <w:t>внедряване допълнителни форми на работа с учениците – планирано, по график, съгласувано с интересите на учениците и техните родители;</w:t>
            </w:r>
          </w:p>
          <w:p w:rsidR="00717715" w:rsidRPr="00717715" w:rsidRDefault="00717715" w:rsidP="00717715">
            <w:pPr>
              <w:spacing w:line="252" w:lineRule="auto"/>
              <w:jc w:val="both"/>
              <w:rPr>
                <w:rFonts w:eastAsia="Times New Roman"/>
                <w:lang w:val="en-US" w:eastAsia="bg-BG"/>
              </w:rPr>
            </w:pPr>
            <w:r w:rsidRPr="00717715">
              <w:rPr>
                <w:rFonts w:eastAsia="Times New Roman"/>
                <w:lang w:val="en-US" w:eastAsia="bg-BG"/>
              </w:rPr>
              <w:t>-</w:t>
            </w:r>
            <w:r w:rsidRPr="00717715">
              <w:rPr>
                <w:rFonts w:eastAsia="Times New Roman"/>
                <w:color w:val="000000"/>
                <w:lang w:eastAsia="bg-BG"/>
              </w:rPr>
              <w:t> </w:t>
            </w:r>
            <w:r w:rsidRPr="00717715">
              <w:rPr>
                <w:rFonts w:eastAsia="Times New Roman"/>
                <w:lang w:eastAsia="bg-BG"/>
              </w:rPr>
              <w:t xml:space="preserve">планиране разширяването на връзките с културните институции в града. </w:t>
            </w:r>
          </w:p>
          <w:p w:rsidR="00717715" w:rsidRPr="00717715" w:rsidRDefault="00717715" w:rsidP="00717715">
            <w:pPr>
              <w:spacing w:line="252" w:lineRule="auto"/>
              <w:rPr>
                <w:rFonts w:eastAsia="Times New Roman"/>
                <w:lang w:val="en-US" w:eastAsia="bg-BG"/>
              </w:rPr>
            </w:pPr>
            <w:r w:rsidRPr="00717715">
              <w:rPr>
                <w:rFonts w:eastAsia="Times New Roman"/>
                <w:lang w:eastAsia="bg-BG"/>
              </w:rPr>
              <w:t>1</w:t>
            </w:r>
            <w:r w:rsidRPr="00717715">
              <w:rPr>
                <w:rFonts w:eastAsia="Times New Roman"/>
                <w:lang w:val="en-US" w:eastAsia="bg-BG"/>
              </w:rPr>
              <w:t>.3</w:t>
            </w:r>
            <w:r w:rsidRPr="00717715">
              <w:rPr>
                <w:rFonts w:eastAsia="Times New Roman"/>
                <w:color w:val="000000"/>
                <w:lang w:eastAsia="bg-BG"/>
              </w:rPr>
              <w:t> </w:t>
            </w:r>
            <w:r w:rsidRPr="00717715">
              <w:rPr>
                <w:rFonts w:eastAsia="Times New Roman"/>
                <w:lang w:eastAsia="bg-BG"/>
              </w:rPr>
              <w:t>Квалификационна дейност:</w:t>
            </w:r>
          </w:p>
          <w:p w:rsidR="00717715" w:rsidRPr="00717715" w:rsidRDefault="00717715" w:rsidP="00717715">
            <w:pPr>
              <w:spacing w:line="252" w:lineRule="auto"/>
              <w:jc w:val="both"/>
              <w:rPr>
                <w:rFonts w:eastAsia="Times New Roman"/>
                <w:b/>
                <w:lang w:val="en-US" w:eastAsia="bg-BG"/>
              </w:rPr>
            </w:pPr>
            <w:r w:rsidRPr="00717715">
              <w:rPr>
                <w:rFonts w:eastAsia="Times New Roman"/>
                <w:lang w:eastAsia="bg-BG"/>
              </w:rPr>
              <w:t>1</w:t>
            </w:r>
            <w:r w:rsidRPr="00717715">
              <w:rPr>
                <w:rFonts w:eastAsia="Times New Roman"/>
                <w:lang w:val="en-US" w:eastAsia="bg-BG"/>
              </w:rPr>
              <w:t>.3.1</w:t>
            </w:r>
            <w:r w:rsidRPr="00717715">
              <w:rPr>
                <w:rFonts w:eastAsia="Times New Roman"/>
                <w:color w:val="000000"/>
                <w:lang w:eastAsia="bg-BG"/>
              </w:rPr>
              <w:t> </w:t>
            </w:r>
            <w:r w:rsidRPr="00717715">
              <w:rPr>
                <w:rFonts w:eastAsia="Times New Roman"/>
                <w:lang w:eastAsia="bg-BG"/>
              </w:rPr>
              <w:t>Планиране вътрешноквалификационна дейност, осигуряваща необходимата педагогическа и методическа култура и подготовка на педагозите;</w:t>
            </w:r>
          </w:p>
          <w:p w:rsidR="00717715" w:rsidRPr="00717715" w:rsidRDefault="00717715" w:rsidP="00717715">
            <w:pPr>
              <w:spacing w:line="252" w:lineRule="auto"/>
              <w:jc w:val="both"/>
              <w:rPr>
                <w:rFonts w:eastAsia="Times New Roman"/>
                <w:b/>
                <w:lang w:val="en-US" w:eastAsia="bg-BG"/>
              </w:rPr>
            </w:pPr>
            <w:r w:rsidRPr="00717715">
              <w:rPr>
                <w:rFonts w:eastAsia="Times New Roman"/>
                <w:lang w:eastAsia="bg-BG"/>
              </w:rPr>
              <w:t>1</w:t>
            </w:r>
            <w:r w:rsidRPr="00717715">
              <w:rPr>
                <w:rFonts w:eastAsia="Times New Roman"/>
                <w:lang w:val="en-US" w:eastAsia="bg-BG"/>
              </w:rPr>
              <w:t>.3.2</w:t>
            </w:r>
            <w:r w:rsidRPr="00717715">
              <w:rPr>
                <w:rFonts w:eastAsia="Times New Roman"/>
                <w:color w:val="000000"/>
                <w:lang w:eastAsia="bg-BG"/>
              </w:rPr>
              <w:t> </w:t>
            </w:r>
            <w:r w:rsidRPr="00717715">
              <w:rPr>
                <w:rFonts w:eastAsia="Times New Roman"/>
                <w:lang w:eastAsia="bg-BG"/>
              </w:rPr>
              <w:t>Самоквалификация по приоритети от педагогическата колегия за повишаване на конкурентоспособността и професионалното самочувствие;</w:t>
            </w:r>
          </w:p>
          <w:p w:rsidR="00717715" w:rsidRPr="00717715" w:rsidRDefault="00717715" w:rsidP="00717715">
            <w:pPr>
              <w:spacing w:line="252" w:lineRule="auto"/>
              <w:jc w:val="both"/>
              <w:rPr>
                <w:rFonts w:eastAsia="Times New Roman"/>
                <w:b/>
                <w:lang w:val="en-US" w:eastAsia="bg-BG"/>
              </w:rPr>
            </w:pPr>
            <w:r w:rsidRPr="00717715">
              <w:rPr>
                <w:rFonts w:eastAsia="Times New Roman"/>
                <w:lang w:eastAsia="bg-BG"/>
              </w:rPr>
              <w:t>1</w:t>
            </w:r>
            <w:r w:rsidRPr="00717715">
              <w:rPr>
                <w:rFonts w:eastAsia="Times New Roman"/>
                <w:lang w:val="en-US" w:eastAsia="bg-BG"/>
              </w:rPr>
              <w:t>.3.3</w:t>
            </w:r>
            <w:r w:rsidRPr="00717715">
              <w:rPr>
                <w:rFonts w:eastAsia="Times New Roman"/>
                <w:color w:val="000000"/>
                <w:lang w:eastAsia="bg-BG"/>
              </w:rPr>
              <w:t> </w:t>
            </w:r>
            <w:r w:rsidRPr="00717715">
              <w:rPr>
                <w:rFonts w:eastAsia="Times New Roman"/>
                <w:color w:val="000000"/>
                <w:lang w:val="en-US" w:eastAsia="bg-BG"/>
              </w:rPr>
              <w:t xml:space="preserve"> </w:t>
            </w:r>
            <w:r w:rsidRPr="00717715">
              <w:rPr>
                <w:rFonts w:eastAsia="Times New Roman"/>
                <w:lang w:eastAsia="bg-BG"/>
              </w:rPr>
              <w:t xml:space="preserve">Планиране </w:t>
            </w:r>
            <w:r w:rsidRPr="00717715">
              <w:rPr>
                <w:rFonts w:eastAsia="Times New Roman"/>
                <w:lang w:val="en-US" w:eastAsia="bg-BG"/>
              </w:rPr>
              <w:t xml:space="preserve">  </w:t>
            </w:r>
            <w:r w:rsidRPr="00717715">
              <w:rPr>
                <w:rFonts w:eastAsia="Times New Roman"/>
                <w:lang w:eastAsia="bg-BG"/>
              </w:rPr>
              <w:t xml:space="preserve">на </w:t>
            </w:r>
            <w:r w:rsidRPr="00717715">
              <w:rPr>
                <w:rFonts w:eastAsia="Times New Roman"/>
                <w:lang w:val="en-US" w:eastAsia="bg-BG"/>
              </w:rPr>
              <w:t xml:space="preserve">  </w:t>
            </w:r>
            <w:r w:rsidRPr="00717715">
              <w:rPr>
                <w:rFonts w:eastAsia="Times New Roman"/>
                <w:lang w:eastAsia="bg-BG"/>
              </w:rPr>
              <w:t xml:space="preserve">семинари </w:t>
            </w:r>
            <w:r w:rsidRPr="00717715">
              <w:rPr>
                <w:rFonts w:eastAsia="Times New Roman"/>
                <w:lang w:val="en-US" w:eastAsia="bg-BG"/>
              </w:rPr>
              <w:t xml:space="preserve">  </w:t>
            </w:r>
            <w:r w:rsidRPr="00717715">
              <w:rPr>
                <w:rFonts w:eastAsia="Times New Roman"/>
                <w:lang w:eastAsia="bg-BG"/>
              </w:rPr>
              <w:t xml:space="preserve">за </w:t>
            </w:r>
            <w:r w:rsidRPr="00717715">
              <w:rPr>
                <w:rFonts w:eastAsia="Times New Roman"/>
                <w:lang w:val="en-US" w:eastAsia="bg-BG"/>
              </w:rPr>
              <w:t xml:space="preserve">  </w:t>
            </w:r>
            <w:r w:rsidRPr="00717715">
              <w:rPr>
                <w:rFonts w:eastAsia="Times New Roman"/>
                <w:lang w:eastAsia="bg-BG"/>
              </w:rPr>
              <w:t xml:space="preserve">повишаване </w:t>
            </w:r>
            <w:r w:rsidRPr="00717715">
              <w:rPr>
                <w:rFonts w:eastAsia="Times New Roman"/>
                <w:lang w:val="en-US" w:eastAsia="bg-BG"/>
              </w:rPr>
              <w:t xml:space="preserve">  </w:t>
            </w:r>
            <w:r w:rsidRPr="00717715">
              <w:rPr>
                <w:rFonts w:eastAsia="Times New Roman"/>
                <w:lang w:eastAsia="bg-BG"/>
              </w:rPr>
              <w:t xml:space="preserve">квалификацията </w:t>
            </w:r>
            <w:r w:rsidRPr="00717715">
              <w:rPr>
                <w:rFonts w:eastAsia="Times New Roman"/>
                <w:lang w:val="en-US" w:eastAsia="bg-BG"/>
              </w:rPr>
              <w:t xml:space="preserve">   </w:t>
            </w:r>
            <w:r w:rsidRPr="00717715">
              <w:rPr>
                <w:rFonts w:eastAsia="Times New Roman"/>
                <w:lang w:eastAsia="bg-BG"/>
              </w:rPr>
              <w:t>на възпитателите за обогатяване формите на вътрешна и външна квалификация;</w:t>
            </w:r>
          </w:p>
          <w:p w:rsidR="00717715" w:rsidRPr="00717715" w:rsidRDefault="00717715" w:rsidP="00717715">
            <w:pPr>
              <w:spacing w:line="252" w:lineRule="auto"/>
              <w:jc w:val="both"/>
              <w:rPr>
                <w:rFonts w:eastAsia="Times New Roman"/>
                <w:b/>
                <w:lang w:val="en-US" w:eastAsia="bg-BG"/>
              </w:rPr>
            </w:pPr>
            <w:r w:rsidRPr="00717715">
              <w:rPr>
                <w:rFonts w:eastAsia="Times New Roman"/>
                <w:lang w:eastAsia="bg-BG"/>
              </w:rPr>
              <w:t>1</w:t>
            </w:r>
            <w:r w:rsidRPr="00717715">
              <w:rPr>
                <w:rFonts w:eastAsia="Times New Roman"/>
                <w:lang w:val="en-US" w:eastAsia="bg-BG"/>
              </w:rPr>
              <w:t>.3.4</w:t>
            </w:r>
            <w:r w:rsidRPr="00717715">
              <w:rPr>
                <w:rFonts w:eastAsia="Times New Roman"/>
                <w:color w:val="000000"/>
                <w:lang w:eastAsia="bg-BG"/>
              </w:rPr>
              <w:t> </w:t>
            </w:r>
            <w:r w:rsidRPr="00717715">
              <w:rPr>
                <w:rFonts w:eastAsia="Times New Roman"/>
                <w:lang w:eastAsia="bg-BG"/>
              </w:rPr>
              <w:t xml:space="preserve">Активно участие във формите на квалификация, </w:t>
            </w:r>
            <w:r w:rsidRPr="00717715">
              <w:rPr>
                <w:rFonts w:eastAsia="Times New Roman"/>
                <w:lang w:eastAsia="bg-BG"/>
              </w:rPr>
              <w:lastRenderedPageBreak/>
              <w:t>организирани от РУО;</w:t>
            </w:r>
          </w:p>
          <w:p w:rsidR="00717715" w:rsidRPr="00717715" w:rsidRDefault="00717715" w:rsidP="00717715">
            <w:pPr>
              <w:spacing w:line="252" w:lineRule="auto"/>
              <w:jc w:val="both"/>
              <w:rPr>
                <w:rFonts w:eastAsia="Times New Roman"/>
                <w:b/>
                <w:lang w:val="en-US" w:eastAsia="bg-BG"/>
              </w:rPr>
            </w:pPr>
            <w:r w:rsidRPr="00717715">
              <w:rPr>
                <w:rFonts w:eastAsia="Times New Roman"/>
                <w:lang w:val="en-US" w:eastAsia="bg-BG"/>
              </w:rPr>
              <w:t>1.3.5</w:t>
            </w:r>
            <w:r w:rsidRPr="00717715">
              <w:rPr>
                <w:rFonts w:eastAsia="Times New Roman"/>
                <w:color w:val="000000"/>
                <w:lang w:eastAsia="bg-BG"/>
              </w:rPr>
              <w:t> </w:t>
            </w:r>
            <w:r w:rsidRPr="00717715">
              <w:rPr>
                <w:rFonts w:eastAsia="Times New Roman"/>
                <w:lang w:eastAsia="bg-BG"/>
              </w:rPr>
              <w:t>Включване в Годишен план за повишаване на квалификацията, финансиран със средства от бюджета на общежитието.</w:t>
            </w:r>
          </w:p>
          <w:p w:rsidR="00717715" w:rsidRPr="00717715" w:rsidRDefault="00717715" w:rsidP="00717715">
            <w:pPr>
              <w:spacing w:line="252" w:lineRule="auto"/>
              <w:rPr>
                <w:rFonts w:eastAsia="Times New Roman"/>
                <w:lang w:val="en-US" w:eastAsia="bg-BG"/>
              </w:rPr>
            </w:pPr>
            <w:r w:rsidRPr="00717715">
              <w:rPr>
                <w:rFonts w:eastAsia="Times New Roman"/>
                <w:lang w:eastAsia="bg-BG"/>
              </w:rPr>
              <w:t>1</w:t>
            </w:r>
            <w:r w:rsidRPr="00717715">
              <w:rPr>
                <w:rFonts w:eastAsia="Times New Roman"/>
                <w:lang w:val="en-US" w:eastAsia="bg-BG"/>
              </w:rPr>
              <w:t>.4</w:t>
            </w:r>
            <w:r w:rsidRPr="00717715">
              <w:rPr>
                <w:rFonts w:eastAsia="Times New Roman"/>
                <w:color w:val="000000"/>
                <w:lang w:eastAsia="bg-BG"/>
              </w:rPr>
              <w:t> </w:t>
            </w:r>
            <w:r w:rsidRPr="00717715">
              <w:rPr>
                <w:rFonts w:eastAsia="Times New Roman"/>
                <w:lang w:eastAsia="bg-BG"/>
              </w:rPr>
              <w:t>Социално битова и финансова дейност:</w:t>
            </w:r>
          </w:p>
          <w:p w:rsidR="00717715" w:rsidRPr="00717715" w:rsidRDefault="00717715" w:rsidP="00717715">
            <w:pPr>
              <w:spacing w:line="252" w:lineRule="auto"/>
              <w:jc w:val="both"/>
              <w:rPr>
                <w:rFonts w:eastAsia="Times New Roman"/>
                <w:b/>
                <w:lang w:val="en-US" w:eastAsia="bg-BG"/>
              </w:rPr>
            </w:pPr>
            <w:r w:rsidRPr="00717715">
              <w:rPr>
                <w:rFonts w:eastAsia="Times New Roman"/>
                <w:lang w:eastAsia="bg-BG"/>
              </w:rPr>
              <w:t>1</w:t>
            </w:r>
            <w:r w:rsidRPr="00717715">
              <w:rPr>
                <w:rFonts w:eastAsia="Times New Roman"/>
                <w:lang w:val="en-US" w:eastAsia="bg-BG"/>
              </w:rPr>
              <w:t>.4.1</w:t>
            </w:r>
            <w:r w:rsidRPr="00717715">
              <w:rPr>
                <w:rFonts w:eastAsia="Times New Roman"/>
                <w:color w:val="000000"/>
                <w:lang w:eastAsia="bg-BG"/>
              </w:rPr>
              <w:t> </w:t>
            </w:r>
            <w:r w:rsidRPr="00717715">
              <w:rPr>
                <w:rFonts w:eastAsia="Times New Roman"/>
                <w:lang w:eastAsia="bg-BG"/>
              </w:rPr>
              <w:t>Модернизиране на материално-техническата база с цел изграждане привлекателен облик на ЦПЛР – Общежитие за средношколци</w:t>
            </w:r>
            <w:r w:rsidRPr="00717715">
              <w:rPr>
                <w:rFonts w:eastAsia="Times New Roman"/>
                <w:lang w:val="en-US" w:eastAsia="bg-BG"/>
              </w:rPr>
              <w:t xml:space="preserve"> </w:t>
            </w:r>
            <w:r w:rsidRPr="00717715">
              <w:rPr>
                <w:rFonts w:eastAsia="Times New Roman"/>
                <w:lang w:eastAsia="bg-BG"/>
              </w:rPr>
              <w:t>и пълноценен УВП:</w:t>
            </w:r>
          </w:p>
          <w:p w:rsidR="00717715" w:rsidRPr="00717715" w:rsidRDefault="00717715" w:rsidP="00717715">
            <w:pPr>
              <w:spacing w:line="252" w:lineRule="auto"/>
              <w:ind w:left="46"/>
              <w:rPr>
                <w:rFonts w:eastAsia="Times New Roman"/>
                <w:lang w:eastAsia="bg-BG"/>
              </w:rPr>
            </w:pPr>
            <w:r w:rsidRPr="00717715">
              <w:rPr>
                <w:rFonts w:eastAsia="Times New Roman"/>
                <w:lang w:val="en-US" w:eastAsia="bg-BG"/>
              </w:rPr>
              <w:t>-</w:t>
            </w:r>
            <w:r w:rsidRPr="00717715">
              <w:rPr>
                <w:rFonts w:eastAsia="Times New Roman"/>
                <w:color w:val="000000"/>
                <w:lang w:eastAsia="bg-BG"/>
              </w:rPr>
              <w:t> </w:t>
            </w:r>
            <w:r w:rsidRPr="00717715">
              <w:rPr>
                <w:rFonts w:eastAsia="Times New Roman"/>
                <w:lang w:eastAsia="bg-BG"/>
              </w:rPr>
              <w:t>обособяване с нужните дидактически пособия;</w:t>
            </w:r>
          </w:p>
          <w:p w:rsidR="00717715" w:rsidRPr="00717715" w:rsidRDefault="00717715" w:rsidP="00717715">
            <w:pPr>
              <w:spacing w:line="252" w:lineRule="auto"/>
              <w:ind w:left="46"/>
              <w:rPr>
                <w:rFonts w:eastAsia="Times New Roman"/>
                <w:lang w:eastAsia="bg-BG"/>
              </w:rPr>
            </w:pPr>
            <w:r w:rsidRPr="00717715">
              <w:rPr>
                <w:rFonts w:eastAsia="Times New Roman"/>
                <w:lang w:val="en-US" w:eastAsia="bg-BG"/>
              </w:rPr>
              <w:t>-</w:t>
            </w:r>
            <w:r w:rsidRPr="00717715">
              <w:rPr>
                <w:rFonts w:eastAsia="Times New Roman"/>
                <w:color w:val="000000"/>
                <w:lang w:eastAsia="bg-BG"/>
              </w:rPr>
              <w:t> </w:t>
            </w:r>
            <w:r w:rsidRPr="00717715">
              <w:rPr>
                <w:rFonts w:eastAsia="Times New Roman"/>
                <w:lang w:eastAsia="bg-BG"/>
              </w:rPr>
              <w:t>снабдяване с компютри за занятия в извънкласни форми;</w:t>
            </w:r>
          </w:p>
          <w:p w:rsidR="00717715" w:rsidRPr="00717715" w:rsidRDefault="00717715" w:rsidP="00717715">
            <w:pPr>
              <w:spacing w:line="252" w:lineRule="auto"/>
              <w:ind w:left="46"/>
              <w:rPr>
                <w:rFonts w:eastAsia="Times New Roman"/>
                <w:lang w:eastAsia="bg-BG"/>
              </w:rPr>
            </w:pPr>
            <w:r w:rsidRPr="00717715">
              <w:rPr>
                <w:rFonts w:eastAsia="Times New Roman"/>
                <w:lang w:val="en-US" w:eastAsia="bg-BG"/>
              </w:rPr>
              <w:t>-</w:t>
            </w:r>
            <w:r w:rsidRPr="00717715">
              <w:rPr>
                <w:rFonts w:eastAsia="Times New Roman"/>
                <w:color w:val="000000"/>
                <w:lang w:eastAsia="bg-BG"/>
              </w:rPr>
              <w:t> </w:t>
            </w:r>
            <w:r w:rsidRPr="00717715">
              <w:rPr>
                <w:rFonts w:eastAsia="Times New Roman"/>
                <w:lang w:eastAsia="bg-BG"/>
              </w:rPr>
              <w:t>осъвременяване и поддържане много добър облик на сградата.</w:t>
            </w:r>
          </w:p>
          <w:p w:rsidR="00717715" w:rsidRPr="00717715" w:rsidRDefault="00717715" w:rsidP="00717715">
            <w:pPr>
              <w:spacing w:line="252" w:lineRule="auto"/>
              <w:ind w:left="44"/>
              <w:jc w:val="both"/>
              <w:rPr>
                <w:i/>
              </w:rPr>
            </w:pPr>
            <w:r w:rsidRPr="00717715">
              <w:rPr>
                <w:rFonts w:eastAsia="Times New Roman"/>
                <w:lang w:eastAsia="bg-BG"/>
              </w:rPr>
              <w:t>1</w:t>
            </w:r>
            <w:r w:rsidRPr="00717715">
              <w:rPr>
                <w:rFonts w:eastAsia="Times New Roman"/>
                <w:lang w:val="en-US" w:eastAsia="bg-BG"/>
              </w:rPr>
              <w:t>.4.2</w:t>
            </w:r>
            <w:r w:rsidRPr="00717715">
              <w:rPr>
                <w:rFonts w:eastAsia="Times New Roman"/>
                <w:color w:val="000000"/>
                <w:lang w:eastAsia="bg-BG"/>
              </w:rPr>
              <w:t> </w:t>
            </w:r>
            <w:r w:rsidRPr="00717715">
              <w:rPr>
                <w:rFonts w:eastAsia="Times New Roman"/>
                <w:lang w:eastAsia="bg-BG"/>
              </w:rPr>
              <w:t>Планиране разходването на средствата за ремонт по приоритети</w:t>
            </w:r>
            <w:r w:rsidRPr="00717715">
              <w:rPr>
                <w:i/>
              </w:rPr>
              <w:t xml:space="preserve"> </w:t>
            </w:r>
          </w:p>
        </w:tc>
        <w:tc>
          <w:tcPr>
            <w:tcW w:w="637" w:type="pct"/>
          </w:tcPr>
          <w:p w:rsidR="00717715" w:rsidRPr="00717715" w:rsidRDefault="00717715" w:rsidP="00717715">
            <w:pPr>
              <w:spacing w:line="259" w:lineRule="auto"/>
              <w:contextualSpacing/>
              <w:jc w:val="center"/>
            </w:pPr>
            <w:r w:rsidRPr="00717715">
              <w:lastRenderedPageBreak/>
              <w:t>6</w:t>
            </w:r>
          </w:p>
        </w:tc>
        <w:tc>
          <w:tcPr>
            <w:tcW w:w="723" w:type="pct"/>
          </w:tcPr>
          <w:p w:rsidR="00717715" w:rsidRPr="00717715" w:rsidRDefault="00717715" w:rsidP="00717715">
            <w:pPr>
              <w:spacing w:line="259" w:lineRule="auto"/>
              <w:contextualSpacing/>
              <w:jc w:val="center"/>
            </w:pPr>
            <w:r w:rsidRPr="00717715">
              <w:t>4,5</w:t>
            </w:r>
          </w:p>
        </w:tc>
        <w:tc>
          <w:tcPr>
            <w:tcW w:w="419" w:type="pct"/>
          </w:tcPr>
          <w:p w:rsidR="00717715" w:rsidRPr="00717715" w:rsidRDefault="00717715" w:rsidP="00717715">
            <w:pPr>
              <w:spacing w:line="259" w:lineRule="auto"/>
              <w:contextualSpacing/>
              <w:jc w:val="center"/>
            </w:pPr>
            <w:r w:rsidRPr="00717715">
              <w:t>61</w:t>
            </w:r>
          </w:p>
        </w:tc>
        <w:tc>
          <w:tcPr>
            <w:tcW w:w="689" w:type="pct"/>
          </w:tcPr>
          <w:p w:rsidR="00717715" w:rsidRPr="00717715" w:rsidRDefault="00717715" w:rsidP="00717715">
            <w:pPr>
              <w:spacing w:line="259" w:lineRule="auto"/>
              <w:contextualSpacing/>
              <w:jc w:val="center"/>
            </w:pPr>
            <w:r w:rsidRPr="00717715">
              <w:t>3 постоянни групи на възрастов принцип</w:t>
            </w:r>
          </w:p>
        </w:tc>
      </w:tr>
      <w:tr w:rsidR="00717715" w:rsidRPr="00717715" w:rsidTr="00717715">
        <w:tc>
          <w:tcPr>
            <w:tcW w:w="695" w:type="pct"/>
          </w:tcPr>
          <w:p w:rsidR="00717715" w:rsidRPr="00717715" w:rsidRDefault="00717715" w:rsidP="00717715">
            <w:pPr>
              <w:spacing w:line="259" w:lineRule="auto"/>
              <w:contextualSpacing/>
              <w:jc w:val="both"/>
              <w:rPr>
                <w:b/>
              </w:rPr>
            </w:pPr>
            <w:r w:rsidRPr="00717715">
              <w:rPr>
                <w:b/>
              </w:rPr>
              <w:lastRenderedPageBreak/>
              <w:t>Ученическа спортна школа</w:t>
            </w:r>
          </w:p>
        </w:tc>
        <w:tc>
          <w:tcPr>
            <w:tcW w:w="1836" w:type="pct"/>
          </w:tcPr>
          <w:p w:rsidR="00717715" w:rsidRPr="00717715" w:rsidRDefault="00717715" w:rsidP="00717715">
            <w:pPr>
              <w:spacing w:line="252" w:lineRule="auto"/>
              <w:jc w:val="both"/>
              <w:rPr>
                <w:b/>
              </w:rPr>
            </w:pPr>
            <w:r w:rsidRPr="00717715">
              <w:rPr>
                <w:b/>
              </w:rPr>
              <w:t>Спортни направления, разпределени в 16 школи:</w:t>
            </w:r>
          </w:p>
          <w:p w:rsidR="00717715" w:rsidRPr="00717715" w:rsidRDefault="00717715" w:rsidP="00717715">
            <w:pPr>
              <w:numPr>
                <w:ilvl w:val="0"/>
                <w:numId w:val="11"/>
              </w:numPr>
              <w:spacing w:line="252" w:lineRule="auto"/>
              <w:ind w:firstLine="0"/>
              <w:contextualSpacing/>
              <w:jc w:val="both"/>
            </w:pPr>
            <w:r w:rsidRPr="00717715">
              <w:t>Волейбол;</w:t>
            </w:r>
          </w:p>
          <w:p w:rsidR="00717715" w:rsidRPr="00717715" w:rsidRDefault="00717715" w:rsidP="00717715">
            <w:pPr>
              <w:numPr>
                <w:ilvl w:val="0"/>
                <w:numId w:val="11"/>
              </w:numPr>
              <w:spacing w:line="252" w:lineRule="auto"/>
              <w:ind w:firstLine="0"/>
              <w:contextualSpacing/>
              <w:jc w:val="both"/>
            </w:pPr>
            <w:r w:rsidRPr="00717715">
              <w:t xml:space="preserve">Хандбал; </w:t>
            </w:r>
          </w:p>
          <w:p w:rsidR="00717715" w:rsidRPr="00717715" w:rsidRDefault="00717715" w:rsidP="00717715">
            <w:pPr>
              <w:numPr>
                <w:ilvl w:val="0"/>
                <w:numId w:val="11"/>
              </w:numPr>
              <w:spacing w:line="252" w:lineRule="auto"/>
              <w:ind w:firstLine="0"/>
              <w:contextualSpacing/>
              <w:jc w:val="both"/>
            </w:pPr>
            <w:r w:rsidRPr="00717715">
              <w:lastRenderedPageBreak/>
              <w:t>Спортно ориентиране;</w:t>
            </w:r>
          </w:p>
          <w:p w:rsidR="00717715" w:rsidRPr="00717715" w:rsidRDefault="00717715" w:rsidP="00717715">
            <w:pPr>
              <w:numPr>
                <w:ilvl w:val="0"/>
                <w:numId w:val="11"/>
              </w:numPr>
              <w:spacing w:line="252" w:lineRule="auto"/>
              <w:ind w:firstLine="0"/>
              <w:contextualSpacing/>
              <w:jc w:val="both"/>
            </w:pPr>
            <w:r w:rsidRPr="00717715">
              <w:t>Карате;</w:t>
            </w:r>
          </w:p>
          <w:p w:rsidR="00717715" w:rsidRPr="00717715" w:rsidRDefault="00717715" w:rsidP="00717715">
            <w:pPr>
              <w:numPr>
                <w:ilvl w:val="0"/>
                <w:numId w:val="11"/>
              </w:numPr>
              <w:spacing w:line="252" w:lineRule="auto"/>
              <w:ind w:firstLine="0"/>
              <w:contextualSpacing/>
              <w:jc w:val="both"/>
            </w:pPr>
            <w:r w:rsidRPr="00717715">
              <w:t xml:space="preserve">Лека атлетика; </w:t>
            </w:r>
          </w:p>
          <w:p w:rsidR="00717715" w:rsidRPr="00717715" w:rsidRDefault="00717715" w:rsidP="00717715">
            <w:pPr>
              <w:numPr>
                <w:ilvl w:val="0"/>
                <w:numId w:val="11"/>
              </w:numPr>
              <w:spacing w:line="252" w:lineRule="auto"/>
              <w:ind w:firstLine="0"/>
              <w:contextualSpacing/>
              <w:jc w:val="both"/>
            </w:pPr>
            <w:r w:rsidRPr="00717715">
              <w:t>Тенис на маса;</w:t>
            </w:r>
          </w:p>
          <w:p w:rsidR="00717715" w:rsidRPr="00717715" w:rsidRDefault="00717715" w:rsidP="00717715">
            <w:pPr>
              <w:numPr>
                <w:ilvl w:val="0"/>
                <w:numId w:val="11"/>
              </w:numPr>
              <w:spacing w:line="252" w:lineRule="auto"/>
              <w:ind w:firstLine="0"/>
              <w:contextualSpacing/>
              <w:jc w:val="both"/>
            </w:pPr>
            <w:r w:rsidRPr="00717715">
              <w:t>Вдигане на тежести;</w:t>
            </w:r>
          </w:p>
          <w:p w:rsidR="00717715" w:rsidRPr="00717715" w:rsidRDefault="00717715" w:rsidP="00717715">
            <w:pPr>
              <w:numPr>
                <w:ilvl w:val="0"/>
                <w:numId w:val="11"/>
              </w:numPr>
              <w:spacing w:line="252" w:lineRule="auto"/>
              <w:ind w:firstLine="0"/>
              <w:contextualSpacing/>
              <w:jc w:val="both"/>
            </w:pPr>
            <w:r w:rsidRPr="00717715">
              <w:t>Спортна стрелба;</w:t>
            </w:r>
          </w:p>
          <w:p w:rsidR="00717715" w:rsidRPr="00717715" w:rsidRDefault="00717715" w:rsidP="00717715">
            <w:pPr>
              <w:numPr>
                <w:ilvl w:val="0"/>
                <w:numId w:val="11"/>
              </w:numPr>
              <w:spacing w:line="252" w:lineRule="auto"/>
              <w:ind w:firstLine="0"/>
              <w:contextualSpacing/>
              <w:jc w:val="both"/>
            </w:pPr>
            <w:r w:rsidRPr="00717715">
              <w:t>Борба;</w:t>
            </w:r>
          </w:p>
          <w:p w:rsidR="00717715" w:rsidRPr="00717715" w:rsidRDefault="00717715" w:rsidP="00717715">
            <w:pPr>
              <w:numPr>
                <w:ilvl w:val="0"/>
                <w:numId w:val="11"/>
              </w:numPr>
              <w:spacing w:line="252" w:lineRule="auto"/>
              <w:ind w:firstLine="0"/>
              <w:contextualSpacing/>
              <w:jc w:val="both"/>
            </w:pPr>
            <w:r w:rsidRPr="00717715">
              <w:t>Джудо;</w:t>
            </w:r>
          </w:p>
          <w:p w:rsidR="00717715" w:rsidRPr="00717715" w:rsidRDefault="00717715" w:rsidP="00717715">
            <w:pPr>
              <w:numPr>
                <w:ilvl w:val="0"/>
                <w:numId w:val="11"/>
              </w:numPr>
              <w:spacing w:line="252" w:lineRule="auto"/>
              <w:ind w:firstLine="0"/>
              <w:contextualSpacing/>
              <w:jc w:val="both"/>
            </w:pPr>
            <w:r w:rsidRPr="00717715">
              <w:t>Бокс;</w:t>
            </w:r>
          </w:p>
          <w:p w:rsidR="00717715" w:rsidRPr="00717715" w:rsidRDefault="00717715" w:rsidP="00717715">
            <w:pPr>
              <w:numPr>
                <w:ilvl w:val="0"/>
                <w:numId w:val="11"/>
              </w:numPr>
              <w:spacing w:line="252" w:lineRule="auto"/>
              <w:ind w:firstLine="0"/>
              <w:contextualSpacing/>
              <w:jc w:val="both"/>
            </w:pPr>
            <w:r w:rsidRPr="00717715">
              <w:t>Акробатика;</w:t>
            </w:r>
          </w:p>
          <w:p w:rsidR="00717715" w:rsidRPr="00717715" w:rsidRDefault="00717715" w:rsidP="00717715">
            <w:pPr>
              <w:numPr>
                <w:ilvl w:val="0"/>
                <w:numId w:val="11"/>
              </w:numPr>
              <w:spacing w:line="252" w:lineRule="auto"/>
              <w:ind w:firstLine="0"/>
              <w:contextualSpacing/>
              <w:jc w:val="both"/>
            </w:pPr>
            <w:r w:rsidRPr="00717715">
              <w:t>Ушу;</w:t>
            </w:r>
          </w:p>
          <w:p w:rsidR="00717715" w:rsidRPr="00717715" w:rsidRDefault="00717715" w:rsidP="00717715">
            <w:pPr>
              <w:numPr>
                <w:ilvl w:val="0"/>
                <w:numId w:val="11"/>
              </w:numPr>
              <w:spacing w:line="252" w:lineRule="auto"/>
              <w:ind w:firstLine="0"/>
              <w:contextualSpacing/>
              <w:jc w:val="both"/>
            </w:pPr>
            <w:r w:rsidRPr="00717715">
              <w:t>Плуване;</w:t>
            </w:r>
          </w:p>
          <w:p w:rsidR="00717715" w:rsidRPr="00717715" w:rsidRDefault="00717715" w:rsidP="00717715">
            <w:pPr>
              <w:numPr>
                <w:ilvl w:val="0"/>
                <w:numId w:val="11"/>
              </w:numPr>
              <w:spacing w:line="252" w:lineRule="auto"/>
              <w:ind w:firstLine="0"/>
              <w:contextualSpacing/>
              <w:jc w:val="both"/>
              <w:rPr>
                <w:b/>
              </w:rPr>
            </w:pPr>
            <w:r w:rsidRPr="00717715">
              <w:t>Бадминтон;</w:t>
            </w:r>
          </w:p>
          <w:p w:rsidR="00717715" w:rsidRPr="00717715" w:rsidRDefault="00717715" w:rsidP="00717715">
            <w:pPr>
              <w:numPr>
                <w:ilvl w:val="0"/>
                <w:numId w:val="11"/>
              </w:numPr>
              <w:spacing w:line="252" w:lineRule="auto"/>
              <w:ind w:firstLine="0"/>
              <w:contextualSpacing/>
              <w:jc w:val="both"/>
            </w:pPr>
            <w:r w:rsidRPr="00717715">
              <w:t>Футбол..</w:t>
            </w:r>
          </w:p>
          <w:p w:rsidR="00717715" w:rsidRPr="00717715" w:rsidRDefault="00717715" w:rsidP="00717715">
            <w:pPr>
              <w:spacing w:line="252" w:lineRule="auto"/>
              <w:jc w:val="both"/>
            </w:pPr>
            <w:r w:rsidRPr="00717715">
              <w:rPr>
                <w:i/>
              </w:rPr>
              <w:t>Забележка:</w:t>
            </w:r>
            <w:r w:rsidRPr="00717715">
              <w:t xml:space="preserve"> ръководителите на школи изпълняват задължителна преподавателска норма 700 часа, от които 72 ч. индивидуална работа</w:t>
            </w:r>
          </w:p>
        </w:tc>
        <w:tc>
          <w:tcPr>
            <w:tcW w:w="637" w:type="pct"/>
          </w:tcPr>
          <w:p w:rsidR="00717715" w:rsidRPr="00717715" w:rsidRDefault="00717715" w:rsidP="00717715">
            <w:pPr>
              <w:spacing w:line="259" w:lineRule="auto"/>
              <w:contextualSpacing/>
              <w:jc w:val="center"/>
            </w:pPr>
            <w:r w:rsidRPr="00717715">
              <w:lastRenderedPageBreak/>
              <w:t>19</w:t>
            </w:r>
          </w:p>
        </w:tc>
        <w:tc>
          <w:tcPr>
            <w:tcW w:w="723" w:type="pct"/>
          </w:tcPr>
          <w:p w:rsidR="00717715" w:rsidRPr="00717715" w:rsidRDefault="00717715" w:rsidP="00717715">
            <w:pPr>
              <w:spacing w:line="259" w:lineRule="auto"/>
              <w:contextualSpacing/>
              <w:jc w:val="center"/>
            </w:pPr>
            <w:r w:rsidRPr="00717715">
              <w:t>2</w:t>
            </w:r>
          </w:p>
        </w:tc>
        <w:tc>
          <w:tcPr>
            <w:tcW w:w="419" w:type="pct"/>
          </w:tcPr>
          <w:p w:rsidR="00717715" w:rsidRPr="00717715" w:rsidRDefault="00717715" w:rsidP="00717715">
            <w:pPr>
              <w:spacing w:line="259" w:lineRule="auto"/>
              <w:contextualSpacing/>
              <w:jc w:val="center"/>
            </w:pPr>
            <w:r w:rsidRPr="00717715">
              <w:t>948</w:t>
            </w:r>
          </w:p>
        </w:tc>
        <w:tc>
          <w:tcPr>
            <w:tcW w:w="689" w:type="pct"/>
          </w:tcPr>
          <w:p w:rsidR="00717715" w:rsidRPr="00717715" w:rsidRDefault="00717715" w:rsidP="00717715">
            <w:pPr>
              <w:spacing w:line="259" w:lineRule="auto"/>
              <w:contextualSpacing/>
              <w:jc w:val="center"/>
            </w:pPr>
            <w:r w:rsidRPr="00717715">
              <w:t xml:space="preserve">Децата са записани в една или няколко организационно-педагогически форми, </w:t>
            </w:r>
            <w:r w:rsidRPr="00717715">
              <w:lastRenderedPageBreak/>
              <w:t xml:space="preserve">разпределени в групи по равнища на подготовка. </w:t>
            </w:r>
            <w:r w:rsidRPr="00717715">
              <w:rPr>
                <w:bCs/>
              </w:rPr>
              <w:t xml:space="preserve">През ваканциите се формират временно действащи групи за работа с деца и ученици </w:t>
            </w:r>
          </w:p>
        </w:tc>
      </w:tr>
    </w:tbl>
    <w:p w:rsidR="00717715" w:rsidRPr="00717715" w:rsidRDefault="00717715" w:rsidP="00717715">
      <w:pPr>
        <w:spacing w:after="0" w:line="240" w:lineRule="auto"/>
        <w:contextualSpacing/>
        <w:jc w:val="both"/>
        <w:rPr>
          <w:rFonts w:ascii="Times New Roman" w:hAnsi="Times New Roman" w:cs="Times New Roman"/>
          <w:b/>
          <w:highlight w:val="yellow"/>
        </w:rPr>
      </w:pPr>
    </w:p>
    <w:p w:rsidR="00717715" w:rsidRPr="00717715" w:rsidRDefault="00717715" w:rsidP="00717715">
      <w:pPr>
        <w:spacing w:after="0" w:line="240" w:lineRule="auto"/>
        <w:contextualSpacing/>
        <w:jc w:val="both"/>
        <w:rPr>
          <w:rFonts w:ascii="Times New Roman" w:hAnsi="Times New Roman" w:cs="Times New Roman"/>
          <w:b/>
          <w:highlight w:val="yellow"/>
        </w:rPr>
      </w:pPr>
    </w:p>
    <w:p w:rsidR="00717715" w:rsidRPr="00717715" w:rsidRDefault="00717715" w:rsidP="00717715">
      <w:pPr>
        <w:spacing w:after="0" w:line="240" w:lineRule="auto"/>
        <w:contextualSpacing/>
        <w:jc w:val="both"/>
        <w:rPr>
          <w:rFonts w:ascii="Times New Roman" w:hAnsi="Times New Roman" w:cs="Times New Roman"/>
          <w:b/>
        </w:rPr>
      </w:pPr>
      <w:r w:rsidRPr="00717715">
        <w:rPr>
          <w:rFonts w:ascii="Times New Roman" w:hAnsi="Times New Roman" w:cs="Times New Roman"/>
          <w:b/>
        </w:rPr>
        <w:t>ІІІ. Финансиране</w:t>
      </w:r>
    </w:p>
    <w:p w:rsidR="00717715" w:rsidRPr="00717715" w:rsidRDefault="00717715" w:rsidP="00717715">
      <w:pPr>
        <w:spacing w:after="0" w:line="240" w:lineRule="auto"/>
        <w:contextualSpacing/>
        <w:jc w:val="both"/>
        <w:rPr>
          <w:rFonts w:ascii="Times New Roman" w:hAnsi="Times New Roman" w:cs="Times New Roman"/>
          <w:b/>
        </w:rPr>
      </w:pPr>
    </w:p>
    <w:tbl>
      <w:tblPr>
        <w:tblStyle w:val="a8"/>
        <w:tblW w:w="5000" w:type="pct"/>
        <w:tblLook w:val="04A0" w:firstRow="1" w:lastRow="0" w:firstColumn="1" w:lastColumn="0" w:noHBand="0" w:noVBand="1"/>
      </w:tblPr>
      <w:tblGrid>
        <w:gridCol w:w="2381"/>
        <w:gridCol w:w="1620"/>
        <w:gridCol w:w="1621"/>
        <w:gridCol w:w="1621"/>
        <w:gridCol w:w="1819"/>
      </w:tblGrid>
      <w:tr w:rsidR="00717715" w:rsidRPr="00717715" w:rsidTr="00717715">
        <w:tc>
          <w:tcPr>
            <w:tcW w:w="841" w:type="pct"/>
            <w:vMerge w:val="restart"/>
          </w:tcPr>
          <w:p w:rsidR="00717715" w:rsidRPr="00717715" w:rsidRDefault="00717715" w:rsidP="00717715">
            <w:pPr>
              <w:spacing w:line="259" w:lineRule="auto"/>
              <w:contextualSpacing/>
              <w:jc w:val="center"/>
              <w:rPr>
                <w:b/>
              </w:rPr>
            </w:pPr>
            <w:r w:rsidRPr="00717715">
              <w:rPr>
                <w:b/>
              </w:rPr>
              <w:t>РАЗПОРЕДИТЕЛИ</w:t>
            </w:r>
          </w:p>
        </w:tc>
        <w:tc>
          <w:tcPr>
            <w:tcW w:w="3120" w:type="pct"/>
            <w:gridSpan w:val="3"/>
          </w:tcPr>
          <w:p w:rsidR="00717715" w:rsidRPr="00717715" w:rsidRDefault="00717715" w:rsidP="00717715">
            <w:pPr>
              <w:spacing w:line="259" w:lineRule="auto"/>
              <w:contextualSpacing/>
              <w:jc w:val="center"/>
              <w:rPr>
                <w:b/>
              </w:rPr>
            </w:pPr>
            <w:r w:rsidRPr="00717715">
              <w:rPr>
                <w:b/>
              </w:rPr>
              <w:t>УТВЪРДЕН БЮДЖЕТ</w:t>
            </w:r>
          </w:p>
        </w:tc>
        <w:tc>
          <w:tcPr>
            <w:tcW w:w="1039" w:type="pct"/>
            <w:vMerge w:val="restart"/>
          </w:tcPr>
          <w:p w:rsidR="00717715" w:rsidRPr="00717715" w:rsidRDefault="00717715" w:rsidP="00717715">
            <w:pPr>
              <w:spacing w:line="259" w:lineRule="auto"/>
              <w:contextualSpacing/>
              <w:jc w:val="center"/>
              <w:rPr>
                <w:b/>
              </w:rPr>
            </w:pPr>
            <w:r w:rsidRPr="00717715">
              <w:rPr>
                <w:b/>
              </w:rPr>
              <w:t>Първоначален бюджет 2022 година</w:t>
            </w:r>
          </w:p>
        </w:tc>
      </w:tr>
      <w:tr w:rsidR="00717715" w:rsidRPr="00717715" w:rsidTr="00717715">
        <w:tc>
          <w:tcPr>
            <w:tcW w:w="841" w:type="pct"/>
            <w:vMerge/>
          </w:tcPr>
          <w:p w:rsidR="00717715" w:rsidRPr="00717715" w:rsidRDefault="00717715" w:rsidP="00717715">
            <w:pPr>
              <w:spacing w:line="259" w:lineRule="auto"/>
              <w:contextualSpacing/>
              <w:jc w:val="both"/>
              <w:rPr>
                <w:b/>
              </w:rPr>
            </w:pPr>
          </w:p>
        </w:tc>
        <w:tc>
          <w:tcPr>
            <w:tcW w:w="1040" w:type="pct"/>
          </w:tcPr>
          <w:p w:rsidR="00717715" w:rsidRPr="00717715" w:rsidRDefault="00717715" w:rsidP="00717715">
            <w:pPr>
              <w:spacing w:line="259" w:lineRule="auto"/>
              <w:contextualSpacing/>
              <w:jc w:val="center"/>
              <w:rPr>
                <w:b/>
              </w:rPr>
            </w:pPr>
            <w:r w:rsidRPr="00717715">
              <w:rPr>
                <w:b/>
              </w:rPr>
              <w:t>2019 година</w:t>
            </w:r>
          </w:p>
        </w:tc>
        <w:tc>
          <w:tcPr>
            <w:tcW w:w="1040" w:type="pct"/>
          </w:tcPr>
          <w:p w:rsidR="00717715" w:rsidRPr="00717715" w:rsidRDefault="00717715" w:rsidP="00717715">
            <w:pPr>
              <w:spacing w:line="259" w:lineRule="auto"/>
              <w:contextualSpacing/>
              <w:jc w:val="center"/>
              <w:rPr>
                <w:b/>
              </w:rPr>
            </w:pPr>
            <w:r w:rsidRPr="00717715">
              <w:rPr>
                <w:b/>
              </w:rPr>
              <w:t>2020 година</w:t>
            </w:r>
          </w:p>
        </w:tc>
        <w:tc>
          <w:tcPr>
            <w:tcW w:w="1040" w:type="pct"/>
          </w:tcPr>
          <w:p w:rsidR="00717715" w:rsidRPr="00717715" w:rsidRDefault="00717715" w:rsidP="00717715">
            <w:pPr>
              <w:spacing w:line="259" w:lineRule="auto"/>
              <w:contextualSpacing/>
              <w:jc w:val="center"/>
              <w:rPr>
                <w:b/>
              </w:rPr>
            </w:pPr>
            <w:r w:rsidRPr="00717715">
              <w:rPr>
                <w:b/>
              </w:rPr>
              <w:t>2021 година</w:t>
            </w:r>
          </w:p>
        </w:tc>
        <w:tc>
          <w:tcPr>
            <w:tcW w:w="1039" w:type="pct"/>
            <w:vMerge/>
          </w:tcPr>
          <w:p w:rsidR="00717715" w:rsidRPr="00717715" w:rsidRDefault="00717715" w:rsidP="00717715">
            <w:pPr>
              <w:spacing w:line="259" w:lineRule="auto"/>
              <w:contextualSpacing/>
              <w:jc w:val="both"/>
              <w:rPr>
                <w:b/>
              </w:rPr>
            </w:pPr>
          </w:p>
        </w:tc>
      </w:tr>
      <w:tr w:rsidR="00717715" w:rsidRPr="00717715" w:rsidTr="00717715">
        <w:tc>
          <w:tcPr>
            <w:tcW w:w="841" w:type="pct"/>
          </w:tcPr>
          <w:p w:rsidR="00717715" w:rsidRPr="00717715" w:rsidRDefault="00717715" w:rsidP="00717715">
            <w:pPr>
              <w:spacing w:line="259" w:lineRule="auto"/>
              <w:contextualSpacing/>
              <w:jc w:val="both"/>
              <w:rPr>
                <w:b/>
              </w:rPr>
            </w:pPr>
            <w:r w:rsidRPr="00717715">
              <w:rPr>
                <w:b/>
                <w:lang w:val="en-US"/>
              </w:rPr>
              <w:t xml:space="preserve">ЦПЛР – </w:t>
            </w:r>
            <w:r w:rsidRPr="00717715">
              <w:rPr>
                <w:b/>
              </w:rPr>
              <w:t>ЦУТНТ</w:t>
            </w:r>
          </w:p>
        </w:tc>
        <w:tc>
          <w:tcPr>
            <w:tcW w:w="1040" w:type="pct"/>
          </w:tcPr>
          <w:p w:rsidR="00717715" w:rsidRPr="00717715" w:rsidRDefault="00717715" w:rsidP="00717715">
            <w:pPr>
              <w:spacing w:line="259" w:lineRule="auto"/>
              <w:contextualSpacing/>
              <w:jc w:val="center"/>
              <w:rPr>
                <w:lang w:val="en-US"/>
              </w:rPr>
            </w:pPr>
            <w:r w:rsidRPr="00717715">
              <w:rPr>
                <w:lang w:val="en-US"/>
              </w:rPr>
              <w:t>377 360</w:t>
            </w:r>
          </w:p>
        </w:tc>
        <w:tc>
          <w:tcPr>
            <w:tcW w:w="1040" w:type="pct"/>
          </w:tcPr>
          <w:p w:rsidR="00717715" w:rsidRPr="00717715" w:rsidRDefault="00717715" w:rsidP="00717715">
            <w:pPr>
              <w:spacing w:line="259" w:lineRule="auto"/>
              <w:contextualSpacing/>
              <w:jc w:val="center"/>
              <w:rPr>
                <w:lang w:val="en-US"/>
              </w:rPr>
            </w:pPr>
            <w:r w:rsidRPr="00717715">
              <w:rPr>
                <w:lang w:val="en-US"/>
              </w:rPr>
              <w:t>439 690</w:t>
            </w:r>
          </w:p>
        </w:tc>
        <w:tc>
          <w:tcPr>
            <w:tcW w:w="1040" w:type="pct"/>
          </w:tcPr>
          <w:p w:rsidR="00717715" w:rsidRPr="00717715" w:rsidRDefault="00717715" w:rsidP="00717715">
            <w:pPr>
              <w:spacing w:line="259" w:lineRule="auto"/>
              <w:contextualSpacing/>
              <w:jc w:val="center"/>
              <w:rPr>
                <w:lang w:val="en-US"/>
              </w:rPr>
            </w:pPr>
            <w:r w:rsidRPr="00717715">
              <w:rPr>
                <w:lang w:val="en-US"/>
              </w:rPr>
              <w:t>494 294</w:t>
            </w:r>
          </w:p>
        </w:tc>
        <w:tc>
          <w:tcPr>
            <w:tcW w:w="1039" w:type="pct"/>
          </w:tcPr>
          <w:p w:rsidR="00717715" w:rsidRPr="00717715" w:rsidRDefault="00717715" w:rsidP="00717715">
            <w:pPr>
              <w:spacing w:line="259" w:lineRule="auto"/>
              <w:contextualSpacing/>
              <w:jc w:val="center"/>
              <w:rPr>
                <w:lang w:val="en-US"/>
              </w:rPr>
            </w:pPr>
            <w:r w:rsidRPr="00717715">
              <w:rPr>
                <w:lang w:val="en-US"/>
              </w:rPr>
              <w:t>533 470</w:t>
            </w:r>
          </w:p>
        </w:tc>
      </w:tr>
      <w:tr w:rsidR="00717715" w:rsidRPr="00717715" w:rsidTr="00717715">
        <w:tc>
          <w:tcPr>
            <w:tcW w:w="841" w:type="pct"/>
          </w:tcPr>
          <w:p w:rsidR="00717715" w:rsidRPr="00717715" w:rsidRDefault="00717715" w:rsidP="00717715">
            <w:pPr>
              <w:spacing w:line="259" w:lineRule="auto"/>
              <w:contextualSpacing/>
              <w:jc w:val="both"/>
              <w:rPr>
                <w:b/>
              </w:rPr>
            </w:pPr>
            <w:r w:rsidRPr="00717715">
              <w:rPr>
                <w:b/>
              </w:rPr>
              <w:t xml:space="preserve">ЦПЛР – ОС </w:t>
            </w:r>
          </w:p>
        </w:tc>
        <w:tc>
          <w:tcPr>
            <w:tcW w:w="1040" w:type="pct"/>
          </w:tcPr>
          <w:p w:rsidR="00717715" w:rsidRPr="00717715" w:rsidRDefault="00717715" w:rsidP="00717715">
            <w:pPr>
              <w:spacing w:line="259" w:lineRule="auto"/>
              <w:contextualSpacing/>
              <w:jc w:val="center"/>
              <w:rPr>
                <w:lang w:val="en-US"/>
              </w:rPr>
            </w:pPr>
            <w:r w:rsidRPr="00717715">
              <w:rPr>
                <w:lang w:val="en-US"/>
              </w:rPr>
              <w:t>288 437</w:t>
            </w:r>
          </w:p>
        </w:tc>
        <w:tc>
          <w:tcPr>
            <w:tcW w:w="1040" w:type="pct"/>
          </w:tcPr>
          <w:p w:rsidR="00717715" w:rsidRPr="00717715" w:rsidRDefault="00717715" w:rsidP="00717715">
            <w:pPr>
              <w:spacing w:line="259" w:lineRule="auto"/>
              <w:contextualSpacing/>
              <w:jc w:val="center"/>
              <w:rPr>
                <w:lang w:val="en-US"/>
              </w:rPr>
            </w:pPr>
            <w:r w:rsidRPr="00717715">
              <w:rPr>
                <w:lang w:val="en-US"/>
              </w:rPr>
              <w:t>326 726</w:t>
            </w:r>
          </w:p>
        </w:tc>
        <w:tc>
          <w:tcPr>
            <w:tcW w:w="1040" w:type="pct"/>
          </w:tcPr>
          <w:p w:rsidR="00717715" w:rsidRPr="00717715" w:rsidRDefault="00717715" w:rsidP="00717715">
            <w:pPr>
              <w:spacing w:line="259" w:lineRule="auto"/>
              <w:contextualSpacing/>
              <w:jc w:val="center"/>
              <w:rPr>
                <w:lang w:val="en-US"/>
              </w:rPr>
            </w:pPr>
            <w:r w:rsidRPr="00717715">
              <w:rPr>
                <w:lang w:val="en-US"/>
              </w:rPr>
              <w:t>339 729</w:t>
            </w:r>
          </w:p>
        </w:tc>
        <w:tc>
          <w:tcPr>
            <w:tcW w:w="1039" w:type="pct"/>
          </w:tcPr>
          <w:p w:rsidR="00717715" w:rsidRPr="00717715" w:rsidRDefault="00717715" w:rsidP="00717715">
            <w:pPr>
              <w:spacing w:line="259" w:lineRule="auto"/>
              <w:contextualSpacing/>
              <w:jc w:val="center"/>
              <w:rPr>
                <w:lang w:val="en-US"/>
              </w:rPr>
            </w:pPr>
            <w:r w:rsidRPr="00717715">
              <w:rPr>
                <w:lang w:val="en-US"/>
              </w:rPr>
              <w:t>258 669</w:t>
            </w:r>
          </w:p>
        </w:tc>
      </w:tr>
      <w:tr w:rsidR="00717715" w:rsidRPr="00717715" w:rsidTr="00717715">
        <w:tc>
          <w:tcPr>
            <w:tcW w:w="841" w:type="pct"/>
          </w:tcPr>
          <w:p w:rsidR="00717715" w:rsidRPr="00717715" w:rsidRDefault="00717715" w:rsidP="00717715">
            <w:pPr>
              <w:spacing w:line="259" w:lineRule="auto"/>
              <w:contextualSpacing/>
              <w:jc w:val="both"/>
              <w:rPr>
                <w:b/>
              </w:rPr>
            </w:pPr>
            <w:r w:rsidRPr="00717715">
              <w:rPr>
                <w:b/>
              </w:rPr>
              <w:t>ЦПЛР – УСШ</w:t>
            </w:r>
          </w:p>
        </w:tc>
        <w:tc>
          <w:tcPr>
            <w:tcW w:w="1040" w:type="pct"/>
          </w:tcPr>
          <w:p w:rsidR="00717715" w:rsidRPr="00717715" w:rsidRDefault="00717715" w:rsidP="00717715">
            <w:pPr>
              <w:spacing w:line="259" w:lineRule="auto"/>
              <w:contextualSpacing/>
              <w:jc w:val="center"/>
              <w:rPr>
                <w:lang w:val="en-US"/>
              </w:rPr>
            </w:pPr>
            <w:r w:rsidRPr="00717715">
              <w:rPr>
                <w:lang w:val="en-US"/>
              </w:rPr>
              <w:t>315 760</w:t>
            </w:r>
          </w:p>
        </w:tc>
        <w:tc>
          <w:tcPr>
            <w:tcW w:w="1040" w:type="pct"/>
          </w:tcPr>
          <w:p w:rsidR="00717715" w:rsidRPr="00717715" w:rsidRDefault="00717715" w:rsidP="00717715">
            <w:pPr>
              <w:spacing w:line="259" w:lineRule="auto"/>
              <w:contextualSpacing/>
              <w:jc w:val="center"/>
              <w:rPr>
                <w:lang w:val="en-US"/>
              </w:rPr>
            </w:pPr>
            <w:r w:rsidRPr="00717715">
              <w:rPr>
                <w:lang w:val="en-US"/>
              </w:rPr>
              <w:t>368 850</w:t>
            </w:r>
          </w:p>
        </w:tc>
        <w:tc>
          <w:tcPr>
            <w:tcW w:w="1040" w:type="pct"/>
          </w:tcPr>
          <w:p w:rsidR="00717715" w:rsidRPr="00717715" w:rsidRDefault="00717715" w:rsidP="00717715">
            <w:pPr>
              <w:spacing w:line="259" w:lineRule="auto"/>
              <w:contextualSpacing/>
              <w:jc w:val="center"/>
              <w:rPr>
                <w:lang w:val="en-US"/>
              </w:rPr>
            </w:pPr>
            <w:r w:rsidRPr="00717715">
              <w:rPr>
                <w:lang w:val="en-US"/>
              </w:rPr>
              <w:t>419 370</w:t>
            </w:r>
          </w:p>
        </w:tc>
        <w:tc>
          <w:tcPr>
            <w:tcW w:w="1039" w:type="pct"/>
          </w:tcPr>
          <w:p w:rsidR="00717715" w:rsidRPr="00717715" w:rsidRDefault="00717715" w:rsidP="00717715">
            <w:pPr>
              <w:spacing w:line="259" w:lineRule="auto"/>
              <w:contextualSpacing/>
              <w:jc w:val="center"/>
              <w:rPr>
                <w:lang w:val="en-US"/>
              </w:rPr>
            </w:pPr>
            <w:r w:rsidRPr="00717715">
              <w:rPr>
                <w:lang w:val="en-US"/>
              </w:rPr>
              <w:t>446 656</w:t>
            </w:r>
          </w:p>
        </w:tc>
      </w:tr>
    </w:tbl>
    <w:p w:rsidR="00717715" w:rsidRPr="00717715" w:rsidRDefault="00717715" w:rsidP="00717715">
      <w:pPr>
        <w:spacing w:after="0" w:line="240" w:lineRule="auto"/>
        <w:contextualSpacing/>
        <w:jc w:val="both"/>
        <w:rPr>
          <w:rFonts w:ascii="Times New Roman" w:hAnsi="Times New Roman" w:cs="Times New Roman"/>
          <w:b/>
          <w:highlight w:val="yellow"/>
        </w:rPr>
      </w:pPr>
    </w:p>
    <w:p w:rsidR="00717715" w:rsidRPr="00717715" w:rsidRDefault="00717715" w:rsidP="00717715">
      <w:pPr>
        <w:spacing w:after="0" w:line="240" w:lineRule="auto"/>
        <w:contextualSpacing/>
        <w:jc w:val="both"/>
        <w:rPr>
          <w:rFonts w:ascii="Times New Roman" w:hAnsi="Times New Roman" w:cs="Times New Roman"/>
          <w:b/>
          <w:highlight w:val="yellow"/>
        </w:rPr>
      </w:pPr>
    </w:p>
    <w:p w:rsidR="00717715" w:rsidRPr="00717715" w:rsidRDefault="00717715" w:rsidP="00717715">
      <w:pPr>
        <w:spacing w:after="0" w:line="240" w:lineRule="auto"/>
        <w:contextualSpacing/>
        <w:jc w:val="both"/>
        <w:rPr>
          <w:rFonts w:ascii="Times New Roman" w:hAnsi="Times New Roman" w:cs="Times New Roman"/>
          <w:b/>
        </w:rPr>
      </w:pPr>
      <w:r w:rsidRPr="00717715">
        <w:rPr>
          <w:rFonts w:ascii="Times New Roman" w:hAnsi="Times New Roman" w:cs="Times New Roman"/>
          <w:b/>
        </w:rPr>
        <w:t>Обобщение:</w:t>
      </w:r>
    </w:p>
    <w:p w:rsidR="00717715" w:rsidRPr="00717715" w:rsidRDefault="00717715" w:rsidP="00717715">
      <w:pPr>
        <w:numPr>
          <w:ilvl w:val="0"/>
          <w:numId w:val="10"/>
        </w:numPr>
        <w:spacing w:after="0" w:line="240" w:lineRule="auto"/>
        <w:contextualSpacing/>
        <w:jc w:val="both"/>
        <w:rPr>
          <w:rFonts w:ascii="Times New Roman" w:hAnsi="Times New Roman" w:cs="Times New Roman"/>
        </w:rPr>
      </w:pPr>
      <w:r w:rsidRPr="00717715">
        <w:rPr>
          <w:rFonts w:ascii="Times New Roman" w:hAnsi="Times New Roman" w:cs="Times New Roman"/>
        </w:rPr>
        <w:t>Изводи от анализа:</w:t>
      </w:r>
    </w:p>
    <w:p w:rsidR="00717715" w:rsidRPr="00717715" w:rsidRDefault="00717715" w:rsidP="00717715">
      <w:pPr>
        <w:numPr>
          <w:ilvl w:val="1"/>
          <w:numId w:val="10"/>
        </w:numPr>
        <w:spacing w:after="0" w:line="240" w:lineRule="auto"/>
        <w:contextualSpacing/>
        <w:jc w:val="both"/>
        <w:rPr>
          <w:rFonts w:ascii="Times New Roman" w:hAnsi="Times New Roman" w:cs="Times New Roman"/>
        </w:rPr>
      </w:pPr>
      <w:r w:rsidRPr="00717715">
        <w:rPr>
          <w:rFonts w:ascii="Times New Roman" w:hAnsi="Times New Roman" w:cs="Times New Roman"/>
        </w:rPr>
        <w:t>Община Русе има изградена и добре функционираща мрежа от звена за подкрепа на личностното развитие на децата и учениците;</w:t>
      </w:r>
    </w:p>
    <w:p w:rsidR="00717715" w:rsidRPr="00717715" w:rsidRDefault="00717715" w:rsidP="00717715">
      <w:pPr>
        <w:numPr>
          <w:ilvl w:val="1"/>
          <w:numId w:val="10"/>
        </w:numPr>
        <w:spacing w:after="0" w:line="240" w:lineRule="auto"/>
        <w:contextualSpacing/>
        <w:jc w:val="both"/>
        <w:rPr>
          <w:rFonts w:ascii="Times New Roman" w:hAnsi="Times New Roman" w:cs="Times New Roman"/>
          <w:sz w:val="24"/>
          <w:szCs w:val="24"/>
        </w:rPr>
      </w:pPr>
      <w:r w:rsidRPr="00717715">
        <w:rPr>
          <w:rFonts w:ascii="Times New Roman" w:hAnsi="Times New Roman" w:cs="Times New Roman"/>
          <w:sz w:val="24"/>
          <w:szCs w:val="24"/>
        </w:rPr>
        <w:t>Създадени са условия за модернизация, с цел постигане от учениците на знания и умения, актуално изпреварващи времето си, формиране на ценностни нагласи, развиващи способността на ученика да се адаптира към околния свят;</w:t>
      </w:r>
    </w:p>
    <w:p w:rsidR="00717715" w:rsidRPr="00717715" w:rsidRDefault="00717715" w:rsidP="00717715">
      <w:pPr>
        <w:numPr>
          <w:ilvl w:val="1"/>
          <w:numId w:val="10"/>
        </w:numPr>
        <w:spacing w:after="0" w:line="240" w:lineRule="auto"/>
        <w:contextualSpacing/>
        <w:jc w:val="both"/>
        <w:rPr>
          <w:rFonts w:ascii="Times New Roman" w:hAnsi="Times New Roman" w:cs="Times New Roman"/>
          <w:sz w:val="24"/>
          <w:szCs w:val="24"/>
        </w:rPr>
      </w:pPr>
      <w:r w:rsidRPr="00717715">
        <w:rPr>
          <w:rFonts w:ascii="Times New Roman" w:hAnsi="Times New Roman" w:cs="Times New Roman"/>
          <w:sz w:val="24"/>
          <w:szCs w:val="24"/>
        </w:rPr>
        <w:t>Осъществен е гъвкав преход от заниманията в училище, към работа в извънучилищни форми;</w:t>
      </w:r>
    </w:p>
    <w:p w:rsidR="00717715" w:rsidRPr="00717715" w:rsidRDefault="00717715" w:rsidP="00717715">
      <w:pPr>
        <w:spacing w:after="0" w:line="240" w:lineRule="auto"/>
        <w:ind w:left="792"/>
        <w:contextualSpacing/>
        <w:jc w:val="both"/>
        <w:rPr>
          <w:rFonts w:ascii="Times New Roman" w:hAnsi="Times New Roman" w:cs="Times New Roman"/>
          <w:sz w:val="24"/>
          <w:szCs w:val="24"/>
        </w:rPr>
      </w:pPr>
    </w:p>
    <w:p w:rsidR="00717715" w:rsidRPr="00717715" w:rsidRDefault="00717715" w:rsidP="00717715">
      <w:pPr>
        <w:numPr>
          <w:ilvl w:val="1"/>
          <w:numId w:val="10"/>
        </w:numPr>
        <w:spacing w:after="0" w:line="240" w:lineRule="auto"/>
        <w:contextualSpacing/>
        <w:jc w:val="both"/>
        <w:rPr>
          <w:rFonts w:ascii="Times New Roman" w:hAnsi="Times New Roman" w:cs="Times New Roman"/>
          <w:sz w:val="24"/>
          <w:szCs w:val="24"/>
        </w:rPr>
      </w:pPr>
      <w:r w:rsidRPr="00717715">
        <w:rPr>
          <w:rFonts w:ascii="Times New Roman" w:hAnsi="Times New Roman" w:cs="Times New Roman"/>
          <w:b/>
          <w:sz w:val="24"/>
          <w:szCs w:val="24"/>
        </w:rPr>
        <w:t>ЦПЛР – ОС - Русе</w:t>
      </w:r>
      <w:r w:rsidRPr="00717715">
        <w:rPr>
          <w:rFonts w:ascii="Times New Roman" w:hAnsi="Times New Roman" w:cs="Times New Roman"/>
          <w:sz w:val="24"/>
          <w:szCs w:val="24"/>
        </w:rPr>
        <w:t xml:space="preserve"> е единствено на територията на Община Русе общежитие, чиято дейност не се организира от училища по смисъла на чл. 49 от ЗПУО. Общежитието координира образователно-възпитателния процес с учебната дейност и планове в средните училища и професионалните и профилираните гимназии, с цел с цел пълноценна образователно-възпитателна работа на учениците, проучва индивидуалните им потребности и удовлетворява интересите им съобразно учебните планове и свободното им време извън училище. </w:t>
      </w:r>
    </w:p>
    <w:p w:rsidR="00717715" w:rsidRPr="00717715" w:rsidRDefault="00717715" w:rsidP="00717715">
      <w:pPr>
        <w:spacing w:after="0" w:line="240" w:lineRule="auto"/>
        <w:ind w:left="792"/>
        <w:contextualSpacing/>
        <w:jc w:val="both"/>
        <w:rPr>
          <w:rFonts w:ascii="Times New Roman" w:hAnsi="Times New Roman" w:cs="Times New Roman"/>
          <w:sz w:val="24"/>
          <w:szCs w:val="24"/>
        </w:rPr>
      </w:pPr>
      <w:r w:rsidRPr="00717715">
        <w:rPr>
          <w:rFonts w:ascii="Times New Roman" w:hAnsi="Times New Roman" w:cs="Times New Roman"/>
          <w:sz w:val="24"/>
          <w:szCs w:val="24"/>
        </w:rPr>
        <w:t>Общежитието повишава качеството на учебно-възпитателната работа, развива гражданското образование и възпитание, като система от дейности, насочени към мотивиране на учениците, създаване на модели на поведение и подготовка за активни и ангажирани личности. Работи индивидуално с напреднали и изоставащи ученици, защитава личностното достойнство на ученика и обогатява творческата дейност на възпитатели и ученици чрез прилагане на иновативни методи в във възпитанието и обучението на подрастващите. Утвърждава ролята на общообразователната подготовка, като основа върху която се изгражда широка обща култура, придобиват се интелектуални умения и социални компетенции, необходими на младите хора за активен живот в динамично променящото се общество. Утвърждава работата на Клубовете по интереси, с цел развитие на социалното, нравственото, естетическото и физическо развитие на учениците. Подкрепяне на индивидуалността на ученика и самостоятелното изграждане на образовани и дееспособни личности.</w:t>
      </w:r>
    </w:p>
    <w:p w:rsidR="00717715" w:rsidRPr="00717715" w:rsidRDefault="00717715" w:rsidP="00717715">
      <w:pPr>
        <w:spacing w:after="0" w:line="240" w:lineRule="auto"/>
        <w:ind w:left="792"/>
        <w:contextualSpacing/>
        <w:jc w:val="both"/>
        <w:rPr>
          <w:rFonts w:ascii="Times New Roman" w:hAnsi="Times New Roman" w:cs="Times New Roman"/>
          <w:sz w:val="24"/>
          <w:szCs w:val="24"/>
        </w:rPr>
      </w:pPr>
    </w:p>
    <w:p w:rsidR="00717715" w:rsidRPr="00717715" w:rsidRDefault="00717715" w:rsidP="00717715">
      <w:pPr>
        <w:numPr>
          <w:ilvl w:val="1"/>
          <w:numId w:val="10"/>
        </w:numPr>
        <w:spacing w:after="0" w:line="240" w:lineRule="auto"/>
        <w:contextualSpacing/>
        <w:jc w:val="both"/>
        <w:rPr>
          <w:rFonts w:ascii="Times New Roman" w:hAnsi="Times New Roman" w:cs="Times New Roman"/>
          <w:sz w:val="24"/>
          <w:szCs w:val="24"/>
        </w:rPr>
      </w:pPr>
      <w:r w:rsidRPr="00717715">
        <w:rPr>
          <w:rFonts w:ascii="Times New Roman" w:hAnsi="Times New Roman" w:cs="Times New Roman"/>
          <w:b/>
          <w:sz w:val="24"/>
          <w:szCs w:val="24"/>
        </w:rPr>
        <w:t>ЦПЛР-ЦУТНТ - Русе</w:t>
      </w:r>
      <w:r w:rsidRPr="00717715">
        <w:rPr>
          <w:rFonts w:ascii="Times New Roman" w:hAnsi="Times New Roman" w:cs="Times New Roman"/>
          <w:sz w:val="24"/>
          <w:szCs w:val="24"/>
        </w:rPr>
        <w:t xml:space="preserve"> удовлетворява индивидуалните потребности и интереси на децата и учениците в областта на хуманитарните, обществените, природо-математическите и приложно-техническите дисциплини и провокира желанието за личностна изява. Центърът осмисля свободното време на учениците чрез стимулиране и развитие на познавателните интереси и творческите способности на децата.</w:t>
      </w:r>
      <w:r w:rsidRPr="00717715">
        <w:rPr>
          <w:rFonts w:ascii="Times New Roman" w:hAnsi="Times New Roman" w:cs="Times New Roman"/>
          <w:sz w:val="24"/>
          <w:szCs w:val="24"/>
          <w:lang w:val="en-US"/>
        </w:rPr>
        <w:t xml:space="preserve"> </w:t>
      </w:r>
    </w:p>
    <w:p w:rsidR="00717715" w:rsidRPr="00717715" w:rsidRDefault="00717715" w:rsidP="00717715">
      <w:pPr>
        <w:spacing w:after="0" w:line="240" w:lineRule="auto"/>
        <w:ind w:left="792"/>
        <w:contextualSpacing/>
        <w:jc w:val="both"/>
        <w:rPr>
          <w:rFonts w:ascii="Times New Roman" w:hAnsi="Times New Roman" w:cs="Times New Roman"/>
          <w:sz w:val="24"/>
          <w:szCs w:val="24"/>
        </w:rPr>
      </w:pPr>
      <w:r w:rsidRPr="00717715">
        <w:rPr>
          <w:rFonts w:ascii="Times New Roman" w:hAnsi="Times New Roman" w:cs="Times New Roman"/>
          <w:sz w:val="24"/>
          <w:szCs w:val="24"/>
        </w:rPr>
        <w:t xml:space="preserve">ЦПЛР-ЦУТНТ - Русе изготвя оптимален вариант на учебен план, съобразен с потребностите на учениците, непрекъснато актуализира формите на обучение и тяхното съдържание, съобразно обществените промени. Центъра създава условия за модернизация, с цел постигане от учениците на знания и умения, актуално изпреварващи времето си. Формира ценностни нагласи, развиващи способността на ученика да се адаптира към околния свят. Работи индивидуално с даровити деца, осигурява относително постоянен брой ученици, участвали в предходни години във форми към Центъра, което е показател за качеството на учебно-възпитателния процес. </w:t>
      </w:r>
    </w:p>
    <w:p w:rsidR="00717715" w:rsidRPr="00717715" w:rsidRDefault="00717715" w:rsidP="00717715">
      <w:pPr>
        <w:spacing w:after="0" w:line="240" w:lineRule="auto"/>
        <w:ind w:left="792"/>
        <w:contextualSpacing/>
        <w:jc w:val="both"/>
        <w:rPr>
          <w:rFonts w:ascii="Times New Roman" w:hAnsi="Times New Roman" w:cs="Times New Roman"/>
          <w:sz w:val="24"/>
          <w:szCs w:val="24"/>
        </w:rPr>
      </w:pPr>
      <w:r w:rsidRPr="00717715">
        <w:rPr>
          <w:rFonts w:ascii="Times New Roman" w:hAnsi="Times New Roman" w:cs="Times New Roman"/>
          <w:sz w:val="24"/>
          <w:szCs w:val="24"/>
        </w:rPr>
        <w:lastRenderedPageBreak/>
        <w:t>По инициатива на ЦПЛР-ЦУТНТ - Русе се организират и провеждат традиционни състезания за ученици от І до VІІІ клас:</w:t>
      </w:r>
    </w:p>
    <w:p w:rsidR="00717715" w:rsidRPr="00717715" w:rsidRDefault="00717715" w:rsidP="00717715">
      <w:pPr>
        <w:numPr>
          <w:ilvl w:val="0"/>
          <w:numId w:val="12"/>
        </w:numPr>
        <w:spacing w:after="0" w:line="240" w:lineRule="auto"/>
        <w:ind w:left="1418"/>
        <w:jc w:val="both"/>
        <w:rPr>
          <w:rFonts w:ascii="Times New Roman" w:hAnsi="Times New Roman" w:cs="Times New Roman"/>
          <w:sz w:val="24"/>
          <w:szCs w:val="24"/>
          <w:lang w:val="en-US"/>
        </w:rPr>
      </w:pPr>
      <w:r w:rsidRPr="00717715">
        <w:rPr>
          <w:rFonts w:ascii="Times New Roman" w:hAnsi="Times New Roman" w:cs="Times New Roman"/>
          <w:sz w:val="24"/>
          <w:szCs w:val="24"/>
          <w:lang w:val="en-US"/>
        </w:rPr>
        <w:t>Коледно състезание по информатика – Целта на състезанието е да покажат творчество и умение за работа с компютър като използват приложен и графичен софтуер;</w:t>
      </w:r>
    </w:p>
    <w:p w:rsidR="00717715" w:rsidRPr="00717715" w:rsidRDefault="00717715" w:rsidP="00717715">
      <w:pPr>
        <w:numPr>
          <w:ilvl w:val="0"/>
          <w:numId w:val="12"/>
        </w:numPr>
        <w:spacing w:after="0" w:line="240" w:lineRule="auto"/>
        <w:ind w:left="1418"/>
        <w:jc w:val="both"/>
        <w:rPr>
          <w:rFonts w:ascii="Times New Roman" w:hAnsi="Times New Roman" w:cs="Times New Roman"/>
          <w:sz w:val="24"/>
          <w:szCs w:val="24"/>
          <w:lang w:val="en-US"/>
        </w:rPr>
      </w:pPr>
      <w:r w:rsidRPr="00717715">
        <w:rPr>
          <w:rFonts w:ascii="Times New Roman" w:hAnsi="Times New Roman" w:cs="Times New Roman"/>
          <w:sz w:val="24"/>
          <w:szCs w:val="24"/>
          <w:lang w:val="en-US"/>
        </w:rPr>
        <w:t xml:space="preserve">Великденско състезание по информационни технологии – Целта на състезанието е да покажат творчество и умение за работа с компютър като използват приложен и графичен софтуер. </w:t>
      </w:r>
    </w:p>
    <w:p w:rsidR="00717715" w:rsidRPr="00717715" w:rsidRDefault="00717715" w:rsidP="00717715">
      <w:pPr>
        <w:numPr>
          <w:ilvl w:val="0"/>
          <w:numId w:val="12"/>
        </w:numPr>
        <w:spacing w:after="0" w:line="240" w:lineRule="auto"/>
        <w:ind w:left="1418"/>
        <w:jc w:val="both"/>
        <w:rPr>
          <w:rFonts w:ascii="Times New Roman" w:hAnsi="Times New Roman" w:cs="Times New Roman"/>
          <w:sz w:val="24"/>
          <w:szCs w:val="24"/>
          <w:lang w:val="en-US"/>
        </w:rPr>
      </w:pPr>
      <w:r w:rsidRPr="00717715">
        <w:rPr>
          <w:rFonts w:ascii="Times New Roman" w:hAnsi="Times New Roman" w:cs="Times New Roman"/>
          <w:sz w:val="24"/>
          <w:szCs w:val="24"/>
          <w:lang w:val="en-US"/>
        </w:rPr>
        <w:t xml:space="preserve">състезание „Знам и </w:t>
      </w:r>
      <w:proofErr w:type="gramStart"/>
      <w:r w:rsidRPr="00717715">
        <w:rPr>
          <w:rFonts w:ascii="Times New Roman" w:hAnsi="Times New Roman" w:cs="Times New Roman"/>
          <w:sz w:val="24"/>
          <w:szCs w:val="24"/>
          <w:lang w:val="en-US"/>
        </w:rPr>
        <w:t>мога“ –</w:t>
      </w:r>
      <w:proofErr w:type="gramEnd"/>
      <w:r w:rsidRPr="00717715">
        <w:rPr>
          <w:rFonts w:ascii="Times New Roman" w:hAnsi="Times New Roman" w:cs="Times New Roman"/>
          <w:sz w:val="24"/>
          <w:szCs w:val="24"/>
          <w:lang w:val="en-US"/>
        </w:rPr>
        <w:t xml:space="preserve"> Предоставя възможност за творческа изява на учениците от начален етап със задълбочени знания и практически умения в областта на математиката и изобразителното изкуство. Дава възможност на училищата от гр. Русе и региона да сравнят постиженията си в обучението на учениците от начален етап.</w:t>
      </w:r>
    </w:p>
    <w:p w:rsidR="00717715" w:rsidRPr="00717715" w:rsidRDefault="00717715" w:rsidP="00717715">
      <w:pPr>
        <w:numPr>
          <w:ilvl w:val="0"/>
          <w:numId w:val="12"/>
        </w:numPr>
        <w:spacing w:after="0" w:line="240" w:lineRule="auto"/>
        <w:ind w:left="1418"/>
        <w:jc w:val="both"/>
        <w:rPr>
          <w:rFonts w:ascii="Times New Roman" w:hAnsi="Times New Roman" w:cs="Times New Roman"/>
          <w:sz w:val="24"/>
          <w:szCs w:val="24"/>
          <w:lang w:val="en-US"/>
        </w:rPr>
      </w:pPr>
      <w:r w:rsidRPr="00717715">
        <w:rPr>
          <w:rFonts w:ascii="Times New Roman" w:hAnsi="Times New Roman" w:cs="Times New Roman"/>
          <w:sz w:val="24"/>
          <w:szCs w:val="24"/>
          <w:lang w:val="en-US"/>
        </w:rPr>
        <w:t xml:space="preserve">Организиране Първи и Втори кръг на Национално състезание по информационни технологии за ученици 1-4 клас „IT </w:t>
      </w:r>
      <w:proofErr w:type="gramStart"/>
      <w:r w:rsidRPr="00717715">
        <w:rPr>
          <w:rFonts w:ascii="Times New Roman" w:hAnsi="Times New Roman" w:cs="Times New Roman"/>
          <w:sz w:val="24"/>
          <w:szCs w:val="24"/>
          <w:lang w:val="en-US"/>
        </w:rPr>
        <w:t>Знайко“</w:t>
      </w:r>
      <w:proofErr w:type="gramEnd"/>
      <w:r w:rsidRPr="00717715">
        <w:rPr>
          <w:rFonts w:ascii="Times New Roman" w:hAnsi="Times New Roman" w:cs="Times New Roman"/>
          <w:sz w:val="24"/>
          <w:szCs w:val="24"/>
          <w:lang w:val="en-US"/>
        </w:rPr>
        <w:t>;</w:t>
      </w:r>
    </w:p>
    <w:p w:rsidR="00717715" w:rsidRPr="00717715" w:rsidRDefault="00717715" w:rsidP="00717715">
      <w:pPr>
        <w:numPr>
          <w:ilvl w:val="0"/>
          <w:numId w:val="12"/>
        </w:numPr>
        <w:spacing w:after="0" w:line="240" w:lineRule="auto"/>
        <w:ind w:left="1418"/>
        <w:jc w:val="both"/>
        <w:rPr>
          <w:rFonts w:ascii="Times New Roman" w:hAnsi="Times New Roman" w:cs="Times New Roman"/>
          <w:sz w:val="24"/>
          <w:szCs w:val="24"/>
          <w:lang w:val="en-US"/>
        </w:rPr>
      </w:pPr>
      <w:r w:rsidRPr="00717715">
        <w:rPr>
          <w:rFonts w:ascii="Times New Roman" w:hAnsi="Times New Roman" w:cs="Times New Roman"/>
          <w:sz w:val="24"/>
          <w:szCs w:val="24"/>
          <w:lang w:val="en-US"/>
        </w:rPr>
        <w:t>Провеждане на общински кръг на олимпиадата по информатика.</w:t>
      </w:r>
    </w:p>
    <w:p w:rsidR="00717715" w:rsidRPr="00717715" w:rsidRDefault="00717715" w:rsidP="00717715">
      <w:pPr>
        <w:spacing w:after="0" w:line="240" w:lineRule="auto"/>
        <w:ind w:left="851"/>
        <w:jc w:val="both"/>
        <w:rPr>
          <w:rFonts w:ascii="Times New Roman" w:hAnsi="Times New Roman" w:cs="Times New Roman"/>
          <w:sz w:val="24"/>
          <w:szCs w:val="24"/>
          <w:lang w:val="en-US"/>
        </w:rPr>
      </w:pPr>
      <w:r w:rsidRPr="00717715">
        <w:rPr>
          <w:rFonts w:ascii="Times New Roman" w:hAnsi="Times New Roman" w:cs="Times New Roman"/>
          <w:sz w:val="24"/>
          <w:szCs w:val="24"/>
          <w:lang w:val="en-US"/>
        </w:rPr>
        <w:t>ЦПЛР-ЦУТНТ - Русе организира и провежда ваканционни занимания, които осмислят свободното време на децата, провокират тяхната креативност и допринасят за развитието им в различни области на познанието: компютърни игри; техническо конструиране с „ЛЕГО“ – изработване на атрактивни модели с механично и дистанционно управление, придружени със звукови и светлинни ефекти; литературен клуб и филмотека, изобразително и приложно изкуство – акварелни техники, квилинг техника, рисуване върху стъкло, обемни фигури от глина, обемни фигури от восък, колажи; посещения на забележителности и музейни експозиции в гр. Русе.</w:t>
      </w:r>
    </w:p>
    <w:p w:rsidR="00717715" w:rsidRPr="00717715" w:rsidRDefault="00717715" w:rsidP="00717715">
      <w:pPr>
        <w:spacing w:after="0" w:line="240" w:lineRule="auto"/>
        <w:ind w:left="851"/>
        <w:contextualSpacing/>
        <w:jc w:val="both"/>
        <w:rPr>
          <w:rFonts w:ascii="Times New Roman" w:hAnsi="Times New Roman" w:cs="Times New Roman"/>
          <w:sz w:val="24"/>
          <w:szCs w:val="24"/>
        </w:rPr>
      </w:pPr>
      <w:r w:rsidRPr="00717715">
        <w:rPr>
          <w:rFonts w:ascii="Times New Roman" w:hAnsi="Times New Roman" w:cs="Times New Roman"/>
          <w:sz w:val="24"/>
          <w:szCs w:val="24"/>
        </w:rPr>
        <w:t>Възпитаниците на ЦПЛР-ЦУТНТ - Русе са получили редица призови отличия от Национални и международни олимпиади, състезания и турнири.</w:t>
      </w:r>
    </w:p>
    <w:p w:rsidR="00717715" w:rsidRPr="00717715" w:rsidRDefault="00717715" w:rsidP="00717715">
      <w:pPr>
        <w:spacing w:after="0" w:line="240" w:lineRule="auto"/>
        <w:ind w:left="851"/>
        <w:contextualSpacing/>
        <w:jc w:val="both"/>
        <w:rPr>
          <w:rFonts w:ascii="Times New Roman" w:hAnsi="Times New Roman" w:cs="Times New Roman"/>
          <w:sz w:val="24"/>
          <w:szCs w:val="24"/>
        </w:rPr>
      </w:pPr>
      <w:r w:rsidRPr="00717715">
        <w:rPr>
          <w:rFonts w:ascii="Times New Roman" w:hAnsi="Times New Roman" w:cs="Times New Roman"/>
          <w:sz w:val="24"/>
          <w:szCs w:val="24"/>
        </w:rPr>
        <w:t>С дейностите по кариерно ориентиране в ЦПЛР-ЦУТНТ - Русе от участниците се придобиват</w:t>
      </w:r>
      <w:r w:rsidRPr="00717715">
        <w:rPr>
          <w:rFonts w:ascii="Times New Roman" w:eastAsia="Calibri" w:hAnsi="Times New Roman" w:cs="Times New Roman"/>
          <w:sz w:val="24"/>
          <w:szCs w:val="24"/>
        </w:rPr>
        <w:t xml:space="preserve"> разширени познания за различни професии, техните характеристики и изискванията за овладяването, изгражда се представа за собствените силни страни, интереси и предпочитания. Придобиват се умения за формулиране на адекватни и устойчиви кариерни цели; умения за себереализация на пазара на труда, усъвършенствани умения за планиране и управление на кариерата Формулират се ясни ценности, лични приоритети и визия за развитие (краткосрочни и дългосрочни цели). Създава се кариерен план за лично и професионално бъдеще. Развива се способност за прилагане на различни ефективни стратегии за търсене на работа – вкл. създаване на контакти, използване на онлайн пространството за личен маркетинг, умения за самопрезентаци</w:t>
      </w:r>
    </w:p>
    <w:p w:rsidR="00717715" w:rsidRPr="00717715" w:rsidRDefault="00717715" w:rsidP="00717715">
      <w:pPr>
        <w:spacing w:after="0" w:line="240" w:lineRule="auto"/>
        <w:ind w:left="851"/>
        <w:contextualSpacing/>
        <w:jc w:val="both"/>
        <w:rPr>
          <w:rFonts w:ascii="Times New Roman" w:hAnsi="Times New Roman" w:cs="Times New Roman"/>
          <w:sz w:val="24"/>
          <w:szCs w:val="24"/>
        </w:rPr>
      </w:pPr>
      <w:r w:rsidRPr="00717715">
        <w:rPr>
          <w:rFonts w:ascii="Times New Roman" w:hAnsi="Times New Roman" w:cs="Times New Roman"/>
          <w:sz w:val="24"/>
          <w:szCs w:val="24"/>
        </w:rPr>
        <w:t>Всички форми и подбираните теми, методики и ресурси на работа на кариерните консултанти са съобразени и в съответствие с Програмата за кариерно ориентиране на учениците  в училищното образование, разработени от експерти на МОН, прилагане на иновативни методи и добри практики в областта на кариерното ориентиране.</w:t>
      </w:r>
    </w:p>
    <w:p w:rsidR="00717715" w:rsidRPr="00717715" w:rsidRDefault="00717715" w:rsidP="00717715">
      <w:pPr>
        <w:spacing w:after="0" w:line="240" w:lineRule="auto"/>
        <w:jc w:val="both"/>
        <w:rPr>
          <w:rFonts w:ascii="Times New Roman" w:hAnsi="Times New Roman" w:cs="Times New Roman"/>
          <w:sz w:val="24"/>
          <w:szCs w:val="24"/>
          <w:lang w:val="en-US"/>
        </w:rPr>
      </w:pPr>
    </w:p>
    <w:p w:rsidR="00717715" w:rsidRPr="00717715" w:rsidRDefault="00717715" w:rsidP="00717715">
      <w:pPr>
        <w:numPr>
          <w:ilvl w:val="1"/>
          <w:numId w:val="10"/>
        </w:numPr>
        <w:spacing w:after="0" w:line="240" w:lineRule="auto"/>
        <w:contextualSpacing/>
        <w:jc w:val="both"/>
        <w:rPr>
          <w:rFonts w:ascii="Times New Roman" w:hAnsi="Times New Roman" w:cs="Times New Roman"/>
          <w:sz w:val="24"/>
          <w:szCs w:val="24"/>
        </w:rPr>
      </w:pPr>
      <w:r w:rsidRPr="00717715">
        <w:rPr>
          <w:rFonts w:ascii="Times New Roman" w:hAnsi="Times New Roman" w:cs="Times New Roman"/>
          <w:b/>
          <w:sz w:val="24"/>
          <w:szCs w:val="24"/>
        </w:rPr>
        <w:t xml:space="preserve">ЦПЛР-УСШ – Русе: </w:t>
      </w:r>
      <w:r w:rsidRPr="00717715">
        <w:rPr>
          <w:rFonts w:ascii="Times New Roman" w:hAnsi="Times New Roman" w:cs="Times New Roman"/>
          <w:sz w:val="24"/>
          <w:szCs w:val="24"/>
        </w:rPr>
        <w:t xml:space="preserve">При осъществяването на учебно-възпитателния процес се стимулира творческия подход , екипната работа, прилагането на интерактивни методи и съвременни информационни технологии. Програмите по различните дисциплини са отворени, мобилни и вариативни и са съобразени с аудиторията, </w:t>
      </w:r>
      <w:r w:rsidRPr="00717715">
        <w:rPr>
          <w:rFonts w:ascii="Times New Roman" w:hAnsi="Times New Roman" w:cs="Times New Roman"/>
          <w:sz w:val="24"/>
          <w:szCs w:val="24"/>
        </w:rPr>
        <w:lastRenderedPageBreak/>
        <w:t>за която са предназначени, а организационните форми на работа отговарят на спецификата на конкретната дейност и предпочитанията на участниците.</w:t>
      </w:r>
    </w:p>
    <w:p w:rsidR="00717715" w:rsidRPr="00717715" w:rsidRDefault="00717715" w:rsidP="00717715">
      <w:pPr>
        <w:spacing w:after="0" w:line="240" w:lineRule="auto"/>
        <w:ind w:left="792"/>
        <w:contextualSpacing/>
        <w:jc w:val="both"/>
        <w:rPr>
          <w:rFonts w:ascii="Times New Roman" w:hAnsi="Times New Roman" w:cs="Times New Roman"/>
          <w:sz w:val="24"/>
          <w:szCs w:val="24"/>
        </w:rPr>
      </w:pPr>
      <w:r w:rsidRPr="00717715">
        <w:rPr>
          <w:rFonts w:ascii="Times New Roman" w:hAnsi="Times New Roman" w:cs="Times New Roman"/>
          <w:sz w:val="24"/>
          <w:szCs w:val="24"/>
        </w:rPr>
        <w:t>Участието на децата в различните форми на дейност, спомага за творческото им развитие и формиране на полезни умения и компетенции за успешна личностна реализация. ЦПЛР-УСШ – Русе все повече се превръща в социално сигурна среда за общуване на децата и място за алтернативната им заетост в борбата срещу негативите на обществото ни, които все по-драстично нарастват: агресивност, насилие, наркомания, проституция, алкохолизъм.</w:t>
      </w:r>
    </w:p>
    <w:p w:rsidR="00717715" w:rsidRPr="00717715" w:rsidRDefault="00717715" w:rsidP="00717715">
      <w:pPr>
        <w:spacing w:after="0" w:line="240" w:lineRule="auto"/>
        <w:ind w:left="792"/>
        <w:contextualSpacing/>
        <w:jc w:val="both"/>
        <w:rPr>
          <w:rFonts w:ascii="Times New Roman" w:hAnsi="Times New Roman" w:cs="Times New Roman"/>
          <w:sz w:val="24"/>
          <w:szCs w:val="24"/>
        </w:rPr>
      </w:pPr>
      <w:r w:rsidRPr="00717715">
        <w:rPr>
          <w:rFonts w:ascii="Times New Roman" w:hAnsi="Times New Roman" w:cs="Times New Roman"/>
          <w:sz w:val="24"/>
          <w:szCs w:val="24"/>
        </w:rPr>
        <w:t>Наред със задължителния учебно-възпитателен процес, обвързан със задължителната преподавателска норма на учителите и учебните програми, ЦПЛР-УСШ – Русе е домакин на редица спортни прояви от националния и общински спортен календар. Наши възпитаница са сред водещите състезатели в училищните и клубни отбори. Изводи:</w:t>
      </w:r>
    </w:p>
    <w:p w:rsidR="00717715" w:rsidRPr="00717715" w:rsidRDefault="00717715" w:rsidP="00717715">
      <w:pPr>
        <w:numPr>
          <w:ilvl w:val="0"/>
          <w:numId w:val="12"/>
        </w:numPr>
        <w:spacing w:after="0" w:line="240" w:lineRule="auto"/>
        <w:jc w:val="both"/>
        <w:rPr>
          <w:rFonts w:ascii="Times New Roman" w:hAnsi="Times New Roman" w:cs="Times New Roman"/>
          <w:sz w:val="24"/>
          <w:szCs w:val="24"/>
          <w:lang w:val="en-US"/>
        </w:rPr>
      </w:pPr>
      <w:r w:rsidRPr="00717715">
        <w:rPr>
          <w:rFonts w:ascii="Times New Roman" w:hAnsi="Times New Roman" w:cs="Times New Roman"/>
          <w:sz w:val="24"/>
          <w:szCs w:val="24"/>
          <w:lang w:val="en-US"/>
        </w:rPr>
        <w:t xml:space="preserve">Свободният избор на детето и неформалното общуване в групата, прави ЦПЛР-УСШ – Русе привлекателно </w:t>
      </w:r>
      <w:proofErr w:type="gramStart"/>
      <w:r w:rsidRPr="00717715">
        <w:rPr>
          <w:rFonts w:ascii="Times New Roman" w:hAnsi="Times New Roman" w:cs="Times New Roman"/>
          <w:sz w:val="24"/>
          <w:szCs w:val="24"/>
          <w:lang w:val="en-US"/>
        </w:rPr>
        <w:t>място  за</w:t>
      </w:r>
      <w:proofErr w:type="gramEnd"/>
      <w:r w:rsidRPr="00717715">
        <w:rPr>
          <w:rFonts w:ascii="Times New Roman" w:hAnsi="Times New Roman" w:cs="Times New Roman"/>
          <w:sz w:val="24"/>
          <w:szCs w:val="24"/>
          <w:lang w:val="en-US"/>
        </w:rPr>
        <w:t xml:space="preserve"> децата и учениците от Русе.</w:t>
      </w:r>
    </w:p>
    <w:p w:rsidR="00717715" w:rsidRPr="00717715" w:rsidRDefault="00717715" w:rsidP="00717715">
      <w:pPr>
        <w:numPr>
          <w:ilvl w:val="0"/>
          <w:numId w:val="12"/>
        </w:numPr>
        <w:spacing w:after="0" w:line="240" w:lineRule="auto"/>
        <w:jc w:val="both"/>
        <w:rPr>
          <w:rFonts w:ascii="Times New Roman" w:hAnsi="Times New Roman" w:cs="Times New Roman"/>
          <w:sz w:val="24"/>
          <w:szCs w:val="24"/>
          <w:lang w:val="en-US"/>
        </w:rPr>
      </w:pPr>
      <w:r w:rsidRPr="00717715">
        <w:rPr>
          <w:rFonts w:ascii="Times New Roman" w:hAnsi="Times New Roman" w:cs="Times New Roman"/>
          <w:sz w:val="24"/>
          <w:szCs w:val="24"/>
          <w:lang w:val="en-US"/>
        </w:rPr>
        <w:t xml:space="preserve">Работи се с деца от различни училища, на различна възраст, но с общи интереси, което ги кара да се възприемат като една общност. Участията в различните спортни прояви дават възможност децата да живеят заедно, да проявяват своя характер и същевременно да го променят, ако той не се възприема от групата. </w:t>
      </w:r>
    </w:p>
    <w:p w:rsidR="00717715" w:rsidRPr="00717715" w:rsidRDefault="00717715" w:rsidP="00717715">
      <w:pPr>
        <w:numPr>
          <w:ilvl w:val="0"/>
          <w:numId w:val="12"/>
        </w:numPr>
        <w:spacing w:after="0" w:line="240" w:lineRule="auto"/>
        <w:jc w:val="both"/>
        <w:rPr>
          <w:rFonts w:ascii="Times New Roman" w:hAnsi="Times New Roman" w:cs="Times New Roman"/>
          <w:sz w:val="24"/>
          <w:szCs w:val="24"/>
          <w:lang w:val="en-US"/>
        </w:rPr>
      </w:pPr>
      <w:r w:rsidRPr="00717715">
        <w:rPr>
          <w:rFonts w:ascii="Times New Roman" w:hAnsi="Times New Roman" w:cs="Times New Roman"/>
          <w:sz w:val="24"/>
          <w:szCs w:val="24"/>
          <w:lang w:val="en-US"/>
        </w:rPr>
        <w:t xml:space="preserve">Голяма роля за ефективността на работата в ЦПЛР-УСШ – Русе и реализацията на възпитателните възможности има личността и свободата на учителя. </w:t>
      </w:r>
      <w:proofErr w:type="gramStart"/>
      <w:r w:rsidRPr="00717715">
        <w:rPr>
          <w:rFonts w:ascii="Times New Roman" w:hAnsi="Times New Roman" w:cs="Times New Roman"/>
          <w:sz w:val="24"/>
          <w:szCs w:val="24"/>
          <w:lang w:val="en-US"/>
        </w:rPr>
        <w:t>Учителите  сами</w:t>
      </w:r>
      <w:proofErr w:type="gramEnd"/>
      <w:r w:rsidRPr="00717715">
        <w:rPr>
          <w:rFonts w:ascii="Times New Roman" w:hAnsi="Times New Roman" w:cs="Times New Roman"/>
          <w:sz w:val="24"/>
          <w:szCs w:val="24"/>
          <w:lang w:val="en-US"/>
        </w:rPr>
        <w:t xml:space="preserve"> разработват програмите си за осъществяване на учебно-възпитателния процес в школите. Прилагат нови подходи и методи, които ги правят партньори на учениците, а не безспорни авторитети.</w:t>
      </w:r>
    </w:p>
    <w:p w:rsidR="00717715" w:rsidRPr="00717715" w:rsidRDefault="00717715" w:rsidP="00717715">
      <w:pPr>
        <w:numPr>
          <w:ilvl w:val="0"/>
          <w:numId w:val="12"/>
        </w:numPr>
        <w:spacing w:after="0" w:line="240" w:lineRule="auto"/>
        <w:jc w:val="both"/>
        <w:rPr>
          <w:rFonts w:ascii="Times New Roman" w:hAnsi="Times New Roman" w:cs="Times New Roman"/>
          <w:sz w:val="24"/>
          <w:szCs w:val="24"/>
          <w:lang w:val="en-US"/>
        </w:rPr>
      </w:pPr>
      <w:r w:rsidRPr="00717715">
        <w:rPr>
          <w:rFonts w:ascii="Times New Roman" w:hAnsi="Times New Roman" w:cs="Times New Roman"/>
          <w:sz w:val="24"/>
          <w:szCs w:val="24"/>
          <w:lang w:val="en-US"/>
        </w:rPr>
        <w:t>Работи се за професионалното ориентиране на учениците и много от тях продължават образованието си в университети със сходни на школите специалности. Уважението към различието, социалното сближаване, активното гражданско участие и междукултурния диалог са в основата на възпитателния процес.</w:t>
      </w:r>
    </w:p>
    <w:p w:rsidR="00717715" w:rsidRPr="00717715" w:rsidRDefault="00717715" w:rsidP="00717715">
      <w:pPr>
        <w:numPr>
          <w:ilvl w:val="0"/>
          <w:numId w:val="12"/>
        </w:numPr>
        <w:spacing w:after="0" w:line="240" w:lineRule="auto"/>
        <w:jc w:val="both"/>
        <w:rPr>
          <w:rFonts w:ascii="Times New Roman" w:hAnsi="Times New Roman" w:cs="Times New Roman"/>
          <w:sz w:val="24"/>
          <w:szCs w:val="24"/>
          <w:lang w:val="en-US"/>
        </w:rPr>
      </w:pPr>
      <w:r w:rsidRPr="00717715">
        <w:rPr>
          <w:rFonts w:ascii="Times New Roman" w:hAnsi="Times New Roman" w:cs="Times New Roman"/>
          <w:sz w:val="24"/>
          <w:szCs w:val="24"/>
          <w:lang w:val="en-US"/>
        </w:rPr>
        <w:t>Участието на директора и учителите в общински и национални форуми по проблемите на образованието, извънкласната работа и свободното време на децата с доклади, мнения и предложения допринасят за утвърждаването на тези центрове, като най доброто училище за личностното развитие на ученика в свободното му време и търсене на мястото им в образователната система</w:t>
      </w:r>
    </w:p>
    <w:p w:rsidR="00717715" w:rsidRPr="00717715" w:rsidRDefault="00717715" w:rsidP="00717715">
      <w:pPr>
        <w:spacing w:after="0" w:line="240" w:lineRule="auto"/>
        <w:ind w:left="792"/>
        <w:contextualSpacing/>
        <w:jc w:val="both"/>
        <w:rPr>
          <w:rFonts w:ascii="Times New Roman" w:hAnsi="Times New Roman" w:cs="Times New Roman"/>
          <w:sz w:val="24"/>
          <w:szCs w:val="24"/>
          <w:highlight w:val="yellow"/>
        </w:rPr>
      </w:pPr>
    </w:p>
    <w:p w:rsidR="00717715" w:rsidRPr="00717715" w:rsidRDefault="00717715" w:rsidP="00717715">
      <w:pPr>
        <w:numPr>
          <w:ilvl w:val="0"/>
          <w:numId w:val="10"/>
        </w:numPr>
        <w:spacing w:after="0" w:line="240" w:lineRule="auto"/>
        <w:contextualSpacing/>
        <w:jc w:val="both"/>
        <w:rPr>
          <w:rFonts w:ascii="Times New Roman" w:hAnsi="Times New Roman" w:cs="Times New Roman"/>
          <w:sz w:val="24"/>
          <w:szCs w:val="24"/>
        </w:rPr>
      </w:pPr>
      <w:r w:rsidRPr="00717715">
        <w:rPr>
          <w:rFonts w:ascii="Times New Roman" w:hAnsi="Times New Roman" w:cs="Times New Roman"/>
          <w:sz w:val="24"/>
          <w:szCs w:val="24"/>
        </w:rPr>
        <w:t>Финансиране – Община Русе прилага политиката на обезпечаване на дейностите за подкрепа на личностното развитие чрез дофинансиране и общински образователни и младежки програми, програми за спорт, провеждане на Ученически игри, превенции, здраве и социални дейности;</w:t>
      </w:r>
    </w:p>
    <w:p w:rsidR="00717715" w:rsidRPr="00717715" w:rsidRDefault="00717715" w:rsidP="00717715">
      <w:pPr>
        <w:spacing w:after="0" w:line="240" w:lineRule="auto"/>
        <w:ind w:left="360"/>
        <w:contextualSpacing/>
        <w:jc w:val="both"/>
        <w:rPr>
          <w:rFonts w:ascii="Times New Roman" w:hAnsi="Times New Roman" w:cs="Times New Roman"/>
          <w:sz w:val="24"/>
          <w:szCs w:val="24"/>
        </w:rPr>
      </w:pPr>
    </w:p>
    <w:p w:rsidR="00717715" w:rsidRPr="00717715" w:rsidRDefault="00717715" w:rsidP="00717715">
      <w:pPr>
        <w:numPr>
          <w:ilvl w:val="0"/>
          <w:numId w:val="10"/>
        </w:numPr>
        <w:spacing w:after="0" w:line="240" w:lineRule="auto"/>
        <w:contextualSpacing/>
        <w:jc w:val="both"/>
        <w:rPr>
          <w:rFonts w:ascii="Times New Roman" w:hAnsi="Times New Roman" w:cs="Times New Roman"/>
          <w:sz w:val="24"/>
          <w:szCs w:val="24"/>
        </w:rPr>
      </w:pPr>
      <w:r w:rsidRPr="00717715">
        <w:rPr>
          <w:rFonts w:ascii="Times New Roman" w:hAnsi="Times New Roman" w:cs="Times New Roman"/>
          <w:sz w:val="24"/>
          <w:szCs w:val="24"/>
        </w:rPr>
        <w:t>Планиране – Оптимизирането на дейностите за подкрепа на личностното развитие на територията на Община Русе, в съответствие с разпоредбите на Закона, налага координиране между всички образователни институции и органи на управление на централно и местно ниво с цел предотвратяване на двойно финансиране на услуги и дейности.</w:t>
      </w:r>
    </w:p>
    <w:p w:rsidR="00717715" w:rsidRPr="00717715" w:rsidRDefault="00717715" w:rsidP="00717715">
      <w:pPr>
        <w:spacing w:line="276" w:lineRule="auto"/>
        <w:jc w:val="both"/>
        <w:rPr>
          <w:rFonts w:ascii="Times New Roman" w:hAnsi="Times New Roman" w:cs="Times New Roman"/>
          <w:color w:val="000000"/>
          <w:sz w:val="24"/>
          <w:szCs w:val="24"/>
          <w:lang w:val="en-US"/>
        </w:rPr>
      </w:pPr>
    </w:p>
    <w:p w:rsidR="00426C8C" w:rsidRDefault="00426C8C" w:rsidP="005627C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5627C5" w:rsidRDefault="005627C5" w:rsidP="005627C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5627C5" w:rsidRPr="005627C5" w:rsidRDefault="005627C5" w:rsidP="005627C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5627C5">
        <w:rPr>
          <w:rFonts w:ascii="Times New Roman" w:hAnsi="Times New Roman" w:cs="Times New Roman"/>
          <w:b/>
          <w:bCs/>
          <w:sz w:val="24"/>
          <w:szCs w:val="24"/>
        </w:rPr>
        <w:t>Точка 17</w:t>
      </w:r>
    </w:p>
    <w:p w:rsidR="005627C5" w:rsidRPr="005627C5" w:rsidRDefault="005627C5" w:rsidP="005627C5">
      <w:pPr>
        <w:tabs>
          <w:tab w:val="left" w:pos="284"/>
          <w:tab w:val="left" w:pos="390"/>
          <w:tab w:val="left" w:pos="1560"/>
          <w:tab w:val="left" w:pos="4678"/>
        </w:tabs>
        <w:spacing w:after="0" w:line="240" w:lineRule="auto"/>
        <w:jc w:val="both"/>
        <w:outlineLvl w:val="2"/>
        <w:rPr>
          <w:rFonts w:ascii="Times New Roman" w:hAnsi="Times New Roman" w:cs="Times New Roman"/>
          <w:b/>
          <w:bCs/>
          <w:sz w:val="24"/>
          <w:szCs w:val="24"/>
        </w:rPr>
      </w:pPr>
      <w:r w:rsidRPr="005627C5">
        <w:rPr>
          <w:rFonts w:ascii="Times New Roman" w:hAnsi="Times New Roman" w:cs="Times New Roman"/>
          <w:b/>
          <w:bCs/>
          <w:sz w:val="24"/>
          <w:szCs w:val="24"/>
        </w:rPr>
        <w:t>К.л. № 1026 Предоставянето на топъл обяд по Процедура за директно предоставяне на безвъзмездна финансова помощ BG05SFPR003-1.001 – „Топъл обяд“ по Програма за храни и основно материално подпомагане 2021-2027,  като местна дейност по смисъла на Закона за публичните финанси и кандидатстване на Община Русе по Процедурата</w:t>
      </w:r>
    </w:p>
    <w:p w:rsidR="005627C5" w:rsidRDefault="005627C5" w:rsidP="005627C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5627C5" w:rsidRDefault="005627C5" w:rsidP="005627C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Заповядайте.</w:t>
      </w:r>
    </w:p>
    <w:p w:rsidR="005627C5" w:rsidRDefault="005627C5" w:rsidP="005627C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5C2490">
        <w:rPr>
          <w:rFonts w:ascii="Times New Roman" w:hAnsi="Times New Roman" w:cs="Times New Roman"/>
          <w:b/>
          <w:bCs/>
          <w:sz w:val="24"/>
          <w:szCs w:val="24"/>
        </w:rPr>
        <w:t>Г-н Енчо Енчев:</w:t>
      </w:r>
      <w:r>
        <w:rPr>
          <w:rFonts w:ascii="Times New Roman" w:hAnsi="Times New Roman" w:cs="Times New Roman"/>
          <w:b/>
          <w:bCs/>
          <w:sz w:val="24"/>
          <w:szCs w:val="24"/>
        </w:rPr>
        <w:t xml:space="preserve"> </w:t>
      </w:r>
      <w:r>
        <w:rPr>
          <w:rFonts w:ascii="Times New Roman" w:hAnsi="Times New Roman" w:cs="Times New Roman"/>
          <w:bCs/>
          <w:sz w:val="24"/>
          <w:szCs w:val="24"/>
        </w:rPr>
        <w:t>Да, благодаря. На 19.09.2022г. е обявена процедура за</w:t>
      </w:r>
      <w:r w:rsidRPr="005627C5">
        <w:t xml:space="preserve"> </w:t>
      </w:r>
      <w:r w:rsidRPr="005627C5">
        <w:rPr>
          <w:rFonts w:ascii="Times New Roman" w:hAnsi="Times New Roman" w:cs="Times New Roman"/>
          <w:bCs/>
          <w:sz w:val="24"/>
          <w:szCs w:val="24"/>
        </w:rPr>
        <w:t>директно предоставяне на безвъзмездна фина</w:t>
      </w:r>
      <w:r>
        <w:rPr>
          <w:rFonts w:ascii="Times New Roman" w:hAnsi="Times New Roman" w:cs="Times New Roman"/>
          <w:bCs/>
          <w:sz w:val="24"/>
          <w:szCs w:val="24"/>
        </w:rPr>
        <w:t xml:space="preserve">нсова помощ </w:t>
      </w:r>
      <w:r w:rsidRPr="005627C5">
        <w:rPr>
          <w:rFonts w:ascii="Times New Roman" w:hAnsi="Times New Roman" w:cs="Times New Roman"/>
          <w:bCs/>
          <w:sz w:val="24"/>
          <w:szCs w:val="24"/>
        </w:rPr>
        <w:t>„Топъл обяд“ по Програма за храни и основно материално подпомагане</w:t>
      </w:r>
      <w:r>
        <w:rPr>
          <w:rFonts w:ascii="Times New Roman" w:hAnsi="Times New Roman" w:cs="Times New Roman"/>
          <w:bCs/>
          <w:sz w:val="24"/>
          <w:szCs w:val="24"/>
        </w:rPr>
        <w:t>, чрез предоставяне на топъл обяд на 250 лица. Цели се да се осигури здравословна, разнообразна и питателна топла храна за обяд на хората, които не са в състояние или с помощта на свои близки да си осигурят такава. Подробно са разписани целите, задачите, приготвянето на храната, определяне на целевите групи. Може би трябва да кажа, че от тук насетне срока ще се увеличи след евентуалното приемане до 30.09.2025 година. Това е нещо важно, основно за възрастните хора от нашия град, които обгрижваме и които са 250 човека. Благодаря.</w:t>
      </w:r>
    </w:p>
    <w:p w:rsidR="005627C5" w:rsidRPr="00A3146E" w:rsidRDefault="005627C5" w:rsidP="005627C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A3146E">
        <w:rPr>
          <w:rFonts w:ascii="Times New Roman" w:hAnsi="Times New Roman" w:cs="Times New Roman"/>
          <w:bCs/>
          <w:sz w:val="24"/>
          <w:szCs w:val="24"/>
        </w:rPr>
        <w:t>Благо</w:t>
      </w:r>
      <w:r w:rsidR="00550490">
        <w:rPr>
          <w:rFonts w:ascii="Times New Roman" w:hAnsi="Times New Roman" w:cs="Times New Roman"/>
          <w:bCs/>
          <w:sz w:val="24"/>
          <w:szCs w:val="24"/>
        </w:rPr>
        <w:t xml:space="preserve">даря, господин Заместник-кмет. </w:t>
      </w:r>
      <w:r>
        <w:rPr>
          <w:rFonts w:ascii="Times New Roman" w:hAnsi="Times New Roman" w:cs="Times New Roman"/>
          <w:bCs/>
          <w:sz w:val="24"/>
          <w:szCs w:val="24"/>
        </w:rPr>
        <w:t>Заявки за изказвания? Няма. Режим на гласуване, моля.</w:t>
      </w:r>
    </w:p>
    <w:p w:rsidR="005627C5" w:rsidRPr="00A3146E" w:rsidRDefault="005627C5" w:rsidP="005627C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p>
    <w:p w:rsidR="005627C5" w:rsidRDefault="00550490" w:rsidP="005627C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717715">
        <w:rPr>
          <w:rFonts w:ascii="Times New Roman" w:hAnsi="Times New Roman" w:cs="Times New Roman"/>
          <w:b/>
          <w:bCs/>
          <w:sz w:val="24"/>
          <w:szCs w:val="24"/>
        </w:rPr>
        <w:t>КВОРУМ – 42. С 42</w:t>
      </w:r>
      <w:r w:rsidR="005627C5" w:rsidRPr="00717715">
        <w:rPr>
          <w:rFonts w:ascii="Times New Roman" w:hAnsi="Times New Roman" w:cs="Times New Roman"/>
          <w:b/>
          <w:bCs/>
          <w:sz w:val="24"/>
          <w:szCs w:val="24"/>
        </w:rPr>
        <w:t xml:space="preserve"> гласа „за”, 0 „против” и 0 „въздържали се” се прие</w:t>
      </w:r>
    </w:p>
    <w:p w:rsidR="00717715" w:rsidRDefault="00717715" w:rsidP="005627C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717715" w:rsidRPr="00717715" w:rsidRDefault="00717715" w:rsidP="00717715">
      <w:pPr>
        <w:keepNext/>
        <w:spacing w:after="0" w:line="240" w:lineRule="auto"/>
        <w:contextualSpacing/>
        <w:jc w:val="center"/>
        <w:outlineLvl w:val="0"/>
        <w:rPr>
          <w:rFonts w:ascii="Times New Roman" w:eastAsia="Times New Roman" w:hAnsi="Times New Roman" w:cs="Times New Roman"/>
          <w:b/>
          <w:sz w:val="28"/>
          <w:szCs w:val="28"/>
          <w:lang w:val="en-US"/>
        </w:rPr>
      </w:pPr>
      <w:r w:rsidRPr="00717715">
        <w:rPr>
          <w:rFonts w:ascii="Times New Roman" w:eastAsia="Times New Roman" w:hAnsi="Times New Roman" w:cs="Times New Roman"/>
          <w:b/>
          <w:sz w:val="28"/>
          <w:szCs w:val="28"/>
        </w:rPr>
        <w:t>РЕШЕНИЕ № 10</w:t>
      </w:r>
      <w:r w:rsidRPr="00717715">
        <w:rPr>
          <w:rFonts w:ascii="Times New Roman" w:eastAsia="Times New Roman" w:hAnsi="Times New Roman" w:cs="Times New Roman"/>
          <w:b/>
          <w:sz w:val="28"/>
          <w:szCs w:val="28"/>
          <w:lang w:val="en-US"/>
        </w:rPr>
        <w:t>86</w:t>
      </w:r>
    </w:p>
    <w:p w:rsidR="00717715" w:rsidRPr="00717715" w:rsidRDefault="00717715" w:rsidP="00717715">
      <w:pPr>
        <w:spacing w:after="0" w:line="240" w:lineRule="auto"/>
        <w:contextualSpacing/>
        <w:rPr>
          <w:rFonts w:ascii="Times New Roman" w:eastAsia="Times New Roman" w:hAnsi="Times New Roman" w:cs="Times New Roman"/>
          <w:b/>
          <w:sz w:val="28"/>
          <w:szCs w:val="28"/>
        </w:rPr>
      </w:pPr>
    </w:p>
    <w:p w:rsidR="00717715" w:rsidRPr="00717715" w:rsidRDefault="00717715" w:rsidP="00717715">
      <w:pPr>
        <w:tabs>
          <w:tab w:val="left" w:pos="9360"/>
        </w:tabs>
        <w:spacing w:after="0" w:line="240" w:lineRule="auto"/>
        <w:ind w:right="-131"/>
        <w:jc w:val="both"/>
        <w:rPr>
          <w:rFonts w:ascii="Times New Roman" w:hAnsi="Times New Roman"/>
          <w:sz w:val="24"/>
          <w:szCs w:val="24"/>
          <w:lang w:val="en-US"/>
        </w:rPr>
      </w:pPr>
      <w:r w:rsidRPr="00717715">
        <w:rPr>
          <w:rFonts w:ascii="Times New Roman" w:hAnsi="Times New Roman"/>
          <w:sz w:val="24"/>
          <w:szCs w:val="24"/>
          <w:lang w:val="en-US"/>
        </w:rPr>
        <w:t xml:space="preserve">       На основание чл. 21, ал. 2, във връзка с ал.1, </w:t>
      </w:r>
      <w:r w:rsidRPr="00717715">
        <w:rPr>
          <w:rFonts w:ascii="Times New Roman" w:eastAsia="Times New Roman" w:hAnsi="Times New Roman"/>
          <w:sz w:val="24"/>
          <w:szCs w:val="24"/>
          <w:lang w:val="en-US" w:eastAsia="bg-BG"/>
        </w:rPr>
        <w:t xml:space="preserve">т. 23, чл. 17, т. 7 </w:t>
      </w:r>
      <w:r w:rsidRPr="00717715">
        <w:rPr>
          <w:rFonts w:ascii="Times New Roman" w:hAnsi="Times New Roman"/>
          <w:sz w:val="24"/>
          <w:szCs w:val="24"/>
          <w:lang w:val="en-US"/>
        </w:rPr>
        <w:t xml:space="preserve">от Закона за местното самоуправление и местната администрация, Общински </w:t>
      </w:r>
      <w:proofErr w:type="gramStart"/>
      <w:r w:rsidRPr="00717715">
        <w:rPr>
          <w:rFonts w:ascii="Times New Roman" w:hAnsi="Times New Roman"/>
          <w:sz w:val="24"/>
          <w:szCs w:val="24"/>
          <w:lang w:val="en-US"/>
        </w:rPr>
        <w:t xml:space="preserve">съвет  </w:t>
      </w:r>
      <w:r w:rsidRPr="00717715">
        <w:rPr>
          <w:rFonts w:ascii="Times New Roman" w:hAnsi="Times New Roman"/>
          <w:sz w:val="24"/>
          <w:szCs w:val="24"/>
        </w:rPr>
        <w:t>-</w:t>
      </w:r>
      <w:proofErr w:type="gramEnd"/>
      <w:r w:rsidRPr="00717715">
        <w:rPr>
          <w:rFonts w:ascii="Times New Roman" w:hAnsi="Times New Roman"/>
          <w:sz w:val="24"/>
          <w:szCs w:val="24"/>
        </w:rPr>
        <w:t xml:space="preserve"> </w:t>
      </w:r>
      <w:r w:rsidRPr="00717715">
        <w:rPr>
          <w:rFonts w:ascii="Times New Roman" w:hAnsi="Times New Roman"/>
          <w:sz w:val="24"/>
          <w:szCs w:val="24"/>
          <w:lang w:val="en-US"/>
        </w:rPr>
        <w:t>Русе реши:</w:t>
      </w:r>
    </w:p>
    <w:p w:rsidR="00717715" w:rsidRPr="00717715" w:rsidRDefault="00717715" w:rsidP="00717715">
      <w:pPr>
        <w:tabs>
          <w:tab w:val="left" w:pos="9360"/>
        </w:tabs>
        <w:spacing w:after="0" w:line="240" w:lineRule="auto"/>
        <w:ind w:right="-131"/>
        <w:jc w:val="both"/>
        <w:rPr>
          <w:rFonts w:ascii="Times New Roman" w:hAnsi="Times New Roman"/>
          <w:sz w:val="24"/>
          <w:szCs w:val="24"/>
          <w:lang w:val="en-US"/>
        </w:rPr>
      </w:pPr>
    </w:p>
    <w:p w:rsidR="00717715" w:rsidRPr="00717715" w:rsidRDefault="00717715" w:rsidP="00717715">
      <w:pPr>
        <w:tabs>
          <w:tab w:val="left" w:pos="9360"/>
        </w:tabs>
        <w:spacing w:after="0" w:line="240" w:lineRule="auto"/>
        <w:ind w:right="-131" w:firstLine="567"/>
        <w:jc w:val="both"/>
        <w:rPr>
          <w:rFonts w:ascii="Times New Roman" w:hAnsi="Times New Roman"/>
          <w:sz w:val="24"/>
          <w:szCs w:val="24"/>
          <w:lang w:val="en-US"/>
        </w:rPr>
      </w:pPr>
      <w:r w:rsidRPr="00717715">
        <w:rPr>
          <w:rFonts w:ascii="Times New Roman" w:hAnsi="Times New Roman"/>
          <w:sz w:val="24"/>
          <w:szCs w:val="24"/>
          <w:lang w:val="en-US"/>
        </w:rPr>
        <w:t xml:space="preserve">1. Община Русе да реализира предоставянето на топъл обяд по Процедура за директно предоставяне на безвъзмездна финансова помощ BG05SFPR003-1.001 – „Топъл </w:t>
      </w:r>
      <w:proofErr w:type="gramStart"/>
      <w:r w:rsidRPr="00717715">
        <w:rPr>
          <w:rFonts w:ascii="Times New Roman" w:hAnsi="Times New Roman"/>
          <w:sz w:val="24"/>
          <w:szCs w:val="24"/>
          <w:lang w:val="en-US"/>
        </w:rPr>
        <w:t>обяд“ по</w:t>
      </w:r>
      <w:proofErr w:type="gramEnd"/>
      <w:r w:rsidRPr="00717715">
        <w:rPr>
          <w:rFonts w:ascii="Times New Roman" w:hAnsi="Times New Roman"/>
          <w:sz w:val="24"/>
          <w:szCs w:val="24"/>
          <w:lang w:val="en-US"/>
        </w:rPr>
        <w:t xml:space="preserve"> Програма за храни и основно материално подпомагане 2021-2027,  като местна дейност по смисъла на Закона за публичните финанси.</w:t>
      </w:r>
    </w:p>
    <w:p w:rsidR="00717715" w:rsidRPr="00717715" w:rsidRDefault="00717715" w:rsidP="00717715">
      <w:pPr>
        <w:tabs>
          <w:tab w:val="left" w:pos="9360"/>
        </w:tabs>
        <w:spacing w:after="0" w:line="240" w:lineRule="auto"/>
        <w:ind w:right="-131" w:firstLine="567"/>
        <w:jc w:val="both"/>
        <w:rPr>
          <w:rFonts w:ascii="Times New Roman" w:hAnsi="Times New Roman"/>
          <w:sz w:val="24"/>
          <w:szCs w:val="24"/>
          <w:lang w:val="en-US"/>
        </w:rPr>
      </w:pPr>
      <w:r w:rsidRPr="00717715">
        <w:rPr>
          <w:rFonts w:ascii="Times New Roman" w:hAnsi="Times New Roman"/>
          <w:sz w:val="24"/>
          <w:szCs w:val="24"/>
          <w:lang w:val="en-US"/>
        </w:rPr>
        <w:t>2. Община Русе да</w:t>
      </w:r>
      <w:r w:rsidRPr="00717715">
        <w:rPr>
          <w:rFonts w:ascii="Times New Roman" w:hAnsi="Times New Roman"/>
          <w:b/>
          <w:sz w:val="24"/>
          <w:szCs w:val="24"/>
          <w:lang w:val="en-US"/>
        </w:rPr>
        <w:t xml:space="preserve"> </w:t>
      </w:r>
      <w:r w:rsidRPr="00717715">
        <w:rPr>
          <w:rFonts w:ascii="Times New Roman" w:hAnsi="Times New Roman"/>
          <w:sz w:val="24"/>
          <w:szCs w:val="24"/>
          <w:lang w:val="en-US"/>
        </w:rPr>
        <w:t xml:space="preserve">кандидатства по Процедура за директно предоставяне на безвъзмездна финансова помощ BG05SFPR003-1.001 – „Топъл </w:t>
      </w:r>
      <w:proofErr w:type="gramStart"/>
      <w:r w:rsidRPr="00717715">
        <w:rPr>
          <w:rFonts w:ascii="Times New Roman" w:hAnsi="Times New Roman"/>
          <w:sz w:val="24"/>
          <w:szCs w:val="24"/>
          <w:lang w:val="en-US"/>
        </w:rPr>
        <w:t>обяд“ по</w:t>
      </w:r>
      <w:proofErr w:type="gramEnd"/>
      <w:r w:rsidRPr="00717715">
        <w:rPr>
          <w:rFonts w:ascii="Times New Roman" w:hAnsi="Times New Roman"/>
          <w:sz w:val="24"/>
          <w:szCs w:val="24"/>
          <w:lang w:val="en-US"/>
        </w:rPr>
        <w:t xml:space="preserve"> Програма за храни и основно материално подпомагане 2021-2027. </w:t>
      </w:r>
    </w:p>
    <w:p w:rsidR="00550490" w:rsidRDefault="00550490" w:rsidP="005627C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550490" w:rsidRDefault="00550490" w:rsidP="00550490">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Господин Пламен Цветков за процедурно предложение.</w:t>
      </w:r>
    </w:p>
    <w:p w:rsidR="00550490" w:rsidRDefault="00550490" w:rsidP="00550490">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550490">
        <w:rPr>
          <w:rFonts w:ascii="Times New Roman" w:hAnsi="Times New Roman" w:cs="Times New Roman"/>
          <w:b/>
          <w:bCs/>
          <w:sz w:val="24"/>
          <w:szCs w:val="24"/>
        </w:rPr>
        <w:t>Г-н Пламен Цветков:</w:t>
      </w:r>
      <w:r>
        <w:rPr>
          <w:rFonts w:ascii="Times New Roman" w:hAnsi="Times New Roman" w:cs="Times New Roman"/>
          <w:b/>
          <w:bCs/>
          <w:sz w:val="24"/>
          <w:szCs w:val="24"/>
        </w:rPr>
        <w:t xml:space="preserve"> </w:t>
      </w:r>
      <w:r>
        <w:rPr>
          <w:rFonts w:ascii="Times New Roman" w:hAnsi="Times New Roman" w:cs="Times New Roman"/>
          <w:bCs/>
          <w:sz w:val="24"/>
          <w:szCs w:val="24"/>
        </w:rPr>
        <w:t>Уважаеми господин Председател, господин Кмет, колеги. Изминало</w:t>
      </w:r>
      <w:r>
        <w:rPr>
          <w:rFonts w:ascii="Times New Roman" w:hAnsi="Times New Roman" w:cs="Times New Roman"/>
          <w:bCs/>
          <w:sz w:val="24"/>
          <w:szCs w:val="24"/>
          <w:lang w:val="en-US"/>
        </w:rPr>
        <w:t xml:space="preserve"> е по-малко от час от същинската ни работа</w:t>
      </w:r>
      <w:r>
        <w:rPr>
          <w:rFonts w:ascii="Times New Roman" w:hAnsi="Times New Roman" w:cs="Times New Roman"/>
          <w:bCs/>
          <w:sz w:val="24"/>
          <w:szCs w:val="24"/>
        </w:rPr>
        <w:t>. Знаете, че първия час премина в дискусия относно водния проект и по този повод предлагам почивката да я отложим. Всички могат да погледнат дневния ред, да видят какви са точките, които останаха от предната сесия. Смятам, че е резонно моето предложение. Благодаря.</w:t>
      </w:r>
    </w:p>
    <w:p w:rsidR="00550490" w:rsidRDefault="00550490" w:rsidP="00550490">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Да я отложим за по-късно или? Да работим без почивка. Това ли е предложението Ви? Добре. Гласуваме процедурното предложение без почивка да се работи. Моля за тишина в залата, колеги. Гласуваме процедурното предложение на господин Цветков.</w:t>
      </w:r>
    </w:p>
    <w:p w:rsidR="00550490" w:rsidRDefault="00550490" w:rsidP="00550490">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p>
    <w:p w:rsidR="00550490" w:rsidRDefault="00550490" w:rsidP="00550490">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550490">
        <w:rPr>
          <w:rFonts w:ascii="Times New Roman" w:hAnsi="Times New Roman" w:cs="Times New Roman"/>
          <w:b/>
          <w:bCs/>
          <w:sz w:val="24"/>
          <w:szCs w:val="24"/>
        </w:rPr>
        <w:t>КВОРУМ – 39. С 21 гласа „за”, 13 „против” и 5 „въздържали се” се прие</w:t>
      </w:r>
      <w:r>
        <w:rPr>
          <w:rFonts w:ascii="Times New Roman" w:hAnsi="Times New Roman" w:cs="Times New Roman"/>
          <w:b/>
          <w:bCs/>
          <w:sz w:val="24"/>
          <w:szCs w:val="24"/>
        </w:rPr>
        <w:t xml:space="preserve"> процедурното предложение.</w:t>
      </w:r>
    </w:p>
    <w:p w:rsidR="00550490" w:rsidRPr="00550490" w:rsidRDefault="00550490" w:rsidP="00550490">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lastRenderedPageBreak/>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Продължаваме по дневния ред.</w:t>
      </w:r>
    </w:p>
    <w:p w:rsidR="005627C5" w:rsidRDefault="005627C5" w:rsidP="005627C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p>
    <w:p w:rsidR="005627C5" w:rsidRPr="005627C5" w:rsidRDefault="005627C5" w:rsidP="005627C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5627C5">
        <w:rPr>
          <w:rFonts w:ascii="Times New Roman" w:hAnsi="Times New Roman" w:cs="Times New Roman"/>
          <w:b/>
          <w:bCs/>
          <w:sz w:val="24"/>
          <w:szCs w:val="24"/>
        </w:rPr>
        <w:t>Точка 18</w:t>
      </w:r>
    </w:p>
    <w:p w:rsidR="005627C5" w:rsidRDefault="005627C5" w:rsidP="005627C5">
      <w:pPr>
        <w:tabs>
          <w:tab w:val="left" w:pos="284"/>
          <w:tab w:val="left" w:pos="390"/>
          <w:tab w:val="left" w:pos="1560"/>
          <w:tab w:val="left" w:pos="4678"/>
        </w:tabs>
        <w:spacing w:after="0" w:line="240" w:lineRule="auto"/>
        <w:jc w:val="both"/>
        <w:outlineLvl w:val="2"/>
        <w:rPr>
          <w:rFonts w:ascii="Times New Roman" w:hAnsi="Times New Roman" w:cs="Times New Roman"/>
          <w:b/>
          <w:bCs/>
          <w:sz w:val="24"/>
          <w:szCs w:val="24"/>
        </w:rPr>
      </w:pPr>
      <w:r w:rsidRPr="005627C5">
        <w:rPr>
          <w:rFonts w:ascii="Times New Roman" w:hAnsi="Times New Roman" w:cs="Times New Roman"/>
          <w:b/>
          <w:bCs/>
          <w:sz w:val="24"/>
          <w:szCs w:val="24"/>
        </w:rPr>
        <w:t>Даване на съгласие за кандидатстване пред Фонд „Социална закрила“ с проект Целева програма „Патронажна мобилност за доставка на топъл обяд“</w:t>
      </w:r>
    </w:p>
    <w:p w:rsidR="00550490" w:rsidRDefault="00550490" w:rsidP="005627C5">
      <w:pPr>
        <w:tabs>
          <w:tab w:val="left" w:pos="284"/>
          <w:tab w:val="left" w:pos="390"/>
          <w:tab w:val="left" w:pos="1560"/>
          <w:tab w:val="left" w:pos="4678"/>
        </w:tabs>
        <w:spacing w:after="0" w:line="240" w:lineRule="auto"/>
        <w:jc w:val="both"/>
        <w:outlineLvl w:val="2"/>
        <w:rPr>
          <w:rFonts w:ascii="Times New Roman" w:hAnsi="Times New Roman" w:cs="Times New Roman"/>
          <w:b/>
          <w:bCs/>
          <w:sz w:val="24"/>
          <w:szCs w:val="24"/>
        </w:rPr>
      </w:pPr>
    </w:p>
    <w:p w:rsidR="00550490" w:rsidRDefault="00550490" w:rsidP="005627C5">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Заповядайте, господин Заместник-кмет.</w:t>
      </w:r>
    </w:p>
    <w:p w:rsidR="00550490" w:rsidRDefault="00550490" w:rsidP="005627C5">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550490">
        <w:rPr>
          <w:rFonts w:ascii="Times New Roman" w:hAnsi="Times New Roman" w:cs="Times New Roman"/>
          <w:b/>
          <w:bCs/>
          <w:sz w:val="24"/>
          <w:szCs w:val="24"/>
        </w:rPr>
        <w:t>Г-н Енчо Енчев: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Изключително важна е и тази точка, за което моля за внимание. На сайта на Министерството на труда и социалната политика, Фонд „Социална закрила“, е публикувана покана към общините за</w:t>
      </w:r>
      <w:r w:rsidR="00D5697D">
        <w:rPr>
          <w:rFonts w:ascii="Times New Roman" w:hAnsi="Times New Roman" w:cs="Times New Roman"/>
          <w:bCs/>
          <w:sz w:val="24"/>
          <w:szCs w:val="24"/>
        </w:rPr>
        <w:t xml:space="preserve"> кандидатстване по Ц</w:t>
      </w:r>
      <w:r>
        <w:rPr>
          <w:rFonts w:ascii="Times New Roman" w:hAnsi="Times New Roman" w:cs="Times New Roman"/>
          <w:bCs/>
          <w:sz w:val="24"/>
          <w:szCs w:val="24"/>
        </w:rPr>
        <w:t>елева програма</w:t>
      </w:r>
      <w:r w:rsidR="00D5697D">
        <w:rPr>
          <w:rFonts w:ascii="Times New Roman" w:hAnsi="Times New Roman" w:cs="Times New Roman"/>
          <w:bCs/>
          <w:sz w:val="24"/>
          <w:szCs w:val="24"/>
        </w:rPr>
        <w:t xml:space="preserve"> </w:t>
      </w:r>
      <w:r w:rsidR="00D5697D" w:rsidRPr="00D5697D">
        <w:rPr>
          <w:rFonts w:ascii="Times New Roman" w:hAnsi="Times New Roman" w:cs="Times New Roman"/>
          <w:bCs/>
          <w:sz w:val="24"/>
          <w:szCs w:val="24"/>
        </w:rPr>
        <w:t>„Патронажна мобилност за доставка на топъл обяд“</w:t>
      </w:r>
      <w:r w:rsidR="00D5697D">
        <w:rPr>
          <w:rFonts w:ascii="Times New Roman" w:hAnsi="Times New Roman" w:cs="Times New Roman"/>
          <w:bCs/>
          <w:sz w:val="24"/>
          <w:szCs w:val="24"/>
        </w:rPr>
        <w:t>. Целта на програмата е да се подпомогне социалната дейност на общините чрез закупуване на нов неупотребяван лекотоварен автомобил за разнос на храна до потребителите на услугата. Финансирането на програмата е в размер на 39 600 лева, като 10% от сумата в размер на 3 600 лева ще е съфинансирането от Община Русе, каквото е изискването при подаване на документите за кандидатстване. Моля ви за подкрепа на Проекта за решение. Благодаря.</w:t>
      </w:r>
    </w:p>
    <w:p w:rsidR="00D5697D" w:rsidRPr="00A3146E" w:rsidRDefault="00D5697D" w:rsidP="00D5697D">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A3146E">
        <w:rPr>
          <w:rFonts w:ascii="Times New Roman" w:hAnsi="Times New Roman" w:cs="Times New Roman"/>
          <w:bCs/>
          <w:sz w:val="24"/>
          <w:szCs w:val="24"/>
        </w:rPr>
        <w:t>Благо</w:t>
      </w:r>
      <w:r>
        <w:rPr>
          <w:rFonts w:ascii="Times New Roman" w:hAnsi="Times New Roman" w:cs="Times New Roman"/>
          <w:bCs/>
          <w:sz w:val="24"/>
          <w:szCs w:val="24"/>
        </w:rPr>
        <w:t>даря на господин Енчев. Заявки за изказвания? Деян Недков. Заповядайте. По погрешка е натиснал. Няма заявки за изказвания. Режим на гласуване по точката, моля. Господин Недков явно иска експедитивно да работим.</w:t>
      </w:r>
    </w:p>
    <w:p w:rsidR="00D5697D" w:rsidRPr="00A3146E" w:rsidRDefault="00D5697D" w:rsidP="00D5697D">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p>
    <w:p w:rsidR="00D5697D" w:rsidRDefault="00D5697D" w:rsidP="00D5697D">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717715">
        <w:rPr>
          <w:rFonts w:ascii="Times New Roman" w:hAnsi="Times New Roman" w:cs="Times New Roman"/>
          <w:b/>
          <w:bCs/>
          <w:sz w:val="24"/>
          <w:szCs w:val="24"/>
        </w:rPr>
        <w:t>КВОРУМ – 34. С 34 гласа „за”, 0 „против” и 0 „въздържали се” се прие</w:t>
      </w:r>
    </w:p>
    <w:p w:rsidR="00717715" w:rsidRDefault="00717715" w:rsidP="00D5697D">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717715" w:rsidRPr="00717715" w:rsidRDefault="00717715" w:rsidP="00717715">
      <w:pPr>
        <w:keepNext/>
        <w:spacing w:after="0" w:line="240" w:lineRule="auto"/>
        <w:contextualSpacing/>
        <w:jc w:val="center"/>
        <w:outlineLvl w:val="0"/>
        <w:rPr>
          <w:rFonts w:ascii="Times New Roman" w:eastAsia="Times New Roman" w:hAnsi="Times New Roman" w:cs="Times New Roman"/>
          <w:b/>
          <w:sz w:val="28"/>
          <w:szCs w:val="28"/>
          <w:lang w:val="en-US"/>
        </w:rPr>
      </w:pPr>
      <w:r w:rsidRPr="00717715">
        <w:rPr>
          <w:rFonts w:ascii="Times New Roman" w:eastAsia="Times New Roman" w:hAnsi="Times New Roman" w:cs="Times New Roman"/>
          <w:b/>
          <w:sz w:val="28"/>
          <w:szCs w:val="28"/>
        </w:rPr>
        <w:t>РЕШЕНИЕ № 10</w:t>
      </w:r>
      <w:r w:rsidRPr="00717715">
        <w:rPr>
          <w:rFonts w:ascii="Times New Roman" w:eastAsia="Times New Roman" w:hAnsi="Times New Roman" w:cs="Times New Roman"/>
          <w:b/>
          <w:sz w:val="28"/>
          <w:szCs w:val="28"/>
          <w:lang w:val="en-US"/>
        </w:rPr>
        <w:t>87</w:t>
      </w:r>
    </w:p>
    <w:p w:rsidR="00717715" w:rsidRPr="00717715" w:rsidRDefault="00717715" w:rsidP="00717715">
      <w:pPr>
        <w:spacing w:after="0" w:line="240" w:lineRule="auto"/>
        <w:contextualSpacing/>
        <w:rPr>
          <w:rFonts w:ascii="Times New Roman" w:eastAsia="Times New Roman" w:hAnsi="Times New Roman" w:cs="Times New Roman"/>
          <w:b/>
          <w:sz w:val="28"/>
          <w:szCs w:val="28"/>
        </w:rPr>
      </w:pPr>
    </w:p>
    <w:p w:rsidR="00717715" w:rsidRPr="00717715" w:rsidRDefault="00717715" w:rsidP="00717715">
      <w:pPr>
        <w:tabs>
          <w:tab w:val="left" w:pos="9360"/>
        </w:tabs>
        <w:spacing w:line="252" w:lineRule="auto"/>
        <w:ind w:firstLine="709"/>
        <w:jc w:val="both"/>
        <w:rPr>
          <w:rFonts w:ascii="Times New Roman" w:hAnsi="Times New Roman" w:cs="Times New Roman"/>
          <w:sz w:val="24"/>
          <w:szCs w:val="24"/>
        </w:rPr>
      </w:pPr>
      <w:r w:rsidRPr="00717715">
        <w:rPr>
          <w:rFonts w:ascii="Times New Roman" w:hAnsi="Times New Roman" w:cs="Times New Roman"/>
          <w:sz w:val="24"/>
          <w:szCs w:val="24"/>
          <w:shd w:val="clear" w:color="auto" w:fill="FFFFFF"/>
          <w:lang w:val="en-US"/>
        </w:rPr>
        <w:t xml:space="preserve"> </w:t>
      </w:r>
      <w:r w:rsidRPr="00717715">
        <w:rPr>
          <w:rFonts w:ascii="Times New Roman" w:hAnsi="Times New Roman" w:cs="Times New Roman"/>
          <w:sz w:val="24"/>
          <w:szCs w:val="24"/>
          <w:lang w:val="en-US"/>
        </w:rPr>
        <w:t>На основание чл. 21, ал. 2, във връзка с ал.1, т. 23 и чл. 17, т. 7 от Закона за местното самоуправление и местната администрация,</w:t>
      </w:r>
      <w:r w:rsidRPr="00717715">
        <w:rPr>
          <w:rFonts w:ascii="Times New Roman" w:eastAsia="Calibri" w:hAnsi="Times New Roman" w:cs="Times New Roman"/>
          <w:sz w:val="24"/>
          <w:szCs w:val="24"/>
          <w:lang w:val="en-US"/>
        </w:rPr>
        <w:t xml:space="preserve"> Общински съвет </w:t>
      </w:r>
      <w:r w:rsidRPr="00717715">
        <w:rPr>
          <w:rFonts w:ascii="Times New Roman" w:eastAsia="Calibri" w:hAnsi="Times New Roman" w:cs="Times New Roman"/>
          <w:sz w:val="24"/>
          <w:szCs w:val="24"/>
        </w:rPr>
        <w:t xml:space="preserve">– </w:t>
      </w:r>
      <w:r w:rsidRPr="00717715">
        <w:rPr>
          <w:rFonts w:ascii="Times New Roman" w:eastAsia="Calibri" w:hAnsi="Times New Roman" w:cs="Times New Roman"/>
          <w:sz w:val="24"/>
          <w:szCs w:val="24"/>
          <w:lang w:val="en-US"/>
        </w:rPr>
        <w:t xml:space="preserve">Русе </w:t>
      </w:r>
      <w:r w:rsidRPr="00717715">
        <w:rPr>
          <w:rFonts w:ascii="Times New Roman" w:eastAsia="Calibri" w:hAnsi="Times New Roman" w:cs="Times New Roman"/>
          <w:sz w:val="24"/>
          <w:szCs w:val="24"/>
        </w:rPr>
        <w:t>реши:</w:t>
      </w:r>
    </w:p>
    <w:p w:rsidR="00717715" w:rsidRPr="00717715" w:rsidRDefault="00717715" w:rsidP="00717715">
      <w:pPr>
        <w:shd w:val="clear" w:color="auto" w:fill="FFFFFF"/>
        <w:spacing w:line="252" w:lineRule="auto"/>
        <w:ind w:firstLine="567"/>
        <w:jc w:val="both"/>
        <w:rPr>
          <w:rFonts w:ascii="Times New Roman" w:hAnsi="Times New Roman" w:cs="Times New Roman"/>
          <w:sz w:val="24"/>
          <w:szCs w:val="24"/>
          <w:lang w:val="en-US"/>
        </w:rPr>
      </w:pPr>
      <w:r w:rsidRPr="00717715">
        <w:rPr>
          <w:rFonts w:ascii="Times New Roman" w:hAnsi="Times New Roman" w:cs="Times New Roman"/>
          <w:sz w:val="24"/>
          <w:szCs w:val="24"/>
          <w:lang w:val="en-US"/>
        </w:rPr>
        <w:t xml:space="preserve">1. Дава съгласие Община Русе да кандидатства с проектно предложение Целева програма „Патронажна мобилност за доставка на топъл </w:t>
      </w:r>
      <w:proofErr w:type="gramStart"/>
      <w:r w:rsidRPr="00717715">
        <w:rPr>
          <w:rFonts w:ascii="Times New Roman" w:hAnsi="Times New Roman" w:cs="Times New Roman"/>
          <w:sz w:val="24"/>
          <w:szCs w:val="24"/>
          <w:lang w:val="en-US"/>
        </w:rPr>
        <w:t>обяд“ пред</w:t>
      </w:r>
      <w:proofErr w:type="gramEnd"/>
      <w:r w:rsidRPr="00717715">
        <w:rPr>
          <w:rFonts w:ascii="Times New Roman" w:hAnsi="Times New Roman" w:cs="Times New Roman"/>
          <w:sz w:val="24"/>
          <w:szCs w:val="24"/>
          <w:lang w:val="en-US"/>
        </w:rPr>
        <w:t xml:space="preserve"> Фонд „Социална закрила” към Министерство на труда и социалната политика.  </w:t>
      </w:r>
    </w:p>
    <w:p w:rsidR="00717715" w:rsidRPr="00717715" w:rsidRDefault="00717715" w:rsidP="00717715">
      <w:pPr>
        <w:shd w:val="clear" w:color="auto" w:fill="FFFFFF"/>
        <w:spacing w:line="252" w:lineRule="auto"/>
        <w:ind w:firstLine="567"/>
        <w:jc w:val="both"/>
        <w:rPr>
          <w:rFonts w:ascii="Times New Roman" w:hAnsi="Times New Roman" w:cs="Times New Roman"/>
          <w:sz w:val="24"/>
          <w:szCs w:val="24"/>
          <w:lang w:val="en-US"/>
        </w:rPr>
      </w:pPr>
      <w:r w:rsidRPr="00717715">
        <w:rPr>
          <w:rFonts w:ascii="Times New Roman" w:hAnsi="Times New Roman" w:cs="Times New Roman"/>
          <w:sz w:val="24"/>
          <w:szCs w:val="24"/>
          <w:lang w:val="en-US"/>
        </w:rPr>
        <w:t>2. Дава съгласие Община Русе да осигури финансови средства за съфинансиране в размер на не по-малко от 10 % от общия бюджет на проекта.</w:t>
      </w:r>
    </w:p>
    <w:p w:rsidR="00717715" w:rsidRPr="00717715" w:rsidRDefault="00717715" w:rsidP="00717715">
      <w:pPr>
        <w:shd w:val="clear" w:color="auto" w:fill="FFFFFF"/>
        <w:spacing w:line="252" w:lineRule="auto"/>
        <w:ind w:firstLine="567"/>
        <w:jc w:val="both"/>
        <w:rPr>
          <w:rFonts w:ascii="Times New Roman" w:hAnsi="Times New Roman" w:cs="Times New Roman"/>
          <w:sz w:val="24"/>
          <w:szCs w:val="24"/>
          <w:lang w:val="en-US"/>
        </w:rPr>
      </w:pPr>
      <w:r w:rsidRPr="00717715">
        <w:rPr>
          <w:rFonts w:ascii="Times New Roman" w:hAnsi="Times New Roman" w:cs="Times New Roman"/>
          <w:sz w:val="24"/>
          <w:szCs w:val="24"/>
          <w:lang w:val="en-US"/>
        </w:rPr>
        <w:t>3.  Дава съгласие Община Русе да заплати цялата сума при доставката на автомобила.</w:t>
      </w:r>
    </w:p>
    <w:p w:rsidR="00717715" w:rsidRPr="00717715" w:rsidRDefault="00717715" w:rsidP="00717715">
      <w:pPr>
        <w:spacing w:line="252" w:lineRule="auto"/>
        <w:ind w:firstLine="567"/>
        <w:jc w:val="both"/>
        <w:rPr>
          <w:rFonts w:ascii="Times New Roman" w:hAnsi="Times New Roman" w:cs="Times New Roman"/>
          <w:b/>
          <w:sz w:val="24"/>
          <w:szCs w:val="24"/>
          <w:lang w:val="ru-RU"/>
        </w:rPr>
      </w:pPr>
      <w:r w:rsidRPr="00717715">
        <w:rPr>
          <w:rFonts w:ascii="Times New Roman" w:hAnsi="Times New Roman" w:cs="Times New Roman"/>
          <w:sz w:val="24"/>
          <w:szCs w:val="24"/>
          <w:lang w:val="en-US"/>
        </w:rPr>
        <w:t xml:space="preserve">4. Възлага на Кмета да подготви и внесе проектно предложение, окомплектовано с изискуемите документи съгласно правилата на Фонд „Социална закрила”.  </w:t>
      </w:r>
    </w:p>
    <w:p w:rsidR="00D5697D" w:rsidRDefault="00D5697D" w:rsidP="00D5697D">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D5697D" w:rsidRPr="00D5697D" w:rsidRDefault="00D5697D" w:rsidP="005627C5">
      <w:pPr>
        <w:tabs>
          <w:tab w:val="left" w:pos="284"/>
          <w:tab w:val="left" w:pos="390"/>
          <w:tab w:val="left" w:pos="1560"/>
          <w:tab w:val="left" w:pos="4678"/>
        </w:tabs>
        <w:spacing w:after="0" w:line="240" w:lineRule="auto"/>
        <w:jc w:val="both"/>
        <w:outlineLvl w:val="2"/>
        <w:rPr>
          <w:rFonts w:ascii="Times New Roman" w:hAnsi="Times New Roman" w:cs="Times New Roman"/>
          <w:b/>
          <w:bCs/>
          <w:sz w:val="24"/>
          <w:szCs w:val="24"/>
        </w:rPr>
      </w:pPr>
      <w:r w:rsidRPr="00D5697D">
        <w:rPr>
          <w:rFonts w:ascii="Times New Roman" w:hAnsi="Times New Roman" w:cs="Times New Roman"/>
          <w:b/>
          <w:bCs/>
          <w:sz w:val="24"/>
          <w:szCs w:val="24"/>
        </w:rPr>
        <w:t>Точка 19</w:t>
      </w:r>
    </w:p>
    <w:p w:rsidR="00D5697D" w:rsidRDefault="00D5697D" w:rsidP="00D5697D">
      <w:pPr>
        <w:jc w:val="both"/>
        <w:rPr>
          <w:rFonts w:ascii="Times New Roman" w:hAnsi="Times New Roman" w:cs="Times New Roman"/>
          <w:b/>
          <w:sz w:val="24"/>
          <w:szCs w:val="24"/>
        </w:rPr>
      </w:pPr>
      <w:r w:rsidRPr="00D5697D">
        <w:rPr>
          <w:rFonts w:ascii="Times New Roman" w:hAnsi="Times New Roman" w:cs="Times New Roman"/>
          <w:b/>
          <w:sz w:val="24"/>
          <w:szCs w:val="24"/>
        </w:rPr>
        <w:t>К.л. № 971 Даване на Разрешение за изработване на проект за Подробен устройствен план – План за застрояване (ПУП- ПЗ) на ПИ с идентификатор 63427.10.1839 находящ се в местност „Арнаут дере“, землището на гр. Русе, община Русе</w:t>
      </w:r>
    </w:p>
    <w:p w:rsidR="00D5697D" w:rsidRDefault="00D5697D" w:rsidP="00D5697D">
      <w:pPr>
        <w:spacing w:after="0"/>
        <w:jc w:val="both"/>
        <w:rPr>
          <w:rFonts w:ascii="Times New Roman" w:hAnsi="Times New Roman" w:cs="Times New Roman"/>
          <w:bCs/>
          <w:sz w:val="24"/>
          <w:szCs w:val="24"/>
        </w:rPr>
      </w:pPr>
      <w:r>
        <w:rPr>
          <w:rFonts w:ascii="Times New Roman" w:hAnsi="Times New Roman" w:cs="Times New Roman"/>
          <w:b/>
          <w:sz w:val="24"/>
          <w:szCs w:val="24"/>
        </w:rPr>
        <w:tab/>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Главният архитект, Арх. Ениманев. Заповядайте.</w:t>
      </w:r>
    </w:p>
    <w:p w:rsidR="00D5697D" w:rsidRDefault="00D5697D" w:rsidP="00D5697D">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D5697D">
        <w:rPr>
          <w:rFonts w:ascii="Times New Roman" w:hAnsi="Times New Roman" w:cs="Times New Roman"/>
          <w:b/>
          <w:bCs/>
          <w:sz w:val="24"/>
          <w:szCs w:val="24"/>
        </w:rPr>
        <w:t>Арх. Иван Ениманев:</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Уважаеми господин Председател, уважаеми общински съветници. Първо искам да отбележа, колко съм радостен, че ще успея или надявам се да успея да ви предоставя на вашето внимание инвестиционните намерения на гражданите, в случая подробните устройствени планове. Тази моя радост е породена от случващите </w:t>
      </w:r>
      <w:r>
        <w:rPr>
          <w:rFonts w:ascii="Times New Roman" w:hAnsi="Times New Roman" w:cs="Times New Roman"/>
          <w:bCs/>
          <w:sz w:val="24"/>
          <w:szCs w:val="24"/>
        </w:rPr>
        <w:lastRenderedPageBreak/>
        <w:t>се действия на миналата сесия, след които аз трябваше да давам обяснение на гражданите при условие, че компетентния орган е Общински съвет. В тази връзка само искам да помоля господин Председателя, ако е възможно, понеже не познавам методиката на съставяне на дневния ред, за следващата сесия подробните устройствени планове, ако не може да са в началото, поне да са едни от първите. Ако е възможно.</w:t>
      </w:r>
    </w:p>
    <w:p w:rsidR="00D5697D" w:rsidRDefault="00D5697D" w:rsidP="00D5697D">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Има възприета традиция, кое как да се подрежда.</w:t>
      </w:r>
    </w:p>
    <w:p w:rsidR="00D5697D" w:rsidRDefault="00D5697D" w:rsidP="0073180D">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D5697D">
        <w:rPr>
          <w:rFonts w:ascii="Times New Roman" w:hAnsi="Times New Roman" w:cs="Times New Roman"/>
          <w:b/>
          <w:bCs/>
          <w:sz w:val="24"/>
          <w:szCs w:val="24"/>
        </w:rPr>
        <w:t>Арх. Иван Ениманев:</w:t>
      </w:r>
      <w:r>
        <w:rPr>
          <w:rFonts w:ascii="Times New Roman" w:hAnsi="Times New Roman" w:cs="Times New Roman"/>
          <w:b/>
          <w:bCs/>
          <w:sz w:val="24"/>
          <w:szCs w:val="24"/>
        </w:rPr>
        <w:t xml:space="preserve"> </w:t>
      </w:r>
      <w:r>
        <w:rPr>
          <w:rFonts w:ascii="Times New Roman" w:hAnsi="Times New Roman" w:cs="Times New Roman"/>
          <w:bCs/>
          <w:sz w:val="24"/>
          <w:szCs w:val="24"/>
        </w:rPr>
        <w:t>Затова сега се връщам към ПУП-овете. Благодаря за</w:t>
      </w:r>
      <w:r w:rsidR="0073180D">
        <w:rPr>
          <w:rFonts w:ascii="Times New Roman" w:hAnsi="Times New Roman" w:cs="Times New Roman"/>
          <w:bCs/>
          <w:sz w:val="24"/>
          <w:szCs w:val="24"/>
        </w:rPr>
        <w:t xml:space="preserve"> вниманието. Съгласно общия устройствен план, поземлен имот </w:t>
      </w:r>
      <w:r w:rsidR="0073180D" w:rsidRPr="0073180D">
        <w:rPr>
          <w:rFonts w:ascii="Times New Roman" w:hAnsi="Times New Roman" w:cs="Times New Roman"/>
          <w:bCs/>
          <w:sz w:val="24"/>
          <w:szCs w:val="24"/>
        </w:rPr>
        <w:t>с идентификатор 63427.10.1839</w:t>
      </w:r>
      <w:r w:rsidR="0073180D">
        <w:rPr>
          <w:rFonts w:ascii="Times New Roman" w:hAnsi="Times New Roman" w:cs="Times New Roman"/>
          <w:bCs/>
          <w:sz w:val="24"/>
          <w:szCs w:val="24"/>
        </w:rPr>
        <w:t xml:space="preserve"> попада извън строителните граници на град Русе в устройствена зона смесена, многофункционална, разновидност 2. Предвидено е с ПУП да се определи зона смесена, многофункционална, като се спазят изискванията съгласно правила и нормативи за прилагане на общия устройствен план. Със скицата-предложение се предвиждат ограничителни линии на застрояване, отстоящи на по 3 метра от имотните граници, съгласно чл.35, ал.2 от ЗУТ. Благодаря за вниманието.</w:t>
      </w:r>
    </w:p>
    <w:p w:rsidR="0073180D" w:rsidRDefault="0073180D" w:rsidP="0073180D">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Арх. Ениманев. Заявки за изказвания няма. Режим на гласуване, моля.</w:t>
      </w:r>
    </w:p>
    <w:p w:rsidR="0073180D" w:rsidRDefault="0073180D" w:rsidP="0073180D">
      <w:pPr>
        <w:spacing w:after="0"/>
        <w:jc w:val="both"/>
        <w:rPr>
          <w:rFonts w:ascii="Times New Roman" w:hAnsi="Times New Roman" w:cs="Times New Roman"/>
          <w:bCs/>
          <w:sz w:val="24"/>
          <w:szCs w:val="24"/>
        </w:rPr>
      </w:pPr>
    </w:p>
    <w:p w:rsidR="0073180D" w:rsidRDefault="0073180D" w:rsidP="0073180D">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717715">
        <w:rPr>
          <w:rFonts w:ascii="Times New Roman" w:hAnsi="Times New Roman" w:cs="Times New Roman"/>
          <w:b/>
          <w:bCs/>
          <w:sz w:val="24"/>
          <w:szCs w:val="24"/>
        </w:rPr>
        <w:t>КВОРУМ – 33. С 33 гласа „за”, 0 „против” и 0 „въздържали се” се прие</w:t>
      </w:r>
    </w:p>
    <w:p w:rsidR="00717715" w:rsidRDefault="00717715" w:rsidP="0073180D">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717715" w:rsidRPr="00717715" w:rsidRDefault="00717715" w:rsidP="00717715">
      <w:pPr>
        <w:keepNext/>
        <w:spacing w:after="0" w:line="240" w:lineRule="auto"/>
        <w:contextualSpacing/>
        <w:jc w:val="center"/>
        <w:outlineLvl w:val="0"/>
        <w:rPr>
          <w:rFonts w:ascii="Times New Roman" w:eastAsia="Times New Roman" w:hAnsi="Times New Roman" w:cs="Times New Roman"/>
          <w:b/>
          <w:sz w:val="28"/>
          <w:szCs w:val="28"/>
          <w:lang w:val="en-US"/>
        </w:rPr>
      </w:pPr>
      <w:r w:rsidRPr="00717715">
        <w:rPr>
          <w:rFonts w:ascii="Times New Roman" w:eastAsia="Times New Roman" w:hAnsi="Times New Roman" w:cs="Times New Roman"/>
          <w:b/>
          <w:sz w:val="28"/>
          <w:szCs w:val="28"/>
        </w:rPr>
        <w:t>РЕШЕНИЕ № 10</w:t>
      </w:r>
      <w:r w:rsidRPr="00717715">
        <w:rPr>
          <w:rFonts w:ascii="Times New Roman" w:eastAsia="Times New Roman" w:hAnsi="Times New Roman" w:cs="Times New Roman"/>
          <w:b/>
          <w:sz w:val="28"/>
          <w:szCs w:val="28"/>
          <w:lang w:val="en-US"/>
        </w:rPr>
        <w:t>88</w:t>
      </w:r>
    </w:p>
    <w:p w:rsidR="00717715" w:rsidRPr="00717715" w:rsidRDefault="00717715" w:rsidP="00717715">
      <w:pPr>
        <w:spacing w:after="0" w:line="240" w:lineRule="auto"/>
        <w:contextualSpacing/>
        <w:jc w:val="center"/>
        <w:rPr>
          <w:rFonts w:ascii="Times New Roman" w:eastAsia="Times New Roman" w:hAnsi="Times New Roman" w:cs="Times New Roman"/>
          <w:b/>
          <w:sz w:val="28"/>
          <w:szCs w:val="28"/>
        </w:rPr>
      </w:pPr>
    </w:p>
    <w:p w:rsidR="00717715" w:rsidRPr="00717715" w:rsidRDefault="00717715" w:rsidP="00717715">
      <w:pPr>
        <w:spacing w:line="252" w:lineRule="auto"/>
        <w:ind w:firstLine="851"/>
        <w:jc w:val="both"/>
        <w:rPr>
          <w:rFonts w:ascii="Times New Roman" w:hAnsi="Times New Roman"/>
          <w:sz w:val="24"/>
          <w:szCs w:val="24"/>
          <w:lang w:val="en-US"/>
        </w:rPr>
      </w:pPr>
      <w:r w:rsidRPr="00717715">
        <w:rPr>
          <w:rFonts w:ascii="Times New Roman" w:hAnsi="Times New Roman"/>
          <w:sz w:val="24"/>
          <w:szCs w:val="24"/>
          <w:lang w:val="en-US"/>
        </w:rPr>
        <w:t>На основание чл. 21, ал. 2 от ЗМСМА, във връзка с чл. 21, ал. 1, т. 11 от ЗМСМА, чл. 124а, ал. 1 и чл. 5 и чл. 124б, ал. 1 от ЗУТ, във връзка с чл.125, ал.1 от ЗУТ и чл.110, ал.1, т.3 от ЗУТ и искане с вх. №УТ-27-64 от 17.06.2022 г. от Мария Стефкова Иванова, Общински съвет – Русе реши:</w:t>
      </w:r>
    </w:p>
    <w:p w:rsidR="00717715" w:rsidRPr="00717715" w:rsidRDefault="00717715" w:rsidP="00717715">
      <w:pPr>
        <w:numPr>
          <w:ilvl w:val="0"/>
          <w:numId w:val="13"/>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bg-BG"/>
        </w:rPr>
      </w:pPr>
      <w:r w:rsidRPr="00717715">
        <w:rPr>
          <w:rFonts w:ascii="Times New Roman" w:eastAsia="Times New Roman" w:hAnsi="Times New Roman" w:cs="Times New Roman"/>
          <w:sz w:val="24"/>
          <w:szCs w:val="24"/>
          <w:lang w:eastAsia="bg-BG"/>
        </w:rPr>
        <w:t>Одобрява задание за проектиране на Подробен устройствен план (ПУП) – План за застрояване (ПЗ) на ПИ с идентификатор 63427.10.1839 находящ се в местност „Арнаут дере“, землището на гр. Русе, община Русе, като се изпълнят изискванията на чл. 108, ал. 2 от ЗУТ. С проекта за ПУП-ПЗ се определя</w:t>
      </w:r>
      <w:r w:rsidRPr="00717715">
        <w:rPr>
          <w:rFonts w:ascii="Times New Roman" w:eastAsia="Calibri" w:hAnsi="Times New Roman" w:cs="Times New Roman"/>
          <w:sz w:val="24"/>
          <w:szCs w:val="24"/>
        </w:rPr>
        <w:t xml:space="preserve"> </w:t>
      </w:r>
      <w:r w:rsidRPr="00717715">
        <w:rPr>
          <w:rFonts w:ascii="Times New Roman" w:eastAsia="Times New Roman" w:hAnsi="Times New Roman" w:cs="Times New Roman"/>
          <w:sz w:val="24"/>
          <w:szCs w:val="24"/>
          <w:lang w:eastAsia="bg-BG"/>
        </w:rPr>
        <w:t>зона „Смесена многофункционална зона- разновидност 2“ (Смф2), съгласно предвижданията на ОУПО- Русе, като се спазят изискванията за параметри на устройствените нормативи за зоната. Със скицата-предложение се предвиждат нови граници на застрояване.</w:t>
      </w:r>
    </w:p>
    <w:p w:rsidR="00717715" w:rsidRPr="00717715" w:rsidRDefault="00717715" w:rsidP="00717715">
      <w:pPr>
        <w:numPr>
          <w:ilvl w:val="0"/>
          <w:numId w:val="13"/>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bg-BG"/>
        </w:rPr>
      </w:pPr>
      <w:r w:rsidRPr="00717715">
        <w:rPr>
          <w:rFonts w:ascii="Times New Roman" w:eastAsia="Times New Roman" w:hAnsi="Times New Roman" w:cs="Times New Roman"/>
          <w:sz w:val="24"/>
          <w:szCs w:val="24"/>
          <w:lang w:eastAsia="bg-BG"/>
        </w:rPr>
        <w:t>Разрешава изработването на ПУП – ПЗ на ПИ с идентификатор 63427.10.1839 находящ се в местност „Арнаут дере“, землището на гр. Русе, в съответствие с одобреното в т. 1 задание.</w:t>
      </w:r>
    </w:p>
    <w:p w:rsidR="00717715" w:rsidRPr="00717715" w:rsidRDefault="00717715" w:rsidP="00717715">
      <w:pPr>
        <w:numPr>
          <w:ilvl w:val="0"/>
          <w:numId w:val="13"/>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bg-BG"/>
        </w:rPr>
      </w:pPr>
      <w:r w:rsidRPr="00717715">
        <w:rPr>
          <w:rFonts w:ascii="Times New Roman" w:eastAsia="Times New Roman" w:hAnsi="Times New Roman" w:cs="Times New Roman"/>
          <w:sz w:val="24"/>
          <w:szCs w:val="24"/>
          <w:lang w:eastAsia="bg-BG"/>
        </w:rPr>
        <w:t>Решението да се разгласи с обявление по реда на чл. 124б, ал. 2 от ЗУТ.</w:t>
      </w:r>
    </w:p>
    <w:p w:rsidR="0073180D" w:rsidRDefault="0073180D" w:rsidP="0073180D">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73180D" w:rsidRPr="0073180D" w:rsidRDefault="0073180D" w:rsidP="0073180D">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Колеги, моля за тишина в залата!</w:t>
      </w:r>
    </w:p>
    <w:p w:rsidR="0073180D" w:rsidRDefault="0073180D" w:rsidP="0073180D">
      <w:pPr>
        <w:spacing w:after="0"/>
        <w:jc w:val="both"/>
        <w:rPr>
          <w:rFonts w:ascii="Times New Roman" w:hAnsi="Times New Roman" w:cs="Times New Roman"/>
          <w:bCs/>
          <w:sz w:val="24"/>
          <w:szCs w:val="24"/>
        </w:rPr>
      </w:pPr>
    </w:p>
    <w:p w:rsidR="0073180D" w:rsidRPr="0073180D" w:rsidRDefault="0073180D" w:rsidP="0073180D">
      <w:pPr>
        <w:spacing w:after="0"/>
        <w:jc w:val="both"/>
        <w:rPr>
          <w:rFonts w:ascii="Times New Roman" w:hAnsi="Times New Roman" w:cs="Times New Roman"/>
          <w:b/>
          <w:bCs/>
          <w:sz w:val="24"/>
          <w:szCs w:val="24"/>
        </w:rPr>
      </w:pPr>
      <w:r w:rsidRPr="0073180D">
        <w:rPr>
          <w:rFonts w:ascii="Times New Roman" w:hAnsi="Times New Roman" w:cs="Times New Roman"/>
          <w:b/>
          <w:bCs/>
          <w:sz w:val="24"/>
          <w:szCs w:val="24"/>
        </w:rPr>
        <w:t>Точка 20</w:t>
      </w:r>
    </w:p>
    <w:p w:rsidR="0073180D" w:rsidRDefault="0073180D" w:rsidP="0073180D">
      <w:pPr>
        <w:jc w:val="both"/>
        <w:rPr>
          <w:rFonts w:ascii="Times New Roman" w:hAnsi="Times New Roman" w:cs="Times New Roman"/>
          <w:b/>
          <w:sz w:val="24"/>
          <w:szCs w:val="24"/>
        </w:rPr>
      </w:pPr>
      <w:r w:rsidRPr="0073180D">
        <w:rPr>
          <w:rFonts w:ascii="Times New Roman" w:hAnsi="Times New Roman" w:cs="Times New Roman"/>
          <w:b/>
          <w:sz w:val="24"/>
          <w:szCs w:val="24"/>
        </w:rPr>
        <w:t>К.л. № 972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външно ел. захранване и външна водопроводна връзка до ПИ 65348.66.7 в м. „Люцерните“, землище на с. Сандрово</w:t>
      </w:r>
    </w:p>
    <w:p w:rsidR="009D375A" w:rsidRDefault="0073180D" w:rsidP="009D375A">
      <w:pPr>
        <w:spacing w:after="0"/>
        <w:jc w:val="both"/>
        <w:rPr>
          <w:rFonts w:ascii="Times New Roman" w:hAnsi="Times New Roman" w:cs="Times New Roman"/>
          <w:bCs/>
          <w:sz w:val="24"/>
          <w:szCs w:val="24"/>
        </w:rPr>
      </w:pPr>
      <w:r>
        <w:rPr>
          <w:rFonts w:ascii="Times New Roman" w:hAnsi="Times New Roman" w:cs="Times New Roman"/>
          <w:b/>
          <w:sz w:val="24"/>
          <w:szCs w:val="24"/>
        </w:rPr>
        <w:tab/>
      </w:r>
      <w:r w:rsidR="009D375A">
        <w:rPr>
          <w:rFonts w:ascii="Times New Roman" w:hAnsi="Times New Roman" w:cs="Times New Roman"/>
          <w:b/>
          <w:sz w:val="24"/>
          <w:szCs w:val="24"/>
        </w:rPr>
        <w:t xml:space="preserve"> </w:t>
      </w:r>
      <w:r w:rsidRPr="00A3146E">
        <w:rPr>
          <w:rFonts w:ascii="Times New Roman" w:hAnsi="Times New Roman" w:cs="Times New Roman"/>
          <w:b/>
          <w:bCs/>
          <w:sz w:val="24"/>
          <w:szCs w:val="24"/>
        </w:rPr>
        <w:t>Г-н Иво Пазарджиев:</w:t>
      </w:r>
      <w:r w:rsidR="009D375A">
        <w:rPr>
          <w:rFonts w:ascii="Times New Roman" w:hAnsi="Times New Roman" w:cs="Times New Roman"/>
          <w:b/>
          <w:bCs/>
          <w:sz w:val="24"/>
          <w:szCs w:val="24"/>
        </w:rPr>
        <w:t xml:space="preserve"> </w:t>
      </w:r>
      <w:r w:rsidR="009D375A">
        <w:rPr>
          <w:rFonts w:ascii="Times New Roman" w:hAnsi="Times New Roman" w:cs="Times New Roman"/>
          <w:bCs/>
          <w:sz w:val="24"/>
          <w:szCs w:val="24"/>
        </w:rPr>
        <w:t>Заповядайте.</w:t>
      </w:r>
    </w:p>
    <w:p w:rsidR="0073180D" w:rsidRDefault="009D375A" w:rsidP="009D375A">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0073180D">
        <w:rPr>
          <w:rFonts w:ascii="Times New Roman" w:hAnsi="Times New Roman" w:cs="Times New Roman"/>
          <w:b/>
          <w:bCs/>
          <w:sz w:val="24"/>
          <w:szCs w:val="24"/>
        </w:rPr>
        <w:t xml:space="preserve"> </w:t>
      </w:r>
      <w:r w:rsidRPr="00D5697D">
        <w:rPr>
          <w:rFonts w:ascii="Times New Roman" w:hAnsi="Times New Roman" w:cs="Times New Roman"/>
          <w:b/>
          <w:bCs/>
          <w:sz w:val="24"/>
          <w:szCs w:val="24"/>
        </w:rPr>
        <w:t>Арх. Иван Ениманев:</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Постъпило е искане от „Агриком 83“ ЕООД за одобряване на задание, разрешаване изработване на ПУП </w:t>
      </w:r>
      <w:r w:rsidRPr="009D375A">
        <w:rPr>
          <w:rFonts w:ascii="Times New Roman" w:hAnsi="Times New Roman" w:cs="Times New Roman"/>
          <w:bCs/>
          <w:sz w:val="24"/>
          <w:szCs w:val="24"/>
        </w:rPr>
        <w:t xml:space="preserve">– Парцеларен план за техническа </w:t>
      </w:r>
      <w:r w:rsidRPr="009D375A">
        <w:rPr>
          <w:rFonts w:ascii="Times New Roman" w:hAnsi="Times New Roman" w:cs="Times New Roman"/>
          <w:bCs/>
          <w:sz w:val="24"/>
          <w:szCs w:val="24"/>
        </w:rPr>
        <w:lastRenderedPageBreak/>
        <w:t>инфраструктура извън урбанизираната територия – външно ел. захранване и външна водоп</w:t>
      </w:r>
      <w:r>
        <w:rPr>
          <w:rFonts w:ascii="Times New Roman" w:hAnsi="Times New Roman" w:cs="Times New Roman"/>
          <w:bCs/>
          <w:sz w:val="24"/>
          <w:szCs w:val="24"/>
        </w:rPr>
        <w:t xml:space="preserve">роводна връзка </w:t>
      </w:r>
      <w:r w:rsidRPr="009D375A">
        <w:rPr>
          <w:rFonts w:ascii="Times New Roman" w:hAnsi="Times New Roman" w:cs="Times New Roman"/>
          <w:bCs/>
          <w:sz w:val="24"/>
          <w:szCs w:val="24"/>
        </w:rPr>
        <w:t>в м. „Лю</w:t>
      </w:r>
      <w:r>
        <w:rPr>
          <w:rFonts w:ascii="Times New Roman" w:hAnsi="Times New Roman" w:cs="Times New Roman"/>
          <w:bCs/>
          <w:sz w:val="24"/>
          <w:szCs w:val="24"/>
        </w:rPr>
        <w:t>церните“. Двете захранвания са представени по две трасета, по два варианта. Предложени са да се приеме първия вариант като по целесъобразност. Благодаря за вниманието.</w:t>
      </w:r>
    </w:p>
    <w:p w:rsidR="009D375A" w:rsidRDefault="009D375A" w:rsidP="009D375A">
      <w:pPr>
        <w:spacing w:after="0"/>
        <w:ind w:firstLine="708"/>
        <w:jc w:val="both"/>
        <w:rPr>
          <w:rFonts w:ascii="Times New Roman" w:hAnsi="Times New Roman" w:cs="Times New Roman"/>
          <w:bCs/>
          <w:sz w:val="24"/>
          <w:szCs w:val="24"/>
        </w:rPr>
      </w:pP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Ви, Арх. Ениманев. Заявки за изказвания няма. Режим на гласуване, моля.</w:t>
      </w:r>
    </w:p>
    <w:p w:rsidR="009D375A" w:rsidRDefault="009D375A" w:rsidP="009D375A">
      <w:pPr>
        <w:spacing w:after="0"/>
        <w:jc w:val="both"/>
        <w:rPr>
          <w:rFonts w:ascii="Times New Roman" w:hAnsi="Times New Roman" w:cs="Times New Roman"/>
          <w:bCs/>
          <w:sz w:val="24"/>
          <w:szCs w:val="24"/>
        </w:rPr>
      </w:pPr>
    </w:p>
    <w:p w:rsidR="009D375A" w:rsidRDefault="009D375A" w:rsidP="009D375A">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717715">
        <w:rPr>
          <w:rFonts w:ascii="Times New Roman" w:hAnsi="Times New Roman" w:cs="Times New Roman"/>
          <w:b/>
          <w:bCs/>
          <w:sz w:val="24"/>
          <w:szCs w:val="24"/>
        </w:rPr>
        <w:t>КВОРУМ – 34. С 34 гласа „за”, 0 „против” и 0 „въздържали се” се прие</w:t>
      </w:r>
    </w:p>
    <w:p w:rsidR="00717715" w:rsidRDefault="00717715" w:rsidP="009D375A">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717715" w:rsidRPr="00717715" w:rsidRDefault="00717715" w:rsidP="00717715">
      <w:pPr>
        <w:keepNext/>
        <w:spacing w:after="0" w:line="240" w:lineRule="auto"/>
        <w:contextualSpacing/>
        <w:jc w:val="center"/>
        <w:outlineLvl w:val="0"/>
        <w:rPr>
          <w:rFonts w:ascii="Times New Roman" w:eastAsia="Times New Roman" w:hAnsi="Times New Roman" w:cs="Times New Roman"/>
          <w:b/>
          <w:sz w:val="28"/>
          <w:szCs w:val="28"/>
          <w:lang w:val="en-US"/>
        </w:rPr>
      </w:pPr>
      <w:r w:rsidRPr="00717715">
        <w:rPr>
          <w:rFonts w:ascii="Times New Roman" w:eastAsia="Times New Roman" w:hAnsi="Times New Roman" w:cs="Times New Roman"/>
          <w:b/>
          <w:sz w:val="28"/>
          <w:szCs w:val="28"/>
        </w:rPr>
        <w:t>РЕШЕНИЕ № 10</w:t>
      </w:r>
      <w:r w:rsidRPr="00717715">
        <w:rPr>
          <w:rFonts w:ascii="Times New Roman" w:eastAsia="Times New Roman" w:hAnsi="Times New Roman" w:cs="Times New Roman"/>
          <w:b/>
          <w:sz w:val="28"/>
          <w:szCs w:val="28"/>
          <w:lang w:val="en-US"/>
        </w:rPr>
        <w:t>89</w:t>
      </w:r>
    </w:p>
    <w:p w:rsidR="00717715" w:rsidRPr="00717715" w:rsidRDefault="00717715" w:rsidP="00717715">
      <w:pPr>
        <w:spacing w:after="0" w:line="240" w:lineRule="auto"/>
        <w:contextualSpacing/>
        <w:rPr>
          <w:rFonts w:ascii="Times New Roman" w:eastAsia="Times New Roman" w:hAnsi="Times New Roman" w:cs="Times New Roman"/>
          <w:b/>
          <w:sz w:val="28"/>
          <w:szCs w:val="28"/>
        </w:rPr>
      </w:pPr>
    </w:p>
    <w:p w:rsidR="00717715" w:rsidRPr="00717715" w:rsidRDefault="00717715" w:rsidP="00717715">
      <w:pPr>
        <w:tabs>
          <w:tab w:val="left" w:pos="426"/>
        </w:tabs>
        <w:spacing w:line="252" w:lineRule="auto"/>
        <w:ind w:right="-154"/>
        <w:jc w:val="both"/>
        <w:rPr>
          <w:rFonts w:ascii="Times New Roman" w:hAnsi="Times New Roman" w:cs="Times New Roman"/>
          <w:sz w:val="24"/>
        </w:rPr>
      </w:pPr>
      <w:r w:rsidRPr="00717715">
        <w:rPr>
          <w:rFonts w:ascii="Times New Roman" w:hAnsi="Times New Roman" w:cs="Times New Roman"/>
          <w:sz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 искане с вх. №УТ-16-38/22.06.2022 г. от „Агриком 83“ ЕООД чрез Георги Валентинов Стефанов, Общински съвет -  Русе  реши:</w:t>
      </w:r>
    </w:p>
    <w:p w:rsidR="00717715" w:rsidRPr="00717715" w:rsidRDefault="00717715" w:rsidP="00717715">
      <w:pPr>
        <w:numPr>
          <w:ilvl w:val="0"/>
          <w:numId w:val="14"/>
        </w:numPr>
        <w:spacing w:after="0" w:line="240" w:lineRule="auto"/>
        <w:ind w:left="0" w:firstLine="426"/>
        <w:jc w:val="both"/>
        <w:rPr>
          <w:rFonts w:ascii="Times New Roman" w:hAnsi="Times New Roman" w:cs="Times New Roman"/>
          <w:sz w:val="24"/>
        </w:rPr>
      </w:pPr>
      <w:r w:rsidRPr="00717715">
        <w:rPr>
          <w:rFonts w:ascii="Times New Roman" w:hAnsi="Times New Roman" w:cs="Times New Roman"/>
          <w:bCs/>
          <w:sz w:val="24"/>
        </w:rPr>
        <w:t xml:space="preserve">Одобрява  задание и </w:t>
      </w:r>
      <w:r w:rsidRPr="00717715">
        <w:rPr>
          <w:rFonts w:ascii="Times New Roman" w:hAnsi="Times New Roman" w:cs="Times New Roman"/>
          <w:sz w:val="24"/>
        </w:rPr>
        <w:t>разрешава  изработване на  подробен устройствен план /ПУП/ – парцеларен план за техническа инфраструктура извън урбанизираната територия -  външно ел. захранване и външна водопроводна връзка до ПИ 65348.66.7 в м. „Люцерните“, землище на с. Сандрово по първи вариант на трасетата през имоти с идентификатори:  ПИ 65348.68.65 и 65348.62.60  с НТП „За селскостопански, горски, ведомствен път“ и ПИ 65348.68.173 с НТП „За местен път“ – общинска публична собственост.</w:t>
      </w:r>
    </w:p>
    <w:p w:rsidR="00717715" w:rsidRPr="00717715" w:rsidRDefault="00717715" w:rsidP="00717715">
      <w:pPr>
        <w:numPr>
          <w:ilvl w:val="0"/>
          <w:numId w:val="14"/>
        </w:numPr>
        <w:tabs>
          <w:tab w:val="left" w:pos="0"/>
          <w:tab w:val="left" w:pos="851"/>
        </w:tabs>
        <w:spacing w:after="0" w:line="240" w:lineRule="auto"/>
        <w:ind w:left="0" w:firstLine="426"/>
        <w:jc w:val="both"/>
        <w:rPr>
          <w:rFonts w:ascii="Times New Roman" w:hAnsi="Times New Roman" w:cs="Times New Roman"/>
          <w:sz w:val="24"/>
        </w:rPr>
      </w:pPr>
      <w:r w:rsidRPr="00717715">
        <w:rPr>
          <w:rFonts w:ascii="Times New Roman" w:hAnsi="Times New Roman" w:cs="Times New Roman"/>
          <w:sz w:val="24"/>
        </w:rPr>
        <w:t xml:space="preserve"> Дава предварително съгласие за утвърждаване на трасе на довеждащата инфраструктура  за срок от една година. </w:t>
      </w:r>
    </w:p>
    <w:p w:rsidR="009D375A" w:rsidRDefault="009D375A" w:rsidP="009D375A">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9D375A" w:rsidRDefault="009D375A" w:rsidP="009D375A">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Точка 21</w:t>
      </w:r>
    </w:p>
    <w:p w:rsidR="009D375A" w:rsidRDefault="009D375A" w:rsidP="009D375A">
      <w:pPr>
        <w:jc w:val="both"/>
        <w:rPr>
          <w:rFonts w:ascii="Times New Roman" w:hAnsi="Times New Roman" w:cs="Times New Roman"/>
          <w:b/>
          <w:sz w:val="24"/>
          <w:szCs w:val="24"/>
        </w:rPr>
      </w:pPr>
      <w:r w:rsidRPr="009D375A">
        <w:rPr>
          <w:rFonts w:ascii="Times New Roman" w:hAnsi="Times New Roman" w:cs="Times New Roman"/>
          <w:b/>
          <w:sz w:val="24"/>
          <w:szCs w:val="24"/>
        </w:rPr>
        <w:t>К.л. № 973 Даване на Разрешение за изработване на проект за Подробен устройствен план – План за застрояване (ПУП-ПЗ) на поземлен имот с идентификатор 80460.285.470, находящ се в местност „Баламата“, с. Червена вода, община Русе, област Русе</w:t>
      </w:r>
    </w:p>
    <w:p w:rsidR="009D375A" w:rsidRDefault="009D375A" w:rsidP="009D375A">
      <w:pPr>
        <w:spacing w:after="0"/>
        <w:jc w:val="both"/>
        <w:rPr>
          <w:rFonts w:ascii="Times New Roman" w:hAnsi="Times New Roman" w:cs="Times New Roman"/>
          <w:bCs/>
          <w:sz w:val="24"/>
          <w:szCs w:val="24"/>
        </w:rPr>
      </w:pPr>
      <w:r>
        <w:rPr>
          <w:rFonts w:ascii="Times New Roman" w:hAnsi="Times New Roman" w:cs="Times New Roman"/>
          <w:b/>
          <w:sz w:val="24"/>
          <w:szCs w:val="24"/>
        </w:rPr>
        <w:tab/>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Заповядайте.</w:t>
      </w:r>
    </w:p>
    <w:p w:rsidR="009D375A" w:rsidRDefault="009D375A" w:rsidP="00DD5EB5">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D5697D">
        <w:rPr>
          <w:rFonts w:ascii="Times New Roman" w:hAnsi="Times New Roman" w:cs="Times New Roman"/>
          <w:b/>
          <w:bCs/>
          <w:sz w:val="24"/>
          <w:szCs w:val="24"/>
        </w:rPr>
        <w:t>Арх. Иван Ениманев: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Съгласно общия устройствен план, поземления имот попада извън строителните граници на гр. Русе в предимно производствена зона. Предвидено е със застроителния план да се определи предимно производствена зона, като се спазват параметрите, съгласно чл.25, ал.3 от Наредба №7. Със скицата-предложение се предвиждат ограничителни линии на застрояване</w:t>
      </w:r>
      <w:r w:rsidR="00DD5EB5">
        <w:rPr>
          <w:rFonts w:ascii="Times New Roman" w:hAnsi="Times New Roman" w:cs="Times New Roman"/>
          <w:bCs/>
          <w:sz w:val="24"/>
          <w:szCs w:val="24"/>
        </w:rPr>
        <w:t xml:space="preserve"> отстояващи на по 3 метра от имотните граници. В имота има съществуващи граници, които са сгради, които се запазват като елемент на плана. Благодаря ви.</w:t>
      </w:r>
    </w:p>
    <w:p w:rsidR="00DD5EB5" w:rsidRDefault="00DD5EB5" w:rsidP="00DD5EB5">
      <w:pPr>
        <w:spacing w:after="0"/>
        <w:ind w:firstLine="708"/>
        <w:jc w:val="both"/>
        <w:rPr>
          <w:rFonts w:ascii="Times New Roman" w:hAnsi="Times New Roman" w:cs="Times New Roman"/>
          <w:bCs/>
          <w:sz w:val="24"/>
          <w:szCs w:val="24"/>
        </w:rPr>
      </w:pP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Заявки за изказвания няма. Режим на гласуване, моля.</w:t>
      </w:r>
    </w:p>
    <w:p w:rsidR="00DD5EB5" w:rsidRDefault="00DD5EB5" w:rsidP="00DD5EB5">
      <w:pPr>
        <w:spacing w:after="0"/>
        <w:jc w:val="both"/>
        <w:rPr>
          <w:rFonts w:ascii="Times New Roman" w:hAnsi="Times New Roman" w:cs="Times New Roman"/>
          <w:bCs/>
          <w:sz w:val="24"/>
          <w:szCs w:val="24"/>
        </w:rPr>
      </w:pPr>
    </w:p>
    <w:p w:rsidR="00DD5EB5" w:rsidRDefault="00DD5EB5" w:rsidP="00DD5EB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717715">
        <w:rPr>
          <w:rFonts w:ascii="Times New Roman" w:hAnsi="Times New Roman" w:cs="Times New Roman"/>
          <w:b/>
          <w:bCs/>
          <w:sz w:val="24"/>
          <w:szCs w:val="24"/>
        </w:rPr>
        <w:t>КВОРУМ – 30. С 30 гласа „за”, 0 „против” и 0 „въздържали се” се прие</w:t>
      </w:r>
    </w:p>
    <w:p w:rsidR="00717715" w:rsidRDefault="00717715" w:rsidP="00DD5EB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717715" w:rsidRDefault="00717715" w:rsidP="00DD5EB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717715" w:rsidRDefault="00717715" w:rsidP="00DD5EB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717715" w:rsidRPr="00717715" w:rsidRDefault="00717715" w:rsidP="00717715">
      <w:pPr>
        <w:keepNext/>
        <w:spacing w:after="0" w:line="240" w:lineRule="auto"/>
        <w:contextualSpacing/>
        <w:jc w:val="center"/>
        <w:outlineLvl w:val="0"/>
        <w:rPr>
          <w:rFonts w:ascii="Times New Roman" w:eastAsia="Times New Roman" w:hAnsi="Times New Roman" w:cs="Times New Roman"/>
          <w:b/>
          <w:sz w:val="28"/>
          <w:szCs w:val="28"/>
          <w:lang w:val="en-US"/>
        </w:rPr>
      </w:pPr>
      <w:r w:rsidRPr="00717715">
        <w:rPr>
          <w:rFonts w:ascii="Times New Roman" w:eastAsia="Times New Roman" w:hAnsi="Times New Roman" w:cs="Times New Roman"/>
          <w:b/>
          <w:sz w:val="28"/>
          <w:szCs w:val="28"/>
        </w:rPr>
        <w:lastRenderedPageBreak/>
        <w:t>РЕШЕНИЕ № 10</w:t>
      </w:r>
      <w:r w:rsidRPr="00717715">
        <w:rPr>
          <w:rFonts w:ascii="Times New Roman" w:eastAsia="Times New Roman" w:hAnsi="Times New Roman" w:cs="Times New Roman"/>
          <w:b/>
          <w:sz w:val="28"/>
          <w:szCs w:val="28"/>
          <w:lang w:val="en-US"/>
        </w:rPr>
        <w:t>90</w:t>
      </w:r>
    </w:p>
    <w:p w:rsidR="00717715" w:rsidRPr="00717715" w:rsidRDefault="00717715" w:rsidP="00717715">
      <w:pPr>
        <w:spacing w:after="0" w:line="240" w:lineRule="auto"/>
        <w:contextualSpacing/>
        <w:jc w:val="center"/>
        <w:rPr>
          <w:rFonts w:ascii="Times New Roman" w:eastAsia="Times New Roman" w:hAnsi="Times New Roman" w:cs="Times New Roman"/>
          <w:b/>
          <w:sz w:val="28"/>
          <w:szCs w:val="28"/>
        </w:rPr>
      </w:pPr>
    </w:p>
    <w:p w:rsidR="00717715" w:rsidRPr="00717715" w:rsidRDefault="00717715" w:rsidP="00717715">
      <w:pPr>
        <w:spacing w:line="252" w:lineRule="auto"/>
        <w:ind w:firstLine="708"/>
        <w:jc w:val="both"/>
        <w:rPr>
          <w:rFonts w:ascii="Times New Roman" w:hAnsi="Times New Roman" w:cs="Times New Roman"/>
          <w:sz w:val="24"/>
          <w:szCs w:val="24"/>
        </w:rPr>
      </w:pPr>
      <w:r w:rsidRPr="00717715">
        <w:rPr>
          <w:rFonts w:ascii="Times New Roman" w:hAnsi="Times New Roman" w:cs="Times New Roman"/>
          <w:sz w:val="24"/>
          <w:szCs w:val="24"/>
        </w:rPr>
        <w:t>На основание чл. 21, ал. 2, във връзка с чл. 21, ал. 1, т. 11 от ЗМСМА, чл. 124а, ал. 1, чл.5 и чл.124б, ал.1 от ЗУТ, във връзка с чл.125, ал.1 и чл.110, ал.1, т.3 от ЗУТ и искане с              вх. № УТ-27-76/12.07.2022г. от „Нетсолар“ ЕООД, предстравлявано от Свилен Руменов Максимов, Общински съвет – Русе реши:</w:t>
      </w:r>
    </w:p>
    <w:p w:rsidR="00717715" w:rsidRPr="00717715" w:rsidRDefault="00717715" w:rsidP="00717715">
      <w:pPr>
        <w:numPr>
          <w:ilvl w:val="0"/>
          <w:numId w:val="15"/>
        </w:numPr>
        <w:spacing w:after="0" w:line="240" w:lineRule="auto"/>
        <w:ind w:left="0" w:firstLine="660"/>
        <w:contextualSpacing/>
        <w:jc w:val="both"/>
        <w:rPr>
          <w:rFonts w:ascii="Times New Roman" w:eastAsia="Times New Roman" w:hAnsi="Times New Roman" w:cs="Times New Roman"/>
          <w:sz w:val="24"/>
          <w:szCs w:val="24"/>
        </w:rPr>
      </w:pPr>
      <w:r w:rsidRPr="00717715">
        <w:rPr>
          <w:rFonts w:ascii="Times New Roman" w:eastAsia="Times New Roman" w:hAnsi="Times New Roman" w:cs="Times New Roman"/>
          <w:sz w:val="24"/>
          <w:szCs w:val="24"/>
        </w:rPr>
        <w:t xml:space="preserve">Одобрява задание за проектиране на  Подробен устройствен план (ПУП) – План за застрояване (ПЗ) на ПИ с идентификатор </w:t>
      </w:r>
      <w:r w:rsidRPr="00717715">
        <w:rPr>
          <w:rFonts w:ascii="Times New Roman" w:eastAsia="Times New Roman" w:hAnsi="Times New Roman" w:cs="Times New Roman"/>
          <w:sz w:val="24"/>
          <w:szCs w:val="24"/>
          <w:lang w:val="en-GB"/>
        </w:rPr>
        <w:t>80460.285.470</w:t>
      </w:r>
      <w:r w:rsidRPr="00717715">
        <w:rPr>
          <w:rFonts w:ascii="Times New Roman" w:eastAsia="Times New Roman" w:hAnsi="Times New Roman" w:cs="Times New Roman"/>
          <w:sz w:val="24"/>
          <w:szCs w:val="24"/>
        </w:rPr>
        <w:t xml:space="preserve">  по КККР на гр. Русе,    в местност „Баламата“, в землището на</w:t>
      </w:r>
      <w:r w:rsidRPr="00717715">
        <w:rPr>
          <w:rFonts w:ascii="Times New Roman" w:eastAsia="Times New Roman" w:hAnsi="Times New Roman" w:cs="Times New Roman"/>
          <w:sz w:val="24"/>
          <w:szCs w:val="24"/>
          <w:lang w:val="en-GB"/>
        </w:rPr>
        <w:t xml:space="preserve"> </w:t>
      </w:r>
      <w:r w:rsidRPr="00717715">
        <w:rPr>
          <w:rFonts w:ascii="Times New Roman" w:eastAsia="Times New Roman" w:hAnsi="Times New Roman" w:cs="Times New Roman"/>
          <w:sz w:val="24"/>
          <w:szCs w:val="24"/>
        </w:rPr>
        <w:t xml:space="preserve">с. Червена вода, община Русе, област Русе, като се изпълнят изискванията на чл.108, ал.2 от ЗУТ. С проекта ПУП – ПЗ се определя  предимно производствена зона – „Зона (Пп)“, съгласно предвижданията на ОУПО – Русе, като се спазят изискванията за параметри на устройствените нормативи за зоната.   </w:t>
      </w:r>
    </w:p>
    <w:p w:rsidR="00717715" w:rsidRPr="00717715" w:rsidRDefault="00717715" w:rsidP="00717715">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17715">
        <w:rPr>
          <w:rFonts w:ascii="Times New Roman" w:eastAsia="Times New Roman" w:hAnsi="Times New Roman" w:cs="Times New Roman"/>
          <w:sz w:val="24"/>
          <w:szCs w:val="24"/>
        </w:rPr>
        <w:t xml:space="preserve">Разрешава изработване на ПУП – ПЗ на ПИ с идентификатор </w:t>
      </w:r>
      <w:r w:rsidRPr="00717715">
        <w:rPr>
          <w:rFonts w:ascii="Times New Roman" w:eastAsia="Times New Roman" w:hAnsi="Times New Roman" w:cs="Times New Roman"/>
          <w:sz w:val="24"/>
          <w:szCs w:val="24"/>
          <w:lang w:val="en-GB"/>
        </w:rPr>
        <w:t>80460.285.470</w:t>
      </w:r>
      <w:r w:rsidRPr="00717715">
        <w:rPr>
          <w:rFonts w:ascii="Times New Roman" w:eastAsia="Times New Roman" w:hAnsi="Times New Roman" w:cs="Times New Roman"/>
          <w:sz w:val="24"/>
          <w:szCs w:val="24"/>
        </w:rPr>
        <w:t xml:space="preserve">  по КККР на гр. Русе, в местност „Баламата“, с. Червена вода, община Русе, област Русе, в съответствие с одобрено задание в т.1. </w:t>
      </w:r>
    </w:p>
    <w:p w:rsidR="00717715" w:rsidRPr="00717715" w:rsidRDefault="00717715" w:rsidP="00717715">
      <w:pPr>
        <w:spacing w:line="264" w:lineRule="auto"/>
        <w:ind w:firstLine="660"/>
        <w:jc w:val="both"/>
        <w:rPr>
          <w:rFonts w:ascii="Times New Roman" w:hAnsi="Times New Roman" w:cs="Times New Roman"/>
          <w:sz w:val="24"/>
          <w:szCs w:val="24"/>
        </w:rPr>
      </w:pPr>
      <w:r w:rsidRPr="00717715">
        <w:rPr>
          <w:rFonts w:ascii="Times New Roman" w:hAnsi="Times New Roman" w:cs="Times New Roman"/>
          <w:sz w:val="24"/>
          <w:szCs w:val="24"/>
        </w:rPr>
        <w:t>ПУП да се изготви в обем и съдържание съгласно изискванията на Наредба №8 на МРРБ за обема и съдържанието на устройствените планове.</w:t>
      </w:r>
    </w:p>
    <w:p w:rsidR="00717715" w:rsidRPr="00717715" w:rsidRDefault="00717715" w:rsidP="00717715">
      <w:pPr>
        <w:spacing w:line="264" w:lineRule="auto"/>
        <w:ind w:firstLine="660"/>
        <w:jc w:val="both"/>
        <w:rPr>
          <w:rFonts w:ascii="Times New Roman" w:hAnsi="Times New Roman" w:cs="Times New Roman"/>
          <w:sz w:val="24"/>
          <w:szCs w:val="24"/>
        </w:rPr>
      </w:pPr>
      <w:r w:rsidRPr="00717715">
        <w:rPr>
          <w:rFonts w:ascii="Times New Roman" w:hAnsi="Times New Roman" w:cs="Times New Roman"/>
          <w:sz w:val="24"/>
          <w:szCs w:val="24"/>
        </w:rPr>
        <w:t>Решението подлежи на разгласяване по реда на чл. 124б, ал. 2 от ЗУТ.</w:t>
      </w:r>
    </w:p>
    <w:p w:rsidR="00DD5EB5" w:rsidRDefault="00DD5EB5" w:rsidP="00DD5EB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DD5EB5" w:rsidRDefault="00DD5EB5" w:rsidP="00DD5EB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Точка 22</w:t>
      </w:r>
    </w:p>
    <w:p w:rsidR="00DD5EB5" w:rsidRPr="00DD5EB5" w:rsidRDefault="00DD5EB5" w:rsidP="00DD5EB5">
      <w:pPr>
        <w:jc w:val="both"/>
        <w:rPr>
          <w:rFonts w:ascii="Times New Roman" w:hAnsi="Times New Roman" w:cs="Times New Roman"/>
          <w:b/>
          <w:sz w:val="24"/>
          <w:szCs w:val="24"/>
        </w:rPr>
      </w:pPr>
      <w:r w:rsidRPr="00DD5EB5">
        <w:rPr>
          <w:rFonts w:ascii="Times New Roman" w:hAnsi="Times New Roman" w:cs="Times New Roman"/>
          <w:b/>
          <w:sz w:val="24"/>
          <w:szCs w:val="24"/>
        </w:rPr>
        <w:t>К.л. № 974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външно ел. захранване и външна водопроводна връзка до ПИ 72357.706.42 в м. „Черкезките ясаци“, землище на с. Тетово</w:t>
      </w:r>
    </w:p>
    <w:p w:rsidR="00DD5EB5" w:rsidRDefault="00DD5EB5" w:rsidP="00DD5EB5">
      <w:pPr>
        <w:spacing w:after="0"/>
        <w:jc w:val="both"/>
        <w:rPr>
          <w:rFonts w:ascii="Times New Roman" w:hAnsi="Times New Roman" w:cs="Times New Roman"/>
          <w:bCs/>
          <w:sz w:val="24"/>
          <w:szCs w:val="24"/>
        </w:rPr>
      </w:pPr>
      <w:r>
        <w:rPr>
          <w:rFonts w:ascii="Times New Roman" w:hAnsi="Times New Roman" w:cs="Times New Roman"/>
          <w:b/>
          <w:bCs/>
          <w:sz w:val="24"/>
          <w:szCs w:val="24"/>
        </w:rPr>
        <w:tab/>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Заповядайте.</w:t>
      </w:r>
    </w:p>
    <w:p w:rsidR="00DD5EB5" w:rsidRDefault="00DD5EB5" w:rsidP="008B093C">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D5697D">
        <w:rPr>
          <w:rFonts w:ascii="Times New Roman" w:hAnsi="Times New Roman" w:cs="Times New Roman"/>
          <w:b/>
          <w:bCs/>
          <w:sz w:val="24"/>
          <w:szCs w:val="24"/>
        </w:rPr>
        <w:t>Арх. Иван Ениманев: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Постъпило е искане от „ПМ Инвестгруп“ ООД за одобряване на парцеларен план за техническа инфраструктура извън урбанизирана територия, външно ел. захранване и външна водопроводна връзка. За двете захранвания са предложени по два варианта. Възложителят предлага да се одобрят първите два варианта, като по-целесъобразно. И към това искане е входирано и още едно като допълнение, предложението на това разрешение, като допълва т.2 от диспозитива на предложеното решение, като същата да се чете така: „</w:t>
      </w:r>
      <w:r w:rsidR="008B093C">
        <w:rPr>
          <w:rFonts w:ascii="Times New Roman" w:hAnsi="Times New Roman" w:cs="Times New Roman"/>
          <w:bCs/>
          <w:sz w:val="24"/>
          <w:szCs w:val="24"/>
        </w:rPr>
        <w:t>Д</w:t>
      </w:r>
      <w:r>
        <w:rPr>
          <w:rFonts w:ascii="Times New Roman" w:hAnsi="Times New Roman" w:cs="Times New Roman"/>
          <w:bCs/>
          <w:sz w:val="24"/>
          <w:szCs w:val="24"/>
        </w:rPr>
        <w:t>ава предварително съгласие за утвърждаване на трасе на довеждащата инфраструктура и за изграждане на пътна връзка за срок от 1 година и за учредяване право на прокарване през поземлен имот</w:t>
      </w:r>
      <w:r w:rsidR="008B093C">
        <w:rPr>
          <w:rFonts w:ascii="Times New Roman" w:hAnsi="Times New Roman" w:cs="Times New Roman"/>
          <w:bCs/>
          <w:sz w:val="24"/>
          <w:szCs w:val="24"/>
        </w:rPr>
        <w:t xml:space="preserve"> 72357.707.589 с НТП „пасище“. Допълваме диспозитива на предложеното решение с нова точка със следния текст: „Дава предварително съгласие за смяна на предназначението на участък с площ 320 кв.м. от същия поземлен имот с НТП за „селскостопански горски ведомствен път публична общинска собственост“ за изграждане на пътна връзка за осъществяване на транспортен достъп до поземлен имот 706.42 в м.</w:t>
      </w:r>
      <w:r w:rsidR="008B093C" w:rsidRPr="008B093C">
        <w:t xml:space="preserve"> </w:t>
      </w:r>
      <w:r w:rsidR="008B093C" w:rsidRPr="008B093C">
        <w:rPr>
          <w:rFonts w:ascii="Times New Roman" w:hAnsi="Times New Roman" w:cs="Times New Roman"/>
          <w:bCs/>
          <w:sz w:val="24"/>
          <w:szCs w:val="24"/>
        </w:rPr>
        <w:t>„Черкезките ясаци“</w:t>
      </w:r>
      <w:r w:rsidR="008B093C">
        <w:rPr>
          <w:rFonts w:ascii="Times New Roman" w:hAnsi="Times New Roman" w:cs="Times New Roman"/>
          <w:bCs/>
          <w:sz w:val="24"/>
          <w:szCs w:val="24"/>
        </w:rPr>
        <w:t>. Допълваме правните основания на предложението за решение с нормата на чл.21, ал.3 от Закона за опазване на земеделските земи</w:t>
      </w:r>
      <w:r w:rsidR="007043E5">
        <w:rPr>
          <w:rFonts w:ascii="Times New Roman" w:hAnsi="Times New Roman" w:cs="Times New Roman"/>
          <w:bCs/>
          <w:sz w:val="24"/>
          <w:szCs w:val="24"/>
        </w:rPr>
        <w:t>. Благодаря.</w:t>
      </w:r>
    </w:p>
    <w:p w:rsidR="007043E5" w:rsidRDefault="007043E5" w:rsidP="007043E5">
      <w:pPr>
        <w:spacing w:after="0"/>
        <w:ind w:firstLine="708"/>
        <w:jc w:val="both"/>
        <w:rPr>
          <w:rFonts w:ascii="Times New Roman" w:hAnsi="Times New Roman" w:cs="Times New Roman"/>
          <w:bCs/>
          <w:sz w:val="24"/>
          <w:szCs w:val="24"/>
        </w:rPr>
      </w:pP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Ви, господин Ениманев. Заявки за изказвания няма. Режим на гласуване, моля.</w:t>
      </w:r>
    </w:p>
    <w:p w:rsidR="007043E5" w:rsidRDefault="007043E5" w:rsidP="007043E5">
      <w:pPr>
        <w:spacing w:after="0"/>
        <w:jc w:val="both"/>
        <w:rPr>
          <w:rFonts w:ascii="Times New Roman" w:hAnsi="Times New Roman" w:cs="Times New Roman"/>
          <w:bCs/>
          <w:sz w:val="24"/>
          <w:szCs w:val="24"/>
        </w:rPr>
      </w:pPr>
    </w:p>
    <w:p w:rsidR="007043E5" w:rsidRDefault="007043E5" w:rsidP="007043E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717715">
        <w:rPr>
          <w:rFonts w:ascii="Times New Roman" w:hAnsi="Times New Roman" w:cs="Times New Roman"/>
          <w:b/>
          <w:bCs/>
          <w:sz w:val="24"/>
          <w:szCs w:val="24"/>
        </w:rPr>
        <w:t>КВОРУМ – 34. С 34 гласа „за”, 0 „против” и 0 „въздържали се” се прие</w:t>
      </w:r>
    </w:p>
    <w:p w:rsidR="00717715" w:rsidRPr="00717715" w:rsidRDefault="00717715" w:rsidP="00717715">
      <w:pPr>
        <w:keepNext/>
        <w:spacing w:after="0" w:line="240" w:lineRule="auto"/>
        <w:contextualSpacing/>
        <w:jc w:val="center"/>
        <w:outlineLvl w:val="0"/>
        <w:rPr>
          <w:rFonts w:ascii="Times New Roman" w:eastAsia="Times New Roman" w:hAnsi="Times New Roman" w:cs="Times New Roman"/>
          <w:b/>
          <w:sz w:val="28"/>
          <w:szCs w:val="28"/>
          <w:lang w:val="en-US"/>
        </w:rPr>
      </w:pPr>
      <w:r w:rsidRPr="00717715">
        <w:rPr>
          <w:rFonts w:ascii="Times New Roman" w:eastAsia="Times New Roman" w:hAnsi="Times New Roman" w:cs="Times New Roman"/>
          <w:b/>
          <w:sz w:val="28"/>
          <w:szCs w:val="28"/>
        </w:rPr>
        <w:lastRenderedPageBreak/>
        <w:t>РЕШЕНИЕ № 10</w:t>
      </w:r>
      <w:r w:rsidRPr="00717715">
        <w:rPr>
          <w:rFonts w:ascii="Times New Roman" w:eastAsia="Times New Roman" w:hAnsi="Times New Roman" w:cs="Times New Roman"/>
          <w:b/>
          <w:sz w:val="28"/>
          <w:szCs w:val="28"/>
          <w:lang w:val="en-US"/>
        </w:rPr>
        <w:t>91</w:t>
      </w:r>
    </w:p>
    <w:p w:rsidR="00717715" w:rsidRPr="00717715" w:rsidRDefault="00717715" w:rsidP="00717715">
      <w:pPr>
        <w:spacing w:after="0" w:line="240" w:lineRule="auto"/>
        <w:contextualSpacing/>
        <w:jc w:val="center"/>
        <w:rPr>
          <w:rFonts w:ascii="Times New Roman" w:eastAsia="Times New Roman" w:hAnsi="Times New Roman" w:cs="Times New Roman"/>
          <w:b/>
          <w:sz w:val="28"/>
          <w:szCs w:val="28"/>
        </w:rPr>
      </w:pPr>
    </w:p>
    <w:p w:rsidR="00717715" w:rsidRPr="00717715" w:rsidRDefault="00717715" w:rsidP="00717715">
      <w:pPr>
        <w:tabs>
          <w:tab w:val="left" w:pos="426"/>
        </w:tabs>
        <w:spacing w:line="252" w:lineRule="auto"/>
        <w:ind w:right="-154"/>
        <w:jc w:val="both"/>
        <w:rPr>
          <w:rFonts w:ascii="Times New Roman" w:hAnsi="Times New Roman" w:cs="Times New Roman"/>
          <w:sz w:val="24"/>
        </w:rPr>
      </w:pPr>
      <w:r w:rsidRPr="00717715">
        <w:rPr>
          <w:rFonts w:ascii="Times New Roman" w:hAnsi="Times New Roman" w:cs="Times New Roman"/>
          <w:sz w:val="24"/>
        </w:rPr>
        <w:tab/>
        <w:t>На основание чл. 21, ал. 2,  чл. 21, ал. 1, т. 8  и т. 11 от ЗМСМА, чл. 124а, ал. 1, чл. 124б, ал. 1, във връзка с чл. 110, ал. 1, т. 5 от ЗУТ, чл. 126, ал. 6, т. 1 от ЗУТ, във връзка с чл. 21, ал.3 и 5 от ЗОЗЗ, чл. 30, ал. 3 от ППЗОЗЗ  и искане с вх.</w:t>
      </w:r>
      <w:r w:rsidRPr="00717715">
        <w:rPr>
          <w:rFonts w:ascii="Times New Roman" w:hAnsi="Times New Roman" w:cs="Times New Roman"/>
          <w:lang w:val="en-US"/>
        </w:rPr>
        <w:t xml:space="preserve"> </w:t>
      </w:r>
      <w:r w:rsidRPr="00717715">
        <w:rPr>
          <w:rFonts w:ascii="Times New Roman" w:hAnsi="Times New Roman" w:cs="Times New Roman"/>
          <w:sz w:val="24"/>
        </w:rPr>
        <w:t>№УТ-16-40/05.07.2022 г. от „ПМ Инвест груп“ ООД чрез Милен Георгиев Русев, Общински съвет -  Русе  реши:</w:t>
      </w:r>
    </w:p>
    <w:p w:rsidR="00717715" w:rsidRPr="00717715" w:rsidRDefault="00717715" w:rsidP="00717715">
      <w:pPr>
        <w:numPr>
          <w:ilvl w:val="0"/>
          <w:numId w:val="16"/>
        </w:numPr>
        <w:spacing w:after="0" w:line="240" w:lineRule="auto"/>
        <w:jc w:val="both"/>
        <w:rPr>
          <w:rFonts w:ascii="Times New Roman" w:hAnsi="Times New Roman" w:cs="Times New Roman"/>
          <w:sz w:val="24"/>
        </w:rPr>
      </w:pPr>
      <w:r w:rsidRPr="00717715">
        <w:rPr>
          <w:rFonts w:ascii="Times New Roman" w:hAnsi="Times New Roman" w:cs="Times New Roman"/>
          <w:bCs/>
          <w:sz w:val="24"/>
        </w:rPr>
        <w:t xml:space="preserve">Одобрява  задание и </w:t>
      </w:r>
      <w:r w:rsidRPr="00717715">
        <w:rPr>
          <w:rFonts w:ascii="Times New Roman" w:hAnsi="Times New Roman" w:cs="Times New Roman"/>
          <w:sz w:val="24"/>
        </w:rPr>
        <w:t>разрешава  изработване на  подробен устройствен план /ПУП/ – парцеларен план за техническа инфраструктура извън урбанизираната територия -  външно ел. захранване и външна водопроводна връзка до ПИ 72357.706.42 в м. „Черкезките ясаци“, землище на с. Тетово през следните имоти:</w:t>
      </w:r>
      <w:r w:rsidRPr="00717715">
        <w:rPr>
          <w:rFonts w:ascii="Times New Roman" w:hAnsi="Times New Roman" w:cs="Times New Roman"/>
          <w:lang w:val="en-US"/>
        </w:rPr>
        <w:t xml:space="preserve"> </w:t>
      </w:r>
      <w:r w:rsidRPr="00717715">
        <w:rPr>
          <w:rFonts w:ascii="Times New Roman" w:hAnsi="Times New Roman" w:cs="Times New Roman"/>
          <w:sz w:val="24"/>
          <w:lang w:val="en-US"/>
        </w:rPr>
        <w:t xml:space="preserve">72357.707.589 с НТП „Пасище“ </w:t>
      </w:r>
      <w:r w:rsidRPr="00717715">
        <w:rPr>
          <w:rFonts w:ascii="Times New Roman" w:hAnsi="Times New Roman" w:cs="Times New Roman"/>
          <w:sz w:val="24"/>
        </w:rPr>
        <w:t>и  ПИ 72357.707.590 с НТП „За селскостопански, ведомствен, горски път“ и двата – общинска публична собственост по първи вариант на трасетата.</w:t>
      </w:r>
    </w:p>
    <w:p w:rsidR="00717715" w:rsidRPr="00717715" w:rsidRDefault="00717715" w:rsidP="00717715">
      <w:pPr>
        <w:numPr>
          <w:ilvl w:val="0"/>
          <w:numId w:val="16"/>
        </w:numPr>
        <w:tabs>
          <w:tab w:val="left" w:pos="0"/>
          <w:tab w:val="left" w:pos="426"/>
        </w:tabs>
        <w:spacing w:after="0" w:line="240" w:lineRule="auto"/>
        <w:ind w:left="0" w:firstLine="426"/>
        <w:contextualSpacing/>
        <w:jc w:val="both"/>
        <w:rPr>
          <w:rFonts w:ascii="Times New Roman" w:hAnsi="Times New Roman" w:cs="Times New Roman"/>
          <w:sz w:val="24"/>
        </w:rPr>
      </w:pPr>
      <w:r w:rsidRPr="00717715">
        <w:rPr>
          <w:rFonts w:ascii="Times New Roman" w:hAnsi="Times New Roman"/>
          <w:sz w:val="24"/>
          <w:szCs w:val="24"/>
        </w:rPr>
        <w:t>Д</w:t>
      </w:r>
      <w:r w:rsidRPr="00717715">
        <w:rPr>
          <w:rFonts w:ascii="Times New Roman" w:hAnsi="Times New Roman"/>
          <w:sz w:val="24"/>
          <w:szCs w:val="24"/>
          <w:lang w:val="en-US"/>
        </w:rPr>
        <w:t>ава предварително съгласие за утвърждаване на трасе на довеждащата инфраструктура и за изграждане на пътна връзка за срок от една година и за учредяване право на прокарване през 72357.707.589 с НТП „Пасище“.</w:t>
      </w:r>
    </w:p>
    <w:p w:rsidR="00717715" w:rsidRPr="00717715" w:rsidRDefault="00717715" w:rsidP="00717715">
      <w:pPr>
        <w:spacing w:line="252" w:lineRule="auto"/>
        <w:jc w:val="both"/>
        <w:rPr>
          <w:sz w:val="24"/>
        </w:rPr>
      </w:pPr>
      <w:r w:rsidRPr="00717715">
        <w:rPr>
          <w:sz w:val="24"/>
        </w:rPr>
        <w:t xml:space="preserve">      </w:t>
      </w:r>
      <w:r w:rsidRPr="00717715">
        <w:rPr>
          <w:rFonts w:ascii="Times New Roman" w:hAnsi="Times New Roman"/>
          <w:bCs/>
          <w:sz w:val="24"/>
          <w:szCs w:val="24"/>
          <w:lang w:val="en-US"/>
        </w:rPr>
        <w:t>3. Дава</w:t>
      </w:r>
      <w:r w:rsidRPr="00717715">
        <w:rPr>
          <w:rFonts w:ascii="Times New Roman" w:hAnsi="Times New Roman"/>
          <w:sz w:val="24"/>
          <w:szCs w:val="24"/>
          <w:lang w:val="en-US"/>
        </w:rPr>
        <w:t xml:space="preserve"> предварително съгласие за смяна предназначението на учасrьк с площ 320.00 кв.м. от ПИ 72357.707.590 – с НТП „За селскостопански, горски, ведомствен </w:t>
      </w:r>
      <w:proofErr w:type="gramStart"/>
      <w:r w:rsidRPr="00717715">
        <w:rPr>
          <w:rFonts w:ascii="Times New Roman" w:hAnsi="Times New Roman"/>
          <w:sz w:val="24"/>
          <w:szCs w:val="24"/>
          <w:lang w:val="en-US"/>
        </w:rPr>
        <w:t>път“</w:t>
      </w:r>
      <w:proofErr w:type="gramEnd"/>
      <w:r w:rsidRPr="00717715">
        <w:rPr>
          <w:rFonts w:ascii="Times New Roman" w:hAnsi="Times New Roman"/>
          <w:sz w:val="24"/>
          <w:szCs w:val="24"/>
          <w:lang w:val="en-US"/>
        </w:rPr>
        <w:t xml:space="preserve">, публична общинска собственост по КККР за землището на с. Тетово, за изграждане на „пътна връзка“ за осъществяване на транспортен достъп до ПИ 72357.706.42 в местн. „Черкезките </w:t>
      </w:r>
      <w:proofErr w:type="gramStart"/>
      <w:r w:rsidRPr="00717715">
        <w:rPr>
          <w:rFonts w:ascii="Times New Roman" w:hAnsi="Times New Roman"/>
          <w:sz w:val="24"/>
          <w:szCs w:val="24"/>
          <w:lang w:val="en-US"/>
        </w:rPr>
        <w:t>ясаци“</w:t>
      </w:r>
      <w:proofErr w:type="gramEnd"/>
      <w:r w:rsidRPr="00717715">
        <w:rPr>
          <w:rFonts w:ascii="Times New Roman" w:hAnsi="Times New Roman"/>
          <w:sz w:val="24"/>
          <w:szCs w:val="24"/>
          <w:lang w:val="en-US"/>
        </w:rPr>
        <w:t>, собственост на възложителя „ПМ ИНВЕСТ ГРУП“ ООД.“</w:t>
      </w:r>
    </w:p>
    <w:p w:rsidR="007043E5" w:rsidRDefault="007043E5" w:rsidP="007043E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7043E5" w:rsidRDefault="007043E5" w:rsidP="007043E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Точка 23</w:t>
      </w:r>
    </w:p>
    <w:p w:rsidR="007043E5" w:rsidRPr="007043E5" w:rsidRDefault="007043E5" w:rsidP="007043E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7043E5">
        <w:rPr>
          <w:rFonts w:ascii="Times New Roman" w:hAnsi="Times New Roman" w:cs="Times New Roman"/>
          <w:b/>
          <w:sz w:val="24"/>
          <w:szCs w:val="24"/>
        </w:rPr>
        <w:t>К.л. № 975 Даване на Разрешение за изработване на проект за Подробен устройствен план – План за застрояване (ПУП- ПЗ) на ПИ с идентификатор 63427.150.322 по КККР на гр. Русе, находящ се в местност „Караманлийка“, землището на гр. Русе, община Русе</w:t>
      </w:r>
    </w:p>
    <w:p w:rsidR="007043E5" w:rsidRDefault="007043E5" w:rsidP="007043E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7043E5" w:rsidRDefault="007043E5" w:rsidP="007043E5">
      <w:pPr>
        <w:spacing w:after="0"/>
        <w:jc w:val="both"/>
        <w:rPr>
          <w:rFonts w:ascii="Times New Roman" w:hAnsi="Times New Roman" w:cs="Times New Roman"/>
          <w:bCs/>
          <w:sz w:val="24"/>
          <w:szCs w:val="24"/>
        </w:rPr>
      </w:pPr>
      <w:r>
        <w:rPr>
          <w:rFonts w:ascii="Times New Roman" w:hAnsi="Times New Roman" w:cs="Times New Roman"/>
          <w:b/>
          <w:bCs/>
          <w:sz w:val="24"/>
          <w:szCs w:val="24"/>
        </w:rPr>
        <w:tab/>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Заповядайте.</w:t>
      </w:r>
    </w:p>
    <w:p w:rsidR="007043E5" w:rsidRDefault="007043E5" w:rsidP="007043E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D5697D">
        <w:rPr>
          <w:rFonts w:ascii="Times New Roman" w:hAnsi="Times New Roman" w:cs="Times New Roman"/>
          <w:b/>
          <w:bCs/>
          <w:sz w:val="24"/>
          <w:szCs w:val="24"/>
        </w:rPr>
        <w:t>Арх. Иван Ениманев:</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Благодаря. </w:t>
      </w:r>
      <w:r w:rsidR="00C06AE6">
        <w:rPr>
          <w:rFonts w:ascii="Times New Roman" w:hAnsi="Times New Roman" w:cs="Times New Roman"/>
          <w:bCs/>
          <w:sz w:val="24"/>
          <w:szCs w:val="24"/>
        </w:rPr>
        <w:t>Съгласно общия устройствен план, поземления имот попада извън границите на гр. Русе в зона за рекреационни дейности, вилна зона. Предвидено е със застроителния план да се определи вилна зона, като се спазят изискванията за параметри съгласно чл.29 от Наредба №7. Със скицата-предложение се предвиждат ограничителните линии на застрояване, отстоящи на по 4 метра от вътрешните имотните граници, на 2 метра от северната граница и на 3 метра от западната граница. В поземления имот има съществуваща постройка, която не се запазва като елемент на плана. Благодаря.</w:t>
      </w:r>
    </w:p>
    <w:p w:rsidR="00C06AE6" w:rsidRDefault="00C06AE6" w:rsidP="00C06AE6">
      <w:pPr>
        <w:spacing w:after="0"/>
        <w:ind w:firstLine="708"/>
        <w:jc w:val="both"/>
        <w:rPr>
          <w:rFonts w:ascii="Times New Roman" w:hAnsi="Times New Roman" w:cs="Times New Roman"/>
          <w:bCs/>
          <w:sz w:val="24"/>
          <w:szCs w:val="24"/>
        </w:rPr>
      </w:pP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Заявки за изказвания? Няма. Режим на гласуване.</w:t>
      </w:r>
    </w:p>
    <w:p w:rsidR="00C06AE6" w:rsidRDefault="00C06AE6" w:rsidP="00C06AE6">
      <w:pPr>
        <w:spacing w:after="0"/>
        <w:jc w:val="both"/>
        <w:rPr>
          <w:rFonts w:ascii="Times New Roman" w:hAnsi="Times New Roman" w:cs="Times New Roman"/>
          <w:bCs/>
          <w:sz w:val="24"/>
          <w:szCs w:val="24"/>
        </w:rPr>
      </w:pPr>
    </w:p>
    <w:p w:rsidR="00C06AE6" w:rsidRDefault="00C06AE6" w:rsidP="00C06AE6">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717715">
        <w:rPr>
          <w:rFonts w:ascii="Times New Roman" w:hAnsi="Times New Roman" w:cs="Times New Roman"/>
          <w:b/>
          <w:bCs/>
          <w:sz w:val="24"/>
          <w:szCs w:val="24"/>
        </w:rPr>
        <w:t>КВОРУМ – 40. С 40 гласа „за”, 0 „против” и 0 „въздържали се” се прие</w:t>
      </w:r>
    </w:p>
    <w:p w:rsidR="00717715" w:rsidRDefault="00717715" w:rsidP="00C06AE6">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717715" w:rsidRPr="00717715" w:rsidRDefault="00717715" w:rsidP="00717715">
      <w:pPr>
        <w:keepNext/>
        <w:spacing w:after="0" w:line="240" w:lineRule="auto"/>
        <w:contextualSpacing/>
        <w:jc w:val="center"/>
        <w:outlineLvl w:val="0"/>
        <w:rPr>
          <w:rFonts w:ascii="Times New Roman" w:eastAsia="Times New Roman" w:hAnsi="Times New Roman" w:cs="Times New Roman"/>
          <w:b/>
          <w:sz w:val="28"/>
          <w:szCs w:val="28"/>
          <w:lang w:val="en-US"/>
        </w:rPr>
      </w:pPr>
      <w:r w:rsidRPr="00717715">
        <w:rPr>
          <w:rFonts w:ascii="Times New Roman" w:eastAsia="Times New Roman" w:hAnsi="Times New Roman" w:cs="Times New Roman"/>
          <w:b/>
          <w:sz w:val="28"/>
          <w:szCs w:val="28"/>
        </w:rPr>
        <w:t>РЕШЕНИЕ № 10</w:t>
      </w:r>
      <w:r w:rsidRPr="00717715">
        <w:rPr>
          <w:rFonts w:ascii="Times New Roman" w:eastAsia="Times New Roman" w:hAnsi="Times New Roman" w:cs="Times New Roman"/>
          <w:b/>
          <w:sz w:val="28"/>
          <w:szCs w:val="28"/>
          <w:lang w:val="en-US"/>
        </w:rPr>
        <w:t>92</w:t>
      </w:r>
    </w:p>
    <w:p w:rsidR="00717715" w:rsidRPr="00717715" w:rsidRDefault="00717715" w:rsidP="00717715">
      <w:pPr>
        <w:spacing w:after="0" w:line="240" w:lineRule="auto"/>
        <w:contextualSpacing/>
        <w:jc w:val="center"/>
        <w:rPr>
          <w:rFonts w:ascii="Times New Roman" w:eastAsia="Times New Roman" w:hAnsi="Times New Roman" w:cs="Times New Roman"/>
          <w:b/>
          <w:sz w:val="28"/>
          <w:szCs w:val="28"/>
        </w:rPr>
      </w:pPr>
    </w:p>
    <w:p w:rsidR="00717715" w:rsidRPr="00717715" w:rsidRDefault="00717715" w:rsidP="00717715">
      <w:pPr>
        <w:spacing w:line="252" w:lineRule="auto"/>
        <w:ind w:firstLine="851"/>
        <w:jc w:val="both"/>
        <w:rPr>
          <w:rFonts w:ascii="Times New Roman" w:hAnsi="Times New Roman"/>
          <w:sz w:val="24"/>
          <w:szCs w:val="24"/>
          <w:lang w:val="en-US"/>
        </w:rPr>
      </w:pPr>
      <w:r w:rsidRPr="00717715">
        <w:rPr>
          <w:rFonts w:ascii="Times New Roman" w:hAnsi="Times New Roman"/>
          <w:sz w:val="24"/>
          <w:szCs w:val="24"/>
          <w:lang w:val="en-US"/>
        </w:rPr>
        <w:t>На основание чл. 21, ал. 2 от ЗМСМА, във връзка с чл. 21, ал. 1, т. 11 от ЗМСМА, чл. 124а, ал. 1 и чл. 5 и чл. 124б, ал. 1 от ЗУТ, във връзка с чл. 125, ал. 1 от ЗУТ и чл. 110, ал. 1, т. 3 от ЗУТ и искане с №УТ-27-77 от 15.07.2022 г. от Теодор Мариов Костов, Общински съвет – Русе реши:</w:t>
      </w:r>
    </w:p>
    <w:p w:rsidR="00717715" w:rsidRPr="00717715" w:rsidRDefault="00717715" w:rsidP="00717715">
      <w:pPr>
        <w:numPr>
          <w:ilvl w:val="0"/>
          <w:numId w:val="17"/>
        </w:numPr>
        <w:tabs>
          <w:tab w:val="left" w:pos="1134"/>
        </w:tabs>
        <w:spacing w:after="0" w:line="240" w:lineRule="auto"/>
        <w:ind w:left="851"/>
        <w:contextualSpacing/>
        <w:jc w:val="both"/>
        <w:rPr>
          <w:rFonts w:ascii="Times New Roman" w:eastAsia="Times New Roman" w:hAnsi="Times New Roman" w:cs="Times New Roman"/>
          <w:sz w:val="24"/>
          <w:szCs w:val="24"/>
          <w:lang w:eastAsia="bg-BG"/>
        </w:rPr>
      </w:pPr>
      <w:r w:rsidRPr="00717715">
        <w:rPr>
          <w:rFonts w:ascii="Times New Roman" w:eastAsia="Times New Roman" w:hAnsi="Times New Roman" w:cs="Times New Roman"/>
          <w:sz w:val="24"/>
          <w:szCs w:val="24"/>
          <w:lang w:eastAsia="bg-BG"/>
        </w:rPr>
        <w:lastRenderedPageBreak/>
        <w:t>Одобрява задание за проектиране на Подробен устройствен план (ПУП) – План за застрояване (ПЗ) на ПИ с идентификатор 63427.150.322 по КККР на гр. Русе, находящ се в местност „Караманлийка“, землището на гр. Русе, община Русе, като се изпълнят изискванията на чл. 108, ал. 2 от ЗУТ. С проекта за ПУП-ПЗ се определя</w:t>
      </w:r>
      <w:r w:rsidRPr="00717715">
        <w:rPr>
          <w:rFonts w:ascii="Times New Roman" w:eastAsia="Calibri" w:hAnsi="Times New Roman" w:cs="Times New Roman"/>
          <w:sz w:val="24"/>
          <w:szCs w:val="24"/>
        </w:rPr>
        <w:t xml:space="preserve"> </w:t>
      </w:r>
      <w:r w:rsidRPr="00717715">
        <w:rPr>
          <w:rFonts w:ascii="Times New Roman" w:eastAsia="Times New Roman" w:hAnsi="Times New Roman" w:cs="Times New Roman"/>
          <w:sz w:val="24"/>
          <w:szCs w:val="24"/>
          <w:lang w:eastAsia="bg-BG"/>
        </w:rPr>
        <w:t>зона за рекреационни дейности</w:t>
      </w:r>
      <w:r w:rsidRPr="00717715">
        <w:rPr>
          <w:rFonts w:ascii="Times New Roman" w:eastAsia="Calibri" w:hAnsi="Times New Roman" w:cs="Times New Roman"/>
          <w:sz w:val="24"/>
          <w:szCs w:val="24"/>
        </w:rPr>
        <w:t xml:space="preserve"> - „Вилна зона“ (Ов)</w:t>
      </w:r>
      <w:r w:rsidRPr="00717715">
        <w:rPr>
          <w:rFonts w:ascii="Times New Roman" w:eastAsia="Times New Roman" w:hAnsi="Times New Roman" w:cs="Times New Roman"/>
          <w:sz w:val="24"/>
          <w:szCs w:val="24"/>
          <w:lang w:eastAsia="bg-BG"/>
        </w:rPr>
        <w:t xml:space="preserve">, съгласно предвижданията на ОУПО- Русе, като се спазят изискванията за параметри на устройствените нормативи за зоната. Със скицата-предложение се предвиждат нови граници на застрояване в имота, като съществуващата постройка не се запазва като елемент на плана. </w:t>
      </w:r>
    </w:p>
    <w:p w:rsidR="00717715" w:rsidRPr="00717715" w:rsidRDefault="00717715" w:rsidP="00717715">
      <w:pPr>
        <w:numPr>
          <w:ilvl w:val="0"/>
          <w:numId w:val="17"/>
        </w:numPr>
        <w:tabs>
          <w:tab w:val="left" w:pos="993"/>
          <w:tab w:val="left" w:pos="1134"/>
        </w:tabs>
        <w:spacing w:after="0" w:line="240" w:lineRule="auto"/>
        <w:ind w:left="851"/>
        <w:contextualSpacing/>
        <w:jc w:val="both"/>
        <w:rPr>
          <w:rFonts w:ascii="Times New Roman" w:eastAsia="Times New Roman" w:hAnsi="Times New Roman" w:cs="Times New Roman"/>
          <w:sz w:val="24"/>
          <w:szCs w:val="24"/>
          <w:lang w:eastAsia="bg-BG"/>
        </w:rPr>
      </w:pPr>
      <w:r w:rsidRPr="00717715">
        <w:rPr>
          <w:rFonts w:ascii="Times New Roman" w:eastAsia="Times New Roman" w:hAnsi="Times New Roman" w:cs="Times New Roman"/>
          <w:sz w:val="24"/>
          <w:szCs w:val="24"/>
          <w:lang w:eastAsia="bg-BG"/>
        </w:rPr>
        <w:t>Разрешава изработването на ПУП – ПЗ на ПИ с идентификатор 63427.150.322 по КККР на гр. Русе, находящ се в местност „Караманлийка“, землището на гр. Русе, община Русе, в съответствие с одобреното в т. 1 задание.</w:t>
      </w:r>
    </w:p>
    <w:p w:rsidR="00717715" w:rsidRPr="00717715" w:rsidRDefault="00717715" w:rsidP="00717715">
      <w:pPr>
        <w:pStyle w:val="a7"/>
        <w:numPr>
          <w:ilvl w:val="0"/>
          <w:numId w:val="17"/>
        </w:numPr>
        <w:tabs>
          <w:tab w:val="left" w:pos="993"/>
          <w:tab w:val="left" w:pos="1134"/>
          <w:tab w:val="left" w:pos="1985"/>
        </w:tabs>
        <w:spacing w:after="0" w:line="240" w:lineRule="auto"/>
        <w:ind w:left="851"/>
        <w:jc w:val="both"/>
        <w:rPr>
          <w:rFonts w:ascii="Times New Roman" w:eastAsia="Times New Roman" w:hAnsi="Times New Roman" w:cs="Times New Roman"/>
          <w:sz w:val="24"/>
          <w:szCs w:val="24"/>
          <w:lang w:eastAsia="bg-BG"/>
        </w:rPr>
      </w:pPr>
      <w:r w:rsidRPr="00717715">
        <w:rPr>
          <w:rFonts w:ascii="Times New Roman" w:eastAsia="Times New Roman" w:hAnsi="Times New Roman" w:cs="Times New Roman"/>
          <w:sz w:val="24"/>
          <w:szCs w:val="24"/>
          <w:lang w:eastAsia="bg-BG"/>
        </w:rPr>
        <w:t>Решението да се разгласи с обявление по реда на чл. 124б, ал. 2 от ЗУТ.</w:t>
      </w:r>
    </w:p>
    <w:p w:rsidR="00C06AE6" w:rsidRDefault="00C06AE6" w:rsidP="00C06AE6">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C06AE6" w:rsidRPr="00C06AE6" w:rsidRDefault="00C06AE6" w:rsidP="007043E5">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C06AE6">
        <w:rPr>
          <w:rFonts w:ascii="Times New Roman" w:hAnsi="Times New Roman" w:cs="Times New Roman"/>
          <w:b/>
          <w:bCs/>
          <w:sz w:val="24"/>
          <w:szCs w:val="24"/>
        </w:rPr>
        <w:t>Точка 24</w:t>
      </w:r>
    </w:p>
    <w:p w:rsidR="00C06AE6" w:rsidRPr="00C06AE6" w:rsidRDefault="00C06AE6" w:rsidP="00C06AE6">
      <w:pPr>
        <w:jc w:val="both"/>
        <w:rPr>
          <w:rFonts w:ascii="Times New Roman" w:hAnsi="Times New Roman" w:cs="Times New Roman"/>
          <w:b/>
          <w:sz w:val="24"/>
          <w:szCs w:val="24"/>
        </w:rPr>
      </w:pPr>
      <w:r w:rsidRPr="00C06AE6">
        <w:rPr>
          <w:rFonts w:ascii="Times New Roman" w:hAnsi="Times New Roman" w:cs="Times New Roman"/>
          <w:b/>
          <w:sz w:val="24"/>
          <w:szCs w:val="24"/>
        </w:rPr>
        <w:t>К.л. № 976 Даване на Разрешение за изработване на проект за Подробен устройствен план – План за застрояване (ПУП- ПЗ) на ПИ с идентификатор 63427.149.548 по КККР на гр. Русе, находящ се в местност „Касева чешма“, землището на гр. Русе, община Русе</w:t>
      </w:r>
    </w:p>
    <w:p w:rsidR="00C06AE6" w:rsidRDefault="00C06AE6" w:rsidP="00C06AE6">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D5697D">
        <w:rPr>
          <w:rFonts w:ascii="Times New Roman" w:hAnsi="Times New Roman" w:cs="Times New Roman"/>
          <w:b/>
          <w:bCs/>
          <w:sz w:val="24"/>
          <w:szCs w:val="24"/>
        </w:rPr>
        <w:t>Арх. Иван Ениманев: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Съгласно общия устройствен план, поземления имот попада извън строителните границите в зона за рекреационни дейности, вилна зона. Предвидено е със застроителния план да се определи такава, като се спазват изискванията на чл.29 от Наредба №7. Със скицата-предложение се предвиждат ограничителните линии на застрояване отстоящи на по 4 метра от външната и страничните имотни граници, на 6 метра от дъното на имота. В поземления имот няма сгради и няма … на плана. Благодаря.</w:t>
      </w:r>
    </w:p>
    <w:p w:rsidR="00C06AE6" w:rsidRDefault="00C06AE6" w:rsidP="00C06AE6">
      <w:pPr>
        <w:spacing w:after="0"/>
        <w:ind w:firstLine="708"/>
        <w:jc w:val="both"/>
        <w:rPr>
          <w:rFonts w:ascii="Times New Roman" w:hAnsi="Times New Roman" w:cs="Times New Roman"/>
          <w:bCs/>
          <w:sz w:val="24"/>
          <w:szCs w:val="24"/>
        </w:rPr>
      </w:pP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Заявки за изказвания? Няма. Режим на гласуване</w:t>
      </w:r>
      <w:r w:rsidR="00835008">
        <w:rPr>
          <w:rFonts w:ascii="Times New Roman" w:hAnsi="Times New Roman" w:cs="Times New Roman"/>
          <w:bCs/>
          <w:sz w:val="24"/>
          <w:szCs w:val="24"/>
        </w:rPr>
        <w:t>, моля</w:t>
      </w:r>
      <w:r>
        <w:rPr>
          <w:rFonts w:ascii="Times New Roman" w:hAnsi="Times New Roman" w:cs="Times New Roman"/>
          <w:bCs/>
          <w:sz w:val="24"/>
          <w:szCs w:val="24"/>
        </w:rPr>
        <w:t>.</w:t>
      </w:r>
    </w:p>
    <w:p w:rsidR="00C06AE6" w:rsidRDefault="00C06AE6" w:rsidP="00C06AE6">
      <w:pPr>
        <w:spacing w:after="0"/>
        <w:jc w:val="both"/>
        <w:rPr>
          <w:rFonts w:ascii="Times New Roman" w:hAnsi="Times New Roman" w:cs="Times New Roman"/>
          <w:bCs/>
          <w:sz w:val="24"/>
          <w:szCs w:val="24"/>
        </w:rPr>
      </w:pPr>
    </w:p>
    <w:p w:rsidR="00C06AE6" w:rsidRDefault="00835008" w:rsidP="00C06AE6">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1C0230">
        <w:rPr>
          <w:rFonts w:ascii="Times New Roman" w:hAnsi="Times New Roman" w:cs="Times New Roman"/>
          <w:b/>
          <w:bCs/>
          <w:sz w:val="24"/>
          <w:szCs w:val="24"/>
        </w:rPr>
        <w:t>КВОРУМ – 38. С 38</w:t>
      </w:r>
      <w:r w:rsidR="00C06AE6" w:rsidRPr="001C0230">
        <w:rPr>
          <w:rFonts w:ascii="Times New Roman" w:hAnsi="Times New Roman" w:cs="Times New Roman"/>
          <w:b/>
          <w:bCs/>
          <w:sz w:val="24"/>
          <w:szCs w:val="24"/>
        </w:rPr>
        <w:t xml:space="preserve"> гласа „за”, 0 „против” и 0 „въздържали се” се прие</w:t>
      </w:r>
    </w:p>
    <w:p w:rsidR="001C0230" w:rsidRDefault="001C0230" w:rsidP="00C06AE6">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1C0230" w:rsidRPr="001C0230" w:rsidRDefault="001C0230" w:rsidP="001C0230">
      <w:pPr>
        <w:keepNext/>
        <w:spacing w:after="0" w:line="240" w:lineRule="auto"/>
        <w:contextualSpacing/>
        <w:jc w:val="center"/>
        <w:outlineLvl w:val="0"/>
        <w:rPr>
          <w:rFonts w:ascii="Times New Roman" w:eastAsia="Times New Roman" w:hAnsi="Times New Roman" w:cs="Times New Roman"/>
          <w:b/>
          <w:sz w:val="28"/>
          <w:szCs w:val="28"/>
          <w:lang w:val="en-US"/>
        </w:rPr>
      </w:pPr>
      <w:r w:rsidRPr="001C0230">
        <w:rPr>
          <w:rFonts w:ascii="Times New Roman" w:eastAsia="Times New Roman" w:hAnsi="Times New Roman" w:cs="Times New Roman"/>
          <w:b/>
          <w:sz w:val="28"/>
          <w:szCs w:val="28"/>
        </w:rPr>
        <w:t>РЕШЕНИЕ № 10</w:t>
      </w:r>
      <w:r w:rsidRPr="001C0230">
        <w:rPr>
          <w:rFonts w:ascii="Times New Roman" w:eastAsia="Times New Roman" w:hAnsi="Times New Roman" w:cs="Times New Roman"/>
          <w:b/>
          <w:sz w:val="28"/>
          <w:szCs w:val="28"/>
          <w:lang w:val="en-US"/>
        </w:rPr>
        <w:t>93</w:t>
      </w:r>
    </w:p>
    <w:p w:rsidR="001C0230" w:rsidRPr="001C0230" w:rsidRDefault="001C0230" w:rsidP="001C0230">
      <w:pPr>
        <w:spacing w:after="0" w:line="240" w:lineRule="auto"/>
        <w:contextualSpacing/>
        <w:rPr>
          <w:rFonts w:ascii="Times New Roman" w:eastAsia="Times New Roman" w:hAnsi="Times New Roman" w:cs="Times New Roman"/>
          <w:b/>
          <w:sz w:val="28"/>
          <w:szCs w:val="28"/>
        </w:rPr>
      </w:pPr>
    </w:p>
    <w:p w:rsidR="001C0230" w:rsidRPr="001C0230" w:rsidRDefault="001C0230" w:rsidP="001C0230">
      <w:pPr>
        <w:spacing w:line="252" w:lineRule="auto"/>
        <w:ind w:firstLine="851"/>
        <w:jc w:val="both"/>
        <w:rPr>
          <w:rFonts w:ascii="Times New Roman" w:hAnsi="Times New Roman"/>
          <w:sz w:val="24"/>
          <w:szCs w:val="24"/>
          <w:lang w:val="en-US"/>
        </w:rPr>
      </w:pPr>
      <w:r w:rsidRPr="001C0230">
        <w:rPr>
          <w:rFonts w:ascii="Times New Roman" w:hAnsi="Times New Roman"/>
          <w:sz w:val="24"/>
          <w:szCs w:val="24"/>
          <w:lang w:val="en-US"/>
        </w:rPr>
        <w:t>На основание чл. 21, ал. 2 от ЗМСМА, във връзка с чл. 21, ал. 1, т. 11 от ЗМСМА, чл. 124а, ал. 1 и чл. 5 и чл. 124б, ал. 1 от ЗУТ, във връзка с чл. 125, ал. 1 от ЗУТ и чл. 110, ал.1, т. 3 от ЗУТ и искане с №УТ-27-75 от 08.07.2022 г. от Мартина Андреева Лазарова, Общински съвет – Русе реши:</w:t>
      </w:r>
    </w:p>
    <w:p w:rsidR="001C0230" w:rsidRPr="001C0230" w:rsidRDefault="001C0230" w:rsidP="001C0230">
      <w:pPr>
        <w:numPr>
          <w:ilvl w:val="0"/>
          <w:numId w:val="18"/>
        </w:numPr>
        <w:tabs>
          <w:tab w:val="left" w:pos="1134"/>
        </w:tabs>
        <w:spacing w:after="0" w:line="240" w:lineRule="auto"/>
        <w:ind w:left="993" w:hanging="403"/>
        <w:contextualSpacing/>
        <w:jc w:val="both"/>
        <w:rPr>
          <w:rFonts w:ascii="Times New Roman" w:eastAsia="Times New Roman" w:hAnsi="Times New Roman" w:cs="Times New Roman"/>
          <w:sz w:val="24"/>
          <w:szCs w:val="24"/>
          <w:lang w:eastAsia="bg-BG"/>
        </w:rPr>
      </w:pPr>
      <w:r w:rsidRPr="001C0230">
        <w:rPr>
          <w:rFonts w:ascii="Times New Roman" w:eastAsia="Times New Roman" w:hAnsi="Times New Roman" w:cs="Times New Roman"/>
          <w:sz w:val="24"/>
          <w:szCs w:val="24"/>
          <w:lang w:eastAsia="bg-BG"/>
        </w:rPr>
        <w:t>Одобрява задание за проектиране на Подробен устройствен план (ПУП) – План за застрояване (ПЗ) на ПИ с идентификатор 63427.149.548 по КККР на гр. Русе, находящ се в местност „Касева чешма“, землището на гр. Русе, община Русе, като се изпълнят изискванията на чл. 108, ал. 2 от ЗУТ. С проекта за ПУП-ПЗ се определя</w:t>
      </w:r>
      <w:r w:rsidRPr="001C0230">
        <w:rPr>
          <w:rFonts w:ascii="Times New Roman" w:eastAsia="Calibri" w:hAnsi="Times New Roman" w:cs="Times New Roman"/>
          <w:sz w:val="24"/>
          <w:szCs w:val="24"/>
        </w:rPr>
        <w:t xml:space="preserve"> </w:t>
      </w:r>
      <w:r w:rsidRPr="001C0230">
        <w:rPr>
          <w:rFonts w:ascii="Times New Roman" w:eastAsia="Times New Roman" w:hAnsi="Times New Roman" w:cs="Times New Roman"/>
          <w:sz w:val="24"/>
          <w:szCs w:val="24"/>
          <w:lang w:eastAsia="bg-BG"/>
        </w:rPr>
        <w:t>зона за рекреационни дейности</w:t>
      </w:r>
      <w:r w:rsidRPr="001C0230">
        <w:rPr>
          <w:rFonts w:ascii="Times New Roman" w:eastAsia="Calibri" w:hAnsi="Times New Roman" w:cs="Times New Roman"/>
          <w:sz w:val="24"/>
          <w:szCs w:val="24"/>
        </w:rPr>
        <w:t xml:space="preserve"> - „Вилна зона“ (Ов)</w:t>
      </w:r>
      <w:r w:rsidRPr="001C0230">
        <w:rPr>
          <w:rFonts w:ascii="Times New Roman" w:eastAsia="Times New Roman" w:hAnsi="Times New Roman" w:cs="Times New Roman"/>
          <w:sz w:val="24"/>
          <w:szCs w:val="24"/>
          <w:lang w:eastAsia="bg-BG"/>
        </w:rPr>
        <w:t xml:space="preserve">, съгласно предвижданията на ОУПО- Русе, като се спазят изискванията за параметри на устройствените нормативи за зоната. Със скицата-предложение се предвиждат нови граници на застрояване в имота. </w:t>
      </w:r>
    </w:p>
    <w:p w:rsidR="001C0230" w:rsidRPr="001C0230" w:rsidRDefault="001C0230" w:rsidP="001C0230">
      <w:pPr>
        <w:numPr>
          <w:ilvl w:val="0"/>
          <w:numId w:val="18"/>
        </w:numPr>
        <w:tabs>
          <w:tab w:val="left" w:pos="993"/>
          <w:tab w:val="left" w:pos="1134"/>
        </w:tabs>
        <w:spacing w:after="0" w:line="240" w:lineRule="auto"/>
        <w:ind w:left="993" w:hanging="403"/>
        <w:contextualSpacing/>
        <w:jc w:val="both"/>
        <w:rPr>
          <w:rFonts w:ascii="Times New Roman" w:eastAsia="Times New Roman" w:hAnsi="Times New Roman" w:cs="Times New Roman"/>
          <w:sz w:val="24"/>
          <w:szCs w:val="24"/>
          <w:lang w:eastAsia="bg-BG"/>
        </w:rPr>
      </w:pPr>
      <w:r w:rsidRPr="001C0230">
        <w:rPr>
          <w:rFonts w:ascii="Times New Roman" w:eastAsia="Times New Roman" w:hAnsi="Times New Roman" w:cs="Times New Roman"/>
          <w:sz w:val="24"/>
          <w:szCs w:val="24"/>
          <w:lang w:eastAsia="bg-BG"/>
        </w:rPr>
        <w:t>Разрешава изработването на ПУП – ПЗ на ПИ с идентификатор 63427.149.548 по КККР на гр. Русе, находящ се в местност „Касева чешма“, землището на гр. Русе, община Русе, в съответствие с одобреното в т. 1 задание.</w:t>
      </w:r>
    </w:p>
    <w:p w:rsidR="001C0230" w:rsidRPr="001C0230" w:rsidRDefault="001C0230" w:rsidP="001C0230">
      <w:pPr>
        <w:numPr>
          <w:ilvl w:val="0"/>
          <w:numId w:val="18"/>
        </w:numPr>
        <w:tabs>
          <w:tab w:val="left" w:pos="993"/>
          <w:tab w:val="left" w:pos="1134"/>
        </w:tabs>
        <w:spacing w:after="0" w:line="240" w:lineRule="auto"/>
        <w:ind w:left="2835" w:hanging="2126"/>
        <w:contextualSpacing/>
        <w:jc w:val="both"/>
        <w:rPr>
          <w:rFonts w:ascii="Times New Roman" w:eastAsia="Times New Roman" w:hAnsi="Times New Roman" w:cs="Times New Roman"/>
          <w:sz w:val="24"/>
          <w:szCs w:val="24"/>
          <w:lang w:eastAsia="bg-BG"/>
        </w:rPr>
      </w:pPr>
      <w:r w:rsidRPr="001C0230">
        <w:rPr>
          <w:rFonts w:ascii="Times New Roman" w:eastAsia="Times New Roman" w:hAnsi="Times New Roman" w:cs="Times New Roman"/>
          <w:sz w:val="24"/>
          <w:szCs w:val="24"/>
          <w:lang w:eastAsia="bg-BG"/>
        </w:rPr>
        <w:lastRenderedPageBreak/>
        <w:t>Решението да се разгласи с обявление по реда на чл. 124б, ал. 2 от ЗУТ.</w:t>
      </w:r>
    </w:p>
    <w:p w:rsidR="00C06AE6" w:rsidRDefault="00C06AE6" w:rsidP="00C06AE6">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C06AE6" w:rsidRDefault="00C06AE6" w:rsidP="00C06AE6">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Точка 25</w:t>
      </w:r>
    </w:p>
    <w:p w:rsidR="00C06AE6" w:rsidRDefault="00C06AE6" w:rsidP="00C06AE6">
      <w:pPr>
        <w:jc w:val="both"/>
        <w:rPr>
          <w:rFonts w:ascii="Times New Roman" w:hAnsi="Times New Roman" w:cs="Times New Roman"/>
          <w:b/>
          <w:sz w:val="24"/>
          <w:szCs w:val="24"/>
        </w:rPr>
      </w:pPr>
      <w:r w:rsidRPr="00C06AE6">
        <w:rPr>
          <w:rFonts w:ascii="Times New Roman" w:hAnsi="Times New Roman" w:cs="Times New Roman"/>
          <w:b/>
          <w:sz w:val="24"/>
          <w:szCs w:val="24"/>
        </w:rPr>
        <w:t>К.л. № 977 Даване на Разрешение за изработване на проект за Подробен устройствен план – План за застрояване (ПУП-ПЗ) на поземлен имот с идентификатор 63427.149.885, находящ се в местност „Касева чешма“, землище на гр. Русе, Община Русе</w:t>
      </w:r>
    </w:p>
    <w:p w:rsidR="00835008" w:rsidRDefault="00835008" w:rsidP="00835008">
      <w:pPr>
        <w:spacing w:after="0"/>
        <w:jc w:val="both"/>
        <w:rPr>
          <w:rFonts w:ascii="Times New Roman" w:hAnsi="Times New Roman" w:cs="Times New Roman"/>
          <w:bCs/>
          <w:sz w:val="24"/>
          <w:szCs w:val="24"/>
        </w:rPr>
      </w:pPr>
      <w:r>
        <w:rPr>
          <w:rFonts w:ascii="Times New Roman" w:hAnsi="Times New Roman" w:cs="Times New Roman"/>
          <w:b/>
          <w:sz w:val="24"/>
          <w:szCs w:val="24"/>
        </w:rPr>
        <w:tab/>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Заповядайте.</w:t>
      </w:r>
    </w:p>
    <w:p w:rsidR="00835008" w:rsidRDefault="00835008" w:rsidP="00835008">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D5697D">
        <w:rPr>
          <w:rFonts w:ascii="Times New Roman" w:hAnsi="Times New Roman" w:cs="Times New Roman"/>
          <w:b/>
          <w:bCs/>
          <w:sz w:val="24"/>
          <w:szCs w:val="24"/>
        </w:rPr>
        <w:t>Арх. Иван Ениманев: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Съгласно общия устройствен план, имота попада извън строителните границите на гр. Русе в зона за рекреационни дейности, вилна зона. Предвидено е със застроителния план да се промени предназначението, като се спазят изискванията на чл.29, ал.1 от Наредба №7. Със скицата-предложение се предвиждат ограничителните линии на застрояване отстоящи на по 4 метра от страничните имотни граници, на 6 метра от дъното на имота и на 2 метра от външната имотна граница към местен път с идентификатор 63427.149.368. В имота няма съществуващи постройки. Благодаря.</w:t>
      </w:r>
    </w:p>
    <w:p w:rsidR="00835008" w:rsidRDefault="00835008" w:rsidP="00835008">
      <w:pPr>
        <w:spacing w:after="0"/>
        <w:ind w:firstLine="708"/>
        <w:jc w:val="both"/>
        <w:rPr>
          <w:rFonts w:ascii="Times New Roman" w:hAnsi="Times New Roman" w:cs="Times New Roman"/>
          <w:bCs/>
          <w:sz w:val="24"/>
          <w:szCs w:val="24"/>
        </w:rPr>
      </w:pP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Заявки за изказвания? Няма. Режим на гласуване, моля.</w:t>
      </w:r>
    </w:p>
    <w:p w:rsidR="00835008" w:rsidRDefault="00835008" w:rsidP="00835008">
      <w:pPr>
        <w:spacing w:after="0"/>
        <w:jc w:val="both"/>
        <w:rPr>
          <w:rFonts w:ascii="Times New Roman" w:hAnsi="Times New Roman" w:cs="Times New Roman"/>
          <w:bCs/>
          <w:sz w:val="24"/>
          <w:szCs w:val="24"/>
        </w:rPr>
      </w:pPr>
    </w:p>
    <w:p w:rsidR="00835008" w:rsidRDefault="00835008" w:rsidP="00835008">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1C0230">
        <w:rPr>
          <w:rFonts w:ascii="Times New Roman" w:hAnsi="Times New Roman" w:cs="Times New Roman"/>
          <w:b/>
          <w:bCs/>
          <w:sz w:val="24"/>
          <w:szCs w:val="24"/>
        </w:rPr>
        <w:t>КВОРУМ – 40. С 40 гласа „за”, 0 „против” и 0 „въздържали се” се прие</w:t>
      </w:r>
    </w:p>
    <w:p w:rsidR="001C0230" w:rsidRDefault="001C0230" w:rsidP="00835008">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1C0230" w:rsidRPr="001C0230" w:rsidRDefault="001C0230" w:rsidP="001C0230">
      <w:pPr>
        <w:keepNext/>
        <w:spacing w:after="0" w:line="240" w:lineRule="auto"/>
        <w:contextualSpacing/>
        <w:jc w:val="center"/>
        <w:outlineLvl w:val="0"/>
        <w:rPr>
          <w:rFonts w:ascii="Times New Roman" w:eastAsia="Times New Roman" w:hAnsi="Times New Roman" w:cs="Times New Roman"/>
          <w:b/>
          <w:sz w:val="28"/>
          <w:szCs w:val="28"/>
          <w:lang w:val="en-US"/>
        </w:rPr>
      </w:pPr>
      <w:r w:rsidRPr="001C0230">
        <w:rPr>
          <w:rFonts w:ascii="Times New Roman" w:eastAsia="Times New Roman" w:hAnsi="Times New Roman" w:cs="Times New Roman"/>
          <w:b/>
          <w:sz w:val="28"/>
          <w:szCs w:val="28"/>
        </w:rPr>
        <w:t>РЕШЕНИЕ № 10</w:t>
      </w:r>
      <w:r w:rsidRPr="001C0230">
        <w:rPr>
          <w:rFonts w:ascii="Times New Roman" w:eastAsia="Times New Roman" w:hAnsi="Times New Roman" w:cs="Times New Roman"/>
          <w:b/>
          <w:sz w:val="28"/>
          <w:szCs w:val="28"/>
          <w:lang w:val="en-US"/>
        </w:rPr>
        <w:t>94</w:t>
      </w:r>
    </w:p>
    <w:p w:rsidR="001C0230" w:rsidRPr="001C0230" w:rsidRDefault="001C0230" w:rsidP="001C0230">
      <w:pPr>
        <w:spacing w:after="0" w:line="240" w:lineRule="auto"/>
        <w:contextualSpacing/>
        <w:rPr>
          <w:rFonts w:ascii="Times New Roman" w:eastAsia="Times New Roman" w:hAnsi="Times New Roman" w:cs="Times New Roman"/>
          <w:b/>
          <w:sz w:val="28"/>
          <w:szCs w:val="28"/>
        </w:rPr>
      </w:pPr>
    </w:p>
    <w:p w:rsidR="001C0230" w:rsidRPr="001C0230" w:rsidRDefault="001C0230" w:rsidP="001C0230">
      <w:pPr>
        <w:spacing w:line="252" w:lineRule="auto"/>
        <w:ind w:firstLine="708"/>
        <w:jc w:val="both"/>
        <w:rPr>
          <w:rFonts w:ascii="Times New Roman" w:hAnsi="Times New Roman" w:cs="Times New Roman"/>
          <w:sz w:val="24"/>
          <w:szCs w:val="24"/>
        </w:rPr>
      </w:pPr>
      <w:r w:rsidRPr="001C0230">
        <w:rPr>
          <w:rFonts w:ascii="Times New Roman" w:hAnsi="Times New Roman" w:cs="Times New Roman"/>
          <w:sz w:val="24"/>
          <w:szCs w:val="24"/>
        </w:rPr>
        <w:t xml:space="preserve">На основание чл. 21, ал. 2, във връзка с чл. 21, ал. 1, т. 11 от ЗМСМА, чл. 124а, ал. 1, чл.5 и чл.124б, ал.1 от ЗУТ, във връзка с чл.125, ал.1 и чл.110, ал.1, т.3 от ЗУТ и искане с              вх. </w:t>
      </w:r>
      <w:r w:rsidRPr="001C0230">
        <w:rPr>
          <w:rFonts w:ascii="Times New Roman" w:hAnsi="Times New Roman" w:cs="Times New Roman"/>
          <w:sz w:val="24"/>
          <w:szCs w:val="24"/>
          <w:lang w:val="en-US"/>
        </w:rPr>
        <w:t>№УТ-27-</w:t>
      </w:r>
      <w:r w:rsidRPr="001C0230">
        <w:rPr>
          <w:rFonts w:ascii="Times New Roman" w:hAnsi="Times New Roman" w:cs="Times New Roman"/>
          <w:sz w:val="24"/>
          <w:szCs w:val="24"/>
        </w:rPr>
        <w:t>73</w:t>
      </w:r>
      <w:r w:rsidRPr="001C0230">
        <w:rPr>
          <w:rFonts w:ascii="Times New Roman" w:hAnsi="Times New Roman" w:cs="Times New Roman"/>
          <w:sz w:val="24"/>
          <w:szCs w:val="24"/>
          <w:lang w:val="en-US"/>
        </w:rPr>
        <w:t>/05.0</w:t>
      </w:r>
      <w:r w:rsidRPr="001C0230">
        <w:rPr>
          <w:rFonts w:ascii="Times New Roman" w:hAnsi="Times New Roman" w:cs="Times New Roman"/>
          <w:sz w:val="24"/>
          <w:szCs w:val="24"/>
        </w:rPr>
        <w:t>7</w:t>
      </w:r>
      <w:r w:rsidRPr="001C0230">
        <w:rPr>
          <w:rFonts w:ascii="Times New Roman" w:hAnsi="Times New Roman" w:cs="Times New Roman"/>
          <w:sz w:val="24"/>
          <w:szCs w:val="24"/>
          <w:lang w:val="en-US"/>
        </w:rPr>
        <w:t>.2022г</w:t>
      </w:r>
      <w:r w:rsidRPr="001C0230">
        <w:rPr>
          <w:rFonts w:ascii="Times New Roman" w:hAnsi="Times New Roman" w:cs="Times New Roman"/>
          <w:sz w:val="24"/>
          <w:szCs w:val="24"/>
        </w:rPr>
        <w:t>. от Илиян Валентинов Костадинов, представляван от Ивелина Георгиева Николова, с пълномощно рег. №2958, Общински съвет – Русе реши:</w:t>
      </w:r>
    </w:p>
    <w:p w:rsidR="001C0230" w:rsidRPr="001C0230" w:rsidRDefault="001C0230" w:rsidP="001C0230">
      <w:pPr>
        <w:numPr>
          <w:ilvl w:val="0"/>
          <w:numId w:val="19"/>
        </w:numPr>
        <w:spacing w:after="0" w:line="240" w:lineRule="auto"/>
        <w:ind w:left="851"/>
        <w:contextualSpacing/>
        <w:jc w:val="both"/>
        <w:rPr>
          <w:rFonts w:ascii="Times New Roman" w:eastAsia="Times New Roman" w:hAnsi="Times New Roman" w:cs="Times New Roman"/>
          <w:sz w:val="24"/>
          <w:szCs w:val="24"/>
        </w:rPr>
      </w:pPr>
      <w:r w:rsidRPr="001C0230">
        <w:rPr>
          <w:rFonts w:ascii="Times New Roman" w:eastAsia="Times New Roman" w:hAnsi="Times New Roman" w:cs="Times New Roman"/>
          <w:sz w:val="24"/>
          <w:szCs w:val="24"/>
        </w:rPr>
        <w:t xml:space="preserve">Одобрява задание за проектиране на  Подробен устройствен план (ПУП) – План за застрояване (ПЗ) на ПИ с идентификатор 63427.149.885 по КККР на гр. Русе, в местност „Касева чешма“, землище на гр. Русе, Община Русе, като се изпълнят изискванията на чл.108, ал.2 от ЗУТ. С проекта ПУП – ПЗ се определи  зона рекреационни дейности – „Вилна зона (Ов)“, съгласно предвижданията на ОУПО – Русе, като се спазят изискванията за параметри на устройствените нормативи за зоната.   </w:t>
      </w:r>
    </w:p>
    <w:p w:rsidR="001C0230" w:rsidRPr="001C0230" w:rsidRDefault="001C0230" w:rsidP="001C0230">
      <w:pPr>
        <w:numPr>
          <w:ilvl w:val="0"/>
          <w:numId w:val="19"/>
        </w:numPr>
        <w:spacing w:after="0" w:line="240" w:lineRule="auto"/>
        <w:ind w:left="851"/>
        <w:contextualSpacing/>
        <w:jc w:val="both"/>
        <w:rPr>
          <w:rFonts w:ascii="Times New Roman" w:eastAsia="Times New Roman" w:hAnsi="Times New Roman" w:cs="Times New Roman"/>
          <w:sz w:val="24"/>
          <w:szCs w:val="24"/>
        </w:rPr>
      </w:pPr>
      <w:r w:rsidRPr="001C0230">
        <w:rPr>
          <w:rFonts w:ascii="Times New Roman" w:eastAsia="Times New Roman" w:hAnsi="Times New Roman" w:cs="Times New Roman"/>
          <w:sz w:val="24"/>
          <w:szCs w:val="24"/>
        </w:rPr>
        <w:t xml:space="preserve">Разрешава изработване на ПУП – ПЗ на ПИ с идентификатор 63427.149.885 по КККР на гр. Русе, в местност „Касева чешма“, землище на гр. Русе, Община Русе, в съответствие с одобрено задание в т.1. </w:t>
      </w:r>
    </w:p>
    <w:p w:rsidR="001C0230" w:rsidRPr="001C0230" w:rsidRDefault="001C0230" w:rsidP="001C0230">
      <w:pPr>
        <w:spacing w:line="264" w:lineRule="auto"/>
        <w:ind w:firstLine="660"/>
        <w:jc w:val="both"/>
        <w:rPr>
          <w:rFonts w:ascii="Times New Roman" w:hAnsi="Times New Roman" w:cs="Times New Roman"/>
          <w:sz w:val="24"/>
          <w:szCs w:val="24"/>
        </w:rPr>
      </w:pPr>
      <w:r w:rsidRPr="001C0230">
        <w:rPr>
          <w:rFonts w:ascii="Times New Roman" w:hAnsi="Times New Roman" w:cs="Times New Roman"/>
          <w:sz w:val="24"/>
          <w:szCs w:val="24"/>
        </w:rPr>
        <w:t>ПУП да се изготви в обем и съдържание съгласно изискванията на Наредба №8 на МРРБ за обема и съдържанието на устройствените планове.</w:t>
      </w:r>
    </w:p>
    <w:p w:rsidR="001C0230" w:rsidRPr="001C0230" w:rsidRDefault="001C0230" w:rsidP="001C0230">
      <w:pPr>
        <w:spacing w:line="264" w:lineRule="auto"/>
        <w:ind w:firstLine="660"/>
        <w:jc w:val="both"/>
        <w:rPr>
          <w:rFonts w:ascii="Times New Roman" w:hAnsi="Times New Roman" w:cs="Times New Roman"/>
          <w:sz w:val="24"/>
          <w:szCs w:val="24"/>
        </w:rPr>
      </w:pPr>
      <w:r w:rsidRPr="001C0230">
        <w:rPr>
          <w:rFonts w:ascii="Times New Roman" w:hAnsi="Times New Roman" w:cs="Times New Roman"/>
          <w:sz w:val="24"/>
          <w:szCs w:val="24"/>
        </w:rPr>
        <w:t>Решението подлежи на разгласяване по реда на чл. 124б, ал. 2 от ЗУТ.</w:t>
      </w:r>
    </w:p>
    <w:p w:rsidR="001C0230" w:rsidRDefault="001C0230" w:rsidP="00835008">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835008" w:rsidRDefault="00835008" w:rsidP="00835008">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Точка 26</w:t>
      </w:r>
    </w:p>
    <w:p w:rsidR="00835008" w:rsidRPr="00835008" w:rsidRDefault="00835008" w:rsidP="00835008">
      <w:pPr>
        <w:jc w:val="both"/>
        <w:rPr>
          <w:rFonts w:ascii="Times New Roman" w:hAnsi="Times New Roman" w:cs="Times New Roman"/>
          <w:b/>
          <w:sz w:val="24"/>
          <w:szCs w:val="24"/>
        </w:rPr>
      </w:pPr>
      <w:r w:rsidRPr="00835008">
        <w:rPr>
          <w:rFonts w:ascii="Times New Roman" w:hAnsi="Times New Roman" w:cs="Times New Roman"/>
          <w:b/>
          <w:sz w:val="24"/>
          <w:szCs w:val="24"/>
        </w:rPr>
        <w:t>К.л. № 978 Даване на Разрешение за изработване на проект за Подробен устройствен план – План за застрояване (ПУП-ПЗ) на поземлен имот с идентификатор 63427.153.2230, находящ се в местност „Караач“, землище на гр. Русе, Община Русе</w:t>
      </w:r>
    </w:p>
    <w:p w:rsidR="006667CE" w:rsidRDefault="006667CE" w:rsidP="006667CE">
      <w:pPr>
        <w:spacing w:after="0"/>
        <w:jc w:val="both"/>
        <w:rPr>
          <w:rFonts w:ascii="Times New Roman" w:hAnsi="Times New Roman" w:cs="Times New Roman"/>
          <w:bCs/>
          <w:sz w:val="24"/>
          <w:szCs w:val="24"/>
        </w:rPr>
      </w:pPr>
      <w:r>
        <w:rPr>
          <w:rFonts w:ascii="Times New Roman" w:hAnsi="Times New Roman" w:cs="Times New Roman"/>
          <w:b/>
          <w:bCs/>
          <w:sz w:val="24"/>
          <w:szCs w:val="24"/>
        </w:rPr>
        <w:lastRenderedPageBreak/>
        <w:tab/>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Заповядайте.</w:t>
      </w:r>
    </w:p>
    <w:p w:rsidR="006667CE" w:rsidRDefault="006667CE" w:rsidP="006667C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D5697D">
        <w:rPr>
          <w:rFonts w:ascii="Times New Roman" w:hAnsi="Times New Roman" w:cs="Times New Roman"/>
          <w:b/>
          <w:bCs/>
          <w:sz w:val="24"/>
          <w:szCs w:val="24"/>
        </w:rPr>
        <w:t>Арх. Иван Ениманев: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Съгласно общия устройствен план, имота попада извън строителните границите на гр. Русе в зона за рекреационни дейности. Предвидено е със застроителния план да се промени предназначението, като се</w:t>
      </w:r>
      <w:r w:rsidRPr="006667CE">
        <w:t xml:space="preserve"> </w:t>
      </w:r>
      <w:r w:rsidRPr="006667CE">
        <w:rPr>
          <w:rFonts w:ascii="Times New Roman" w:hAnsi="Times New Roman" w:cs="Times New Roman"/>
          <w:bCs/>
          <w:sz w:val="24"/>
          <w:szCs w:val="24"/>
        </w:rPr>
        <w:t>спазят изискванията на чл.29, ал.1 от Наредба №7. Със скицата-предложение се предвиждат ограничителните линии на застрояване</w:t>
      </w:r>
      <w:r>
        <w:rPr>
          <w:rFonts w:ascii="Times New Roman" w:hAnsi="Times New Roman" w:cs="Times New Roman"/>
          <w:bCs/>
          <w:sz w:val="24"/>
          <w:szCs w:val="24"/>
        </w:rPr>
        <w:t xml:space="preserve"> отстоящи на по 4 метра от границите на имота по улица с идентификатор 153.2344, на 4 метра от границата на имот с идентификатор 153.2237, на 3 метра от западната граница на имота по границата с улица с идентификатор 2345. В имота няма съществуващи сгради. Благодаря.</w:t>
      </w:r>
    </w:p>
    <w:p w:rsidR="006667CE" w:rsidRDefault="006667CE" w:rsidP="006667CE">
      <w:pPr>
        <w:spacing w:after="0"/>
        <w:ind w:firstLine="708"/>
        <w:jc w:val="both"/>
        <w:rPr>
          <w:rFonts w:ascii="Times New Roman" w:hAnsi="Times New Roman" w:cs="Times New Roman"/>
          <w:bCs/>
          <w:sz w:val="24"/>
          <w:szCs w:val="24"/>
        </w:rPr>
      </w:pP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господин Ениманев. Заявки за изказвания? Няма. Режим на гласуване, моля.</w:t>
      </w:r>
    </w:p>
    <w:p w:rsidR="006667CE" w:rsidRDefault="006667CE" w:rsidP="006667CE">
      <w:pPr>
        <w:spacing w:after="0"/>
        <w:jc w:val="both"/>
        <w:rPr>
          <w:rFonts w:ascii="Times New Roman" w:hAnsi="Times New Roman" w:cs="Times New Roman"/>
          <w:bCs/>
          <w:sz w:val="24"/>
          <w:szCs w:val="24"/>
        </w:rPr>
      </w:pPr>
    </w:p>
    <w:p w:rsidR="006667CE" w:rsidRDefault="006667CE" w:rsidP="006667C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1C0230">
        <w:rPr>
          <w:rFonts w:ascii="Times New Roman" w:hAnsi="Times New Roman" w:cs="Times New Roman"/>
          <w:b/>
          <w:bCs/>
          <w:sz w:val="24"/>
          <w:szCs w:val="24"/>
        </w:rPr>
        <w:t>КВОРУМ – 39. С 39 гласа „за”, 0 „против” и 0 „въздържали се” се прие</w:t>
      </w:r>
    </w:p>
    <w:p w:rsidR="001C0230" w:rsidRDefault="001C0230" w:rsidP="006667C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1C0230" w:rsidRPr="001C0230" w:rsidRDefault="001C0230" w:rsidP="001C0230">
      <w:pPr>
        <w:keepNext/>
        <w:spacing w:after="0" w:line="240" w:lineRule="auto"/>
        <w:contextualSpacing/>
        <w:jc w:val="center"/>
        <w:outlineLvl w:val="0"/>
        <w:rPr>
          <w:rFonts w:ascii="Times New Roman" w:eastAsia="Times New Roman" w:hAnsi="Times New Roman" w:cs="Times New Roman"/>
          <w:b/>
          <w:sz w:val="28"/>
          <w:szCs w:val="28"/>
          <w:lang w:val="en-US"/>
        </w:rPr>
      </w:pPr>
      <w:r w:rsidRPr="001C0230">
        <w:rPr>
          <w:rFonts w:ascii="Times New Roman" w:eastAsia="Times New Roman" w:hAnsi="Times New Roman" w:cs="Times New Roman"/>
          <w:b/>
          <w:sz w:val="28"/>
          <w:szCs w:val="28"/>
        </w:rPr>
        <w:t>РЕШЕНИЕ № 10</w:t>
      </w:r>
      <w:r w:rsidRPr="001C0230">
        <w:rPr>
          <w:rFonts w:ascii="Times New Roman" w:eastAsia="Times New Roman" w:hAnsi="Times New Roman" w:cs="Times New Roman"/>
          <w:b/>
          <w:sz w:val="28"/>
          <w:szCs w:val="28"/>
          <w:lang w:val="en-US"/>
        </w:rPr>
        <w:t>95</w:t>
      </w:r>
    </w:p>
    <w:p w:rsidR="001C0230" w:rsidRPr="001C0230" w:rsidRDefault="001C0230" w:rsidP="001C0230">
      <w:pPr>
        <w:spacing w:after="0" w:line="240" w:lineRule="auto"/>
        <w:contextualSpacing/>
        <w:rPr>
          <w:rFonts w:ascii="Times New Roman" w:eastAsia="Times New Roman" w:hAnsi="Times New Roman" w:cs="Times New Roman"/>
          <w:b/>
          <w:sz w:val="28"/>
          <w:szCs w:val="28"/>
        </w:rPr>
      </w:pPr>
    </w:p>
    <w:p w:rsidR="001C0230" w:rsidRPr="001C0230" w:rsidRDefault="001C0230" w:rsidP="001C0230">
      <w:pPr>
        <w:spacing w:line="252" w:lineRule="auto"/>
        <w:ind w:firstLine="708"/>
        <w:jc w:val="both"/>
        <w:rPr>
          <w:rFonts w:ascii="Times New Roman" w:hAnsi="Times New Roman" w:cs="Times New Roman"/>
          <w:sz w:val="24"/>
          <w:szCs w:val="24"/>
        </w:rPr>
      </w:pPr>
      <w:r w:rsidRPr="001C0230">
        <w:rPr>
          <w:rFonts w:ascii="Times New Roman" w:hAnsi="Times New Roman" w:cs="Times New Roman"/>
          <w:sz w:val="24"/>
          <w:szCs w:val="24"/>
        </w:rPr>
        <w:t xml:space="preserve">На основание чл. 21, ал. 2, във връзка с чл. 21, ал. 1, т. 11 от ЗМСМА, чл. 124а, ал. 1, чл.5 и чл.124б, ал.1 от ЗУТ, във връзка с чл.125, ал.1 и чл.110, ал.1, т.3 от ЗУТ и искане с              вх. </w:t>
      </w:r>
      <w:r w:rsidRPr="001C0230">
        <w:rPr>
          <w:rFonts w:ascii="Times New Roman" w:hAnsi="Times New Roman" w:cs="Times New Roman"/>
          <w:sz w:val="24"/>
          <w:szCs w:val="24"/>
          <w:lang w:val="en-US"/>
        </w:rPr>
        <w:t>№УТ-27-</w:t>
      </w:r>
      <w:r w:rsidRPr="001C0230">
        <w:rPr>
          <w:rFonts w:ascii="Times New Roman" w:hAnsi="Times New Roman" w:cs="Times New Roman"/>
          <w:sz w:val="24"/>
          <w:szCs w:val="24"/>
        </w:rPr>
        <w:t>59</w:t>
      </w:r>
      <w:r w:rsidRPr="001C0230">
        <w:rPr>
          <w:rFonts w:ascii="Times New Roman" w:hAnsi="Times New Roman" w:cs="Times New Roman"/>
          <w:sz w:val="24"/>
          <w:szCs w:val="24"/>
          <w:lang w:val="en-US"/>
        </w:rPr>
        <w:t>/</w:t>
      </w:r>
      <w:r w:rsidRPr="001C0230">
        <w:rPr>
          <w:rFonts w:ascii="Times New Roman" w:hAnsi="Times New Roman" w:cs="Times New Roman"/>
          <w:sz w:val="24"/>
          <w:szCs w:val="24"/>
        </w:rPr>
        <w:t>10</w:t>
      </w:r>
      <w:r w:rsidRPr="001C0230">
        <w:rPr>
          <w:rFonts w:ascii="Times New Roman" w:hAnsi="Times New Roman" w:cs="Times New Roman"/>
          <w:sz w:val="24"/>
          <w:szCs w:val="24"/>
          <w:lang w:val="en-US"/>
        </w:rPr>
        <w:t>.0</w:t>
      </w:r>
      <w:r w:rsidRPr="001C0230">
        <w:rPr>
          <w:rFonts w:ascii="Times New Roman" w:hAnsi="Times New Roman" w:cs="Times New Roman"/>
          <w:sz w:val="24"/>
          <w:szCs w:val="24"/>
        </w:rPr>
        <w:t>6</w:t>
      </w:r>
      <w:r w:rsidRPr="001C0230">
        <w:rPr>
          <w:rFonts w:ascii="Times New Roman" w:hAnsi="Times New Roman" w:cs="Times New Roman"/>
          <w:sz w:val="24"/>
          <w:szCs w:val="24"/>
          <w:lang w:val="en-US"/>
        </w:rPr>
        <w:t>.2022г</w:t>
      </w:r>
      <w:r w:rsidRPr="001C0230">
        <w:rPr>
          <w:rFonts w:ascii="Times New Roman" w:hAnsi="Times New Roman" w:cs="Times New Roman"/>
          <w:sz w:val="24"/>
          <w:szCs w:val="24"/>
        </w:rPr>
        <w:t>. и Молба с рег. индекс 94М-7703-1</w:t>
      </w:r>
      <w:r w:rsidRPr="001C0230">
        <w:rPr>
          <w:rFonts w:ascii="Times New Roman" w:hAnsi="Times New Roman" w:cs="Times New Roman"/>
          <w:sz w:val="24"/>
          <w:szCs w:val="24"/>
          <w:lang w:val="en-US"/>
        </w:rPr>
        <w:t>#</w:t>
      </w:r>
      <w:r w:rsidRPr="001C0230">
        <w:rPr>
          <w:rFonts w:ascii="Times New Roman" w:hAnsi="Times New Roman" w:cs="Times New Roman"/>
          <w:sz w:val="24"/>
          <w:szCs w:val="24"/>
        </w:rPr>
        <w:t>1/13.07.2022г. от Милен Димитров Иванов, Общински съвет – Русе реши:</w:t>
      </w:r>
    </w:p>
    <w:p w:rsidR="001C0230" w:rsidRPr="001C0230" w:rsidRDefault="001C0230" w:rsidP="001C0230">
      <w:pPr>
        <w:numPr>
          <w:ilvl w:val="0"/>
          <w:numId w:val="20"/>
        </w:numPr>
        <w:spacing w:after="0" w:line="240" w:lineRule="auto"/>
        <w:ind w:left="567"/>
        <w:contextualSpacing/>
        <w:jc w:val="both"/>
        <w:rPr>
          <w:rFonts w:ascii="Times New Roman" w:eastAsia="Times New Roman" w:hAnsi="Times New Roman" w:cs="Times New Roman"/>
          <w:sz w:val="24"/>
          <w:szCs w:val="24"/>
        </w:rPr>
      </w:pPr>
      <w:r w:rsidRPr="001C0230">
        <w:rPr>
          <w:rFonts w:ascii="Times New Roman" w:eastAsia="Times New Roman" w:hAnsi="Times New Roman" w:cs="Times New Roman"/>
          <w:sz w:val="24"/>
          <w:szCs w:val="24"/>
        </w:rPr>
        <w:t xml:space="preserve">Одобрява задание за проектиране на  Подробен устройствен план (ПУП) – План за застрояване (ПЗ) на ПИ с идентификатор 63427.153.2230 по КККР на гр. Русе, в местност „Караач“, землище на гр. Русе, Община Русе, като се изпълнят изискванията на чл.108, ал.2 от ЗУТ. С проекта ПУП – ПЗ се определи  зона рекреационни дейности – „Вилна зона (Ов)“, съгласно предвижданията на ОУПО – Русе, като се спазят изискванията за параметри на устройствените нормативи за зоната.   </w:t>
      </w:r>
    </w:p>
    <w:p w:rsidR="001C0230" w:rsidRPr="001C0230" w:rsidRDefault="001C0230" w:rsidP="001C0230">
      <w:pPr>
        <w:numPr>
          <w:ilvl w:val="0"/>
          <w:numId w:val="20"/>
        </w:numPr>
        <w:spacing w:after="0" w:line="240" w:lineRule="auto"/>
        <w:ind w:left="567"/>
        <w:contextualSpacing/>
        <w:jc w:val="both"/>
        <w:rPr>
          <w:rFonts w:ascii="Times New Roman" w:eastAsia="Times New Roman" w:hAnsi="Times New Roman" w:cs="Times New Roman"/>
          <w:sz w:val="24"/>
          <w:szCs w:val="24"/>
        </w:rPr>
      </w:pPr>
      <w:r w:rsidRPr="001C0230">
        <w:rPr>
          <w:rFonts w:ascii="Times New Roman" w:eastAsia="Times New Roman" w:hAnsi="Times New Roman" w:cs="Times New Roman"/>
          <w:sz w:val="24"/>
          <w:szCs w:val="24"/>
        </w:rPr>
        <w:t xml:space="preserve">Разрешава изработване на ПУП – ПЗ на ПИ с идентификатор 63427.153.2230 по КККР на гр. Русе, в местност „Караач“, землище на гр. Русе, Община Русе, в съответствие с одобрено задание в т.1. </w:t>
      </w:r>
    </w:p>
    <w:p w:rsidR="001C0230" w:rsidRPr="001C0230" w:rsidRDefault="001C0230" w:rsidP="001C0230">
      <w:pPr>
        <w:spacing w:line="264" w:lineRule="auto"/>
        <w:ind w:firstLine="660"/>
        <w:jc w:val="both"/>
        <w:rPr>
          <w:rFonts w:ascii="Times New Roman" w:hAnsi="Times New Roman" w:cs="Times New Roman"/>
          <w:sz w:val="24"/>
          <w:szCs w:val="24"/>
        </w:rPr>
      </w:pPr>
      <w:r w:rsidRPr="001C0230">
        <w:rPr>
          <w:rFonts w:ascii="Times New Roman" w:hAnsi="Times New Roman" w:cs="Times New Roman"/>
          <w:sz w:val="24"/>
          <w:szCs w:val="24"/>
        </w:rPr>
        <w:t>ПУП да се изготви в обем и съдържание съгласно изискванията на Наредба №8 на МРРБ за обема и съдържанието на устройствените планове.</w:t>
      </w:r>
    </w:p>
    <w:p w:rsidR="001C0230" w:rsidRPr="001C0230" w:rsidRDefault="001C0230" w:rsidP="001C0230">
      <w:pPr>
        <w:spacing w:line="264" w:lineRule="auto"/>
        <w:ind w:firstLine="660"/>
        <w:jc w:val="both"/>
        <w:rPr>
          <w:rFonts w:ascii="Times New Roman" w:hAnsi="Times New Roman" w:cs="Times New Roman"/>
          <w:sz w:val="24"/>
          <w:szCs w:val="24"/>
        </w:rPr>
      </w:pPr>
      <w:r w:rsidRPr="001C0230">
        <w:rPr>
          <w:rFonts w:ascii="Times New Roman" w:hAnsi="Times New Roman" w:cs="Times New Roman"/>
          <w:sz w:val="24"/>
          <w:szCs w:val="24"/>
        </w:rPr>
        <w:t>Решението подлежи на разгласяване по реда на чл. 124б, ал. 2 от ЗУТ.</w:t>
      </w:r>
    </w:p>
    <w:p w:rsidR="006667CE" w:rsidRDefault="006667CE" w:rsidP="006667C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6667CE" w:rsidRDefault="006667CE" w:rsidP="006667C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Точка 27</w:t>
      </w:r>
    </w:p>
    <w:p w:rsidR="006667CE" w:rsidRDefault="006667CE" w:rsidP="006667CE">
      <w:pPr>
        <w:jc w:val="both"/>
        <w:rPr>
          <w:rFonts w:ascii="Times New Roman" w:hAnsi="Times New Roman" w:cs="Times New Roman"/>
          <w:b/>
          <w:sz w:val="24"/>
          <w:szCs w:val="24"/>
        </w:rPr>
      </w:pPr>
      <w:r w:rsidRPr="006667CE">
        <w:rPr>
          <w:rFonts w:ascii="Times New Roman" w:hAnsi="Times New Roman" w:cs="Times New Roman"/>
          <w:b/>
          <w:sz w:val="24"/>
          <w:szCs w:val="24"/>
        </w:rPr>
        <w:t xml:space="preserve">К.л. № 979 Даване на Разрешение за изработване на проект за Подробен устройствен план – План за застрояване (ПУП-ПЗ) на поземлен имот с идентификатор 63427.167.293, находящ се в местност „ДЗС - Птичарника“, землище на гр. Русе, Община Русе  </w:t>
      </w:r>
    </w:p>
    <w:p w:rsidR="006667CE" w:rsidRDefault="006667CE" w:rsidP="006667CE">
      <w:pPr>
        <w:spacing w:after="0"/>
        <w:jc w:val="both"/>
        <w:rPr>
          <w:rFonts w:ascii="Times New Roman" w:hAnsi="Times New Roman" w:cs="Times New Roman"/>
          <w:bCs/>
          <w:sz w:val="24"/>
          <w:szCs w:val="24"/>
        </w:rPr>
      </w:pPr>
      <w:r>
        <w:rPr>
          <w:rFonts w:ascii="Times New Roman" w:hAnsi="Times New Roman" w:cs="Times New Roman"/>
          <w:b/>
          <w:sz w:val="24"/>
          <w:szCs w:val="24"/>
        </w:rPr>
        <w:tab/>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Заповядайте.</w:t>
      </w:r>
    </w:p>
    <w:p w:rsidR="006667CE" w:rsidRDefault="006667CE" w:rsidP="006667CE">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D5697D">
        <w:rPr>
          <w:rFonts w:ascii="Times New Roman" w:hAnsi="Times New Roman" w:cs="Times New Roman"/>
          <w:b/>
          <w:bCs/>
          <w:sz w:val="24"/>
          <w:szCs w:val="24"/>
        </w:rPr>
        <w:t>Арх. Иван Ениманев:</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Благодаря. Съгласно общия устройствен план, имота попада извън строителните границите в предимно производствена зона. </w:t>
      </w:r>
      <w:r w:rsidRPr="006667CE">
        <w:rPr>
          <w:rFonts w:ascii="Times New Roman" w:hAnsi="Times New Roman" w:cs="Times New Roman"/>
          <w:bCs/>
          <w:sz w:val="24"/>
          <w:szCs w:val="24"/>
        </w:rPr>
        <w:t>Предвидено е със застроителния план да се промени предназначението, като</w:t>
      </w:r>
      <w:r>
        <w:rPr>
          <w:rFonts w:ascii="Times New Roman" w:hAnsi="Times New Roman" w:cs="Times New Roman"/>
          <w:bCs/>
          <w:sz w:val="24"/>
          <w:szCs w:val="24"/>
        </w:rPr>
        <w:t xml:space="preserve"> се спазят изискванията на чл.25 </w:t>
      </w:r>
      <w:r w:rsidRPr="006667CE">
        <w:rPr>
          <w:rFonts w:ascii="Times New Roman" w:hAnsi="Times New Roman" w:cs="Times New Roman"/>
          <w:bCs/>
          <w:sz w:val="24"/>
          <w:szCs w:val="24"/>
        </w:rPr>
        <w:t>от Наредба №7. Със скицата-предложение се предвиждат</w:t>
      </w:r>
      <w:r>
        <w:rPr>
          <w:rFonts w:ascii="Times New Roman" w:hAnsi="Times New Roman" w:cs="Times New Roman"/>
          <w:bCs/>
          <w:sz w:val="24"/>
          <w:szCs w:val="24"/>
        </w:rPr>
        <w:t xml:space="preserve"> </w:t>
      </w:r>
      <w:r w:rsidRPr="006667CE">
        <w:rPr>
          <w:rFonts w:ascii="Times New Roman" w:hAnsi="Times New Roman" w:cs="Times New Roman"/>
          <w:bCs/>
          <w:sz w:val="24"/>
          <w:szCs w:val="24"/>
        </w:rPr>
        <w:t>ограничителните линии</w:t>
      </w:r>
      <w:r>
        <w:rPr>
          <w:rFonts w:ascii="Times New Roman" w:hAnsi="Times New Roman" w:cs="Times New Roman"/>
          <w:bCs/>
          <w:sz w:val="24"/>
          <w:szCs w:val="24"/>
        </w:rPr>
        <w:t xml:space="preserve"> на застрояване отстоящи на по 3 метра от страничните имотни граници и на външните имотни граници, съответно към улица 19 и улица 20. В имота има съществуващи </w:t>
      </w:r>
      <w:r>
        <w:rPr>
          <w:rFonts w:ascii="Times New Roman" w:hAnsi="Times New Roman" w:cs="Times New Roman"/>
          <w:bCs/>
          <w:sz w:val="24"/>
          <w:szCs w:val="24"/>
        </w:rPr>
        <w:lastRenderedPageBreak/>
        <w:t>постройки, като елемент на плана остава само сграда с идентификатор 63427.167.77.1. Благодаря.</w:t>
      </w:r>
    </w:p>
    <w:p w:rsidR="006667CE" w:rsidRDefault="006667CE" w:rsidP="006667CE">
      <w:pPr>
        <w:spacing w:after="0"/>
        <w:ind w:firstLine="708"/>
        <w:jc w:val="both"/>
        <w:rPr>
          <w:rFonts w:ascii="Times New Roman" w:hAnsi="Times New Roman" w:cs="Times New Roman"/>
          <w:bCs/>
          <w:sz w:val="24"/>
          <w:szCs w:val="24"/>
        </w:rPr>
      </w:pP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Заявки за изказвания? Няма. Режим на гласуване, моля.</w:t>
      </w:r>
    </w:p>
    <w:p w:rsidR="006667CE" w:rsidRDefault="006667CE" w:rsidP="006667CE">
      <w:pPr>
        <w:spacing w:after="0"/>
        <w:jc w:val="both"/>
        <w:rPr>
          <w:rFonts w:ascii="Times New Roman" w:hAnsi="Times New Roman" w:cs="Times New Roman"/>
          <w:bCs/>
          <w:sz w:val="24"/>
          <w:szCs w:val="24"/>
        </w:rPr>
      </w:pPr>
    </w:p>
    <w:p w:rsidR="006667CE" w:rsidRDefault="001D5440" w:rsidP="006667C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1C0230">
        <w:rPr>
          <w:rFonts w:ascii="Times New Roman" w:hAnsi="Times New Roman" w:cs="Times New Roman"/>
          <w:b/>
          <w:bCs/>
          <w:sz w:val="24"/>
          <w:szCs w:val="24"/>
        </w:rPr>
        <w:t>КВОРУМ – 41. С 41</w:t>
      </w:r>
      <w:r w:rsidR="006667CE" w:rsidRPr="001C0230">
        <w:rPr>
          <w:rFonts w:ascii="Times New Roman" w:hAnsi="Times New Roman" w:cs="Times New Roman"/>
          <w:b/>
          <w:bCs/>
          <w:sz w:val="24"/>
          <w:szCs w:val="24"/>
        </w:rPr>
        <w:t xml:space="preserve"> гласа „за”, 0 „против” и 0 „въздържали се” се прие</w:t>
      </w:r>
    </w:p>
    <w:p w:rsidR="001C0230" w:rsidRDefault="001C0230" w:rsidP="006667C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1C0230" w:rsidRPr="001C0230" w:rsidRDefault="001C0230" w:rsidP="001C0230">
      <w:pPr>
        <w:keepNext/>
        <w:spacing w:after="0" w:line="240" w:lineRule="auto"/>
        <w:contextualSpacing/>
        <w:jc w:val="center"/>
        <w:outlineLvl w:val="0"/>
        <w:rPr>
          <w:rFonts w:ascii="Times New Roman" w:eastAsia="Times New Roman" w:hAnsi="Times New Roman" w:cs="Times New Roman"/>
          <w:b/>
          <w:sz w:val="28"/>
          <w:szCs w:val="28"/>
          <w:lang w:val="en-US"/>
        </w:rPr>
      </w:pPr>
      <w:r w:rsidRPr="001C0230">
        <w:rPr>
          <w:rFonts w:ascii="Times New Roman" w:eastAsia="Times New Roman" w:hAnsi="Times New Roman" w:cs="Times New Roman"/>
          <w:b/>
          <w:sz w:val="28"/>
          <w:szCs w:val="28"/>
        </w:rPr>
        <w:t>РЕШЕНИЕ № 10</w:t>
      </w:r>
      <w:r w:rsidRPr="001C0230">
        <w:rPr>
          <w:rFonts w:ascii="Times New Roman" w:eastAsia="Times New Roman" w:hAnsi="Times New Roman" w:cs="Times New Roman"/>
          <w:b/>
          <w:sz w:val="28"/>
          <w:szCs w:val="28"/>
          <w:lang w:val="en-US"/>
        </w:rPr>
        <w:t>96</w:t>
      </w:r>
    </w:p>
    <w:p w:rsidR="001C0230" w:rsidRPr="001C0230" w:rsidRDefault="001C0230" w:rsidP="001C0230">
      <w:pPr>
        <w:spacing w:after="0" w:line="240" w:lineRule="auto"/>
        <w:contextualSpacing/>
        <w:rPr>
          <w:rFonts w:ascii="Times New Roman" w:eastAsia="Times New Roman" w:hAnsi="Times New Roman" w:cs="Times New Roman"/>
          <w:b/>
          <w:sz w:val="28"/>
          <w:szCs w:val="28"/>
        </w:rPr>
      </w:pPr>
    </w:p>
    <w:p w:rsidR="001C0230" w:rsidRPr="001C0230" w:rsidRDefault="001C0230" w:rsidP="001C0230">
      <w:pPr>
        <w:spacing w:line="252" w:lineRule="auto"/>
        <w:ind w:firstLine="708"/>
        <w:jc w:val="both"/>
        <w:rPr>
          <w:rFonts w:ascii="Times New Roman" w:hAnsi="Times New Roman" w:cs="Times New Roman"/>
          <w:sz w:val="24"/>
          <w:szCs w:val="24"/>
        </w:rPr>
      </w:pPr>
      <w:r w:rsidRPr="001C0230">
        <w:rPr>
          <w:rFonts w:ascii="Times New Roman" w:hAnsi="Times New Roman" w:cs="Times New Roman"/>
          <w:sz w:val="24"/>
          <w:szCs w:val="24"/>
        </w:rPr>
        <w:t xml:space="preserve">На основание чл. 21, ал. 2, във връзка с чл. 21, ал. 1, т. 11 от ЗМСМА, чл. 124а, ал. 1, чл.5 и чл.124б, ал.1 от ЗУТ, във връзка с чл.125, ал.1 и чл.110, ал.1, т.3 от ЗУТ и искане с              вх. </w:t>
      </w:r>
      <w:r w:rsidRPr="001C0230">
        <w:rPr>
          <w:rFonts w:ascii="Times New Roman" w:hAnsi="Times New Roman" w:cs="Times New Roman"/>
          <w:sz w:val="24"/>
          <w:szCs w:val="24"/>
          <w:lang w:val="en-US"/>
        </w:rPr>
        <w:t>№УТ-27-</w:t>
      </w:r>
      <w:r w:rsidRPr="001C0230">
        <w:rPr>
          <w:rFonts w:ascii="Times New Roman" w:hAnsi="Times New Roman" w:cs="Times New Roman"/>
          <w:sz w:val="24"/>
          <w:szCs w:val="24"/>
        </w:rPr>
        <w:t>71</w:t>
      </w:r>
      <w:r w:rsidRPr="001C0230">
        <w:rPr>
          <w:rFonts w:ascii="Times New Roman" w:hAnsi="Times New Roman" w:cs="Times New Roman"/>
          <w:sz w:val="24"/>
          <w:szCs w:val="24"/>
          <w:lang w:val="en-US"/>
        </w:rPr>
        <w:t>/0</w:t>
      </w:r>
      <w:r w:rsidRPr="001C0230">
        <w:rPr>
          <w:rFonts w:ascii="Times New Roman" w:hAnsi="Times New Roman" w:cs="Times New Roman"/>
          <w:sz w:val="24"/>
          <w:szCs w:val="24"/>
        </w:rPr>
        <w:t>1</w:t>
      </w:r>
      <w:r w:rsidRPr="001C0230">
        <w:rPr>
          <w:rFonts w:ascii="Times New Roman" w:hAnsi="Times New Roman" w:cs="Times New Roman"/>
          <w:sz w:val="24"/>
          <w:szCs w:val="24"/>
          <w:lang w:val="en-US"/>
        </w:rPr>
        <w:t>.0</w:t>
      </w:r>
      <w:r w:rsidRPr="001C0230">
        <w:rPr>
          <w:rFonts w:ascii="Times New Roman" w:hAnsi="Times New Roman" w:cs="Times New Roman"/>
          <w:sz w:val="24"/>
          <w:szCs w:val="24"/>
        </w:rPr>
        <w:t>7</w:t>
      </w:r>
      <w:r w:rsidRPr="001C0230">
        <w:rPr>
          <w:rFonts w:ascii="Times New Roman" w:hAnsi="Times New Roman" w:cs="Times New Roman"/>
          <w:sz w:val="24"/>
          <w:szCs w:val="24"/>
          <w:lang w:val="en-US"/>
        </w:rPr>
        <w:t>.2022г</w:t>
      </w:r>
      <w:r w:rsidRPr="001C0230">
        <w:rPr>
          <w:rFonts w:ascii="Times New Roman" w:hAnsi="Times New Roman" w:cs="Times New Roman"/>
          <w:sz w:val="24"/>
          <w:szCs w:val="24"/>
        </w:rPr>
        <w:t>. от Ивайло Генков Дрянков, Общински съвет – Русе реши:</w:t>
      </w:r>
    </w:p>
    <w:p w:rsidR="001C0230" w:rsidRPr="001C0230" w:rsidRDefault="001C0230" w:rsidP="001C0230">
      <w:pPr>
        <w:numPr>
          <w:ilvl w:val="0"/>
          <w:numId w:val="21"/>
        </w:numPr>
        <w:tabs>
          <w:tab w:val="left" w:pos="851"/>
        </w:tabs>
        <w:spacing w:after="0" w:line="240" w:lineRule="auto"/>
        <w:ind w:left="709"/>
        <w:contextualSpacing/>
        <w:jc w:val="both"/>
        <w:rPr>
          <w:rFonts w:ascii="Times New Roman" w:eastAsia="Times New Roman" w:hAnsi="Times New Roman" w:cs="Times New Roman"/>
          <w:sz w:val="24"/>
          <w:szCs w:val="24"/>
        </w:rPr>
      </w:pPr>
      <w:r w:rsidRPr="001C0230">
        <w:rPr>
          <w:rFonts w:ascii="Times New Roman" w:eastAsia="Times New Roman" w:hAnsi="Times New Roman" w:cs="Times New Roman"/>
          <w:sz w:val="24"/>
          <w:szCs w:val="24"/>
        </w:rPr>
        <w:t xml:space="preserve">Одобрява задание за проектиране на  Подробен устройствен план (ПУП) – План за застрояване (ПЗ) на ПИ с идентификатор </w:t>
      </w:r>
      <w:r w:rsidRPr="001C0230">
        <w:rPr>
          <w:rFonts w:ascii="Times New Roman" w:eastAsia="Times New Roman" w:hAnsi="Times New Roman" w:cs="Times New Roman"/>
          <w:sz w:val="24"/>
          <w:szCs w:val="24"/>
          <w:lang w:val="en-GB"/>
        </w:rPr>
        <w:t>63427.1</w:t>
      </w:r>
      <w:r w:rsidRPr="001C0230">
        <w:rPr>
          <w:rFonts w:ascii="Times New Roman" w:eastAsia="Times New Roman" w:hAnsi="Times New Roman" w:cs="Times New Roman"/>
          <w:sz w:val="24"/>
          <w:szCs w:val="24"/>
        </w:rPr>
        <w:t>67</w:t>
      </w:r>
      <w:r w:rsidRPr="001C0230">
        <w:rPr>
          <w:rFonts w:ascii="Times New Roman" w:eastAsia="Times New Roman" w:hAnsi="Times New Roman" w:cs="Times New Roman"/>
          <w:sz w:val="24"/>
          <w:szCs w:val="24"/>
          <w:lang w:val="en-GB"/>
        </w:rPr>
        <w:t>.</w:t>
      </w:r>
      <w:r w:rsidRPr="001C0230">
        <w:rPr>
          <w:rFonts w:ascii="Times New Roman" w:eastAsia="Times New Roman" w:hAnsi="Times New Roman" w:cs="Times New Roman"/>
          <w:sz w:val="24"/>
          <w:szCs w:val="24"/>
        </w:rPr>
        <w:t xml:space="preserve">293 по КККР на гр. Русе, в местност „ДЗС - Птичарника“, землище на гр. Русе, Община Русе, като се изпълнят изискванията на чл.108, ал.2 от ЗУТ. С проекта ПУП – ПЗ се определи  зона предимно производствена (Пп), с отреждане за животновъдна ферма, съгласно предвижданията на ОУПО – Русе, като се спазят изискванията за параметри на устройствените нормативи за зоната.   </w:t>
      </w:r>
    </w:p>
    <w:p w:rsidR="001C0230" w:rsidRPr="001C0230" w:rsidRDefault="001C0230" w:rsidP="001C0230">
      <w:pPr>
        <w:numPr>
          <w:ilvl w:val="0"/>
          <w:numId w:val="21"/>
        </w:numPr>
        <w:tabs>
          <w:tab w:val="left" w:pos="993"/>
        </w:tabs>
        <w:spacing w:after="0" w:line="240" w:lineRule="auto"/>
        <w:ind w:left="709"/>
        <w:contextualSpacing/>
        <w:jc w:val="both"/>
        <w:rPr>
          <w:rFonts w:ascii="Times New Roman" w:eastAsia="Times New Roman" w:hAnsi="Times New Roman" w:cs="Times New Roman"/>
          <w:sz w:val="24"/>
          <w:szCs w:val="24"/>
        </w:rPr>
      </w:pPr>
      <w:r w:rsidRPr="001C0230">
        <w:rPr>
          <w:rFonts w:ascii="Times New Roman" w:eastAsia="Times New Roman" w:hAnsi="Times New Roman" w:cs="Times New Roman"/>
          <w:sz w:val="24"/>
          <w:szCs w:val="24"/>
        </w:rPr>
        <w:t xml:space="preserve">Разрешава изработване на ПУП – ПЗ на ПИ с идентификатор </w:t>
      </w:r>
      <w:r w:rsidRPr="001C0230">
        <w:rPr>
          <w:rFonts w:ascii="Times New Roman" w:eastAsia="Times New Roman" w:hAnsi="Times New Roman" w:cs="Times New Roman"/>
          <w:sz w:val="24"/>
          <w:szCs w:val="24"/>
          <w:lang w:val="en-GB"/>
        </w:rPr>
        <w:t>63427.1</w:t>
      </w:r>
      <w:r w:rsidRPr="001C0230">
        <w:rPr>
          <w:rFonts w:ascii="Times New Roman" w:eastAsia="Times New Roman" w:hAnsi="Times New Roman" w:cs="Times New Roman"/>
          <w:sz w:val="24"/>
          <w:szCs w:val="24"/>
        </w:rPr>
        <w:t>67</w:t>
      </w:r>
      <w:r w:rsidRPr="001C0230">
        <w:rPr>
          <w:rFonts w:ascii="Times New Roman" w:eastAsia="Times New Roman" w:hAnsi="Times New Roman" w:cs="Times New Roman"/>
          <w:sz w:val="24"/>
          <w:szCs w:val="24"/>
          <w:lang w:val="en-GB"/>
        </w:rPr>
        <w:t>.</w:t>
      </w:r>
      <w:r w:rsidRPr="001C0230">
        <w:rPr>
          <w:rFonts w:ascii="Times New Roman" w:eastAsia="Times New Roman" w:hAnsi="Times New Roman" w:cs="Times New Roman"/>
          <w:sz w:val="24"/>
          <w:szCs w:val="24"/>
        </w:rPr>
        <w:t xml:space="preserve">293 по КККР на гр. Русе, в местност „ДЗС - Птичарника“, землище на гр. Русе, Община Русе, в съответствие с одобрено задание в т.1. </w:t>
      </w:r>
    </w:p>
    <w:p w:rsidR="001C0230" w:rsidRPr="001C0230" w:rsidRDefault="001C0230" w:rsidP="001C0230">
      <w:pPr>
        <w:spacing w:line="264" w:lineRule="auto"/>
        <w:jc w:val="both"/>
        <w:rPr>
          <w:rFonts w:ascii="Times New Roman" w:hAnsi="Times New Roman" w:cs="Times New Roman"/>
          <w:sz w:val="24"/>
          <w:szCs w:val="24"/>
        </w:rPr>
      </w:pPr>
      <w:r w:rsidRPr="001C0230">
        <w:rPr>
          <w:rFonts w:ascii="Times New Roman" w:hAnsi="Times New Roman" w:cs="Times New Roman"/>
          <w:sz w:val="24"/>
          <w:szCs w:val="24"/>
        </w:rPr>
        <w:t>ПУП да се изготви в обем и съдържание съгласно изискванията на Наредба №8 на МРРБ за обема и съдържанието на устройствените планове.</w:t>
      </w:r>
    </w:p>
    <w:p w:rsidR="001C0230" w:rsidRPr="001C0230" w:rsidRDefault="001C0230" w:rsidP="001C0230">
      <w:pPr>
        <w:spacing w:line="276" w:lineRule="auto"/>
        <w:ind w:firstLine="708"/>
        <w:jc w:val="both"/>
        <w:rPr>
          <w:rFonts w:ascii="Times New Roman" w:hAnsi="Times New Roman" w:cs="Times New Roman"/>
          <w:color w:val="000000"/>
          <w:sz w:val="24"/>
          <w:szCs w:val="24"/>
          <w:lang w:val="en-US"/>
        </w:rPr>
      </w:pPr>
      <w:r w:rsidRPr="001C0230">
        <w:rPr>
          <w:rFonts w:ascii="Times New Roman" w:hAnsi="Times New Roman" w:cs="Times New Roman"/>
          <w:sz w:val="24"/>
          <w:szCs w:val="24"/>
        </w:rPr>
        <w:t>Решението подлежи на разгласяване по реда на чл. 124б, ал. 2 от ЗУТ.</w:t>
      </w:r>
    </w:p>
    <w:p w:rsidR="006667CE" w:rsidRDefault="006667CE" w:rsidP="006667C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6667CE" w:rsidRDefault="006667CE" w:rsidP="006667CE">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Точка 28</w:t>
      </w:r>
    </w:p>
    <w:p w:rsidR="006667CE" w:rsidRPr="006667CE" w:rsidRDefault="006667CE" w:rsidP="006667CE">
      <w:pPr>
        <w:jc w:val="both"/>
        <w:rPr>
          <w:rFonts w:ascii="Times New Roman" w:hAnsi="Times New Roman" w:cs="Times New Roman"/>
          <w:b/>
          <w:sz w:val="24"/>
          <w:szCs w:val="24"/>
        </w:rPr>
      </w:pPr>
      <w:r w:rsidRPr="006667CE">
        <w:rPr>
          <w:rFonts w:ascii="Times New Roman" w:hAnsi="Times New Roman" w:cs="Times New Roman"/>
          <w:b/>
          <w:sz w:val="24"/>
          <w:szCs w:val="24"/>
        </w:rPr>
        <w:t>К.л. № 980 Даване на Разрешение за изработване на проект за Подробен устройствен план – План за застрояване (ПУП-ПЗ) на поземлен имот с идентификатор 63427.149.535, находящ се в местност „Касева чешма“, землище на гр. Русе, Община Русе</w:t>
      </w:r>
    </w:p>
    <w:p w:rsidR="007A0832" w:rsidRDefault="001D5440" w:rsidP="001D5440">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D5697D">
        <w:rPr>
          <w:rFonts w:ascii="Times New Roman" w:hAnsi="Times New Roman" w:cs="Times New Roman"/>
          <w:b/>
          <w:bCs/>
          <w:sz w:val="24"/>
          <w:szCs w:val="24"/>
        </w:rPr>
        <w:t>Арх. Иван Ениманев:</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Благодаря. Съгласно общия устройствен план, поземления имот попада извън строителните граници на гр. Русе в зона „вилна зона“. </w:t>
      </w:r>
      <w:r w:rsidRPr="006667CE">
        <w:rPr>
          <w:rFonts w:ascii="Times New Roman" w:hAnsi="Times New Roman" w:cs="Times New Roman"/>
          <w:bCs/>
          <w:sz w:val="24"/>
          <w:szCs w:val="24"/>
        </w:rPr>
        <w:t>Предвидено е със застроителния план да се промени предназначението, като</w:t>
      </w:r>
      <w:r>
        <w:rPr>
          <w:rFonts w:ascii="Times New Roman" w:hAnsi="Times New Roman" w:cs="Times New Roman"/>
          <w:bCs/>
          <w:sz w:val="24"/>
          <w:szCs w:val="24"/>
        </w:rPr>
        <w:t xml:space="preserve"> се спазят изискванията на параметри съгласно чл.29, ал.1 </w:t>
      </w:r>
      <w:r w:rsidRPr="006667CE">
        <w:rPr>
          <w:rFonts w:ascii="Times New Roman" w:hAnsi="Times New Roman" w:cs="Times New Roman"/>
          <w:bCs/>
          <w:sz w:val="24"/>
          <w:szCs w:val="24"/>
        </w:rPr>
        <w:t>от Наредба №7. Със скицата-предложение се предвиждат</w:t>
      </w:r>
      <w:r>
        <w:rPr>
          <w:rFonts w:ascii="Times New Roman" w:hAnsi="Times New Roman" w:cs="Times New Roman"/>
          <w:bCs/>
          <w:sz w:val="24"/>
          <w:szCs w:val="24"/>
        </w:rPr>
        <w:t xml:space="preserve"> </w:t>
      </w:r>
      <w:r w:rsidRPr="006667CE">
        <w:rPr>
          <w:rFonts w:ascii="Times New Roman" w:hAnsi="Times New Roman" w:cs="Times New Roman"/>
          <w:bCs/>
          <w:sz w:val="24"/>
          <w:szCs w:val="24"/>
        </w:rPr>
        <w:t>ограничителните линии</w:t>
      </w:r>
      <w:r>
        <w:rPr>
          <w:rFonts w:ascii="Times New Roman" w:hAnsi="Times New Roman" w:cs="Times New Roman"/>
          <w:bCs/>
          <w:sz w:val="24"/>
          <w:szCs w:val="24"/>
        </w:rPr>
        <w:t xml:space="preserve"> на застрояване</w:t>
      </w:r>
      <w:r w:rsidR="007A0832">
        <w:rPr>
          <w:rFonts w:ascii="Times New Roman" w:hAnsi="Times New Roman" w:cs="Times New Roman"/>
          <w:bCs/>
          <w:sz w:val="24"/>
          <w:szCs w:val="24"/>
          <w:lang w:val="en-US"/>
        </w:rPr>
        <w:t xml:space="preserve"> </w:t>
      </w:r>
      <w:r w:rsidR="007A0832">
        <w:rPr>
          <w:rFonts w:ascii="Times New Roman" w:hAnsi="Times New Roman" w:cs="Times New Roman"/>
          <w:bCs/>
          <w:sz w:val="24"/>
          <w:szCs w:val="24"/>
        </w:rPr>
        <w:t>на отстояние от по 4 метра от страничните имотни граници, 6 метра от дъното на имота и на външната имотна граница към местен път с идентификатор 149.514. Като елемент на плана се запазва сграда с идентификатор 149.535.1, за която има акт за узаконяване. Благодаря за вниманието.</w:t>
      </w:r>
    </w:p>
    <w:p w:rsidR="007A0832" w:rsidRDefault="007A0832" w:rsidP="007A0832">
      <w:pPr>
        <w:spacing w:after="0"/>
        <w:ind w:firstLine="708"/>
        <w:jc w:val="both"/>
        <w:rPr>
          <w:rFonts w:ascii="Times New Roman" w:hAnsi="Times New Roman" w:cs="Times New Roman"/>
          <w:bCs/>
          <w:sz w:val="24"/>
          <w:szCs w:val="24"/>
        </w:rPr>
      </w:pP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Арх. Ениманев. Заявки за изказвания? Няма. Режим на гласуване.</w:t>
      </w:r>
    </w:p>
    <w:p w:rsidR="007A0832" w:rsidRDefault="007A0832" w:rsidP="007A0832">
      <w:pPr>
        <w:spacing w:after="0"/>
        <w:jc w:val="both"/>
        <w:rPr>
          <w:rFonts w:ascii="Times New Roman" w:hAnsi="Times New Roman" w:cs="Times New Roman"/>
          <w:bCs/>
          <w:sz w:val="24"/>
          <w:szCs w:val="24"/>
        </w:rPr>
      </w:pPr>
    </w:p>
    <w:p w:rsidR="007A0832" w:rsidRDefault="007A0832" w:rsidP="007A0832">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sidRPr="001C0230">
        <w:rPr>
          <w:rFonts w:ascii="Times New Roman" w:hAnsi="Times New Roman" w:cs="Times New Roman"/>
          <w:b/>
          <w:bCs/>
          <w:sz w:val="24"/>
          <w:szCs w:val="24"/>
        </w:rPr>
        <w:t>КВОРУМ – 41. С 41 гласа „за”, 0 „против” и 0 „въздържали се” се прие</w:t>
      </w:r>
    </w:p>
    <w:p w:rsidR="001C0230" w:rsidRDefault="001C0230" w:rsidP="007A0832">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1C0230" w:rsidRDefault="001C0230" w:rsidP="001C0230">
      <w:pPr>
        <w:keepNext/>
        <w:spacing w:after="0" w:line="240" w:lineRule="auto"/>
        <w:contextualSpacing/>
        <w:jc w:val="center"/>
        <w:outlineLvl w:val="0"/>
        <w:rPr>
          <w:rFonts w:ascii="Times New Roman" w:eastAsia="Times New Roman" w:hAnsi="Times New Roman" w:cs="Times New Roman"/>
          <w:b/>
          <w:sz w:val="28"/>
          <w:szCs w:val="28"/>
          <w:lang w:val="en-US"/>
        </w:rPr>
      </w:pPr>
      <w:r w:rsidRPr="001C0230">
        <w:rPr>
          <w:rFonts w:ascii="Times New Roman" w:eastAsia="Times New Roman" w:hAnsi="Times New Roman" w:cs="Times New Roman"/>
          <w:b/>
          <w:sz w:val="28"/>
          <w:szCs w:val="28"/>
        </w:rPr>
        <w:lastRenderedPageBreak/>
        <w:t>РЕШЕНИЕ № 10</w:t>
      </w:r>
      <w:r w:rsidRPr="001C0230">
        <w:rPr>
          <w:rFonts w:ascii="Times New Roman" w:eastAsia="Times New Roman" w:hAnsi="Times New Roman" w:cs="Times New Roman"/>
          <w:b/>
          <w:sz w:val="28"/>
          <w:szCs w:val="28"/>
          <w:lang w:val="en-US"/>
        </w:rPr>
        <w:t>97</w:t>
      </w:r>
    </w:p>
    <w:p w:rsidR="001C0230" w:rsidRPr="001C0230" w:rsidRDefault="001C0230" w:rsidP="001C0230">
      <w:pPr>
        <w:keepNext/>
        <w:spacing w:after="0" w:line="240" w:lineRule="auto"/>
        <w:contextualSpacing/>
        <w:jc w:val="center"/>
        <w:outlineLvl w:val="0"/>
        <w:rPr>
          <w:rFonts w:ascii="Times New Roman" w:eastAsia="Times New Roman" w:hAnsi="Times New Roman" w:cs="Times New Roman"/>
          <w:b/>
          <w:sz w:val="28"/>
          <w:szCs w:val="28"/>
          <w:lang w:val="en-US"/>
        </w:rPr>
      </w:pPr>
    </w:p>
    <w:p w:rsidR="001C0230" w:rsidRPr="001C0230" w:rsidRDefault="001C0230" w:rsidP="001C0230">
      <w:pPr>
        <w:spacing w:line="252" w:lineRule="auto"/>
        <w:ind w:firstLine="708"/>
        <w:jc w:val="both"/>
        <w:rPr>
          <w:rFonts w:ascii="Times New Roman" w:hAnsi="Times New Roman" w:cs="Times New Roman"/>
          <w:sz w:val="24"/>
          <w:szCs w:val="24"/>
        </w:rPr>
      </w:pPr>
      <w:r w:rsidRPr="001C0230">
        <w:rPr>
          <w:rFonts w:ascii="Times New Roman" w:hAnsi="Times New Roman" w:cs="Times New Roman"/>
          <w:sz w:val="24"/>
          <w:szCs w:val="24"/>
        </w:rPr>
        <w:t xml:space="preserve">На основание чл. 21, ал. 2, във връзка с чл. 21, ал. 1, т. 11 от ЗМСМА, чл. 124а, ал. 1, чл.5 и чл.124б, ал.1 от ЗУТ, във връзка с чл.125, ал.1 и чл.110, ал.1, т.3 от ЗУТ и искане с              вх. </w:t>
      </w:r>
      <w:r w:rsidRPr="001C0230">
        <w:rPr>
          <w:rFonts w:ascii="Times New Roman" w:hAnsi="Times New Roman" w:cs="Times New Roman"/>
          <w:sz w:val="24"/>
          <w:szCs w:val="24"/>
          <w:lang w:val="en-US"/>
        </w:rPr>
        <w:t>№УТ-27-</w:t>
      </w:r>
      <w:r w:rsidRPr="001C0230">
        <w:rPr>
          <w:rFonts w:ascii="Times New Roman" w:hAnsi="Times New Roman" w:cs="Times New Roman"/>
          <w:sz w:val="24"/>
          <w:szCs w:val="24"/>
        </w:rPr>
        <w:t>65</w:t>
      </w:r>
      <w:r w:rsidRPr="001C0230">
        <w:rPr>
          <w:rFonts w:ascii="Times New Roman" w:hAnsi="Times New Roman" w:cs="Times New Roman"/>
          <w:sz w:val="24"/>
          <w:szCs w:val="24"/>
          <w:lang w:val="en-US"/>
        </w:rPr>
        <w:t>/</w:t>
      </w:r>
      <w:r w:rsidRPr="001C0230">
        <w:rPr>
          <w:rFonts w:ascii="Times New Roman" w:hAnsi="Times New Roman" w:cs="Times New Roman"/>
          <w:sz w:val="24"/>
          <w:szCs w:val="24"/>
        </w:rPr>
        <w:t>20</w:t>
      </w:r>
      <w:r w:rsidRPr="001C0230">
        <w:rPr>
          <w:rFonts w:ascii="Times New Roman" w:hAnsi="Times New Roman" w:cs="Times New Roman"/>
          <w:sz w:val="24"/>
          <w:szCs w:val="24"/>
          <w:lang w:val="en-US"/>
        </w:rPr>
        <w:t>.0</w:t>
      </w:r>
      <w:r w:rsidRPr="001C0230">
        <w:rPr>
          <w:rFonts w:ascii="Times New Roman" w:hAnsi="Times New Roman" w:cs="Times New Roman"/>
          <w:sz w:val="24"/>
          <w:szCs w:val="24"/>
        </w:rPr>
        <w:t>6</w:t>
      </w:r>
      <w:r w:rsidRPr="001C0230">
        <w:rPr>
          <w:rFonts w:ascii="Times New Roman" w:hAnsi="Times New Roman" w:cs="Times New Roman"/>
          <w:sz w:val="24"/>
          <w:szCs w:val="24"/>
          <w:lang w:val="en-US"/>
        </w:rPr>
        <w:t>.2022г</w:t>
      </w:r>
      <w:r w:rsidRPr="001C0230">
        <w:rPr>
          <w:rFonts w:ascii="Times New Roman" w:hAnsi="Times New Roman" w:cs="Times New Roman"/>
          <w:sz w:val="24"/>
          <w:szCs w:val="24"/>
        </w:rPr>
        <w:t>. и Молба с рег. индекс 94Б-4252-1</w:t>
      </w:r>
      <w:r w:rsidRPr="001C0230">
        <w:rPr>
          <w:rFonts w:ascii="Times New Roman" w:hAnsi="Times New Roman" w:cs="Times New Roman"/>
          <w:sz w:val="24"/>
          <w:szCs w:val="24"/>
          <w:lang w:val="en-US"/>
        </w:rPr>
        <w:t>#</w:t>
      </w:r>
      <w:r w:rsidRPr="001C0230">
        <w:rPr>
          <w:rFonts w:ascii="Times New Roman" w:hAnsi="Times New Roman" w:cs="Times New Roman"/>
          <w:sz w:val="24"/>
          <w:szCs w:val="24"/>
        </w:rPr>
        <w:t>1/15.07.2022г. от Бюрхан Зияев Халилов, Общински съвет – Русе реши:</w:t>
      </w:r>
    </w:p>
    <w:p w:rsidR="001C0230" w:rsidRPr="001C0230" w:rsidRDefault="001C0230" w:rsidP="001C0230">
      <w:pPr>
        <w:numPr>
          <w:ilvl w:val="0"/>
          <w:numId w:val="22"/>
        </w:numPr>
        <w:tabs>
          <w:tab w:val="left" w:pos="1134"/>
        </w:tabs>
        <w:spacing w:after="0" w:line="240" w:lineRule="auto"/>
        <w:ind w:left="851"/>
        <w:contextualSpacing/>
        <w:jc w:val="both"/>
        <w:rPr>
          <w:rFonts w:ascii="Times New Roman" w:eastAsia="Times New Roman" w:hAnsi="Times New Roman" w:cs="Times New Roman"/>
          <w:sz w:val="24"/>
          <w:szCs w:val="24"/>
        </w:rPr>
      </w:pPr>
      <w:r w:rsidRPr="001C0230">
        <w:rPr>
          <w:rFonts w:ascii="Times New Roman" w:eastAsia="Times New Roman" w:hAnsi="Times New Roman" w:cs="Times New Roman"/>
          <w:sz w:val="24"/>
          <w:szCs w:val="24"/>
        </w:rPr>
        <w:t xml:space="preserve">Одобрява задание за проектиране на  Подробен устройствен план (ПУП) – План за застрояване (ПЗ) на ПИ с идентификатор 63427.149.535 по КККР на гр. Русе, в местност „Касева чешма“, землище на гр. Русе, Община Русе, като се изпълнят изискванията на чл.108, ал.2 от ЗУТ. С проекта ПУП – ПЗ се определи  зона рекреационни дейности – „Вилна зона (Ов)“, съгласно предвижданията на ОУПО – Русе, като се спазят изискванията за параметри на устройствените нормативи за зоната.   </w:t>
      </w:r>
    </w:p>
    <w:p w:rsidR="001C0230" w:rsidRPr="001C0230" w:rsidRDefault="001C0230" w:rsidP="001C0230">
      <w:pPr>
        <w:numPr>
          <w:ilvl w:val="0"/>
          <w:numId w:val="22"/>
        </w:numPr>
        <w:spacing w:after="0" w:line="240" w:lineRule="auto"/>
        <w:ind w:left="851" w:hanging="284"/>
        <w:contextualSpacing/>
        <w:jc w:val="both"/>
        <w:rPr>
          <w:rFonts w:ascii="Times New Roman" w:eastAsia="Times New Roman" w:hAnsi="Times New Roman" w:cs="Times New Roman"/>
          <w:sz w:val="24"/>
          <w:szCs w:val="24"/>
        </w:rPr>
      </w:pPr>
      <w:r w:rsidRPr="001C0230">
        <w:rPr>
          <w:rFonts w:ascii="Times New Roman" w:eastAsia="Times New Roman" w:hAnsi="Times New Roman" w:cs="Times New Roman"/>
          <w:sz w:val="24"/>
          <w:szCs w:val="24"/>
        </w:rPr>
        <w:t xml:space="preserve">Разрешава изработване на ПУП – ПЗ на ПИ с идентификатор 63427.149.535 по КККР на гр. Русе, в местност „Касева чешма“, землище на гр. Русе, Община Русе, в съответствие с одобрено задание в т.1. </w:t>
      </w:r>
    </w:p>
    <w:p w:rsidR="001C0230" w:rsidRPr="001C0230" w:rsidRDefault="001C0230" w:rsidP="001C0230">
      <w:pPr>
        <w:spacing w:line="264" w:lineRule="auto"/>
        <w:jc w:val="both"/>
        <w:rPr>
          <w:rFonts w:ascii="Times New Roman" w:hAnsi="Times New Roman" w:cs="Times New Roman"/>
          <w:sz w:val="24"/>
          <w:szCs w:val="24"/>
        </w:rPr>
      </w:pPr>
      <w:bookmarkStart w:id="0" w:name="_GoBack"/>
      <w:bookmarkEnd w:id="0"/>
      <w:r w:rsidRPr="001C0230">
        <w:rPr>
          <w:rFonts w:ascii="Times New Roman" w:hAnsi="Times New Roman" w:cs="Times New Roman"/>
          <w:sz w:val="24"/>
          <w:szCs w:val="24"/>
        </w:rPr>
        <w:t>ПУП да се изготви в обем и съдържание съгласно изискванията на Наредба №8 на МРРБ за обема и съдържанието на устройствените планове.</w:t>
      </w:r>
    </w:p>
    <w:p w:rsidR="001C0230" w:rsidRPr="001C0230" w:rsidRDefault="001C0230" w:rsidP="001C0230">
      <w:pPr>
        <w:spacing w:line="264" w:lineRule="auto"/>
        <w:ind w:firstLine="660"/>
        <w:jc w:val="both"/>
        <w:rPr>
          <w:rFonts w:ascii="Times New Roman" w:hAnsi="Times New Roman" w:cs="Times New Roman"/>
          <w:sz w:val="24"/>
          <w:szCs w:val="24"/>
        </w:rPr>
      </w:pPr>
      <w:r w:rsidRPr="001C0230">
        <w:rPr>
          <w:rFonts w:ascii="Times New Roman" w:hAnsi="Times New Roman" w:cs="Times New Roman"/>
          <w:sz w:val="24"/>
          <w:szCs w:val="24"/>
        </w:rPr>
        <w:t>Решението подлежи на разгласяване по реда на чл. 124б, ал. 2 от ЗУТ.</w:t>
      </w:r>
    </w:p>
    <w:p w:rsidR="007A0832" w:rsidRDefault="007A0832" w:rsidP="007A0832">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p>
    <w:p w:rsidR="007A0832" w:rsidRDefault="007A0832" w:rsidP="007A0832">
      <w:pPr>
        <w:tabs>
          <w:tab w:val="left" w:pos="142"/>
          <w:tab w:val="left" w:pos="284"/>
          <w:tab w:val="left" w:pos="390"/>
          <w:tab w:val="left" w:pos="709"/>
          <w:tab w:val="left" w:pos="1560"/>
          <w:tab w:val="left" w:pos="4678"/>
        </w:tabs>
        <w:spacing w:after="0"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Точка 29</w:t>
      </w:r>
    </w:p>
    <w:p w:rsidR="007A0832" w:rsidRDefault="007A0832" w:rsidP="007A0832">
      <w:pPr>
        <w:tabs>
          <w:tab w:val="left" w:pos="284"/>
          <w:tab w:val="left" w:pos="390"/>
          <w:tab w:val="left" w:pos="1560"/>
          <w:tab w:val="left" w:pos="4678"/>
        </w:tabs>
        <w:spacing w:after="0" w:line="240" w:lineRule="auto"/>
        <w:jc w:val="both"/>
        <w:outlineLvl w:val="2"/>
        <w:rPr>
          <w:rFonts w:ascii="Times New Roman" w:hAnsi="Times New Roman" w:cs="Times New Roman"/>
          <w:b/>
          <w:bCs/>
          <w:sz w:val="24"/>
          <w:szCs w:val="24"/>
        </w:rPr>
      </w:pPr>
      <w:r w:rsidRPr="007A0832">
        <w:rPr>
          <w:rFonts w:ascii="Times New Roman" w:hAnsi="Times New Roman" w:cs="Times New Roman"/>
          <w:b/>
          <w:bCs/>
          <w:sz w:val="24"/>
          <w:szCs w:val="24"/>
        </w:rPr>
        <w:t>Питания</w:t>
      </w:r>
    </w:p>
    <w:p w:rsidR="007A0832" w:rsidRDefault="007A0832" w:rsidP="007A0832">
      <w:pPr>
        <w:tabs>
          <w:tab w:val="left" w:pos="284"/>
          <w:tab w:val="left" w:pos="390"/>
          <w:tab w:val="left" w:pos="1560"/>
          <w:tab w:val="left" w:pos="4678"/>
        </w:tabs>
        <w:spacing w:after="0" w:line="240" w:lineRule="auto"/>
        <w:jc w:val="both"/>
        <w:outlineLvl w:val="2"/>
        <w:rPr>
          <w:rFonts w:ascii="Times New Roman" w:hAnsi="Times New Roman" w:cs="Times New Roman"/>
          <w:b/>
          <w:bCs/>
          <w:sz w:val="24"/>
          <w:szCs w:val="24"/>
        </w:rPr>
      </w:pPr>
    </w:p>
    <w:p w:rsidR="007A0832" w:rsidRDefault="007A0832" w:rsidP="007A0832">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Продължаваме с питания от общински съветници. Имаме две внесени питания. Първото е от госпожа Биляна Иванова. Заповядайте, госпожо Иванова.</w:t>
      </w:r>
    </w:p>
    <w:p w:rsidR="007A0832" w:rsidRDefault="007A0832" w:rsidP="007A0832">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7A0832">
        <w:rPr>
          <w:rFonts w:ascii="Times New Roman" w:hAnsi="Times New Roman" w:cs="Times New Roman"/>
          <w:b/>
          <w:bCs/>
          <w:sz w:val="24"/>
          <w:szCs w:val="24"/>
        </w:rPr>
        <w:t>Г-жа Биляна Иванова:</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господин Председател. Уважаеми господин Председател, господин Кмет, колеги. Ще прочета питането си.</w:t>
      </w:r>
    </w:p>
    <w:p w:rsidR="007A0832" w:rsidRDefault="00D72AB9" w:rsidP="007A0832">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w:t>
      </w:r>
      <w:r w:rsidR="007A0832">
        <w:rPr>
          <w:rFonts w:ascii="Times New Roman" w:hAnsi="Times New Roman" w:cs="Times New Roman"/>
          <w:bCs/>
          <w:sz w:val="24"/>
          <w:szCs w:val="24"/>
        </w:rPr>
        <w:t>Уважаеми господин Милков, бурята от 06.07 тази година нанесе сериозни щети на града</w:t>
      </w:r>
      <w:r>
        <w:rPr>
          <w:rFonts w:ascii="Times New Roman" w:hAnsi="Times New Roman" w:cs="Times New Roman"/>
          <w:bCs/>
          <w:sz w:val="24"/>
          <w:szCs w:val="24"/>
        </w:rPr>
        <w:t xml:space="preserve"> ни, като не пропусна и новоизградените на „Алеи Възраждане“ паркоместа. Към мен се обърнаха граждани живеещи в жилищните блокове „Вит“ и „Струмица“ сериозно притеснени от състоянието на паркоместата. При почти всички джобове от блок „Вит“ до края на блок „Струмица“ има пропадане на земна маса, което създава опасност за паркираните там автомобили. По данни на живущи в района, до този момент паркоместата са били редовно използвани, но след пропадането хората търсят други места, където да оставят автомобилите си. Предвид изложеното, моля да получа отговор на следните въпроси:</w:t>
      </w:r>
    </w:p>
    <w:p w:rsidR="00D72AB9" w:rsidRPr="00D72AB9" w:rsidRDefault="00D72AB9" w:rsidP="00D72AB9">
      <w:pPr>
        <w:pStyle w:val="a7"/>
        <w:numPr>
          <w:ilvl w:val="0"/>
          <w:numId w:val="2"/>
        </w:num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lang w:val="bg-BG"/>
        </w:rPr>
        <w:t>Какъв е срокът на гаранцията по договора за изграждането на паркоместата по протежението на „Алеи Възраждане“?</w:t>
      </w:r>
    </w:p>
    <w:p w:rsidR="00D72AB9" w:rsidRPr="00D72AB9" w:rsidRDefault="00D72AB9" w:rsidP="00D72AB9">
      <w:pPr>
        <w:pStyle w:val="a7"/>
        <w:numPr>
          <w:ilvl w:val="0"/>
          <w:numId w:val="2"/>
        </w:num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lang w:val="bg-BG"/>
        </w:rPr>
        <w:t>Ангажиран ли е строителят с извършване на ремонт по гаранционна отговорност?</w:t>
      </w:r>
    </w:p>
    <w:p w:rsidR="00D72AB9" w:rsidRDefault="00D72AB9" w:rsidP="00D72AB9">
      <w:pPr>
        <w:pStyle w:val="a7"/>
        <w:numPr>
          <w:ilvl w:val="0"/>
          <w:numId w:val="2"/>
        </w:num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sidRPr="00D72AB9">
        <w:rPr>
          <w:rFonts w:ascii="Times New Roman" w:hAnsi="Times New Roman" w:cs="Times New Roman"/>
          <w:bCs/>
          <w:sz w:val="24"/>
          <w:szCs w:val="24"/>
        </w:rPr>
        <w:t>В какъв срок ще бъде възстановена настилката на посочените паркоместа?</w:t>
      </w:r>
    </w:p>
    <w:p w:rsidR="00D72AB9" w:rsidRDefault="00D72AB9" w:rsidP="00D72AB9">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Благодаря.</w:t>
      </w:r>
    </w:p>
    <w:p w:rsidR="00D72AB9" w:rsidRDefault="00D72AB9" w:rsidP="00D72AB9">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
          <w:bCs/>
          <w:sz w:val="24"/>
          <w:szCs w:val="24"/>
        </w:rPr>
        <w:t xml:space="preserve">     </w:t>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на госпожа Иванова. Господин Димитър Недев ще отговори. Заповядайте.</w:t>
      </w:r>
    </w:p>
    <w:p w:rsidR="00D72AB9" w:rsidRDefault="00D72AB9" w:rsidP="00D72AB9">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D72AB9">
        <w:rPr>
          <w:rFonts w:ascii="Times New Roman" w:hAnsi="Times New Roman" w:cs="Times New Roman"/>
          <w:b/>
          <w:bCs/>
          <w:sz w:val="24"/>
          <w:szCs w:val="24"/>
        </w:rPr>
        <w:t>Г-н Димитър Недев:</w:t>
      </w:r>
      <w:r>
        <w:rPr>
          <w:rFonts w:ascii="Times New Roman" w:hAnsi="Times New Roman" w:cs="Times New Roman"/>
          <w:b/>
          <w:bCs/>
          <w:sz w:val="24"/>
          <w:szCs w:val="24"/>
        </w:rPr>
        <w:t xml:space="preserve"> </w:t>
      </w:r>
      <w:r w:rsidR="00CC7767">
        <w:rPr>
          <w:rFonts w:ascii="Times New Roman" w:hAnsi="Times New Roman" w:cs="Times New Roman"/>
          <w:bCs/>
          <w:sz w:val="24"/>
          <w:szCs w:val="24"/>
        </w:rPr>
        <w:t xml:space="preserve">Уважаеми господин Председател, уважаеми общински съветници, госпожо Иванова. В отговор на Вашите въпроси. </w:t>
      </w:r>
      <w:r w:rsidR="00CC7767" w:rsidRPr="00CC7767">
        <w:rPr>
          <w:rFonts w:ascii="Times New Roman" w:hAnsi="Times New Roman" w:cs="Times New Roman"/>
          <w:bCs/>
          <w:sz w:val="24"/>
          <w:szCs w:val="24"/>
        </w:rPr>
        <w:t>Какъв е срокът на гаранцията по договора за изграждане на паркоместа по протежението на Алеи Възраждане?</w:t>
      </w:r>
    </w:p>
    <w:p w:rsidR="00CC7767" w:rsidRDefault="00CC7767" w:rsidP="00CC7767">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lastRenderedPageBreak/>
        <w:tab/>
        <w:t xml:space="preserve">    </w:t>
      </w:r>
      <w:r>
        <w:rPr>
          <w:rFonts w:ascii="Times New Roman" w:hAnsi="Times New Roman" w:cs="Times New Roman"/>
          <w:b/>
          <w:bCs/>
          <w:sz w:val="24"/>
          <w:szCs w:val="24"/>
        </w:rPr>
        <w:t xml:space="preserve">      </w:t>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Колеги, моля за тишина. Господин Григоров, мога ли да помоля да приключите разговора Ви? Господин Григоров…. Да. Господин Недев, заповядайте.</w:t>
      </w:r>
    </w:p>
    <w:p w:rsidR="00CC7767" w:rsidRDefault="00CC7767" w:rsidP="00CC7767">
      <w:pPr>
        <w:spacing w:after="0" w:line="240" w:lineRule="auto"/>
        <w:ind w:right="1"/>
        <w:jc w:val="both"/>
        <w:rPr>
          <w:rFonts w:ascii="Times New Roman" w:hAnsi="Times New Roman" w:cs="Times New Roman"/>
          <w:sz w:val="24"/>
          <w:szCs w:val="24"/>
        </w:rPr>
      </w:pPr>
      <w:r>
        <w:rPr>
          <w:rFonts w:ascii="Times New Roman" w:hAnsi="Times New Roman" w:cs="Times New Roman"/>
          <w:bCs/>
          <w:sz w:val="24"/>
          <w:szCs w:val="24"/>
        </w:rPr>
        <w:tab/>
      </w:r>
      <w:r w:rsidR="007866E4">
        <w:rPr>
          <w:rFonts w:ascii="Times New Roman" w:hAnsi="Times New Roman" w:cs="Times New Roman"/>
          <w:bCs/>
          <w:sz w:val="24"/>
          <w:szCs w:val="24"/>
        </w:rPr>
        <w:t xml:space="preserve">   </w:t>
      </w:r>
      <w:r w:rsidRPr="00D72AB9">
        <w:rPr>
          <w:rFonts w:ascii="Times New Roman" w:hAnsi="Times New Roman" w:cs="Times New Roman"/>
          <w:b/>
          <w:bCs/>
          <w:sz w:val="24"/>
          <w:szCs w:val="24"/>
        </w:rPr>
        <w:t>Г-н Димитър Недев:</w:t>
      </w:r>
      <w:r>
        <w:rPr>
          <w:rFonts w:ascii="Times New Roman" w:hAnsi="Times New Roman" w:cs="Times New Roman"/>
          <w:b/>
          <w:bCs/>
          <w:sz w:val="24"/>
          <w:szCs w:val="24"/>
        </w:rPr>
        <w:t xml:space="preserve"> </w:t>
      </w:r>
      <w:r w:rsidRPr="00CC7767">
        <w:rPr>
          <w:rFonts w:ascii="Times New Roman" w:hAnsi="Times New Roman" w:cs="Times New Roman"/>
          <w:sz w:val="24"/>
          <w:szCs w:val="24"/>
        </w:rPr>
        <w:t>Между Община Русе и „Полистрой – 2001“ ЕООД е сключен Договор №СОО-25/29.08.2019 г. за изпълнение на строителни и монтажни работи за обект: „Обособяване на зони за паркиране успоредно на ул. „Алеи Възраждане“, гр. Русе“. На основание чл. 11, ал. 1 на Договора, Изпълнителят се задължава да отстранява за своя сметка скритите недостатъци и появилите се впо</w:t>
      </w:r>
      <w:r>
        <w:rPr>
          <w:rFonts w:ascii="Times New Roman" w:hAnsi="Times New Roman" w:cs="Times New Roman"/>
          <w:sz w:val="24"/>
          <w:szCs w:val="24"/>
        </w:rPr>
        <w:t>следствие дефекти в периода на гаранционния срок</w:t>
      </w:r>
      <w:r w:rsidRPr="00CC7767">
        <w:rPr>
          <w:rFonts w:ascii="Times New Roman" w:hAnsi="Times New Roman" w:cs="Times New Roman"/>
          <w:sz w:val="24"/>
          <w:szCs w:val="24"/>
        </w:rPr>
        <w:t>. Гаранционният срок започва да тече от деня на въвеждане на строежа в експлоатация. За строежа е издадено Раз</w:t>
      </w:r>
      <w:r>
        <w:rPr>
          <w:rFonts w:ascii="Times New Roman" w:hAnsi="Times New Roman" w:cs="Times New Roman"/>
          <w:sz w:val="24"/>
          <w:szCs w:val="24"/>
        </w:rPr>
        <w:t xml:space="preserve">решение за ползване от дата </w:t>
      </w:r>
      <w:r w:rsidRPr="00CC7767">
        <w:rPr>
          <w:rFonts w:ascii="Times New Roman" w:hAnsi="Times New Roman" w:cs="Times New Roman"/>
          <w:sz w:val="24"/>
          <w:szCs w:val="24"/>
        </w:rPr>
        <w:t xml:space="preserve">05.06.2020 г. от Началника на Регионална дирекция за национален строителен контрол – Русе. Съгласно чл. 20, ал. 4, </w:t>
      </w:r>
      <w:r>
        <w:rPr>
          <w:rFonts w:ascii="Times New Roman" w:hAnsi="Times New Roman" w:cs="Times New Roman"/>
          <w:sz w:val="24"/>
          <w:szCs w:val="24"/>
        </w:rPr>
        <w:t>т. 9 от Наредба №2</w:t>
      </w:r>
      <w:r w:rsidRPr="00CC7767">
        <w:rPr>
          <w:rFonts w:ascii="Times New Roman" w:hAnsi="Times New Roman" w:cs="Times New Roman"/>
          <w:sz w:val="24"/>
          <w:szCs w:val="24"/>
        </w:rPr>
        <w:t>, минималния гаранционен срок е 2 години.</w:t>
      </w:r>
      <w:r>
        <w:rPr>
          <w:rFonts w:ascii="Times New Roman" w:hAnsi="Times New Roman" w:cs="Times New Roman"/>
          <w:sz w:val="24"/>
          <w:szCs w:val="24"/>
        </w:rPr>
        <w:t xml:space="preserve"> </w:t>
      </w:r>
      <w:r w:rsidRPr="00CC7767">
        <w:rPr>
          <w:rFonts w:ascii="Times New Roman" w:hAnsi="Times New Roman" w:cs="Times New Roman"/>
          <w:sz w:val="24"/>
          <w:szCs w:val="24"/>
        </w:rPr>
        <w:t>Видно от гореиз</w:t>
      </w:r>
      <w:r>
        <w:rPr>
          <w:rFonts w:ascii="Times New Roman" w:hAnsi="Times New Roman" w:cs="Times New Roman"/>
          <w:sz w:val="24"/>
          <w:szCs w:val="24"/>
        </w:rPr>
        <w:t>ложеното, гаранционния срок е изтекъл.</w:t>
      </w:r>
    </w:p>
    <w:p w:rsidR="00CC7767" w:rsidRPr="00CC7767" w:rsidRDefault="00CC7767" w:rsidP="00CC7767">
      <w:pPr>
        <w:spacing w:after="0" w:line="240" w:lineRule="auto"/>
        <w:ind w:right="1"/>
        <w:jc w:val="both"/>
        <w:rPr>
          <w:rFonts w:ascii="Times New Roman" w:hAnsi="Times New Roman" w:cs="Times New Roman"/>
          <w:b/>
          <w:sz w:val="24"/>
          <w:szCs w:val="24"/>
        </w:rPr>
      </w:pPr>
      <w:r w:rsidRPr="00CC7767">
        <w:rPr>
          <w:rFonts w:ascii="Times New Roman" w:hAnsi="Times New Roman" w:cs="Times New Roman"/>
          <w:b/>
          <w:sz w:val="24"/>
          <w:szCs w:val="24"/>
        </w:rPr>
        <w:t>Въпрос №2: Ангажиран ли е строителят с извършване на ремонт по гаранционна отговорност?</w:t>
      </w:r>
    </w:p>
    <w:p w:rsidR="00CC7767" w:rsidRPr="00CC7767" w:rsidRDefault="00CC7767" w:rsidP="00CC7767">
      <w:pPr>
        <w:spacing w:after="0" w:line="240" w:lineRule="auto"/>
        <w:ind w:right="1"/>
        <w:jc w:val="both"/>
        <w:rPr>
          <w:rFonts w:ascii="Times New Roman" w:hAnsi="Times New Roman" w:cs="Times New Roman"/>
          <w:sz w:val="24"/>
          <w:szCs w:val="24"/>
        </w:rPr>
      </w:pPr>
      <w:r w:rsidRPr="00CC7767">
        <w:rPr>
          <w:rFonts w:ascii="Times New Roman" w:hAnsi="Times New Roman" w:cs="Times New Roman"/>
          <w:sz w:val="24"/>
          <w:szCs w:val="24"/>
        </w:rPr>
        <w:tab/>
        <w:t>Въпреки предоставения отговор по Въ</w:t>
      </w:r>
      <w:r>
        <w:rPr>
          <w:rFonts w:ascii="Times New Roman" w:hAnsi="Times New Roman" w:cs="Times New Roman"/>
          <w:sz w:val="24"/>
          <w:szCs w:val="24"/>
        </w:rPr>
        <w:t xml:space="preserve">прос №1, Община Русе е била в контакт с Изпълнителя на строежа. Същият </w:t>
      </w:r>
      <w:r w:rsidRPr="00CC7767">
        <w:rPr>
          <w:rFonts w:ascii="Times New Roman" w:hAnsi="Times New Roman" w:cs="Times New Roman"/>
          <w:sz w:val="24"/>
          <w:szCs w:val="24"/>
        </w:rPr>
        <w:t xml:space="preserve">е </w:t>
      </w:r>
      <w:r>
        <w:rPr>
          <w:rFonts w:ascii="Times New Roman" w:hAnsi="Times New Roman" w:cs="Times New Roman"/>
          <w:sz w:val="24"/>
          <w:szCs w:val="24"/>
        </w:rPr>
        <w:t>поел ангажименти пред Община Русе</w:t>
      </w:r>
      <w:r w:rsidRPr="00CC7767">
        <w:rPr>
          <w:rFonts w:ascii="Times New Roman" w:hAnsi="Times New Roman" w:cs="Times New Roman"/>
          <w:sz w:val="24"/>
          <w:szCs w:val="24"/>
        </w:rPr>
        <w:t xml:space="preserve"> да отстрани появилите се дефекти за своя сметка</w:t>
      </w:r>
      <w:r w:rsidR="007866E4">
        <w:rPr>
          <w:rFonts w:ascii="Times New Roman" w:hAnsi="Times New Roman" w:cs="Times New Roman"/>
          <w:sz w:val="24"/>
          <w:szCs w:val="24"/>
        </w:rPr>
        <w:t xml:space="preserve"> независимо, че е изтекъл срока на гаранционния срок</w:t>
      </w:r>
      <w:r w:rsidRPr="00CC7767">
        <w:rPr>
          <w:rFonts w:ascii="Times New Roman" w:hAnsi="Times New Roman" w:cs="Times New Roman"/>
          <w:sz w:val="24"/>
          <w:szCs w:val="24"/>
        </w:rPr>
        <w:t>.</w:t>
      </w:r>
      <w:r w:rsidR="007866E4">
        <w:rPr>
          <w:rFonts w:ascii="Times New Roman" w:hAnsi="Times New Roman" w:cs="Times New Roman"/>
          <w:sz w:val="24"/>
          <w:szCs w:val="24"/>
        </w:rPr>
        <w:t xml:space="preserve"> </w:t>
      </w:r>
    </w:p>
    <w:p w:rsidR="007866E4" w:rsidRPr="007866E4" w:rsidRDefault="007866E4" w:rsidP="007866E4">
      <w:pPr>
        <w:spacing w:after="0" w:line="240" w:lineRule="auto"/>
        <w:ind w:right="1"/>
        <w:jc w:val="both"/>
        <w:rPr>
          <w:rFonts w:ascii="Times New Roman" w:hAnsi="Times New Roman" w:cs="Times New Roman"/>
          <w:b/>
          <w:sz w:val="24"/>
          <w:szCs w:val="24"/>
        </w:rPr>
      </w:pPr>
      <w:r w:rsidRPr="007866E4">
        <w:rPr>
          <w:rFonts w:ascii="Times New Roman" w:hAnsi="Times New Roman" w:cs="Times New Roman"/>
          <w:b/>
          <w:sz w:val="24"/>
          <w:szCs w:val="24"/>
        </w:rPr>
        <w:t>Въпрос №3: В какъв срок ще бъде възстановена настилката на посочените паркоместа?</w:t>
      </w:r>
    </w:p>
    <w:p w:rsidR="007866E4" w:rsidRDefault="007866E4" w:rsidP="007866E4">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Отговора е, че настилката </w:t>
      </w:r>
      <w:r w:rsidRPr="007866E4">
        <w:rPr>
          <w:rFonts w:ascii="Times New Roman" w:hAnsi="Times New Roman" w:cs="Times New Roman"/>
          <w:sz w:val="24"/>
          <w:szCs w:val="24"/>
        </w:rPr>
        <w:t>ще бъде възстановена до края на м. септември</w:t>
      </w:r>
      <w:r>
        <w:rPr>
          <w:rFonts w:ascii="Times New Roman" w:hAnsi="Times New Roman" w:cs="Times New Roman"/>
          <w:sz w:val="24"/>
          <w:szCs w:val="24"/>
        </w:rPr>
        <w:t>, но считам предвид продължаващите ремонтни дейности на ВиК проекта. Те не са приключили в района на ул. „Яребична“ и от училище „Братя Миладинови“ в посока на комплекс „Локомотив“, този срок няма да бъде спазен и предполагам това ще стане с приключване на ВиК цикъла</w:t>
      </w:r>
      <w:r w:rsidRPr="007866E4">
        <w:rPr>
          <w:rFonts w:ascii="Times New Roman" w:hAnsi="Times New Roman" w:cs="Times New Roman"/>
          <w:sz w:val="24"/>
          <w:szCs w:val="24"/>
        </w:rPr>
        <w:t>.</w:t>
      </w:r>
    </w:p>
    <w:p w:rsidR="007866E4" w:rsidRDefault="007866E4" w:rsidP="007866E4">
      <w:pPr>
        <w:spacing w:after="0" w:line="24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 xml:space="preserve">         </w:t>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на господин Недев. Имате ли уточняващи въпроси или становище? Заповядайте.</w:t>
      </w:r>
    </w:p>
    <w:p w:rsidR="007866E4" w:rsidRDefault="007866E4" w:rsidP="007866E4">
      <w:pPr>
        <w:spacing w:after="0" w:line="240" w:lineRule="auto"/>
        <w:ind w:right="1" w:firstLine="708"/>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7866E4">
        <w:rPr>
          <w:rFonts w:ascii="Times New Roman" w:hAnsi="Times New Roman" w:cs="Times New Roman"/>
          <w:b/>
          <w:bCs/>
          <w:sz w:val="24"/>
          <w:szCs w:val="24"/>
        </w:rPr>
        <w:t>Г-жа Биляна Иванова:</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господин Председател. Уважаеми господин Недев, благодаря Ви за отговора и своевременната реакция на Община Русе в този случай</w:t>
      </w:r>
      <w:r w:rsidR="00694912">
        <w:rPr>
          <w:rFonts w:ascii="Times New Roman" w:hAnsi="Times New Roman" w:cs="Times New Roman"/>
          <w:bCs/>
          <w:sz w:val="24"/>
          <w:szCs w:val="24"/>
        </w:rPr>
        <w:t>, ако и вече гаранционната отговорност да е изтекла</w:t>
      </w:r>
      <w:r>
        <w:rPr>
          <w:rFonts w:ascii="Times New Roman" w:hAnsi="Times New Roman" w:cs="Times New Roman"/>
          <w:bCs/>
          <w:sz w:val="24"/>
          <w:szCs w:val="24"/>
        </w:rPr>
        <w:t xml:space="preserve">. </w:t>
      </w:r>
      <w:r w:rsidR="00694912">
        <w:rPr>
          <w:rFonts w:ascii="Times New Roman" w:hAnsi="Times New Roman" w:cs="Times New Roman"/>
          <w:bCs/>
          <w:sz w:val="24"/>
          <w:szCs w:val="24"/>
        </w:rPr>
        <w:t>Ще следя случая и се надявам наистина в най-кратки срокове да може да бъде възстановено, защото там сериозно, на места са наистина много сериозни пропаданията и доколкото ми казаха гражданите в района, там всичко е било под вода в резултат от въпросната буря, така че ще проследя. И още веднъж благодаря за бързата реакция.</w:t>
      </w:r>
    </w:p>
    <w:p w:rsidR="00694912" w:rsidRDefault="00694912" w:rsidP="00694912">
      <w:pPr>
        <w:spacing w:after="0" w:line="240" w:lineRule="auto"/>
        <w:ind w:right="1"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Следващото питане е от общинските съветници от Демократична България. Госпожа Деана Тонева ще го представи. Заповядайте.</w:t>
      </w:r>
    </w:p>
    <w:p w:rsidR="00694912" w:rsidRDefault="00694912" w:rsidP="00694912">
      <w:pPr>
        <w:spacing w:after="0" w:line="240" w:lineRule="auto"/>
        <w:ind w:right="1" w:firstLine="708"/>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694912">
        <w:rPr>
          <w:rFonts w:ascii="Times New Roman" w:hAnsi="Times New Roman" w:cs="Times New Roman"/>
          <w:b/>
          <w:bCs/>
          <w:sz w:val="24"/>
          <w:szCs w:val="24"/>
        </w:rPr>
        <w:t>Г-жа Деана Тонева:</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Независимо, че вече имаше подобен въпрос, който </w:t>
      </w:r>
      <w:r w:rsidRPr="00694912">
        <w:rPr>
          <w:rFonts w:ascii="Times New Roman" w:hAnsi="Times New Roman" w:cs="Times New Roman"/>
          <w:bCs/>
          <w:sz w:val="24"/>
          <w:szCs w:val="24"/>
        </w:rPr>
        <w:t xml:space="preserve">извънредно </w:t>
      </w:r>
      <w:r>
        <w:rPr>
          <w:rFonts w:ascii="Times New Roman" w:hAnsi="Times New Roman" w:cs="Times New Roman"/>
          <w:bCs/>
          <w:sz w:val="24"/>
          <w:szCs w:val="24"/>
        </w:rPr>
        <w:t>беше зададен от госпожа Елеонора Николова и господин Милков отговори на този въпрос, аз бих искала да ви запозная с нашето питане на общински съветници от „Демократична България“, тъй като русенци ни помолиха да питаме кмета.</w:t>
      </w:r>
    </w:p>
    <w:p w:rsidR="00694912" w:rsidRDefault="00694912" w:rsidP="00694912">
      <w:pPr>
        <w:spacing w:after="0" w:line="240" w:lineRule="auto"/>
        <w:ind w:right="1" w:firstLine="708"/>
        <w:jc w:val="both"/>
        <w:rPr>
          <w:rFonts w:ascii="Times New Roman" w:hAnsi="Times New Roman" w:cs="Times New Roman"/>
          <w:bCs/>
          <w:sz w:val="24"/>
          <w:szCs w:val="24"/>
        </w:rPr>
      </w:pPr>
      <w:r>
        <w:rPr>
          <w:rFonts w:ascii="Times New Roman" w:hAnsi="Times New Roman" w:cs="Times New Roman"/>
          <w:bCs/>
          <w:sz w:val="24"/>
          <w:szCs w:val="24"/>
        </w:rPr>
        <w:t>Уважаеми господин Милков, настоящото питане е във връзка с факта, че Община Русе остана без обещаните от държавата 7,8 млн. лева за ремонт на улици, за които Вие съобщихте на пресконференция състояла се на 01.08.2022 година. Средствата бяха обещани официално от МРРБ по време на редовното правителство, като те трябваше да се използват за цялостно асфалтиране на улици, по които ВиК е възстановила само разкопаната по проект траншея. Моля да отговорите на следните въпроси, които вълнуват всички русенци:</w:t>
      </w:r>
    </w:p>
    <w:p w:rsidR="00694912" w:rsidRPr="00694912" w:rsidRDefault="00694912" w:rsidP="00694912">
      <w:pPr>
        <w:pStyle w:val="a7"/>
        <w:numPr>
          <w:ilvl w:val="0"/>
          <w:numId w:val="3"/>
        </w:numPr>
        <w:spacing w:after="0" w:line="240" w:lineRule="auto"/>
        <w:ind w:right="1"/>
        <w:jc w:val="both"/>
        <w:rPr>
          <w:rFonts w:ascii="Times New Roman" w:hAnsi="Times New Roman" w:cs="Times New Roman"/>
          <w:bCs/>
          <w:sz w:val="24"/>
          <w:szCs w:val="24"/>
        </w:rPr>
      </w:pPr>
      <w:r>
        <w:rPr>
          <w:rFonts w:ascii="Times New Roman" w:hAnsi="Times New Roman" w:cs="Times New Roman"/>
          <w:bCs/>
          <w:sz w:val="24"/>
          <w:szCs w:val="24"/>
          <w:lang w:val="bg-BG"/>
        </w:rPr>
        <w:lastRenderedPageBreak/>
        <w:t>Защо в списъка на обекти за линейна, техническа инфраструктура, общинска пътна и улична мрежа и ВиК инфраструктура, съгласно Решение №711/30.09.2022г., качено на сайта на МРРБ, Община Русе липсва. Известна ли Ви е причината за това отпадане на Община Русе от този списък?</w:t>
      </w:r>
    </w:p>
    <w:p w:rsidR="0026168A" w:rsidRPr="0026168A" w:rsidRDefault="00694912" w:rsidP="0026168A">
      <w:pPr>
        <w:pStyle w:val="a7"/>
        <w:numPr>
          <w:ilvl w:val="0"/>
          <w:numId w:val="3"/>
        </w:numPr>
        <w:spacing w:after="0" w:line="240" w:lineRule="auto"/>
        <w:ind w:right="1"/>
        <w:jc w:val="both"/>
        <w:rPr>
          <w:rFonts w:ascii="Times New Roman" w:hAnsi="Times New Roman" w:cs="Times New Roman"/>
          <w:bCs/>
          <w:sz w:val="24"/>
          <w:szCs w:val="24"/>
        </w:rPr>
      </w:pPr>
      <w:r>
        <w:rPr>
          <w:rFonts w:ascii="Times New Roman" w:hAnsi="Times New Roman" w:cs="Times New Roman"/>
          <w:bCs/>
          <w:sz w:val="24"/>
          <w:szCs w:val="24"/>
          <w:lang w:val="bg-BG"/>
        </w:rPr>
        <w:t>Вярно ли е следното твърдение на служебния министър Иван Шишков в интервю пред „Медияпул“</w:t>
      </w:r>
      <w:r w:rsidR="0026168A">
        <w:rPr>
          <w:rFonts w:ascii="Times New Roman" w:hAnsi="Times New Roman" w:cs="Times New Roman"/>
          <w:bCs/>
          <w:sz w:val="24"/>
          <w:szCs w:val="24"/>
          <w:lang w:val="bg-BG"/>
        </w:rPr>
        <w:t>: „Около 30-на общини няма да получат средства. Това става, защото не са представили необходимите документи. Бях изключително изненадан, че сред тях е Община Русе“.</w:t>
      </w:r>
    </w:p>
    <w:p w:rsidR="0026168A" w:rsidRPr="0026168A" w:rsidRDefault="0026168A" w:rsidP="0026168A">
      <w:pPr>
        <w:pStyle w:val="a7"/>
        <w:numPr>
          <w:ilvl w:val="0"/>
          <w:numId w:val="3"/>
        </w:numPr>
        <w:spacing w:after="0" w:line="240" w:lineRule="auto"/>
        <w:ind w:right="1"/>
        <w:jc w:val="both"/>
        <w:rPr>
          <w:rFonts w:ascii="Times New Roman" w:hAnsi="Times New Roman" w:cs="Times New Roman"/>
          <w:bCs/>
          <w:sz w:val="24"/>
          <w:szCs w:val="24"/>
        </w:rPr>
      </w:pPr>
      <w:r>
        <w:rPr>
          <w:rFonts w:ascii="Times New Roman" w:hAnsi="Times New Roman" w:cs="Times New Roman"/>
          <w:bCs/>
          <w:sz w:val="24"/>
          <w:szCs w:val="24"/>
          <w:lang w:val="bg-BG"/>
        </w:rPr>
        <w:t>В интервю във в. „Бряг“, Заместник-кмет госпожа Магдалина Илиева, заявява, че в отговор на писмо от МРРБ са декларирали, кои обекти имат разрешение за строеж, като в него не се е изисквало изпращане на събраната строителна документация или копие от решение за строежа.</w:t>
      </w:r>
    </w:p>
    <w:p w:rsidR="0026168A" w:rsidRDefault="0026168A" w:rsidP="0026168A">
      <w:pPr>
        <w:spacing w:after="0" w:line="240" w:lineRule="auto"/>
        <w:ind w:right="1"/>
        <w:jc w:val="both"/>
        <w:rPr>
          <w:rFonts w:ascii="Times New Roman" w:hAnsi="Times New Roman" w:cs="Times New Roman"/>
          <w:bCs/>
          <w:sz w:val="24"/>
          <w:szCs w:val="24"/>
        </w:rPr>
      </w:pPr>
      <w:r>
        <w:rPr>
          <w:rFonts w:ascii="Times New Roman" w:hAnsi="Times New Roman" w:cs="Times New Roman"/>
          <w:bCs/>
          <w:sz w:val="24"/>
          <w:szCs w:val="24"/>
        </w:rPr>
        <w:t>В интерес на русенските граждани настояваме да предоставите информация във връзка с нашите въпроси и да приложите писмото на МРРБ, за да видим дали това твърдение на госпожа Илиева е вярно.</w:t>
      </w:r>
    </w:p>
    <w:p w:rsidR="0026168A" w:rsidRDefault="0026168A" w:rsidP="0026168A">
      <w:pPr>
        <w:spacing w:after="0" w:line="240" w:lineRule="auto"/>
        <w:ind w:right="1"/>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госпожа Тонева. Господин Недев виждам, че ще отговори.</w:t>
      </w:r>
    </w:p>
    <w:p w:rsidR="0026168A" w:rsidRDefault="0026168A" w:rsidP="0026168A">
      <w:pPr>
        <w:spacing w:after="0" w:line="240" w:lineRule="auto"/>
        <w:ind w:right="1"/>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Pr="0026168A">
        <w:rPr>
          <w:rFonts w:ascii="Times New Roman" w:hAnsi="Times New Roman" w:cs="Times New Roman"/>
          <w:b/>
          <w:bCs/>
          <w:sz w:val="24"/>
          <w:szCs w:val="24"/>
        </w:rPr>
        <w:t>Г-н Димитър Недев:</w:t>
      </w:r>
      <w:r>
        <w:rPr>
          <w:rFonts w:ascii="Times New Roman" w:hAnsi="Times New Roman" w:cs="Times New Roman"/>
          <w:b/>
          <w:bCs/>
          <w:sz w:val="24"/>
          <w:szCs w:val="24"/>
        </w:rPr>
        <w:t xml:space="preserve"> </w:t>
      </w:r>
      <w:r>
        <w:rPr>
          <w:rFonts w:ascii="Times New Roman" w:hAnsi="Times New Roman" w:cs="Times New Roman"/>
          <w:bCs/>
          <w:sz w:val="24"/>
          <w:szCs w:val="24"/>
        </w:rPr>
        <w:t>Уважаеми господин Председател, уважаема госпожо Тонева. Предполагам сте видели отговора, който ние…(шум от зала). Добре, той е три листа. Не знам дали трябва да го чета или да Ви говоря.</w:t>
      </w:r>
    </w:p>
    <w:p w:rsidR="0026168A" w:rsidRDefault="0026168A" w:rsidP="0026168A">
      <w:pPr>
        <w:spacing w:after="0" w:line="240" w:lineRule="auto"/>
        <w:ind w:right="1"/>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Няма как да го види. Процедурата изисква аз да й го връча след като го представи питането си.</w:t>
      </w:r>
    </w:p>
    <w:p w:rsidR="0026168A" w:rsidRDefault="0026168A" w:rsidP="0026168A">
      <w:pPr>
        <w:spacing w:after="0" w:line="240" w:lineRule="auto"/>
        <w:ind w:right="1"/>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Pr="0026168A">
        <w:rPr>
          <w:rFonts w:ascii="Times New Roman" w:hAnsi="Times New Roman" w:cs="Times New Roman"/>
          <w:b/>
          <w:bCs/>
          <w:sz w:val="24"/>
          <w:szCs w:val="24"/>
        </w:rPr>
        <w:t>Г-н Димитър Недев:</w:t>
      </w:r>
      <w:r>
        <w:rPr>
          <w:rFonts w:ascii="Times New Roman" w:hAnsi="Times New Roman" w:cs="Times New Roman"/>
          <w:b/>
          <w:bCs/>
          <w:sz w:val="24"/>
          <w:szCs w:val="24"/>
        </w:rPr>
        <w:t xml:space="preserve"> </w:t>
      </w:r>
      <w:r>
        <w:rPr>
          <w:rFonts w:ascii="Times New Roman" w:hAnsi="Times New Roman" w:cs="Times New Roman"/>
          <w:bCs/>
          <w:sz w:val="24"/>
          <w:szCs w:val="24"/>
        </w:rPr>
        <w:t>Да, извинявам се. Аз избързах малко. По-добре да Ви кажа няколко неща, отколкото да Ви чета тази материя. Мисля, че ще е по-добре за всички. Директно на въпросите.</w:t>
      </w:r>
    </w:p>
    <w:p w:rsidR="0026168A" w:rsidRDefault="00CB79DA" w:rsidP="0026168A">
      <w:pPr>
        <w:spacing w:after="0" w:line="240" w:lineRule="auto"/>
        <w:ind w:right="1"/>
        <w:jc w:val="both"/>
        <w:rPr>
          <w:rFonts w:ascii="Times New Roman" w:hAnsi="Times New Roman" w:cs="Times New Roman"/>
          <w:b/>
          <w:bCs/>
          <w:sz w:val="24"/>
          <w:szCs w:val="24"/>
        </w:rPr>
      </w:pPr>
      <w:r w:rsidRPr="00CB79DA">
        <w:rPr>
          <w:rFonts w:ascii="Times New Roman" w:hAnsi="Times New Roman" w:cs="Times New Roman"/>
          <w:b/>
          <w:bCs/>
          <w:sz w:val="24"/>
          <w:szCs w:val="24"/>
        </w:rPr>
        <w:t>Въпрос 1: Защо в списъка на обекти за линейна, техническа инфраструктура, общинска пътна и улична мрежа и ВиК инфраструктура, съгласно Решение №711/30.09.2022г., качено на сайта на МРРБ, Община Русе липсва. Известна ли Ви е причината за това отпадане на Община Русе от този списък?</w:t>
      </w:r>
    </w:p>
    <w:p w:rsidR="00CB79DA" w:rsidRDefault="00CB79DA" w:rsidP="0026168A">
      <w:pPr>
        <w:spacing w:after="0" w:line="240" w:lineRule="auto"/>
        <w:ind w:right="1"/>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Аз искам само да ви отворя</w:t>
      </w:r>
      <w:r w:rsidR="005541B9">
        <w:rPr>
          <w:rFonts w:ascii="Times New Roman" w:hAnsi="Times New Roman" w:cs="Times New Roman"/>
          <w:bCs/>
          <w:sz w:val="24"/>
          <w:szCs w:val="24"/>
        </w:rPr>
        <w:t xml:space="preserve"> писмото, което сме получили от НСОРБ. Там на втора страница пише така: „Важно е да знаете, че проектите за улиците ще бъдат одобрени на по-късен етап поради липсата на документация по тях в МРРБ и необходимостта от извършване на корекции в бюджета на МРРБ, прехвърляне на средства от бюджетна програма „Пътна инфраструктура“ към програма „Улична мрежа“. И на третия Ви въпрос. Също в писмото на НСОРБ е записан следния текст: „НСОРБ няма да събира строителна документация от общините. Ако такава не бъде установена при проверките от страна на МРРБ или е непълна съответния обект няма да бъде финансиран“. Писмото, което Община Русе е изпратила на НСОРБ се намира пред мен. То е с необходимите изисквания, които са изисквали и от МРРБ и от НСОРБ. Там изрично е посочено, че не са необходими да се прилагат документи, а да се посочи дали общината разполага с такива разрешения за строеж. Същото писмо на 28.09 е изпратено до МРРБ с описание на всички разрешителни, номера, дати на издаване, валидност, избор на изпълнител и т.н. На 06.10 бях на среща в гр. София по време на конференцията организирана от сп. „Мениджър“. Успях да разговарям и имах среща с министър Шишков. Процеса е отворен, предадох му всички документи, които ние сме изпращали до сдружението и в последствие до министерството. Поиска</w:t>
      </w:r>
      <w:r w:rsidR="00DB14D0">
        <w:rPr>
          <w:rFonts w:ascii="Times New Roman" w:hAnsi="Times New Roman" w:cs="Times New Roman"/>
          <w:bCs/>
          <w:sz w:val="24"/>
          <w:szCs w:val="24"/>
        </w:rPr>
        <w:t>х</w:t>
      </w:r>
      <w:r w:rsidR="005541B9">
        <w:rPr>
          <w:rFonts w:ascii="Times New Roman" w:hAnsi="Times New Roman" w:cs="Times New Roman"/>
          <w:bCs/>
          <w:sz w:val="24"/>
          <w:szCs w:val="24"/>
        </w:rPr>
        <w:t xml:space="preserve"> да извършат допълнителна проверка</w:t>
      </w:r>
      <w:r w:rsidR="00DB14D0">
        <w:rPr>
          <w:rFonts w:ascii="Times New Roman" w:hAnsi="Times New Roman" w:cs="Times New Roman"/>
          <w:bCs/>
          <w:sz w:val="24"/>
          <w:szCs w:val="24"/>
        </w:rPr>
        <w:t xml:space="preserve">, </w:t>
      </w:r>
      <w:r w:rsidR="005541B9">
        <w:rPr>
          <w:rFonts w:ascii="Times New Roman" w:hAnsi="Times New Roman" w:cs="Times New Roman"/>
          <w:bCs/>
          <w:sz w:val="24"/>
          <w:szCs w:val="24"/>
        </w:rPr>
        <w:t>след което очакваме да бъдем във връзка отново с МРРБ</w:t>
      </w:r>
      <w:r w:rsidR="00DB14D0">
        <w:rPr>
          <w:rFonts w:ascii="Times New Roman" w:hAnsi="Times New Roman" w:cs="Times New Roman"/>
          <w:bCs/>
          <w:sz w:val="24"/>
          <w:szCs w:val="24"/>
        </w:rPr>
        <w:t>. Разбрах от него, че въпросите с уличната мрежа и проектите не са приключили, има още средства, така че очакваме да продължим разговорите си с Министерството на тази тема.</w:t>
      </w:r>
    </w:p>
    <w:p w:rsidR="00DB14D0" w:rsidRDefault="00DB14D0" w:rsidP="00DB14D0">
      <w:pPr>
        <w:spacing w:after="0" w:line="240" w:lineRule="auto"/>
        <w:ind w:right="1"/>
        <w:jc w:val="both"/>
        <w:rPr>
          <w:rFonts w:ascii="Times New Roman" w:hAnsi="Times New Roman" w:cs="Times New Roman"/>
          <w:bCs/>
          <w:sz w:val="24"/>
          <w:szCs w:val="24"/>
        </w:rPr>
      </w:pPr>
      <w:r>
        <w:rPr>
          <w:rFonts w:ascii="Times New Roman" w:hAnsi="Times New Roman" w:cs="Times New Roman"/>
          <w:bCs/>
          <w:sz w:val="24"/>
          <w:szCs w:val="24"/>
        </w:rPr>
        <w:lastRenderedPageBreak/>
        <w:tab/>
        <w:t xml:space="preserve"> </w:t>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на господин Недев. Госпожо Тонева, имате право на два уточняващи въпроса или на становище по отговора.</w:t>
      </w:r>
    </w:p>
    <w:p w:rsidR="00DB14D0" w:rsidRDefault="00DB14D0" w:rsidP="00DB14D0">
      <w:pPr>
        <w:spacing w:after="0" w:line="240" w:lineRule="auto"/>
        <w:ind w:right="1"/>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Pr="00DB14D0">
        <w:rPr>
          <w:rFonts w:ascii="Times New Roman" w:hAnsi="Times New Roman" w:cs="Times New Roman"/>
          <w:b/>
          <w:bCs/>
          <w:sz w:val="24"/>
          <w:szCs w:val="24"/>
        </w:rPr>
        <w:t>Г-жа Деана Тонева:</w:t>
      </w:r>
      <w:r>
        <w:rPr>
          <w:rFonts w:ascii="Times New Roman" w:hAnsi="Times New Roman" w:cs="Times New Roman"/>
          <w:bCs/>
          <w:sz w:val="24"/>
          <w:szCs w:val="24"/>
        </w:rPr>
        <w:t xml:space="preserve"> Чух един противоречив цитат от писмото, където пишеше, че хем не се изискват документи, пък хем ако не се представят няма да се дадат и парите. Това не можах да разбера как да го тълкувам. И второто, факта, че 233 общини са спазили процедурата и са получили парите, а пък 30 само не са, значи има нещо, което не е както трябва.</w:t>
      </w:r>
    </w:p>
    <w:p w:rsidR="00DB14D0" w:rsidRDefault="00DB14D0" w:rsidP="00DB14D0">
      <w:pPr>
        <w:spacing w:after="0" w:line="240" w:lineRule="auto"/>
        <w:ind w:right="1"/>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Господин Недев ще отговори.</w:t>
      </w:r>
    </w:p>
    <w:p w:rsidR="00DB14D0" w:rsidRDefault="00DB14D0" w:rsidP="00DB14D0">
      <w:pPr>
        <w:spacing w:after="0" w:line="240" w:lineRule="auto"/>
        <w:ind w:right="1"/>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Pr="0026168A">
        <w:rPr>
          <w:rFonts w:ascii="Times New Roman" w:hAnsi="Times New Roman" w:cs="Times New Roman"/>
          <w:b/>
          <w:bCs/>
          <w:sz w:val="24"/>
          <w:szCs w:val="24"/>
        </w:rPr>
        <w:t>Г-н Димитър Недев:</w:t>
      </w:r>
      <w:r>
        <w:rPr>
          <w:rFonts w:ascii="Times New Roman" w:hAnsi="Times New Roman" w:cs="Times New Roman"/>
          <w:b/>
          <w:bCs/>
          <w:sz w:val="24"/>
          <w:szCs w:val="24"/>
        </w:rPr>
        <w:t xml:space="preserve"> </w:t>
      </w:r>
      <w:r>
        <w:rPr>
          <w:rFonts w:ascii="Times New Roman" w:hAnsi="Times New Roman" w:cs="Times New Roman"/>
          <w:bCs/>
          <w:sz w:val="24"/>
          <w:szCs w:val="24"/>
        </w:rPr>
        <w:t>Може би, ако съм бил и аз неточен. Не са изисквани документите да се представят, които се представят на сдружението на министерството на регионалното сдружение, самите разрешителни, самите проекти. Това не е необходимо. Предоставени са само номерата на разрешителните, валидността</w:t>
      </w:r>
      <w:r w:rsidR="00B85BE4">
        <w:rPr>
          <w:rFonts w:ascii="Times New Roman" w:hAnsi="Times New Roman" w:cs="Times New Roman"/>
          <w:bCs/>
          <w:sz w:val="24"/>
          <w:szCs w:val="24"/>
        </w:rPr>
        <w:t xml:space="preserve"> им</w:t>
      </w:r>
      <w:r>
        <w:rPr>
          <w:rFonts w:ascii="Times New Roman" w:hAnsi="Times New Roman" w:cs="Times New Roman"/>
          <w:bCs/>
          <w:sz w:val="24"/>
          <w:szCs w:val="24"/>
        </w:rPr>
        <w:t xml:space="preserve"> и избрания изпълнител</w:t>
      </w:r>
      <w:r w:rsidR="00B85BE4">
        <w:rPr>
          <w:rFonts w:ascii="Times New Roman" w:hAnsi="Times New Roman" w:cs="Times New Roman"/>
          <w:bCs/>
          <w:sz w:val="24"/>
          <w:szCs w:val="24"/>
        </w:rPr>
        <w:t>. Това е документацията, която е събирана от сдружението. За останалия въпрос, аз Ви отговорих, че процеса е отворен, не е завършен все още. Улиците, които са в ремонт не са разглеждани. Предстои да бъдат взети решения и по тях.</w:t>
      </w:r>
    </w:p>
    <w:p w:rsidR="00B85BE4" w:rsidRDefault="00B85BE4" w:rsidP="00DB14D0">
      <w:pPr>
        <w:spacing w:after="0" w:line="240" w:lineRule="auto"/>
        <w:ind w:right="1"/>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на господин Недев. Имате право на становище по отговора.</w:t>
      </w:r>
    </w:p>
    <w:p w:rsidR="00B85BE4" w:rsidRDefault="00B85BE4" w:rsidP="00B85BE4">
      <w:pPr>
        <w:spacing w:after="0" w:line="240" w:lineRule="auto"/>
        <w:ind w:right="1" w:firstLine="708"/>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DB14D0">
        <w:rPr>
          <w:rFonts w:ascii="Times New Roman" w:hAnsi="Times New Roman" w:cs="Times New Roman"/>
          <w:b/>
          <w:bCs/>
          <w:sz w:val="24"/>
          <w:szCs w:val="24"/>
        </w:rPr>
        <w:t>Г-жа Деана Тонева:</w:t>
      </w:r>
      <w:r>
        <w:rPr>
          <w:rFonts w:ascii="Times New Roman" w:hAnsi="Times New Roman" w:cs="Times New Roman"/>
          <w:b/>
          <w:bCs/>
          <w:sz w:val="24"/>
          <w:szCs w:val="24"/>
        </w:rPr>
        <w:t xml:space="preserve"> </w:t>
      </w:r>
      <w:r>
        <w:rPr>
          <w:rFonts w:ascii="Times New Roman" w:hAnsi="Times New Roman" w:cs="Times New Roman"/>
          <w:bCs/>
          <w:sz w:val="24"/>
          <w:szCs w:val="24"/>
        </w:rPr>
        <w:t>Крайното Ви изречение, как да го разбирам? Има шанс да получим тези пари впоследствие, така ли? Не е приключен… (Димитър Недев отговаря от място, но не се чува)</w:t>
      </w:r>
    </w:p>
    <w:p w:rsidR="00B85BE4" w:rsidRDefault="00B85BE4" w:rsidP="00B85BE4">
      <w:pPr>
        <w:spacing w:after="0" w:line="240" w:lineRule="auto"/>
        <w:ind w:right="1"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314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Моля ви, не влизайте в диалогов режим. Има си процедура. Сега, госпожо Тонева, Вие зададохте въпросите, беше Ви отговорено доколкото отговора…</w:t>
      </w:r>
    </w:p>
    <w:p w:rsidR="00B85BE4" w:rsidRDefault="00B85BE4" w:rsidP="00B85BE4">
      <w:pPr>
        <w:spacing w:after="0" w:line="240" w:lineRule="auto"/>
        <w:ind w:right="1" w:firstLine="708"/>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26168A">
        <w:rPr>
          <w:rFonts w:ascii="Times New Roman" w:hAnsi="Times New Roman" w:cs="Times New Roman"/>
          <w:b/>
          <w:bCs/>
          <w:sz w:val="24"/>
          <w:szCs w:val="24"/>
        </w:rPr>
        <w:t>Г-н Димитър Недев:</w:t>
      </w:r>
      <w:r>
        <w:rPr>
          <w:rFonts w:ascii="Times New Roman" w:hAnsi="Times New Roman" w:cs="Times New Roman"/>
          <w:b/>
          <w:bCs/>
          <w:sz w:val="24"/>
          <w:szCs w:val="24"/>
        </w:rPr>
        <w:t xml:space="preserve"> </w:t>
      </w:r>
      <w:r>
        <w:rPr>
          <w:rFonts w:ascii="Times New Roman" w:hAnsi="Times New Roman" w:cs="Times New Roman"/>
          <w:bCs/>
          <w:sz w:val="24"/>
          <w:szCs w:val="24"/>
        </w:rPr>
        <w:t>Ако трябва пак да поясня. В самото писмо на НСОРБ пише, че уличната мрежа ще бъде разглеждана на по-късен етап, тъй като средствата от бюджета от програма „Пътища“ трябва да бъдат прехвърлени към програма „Улична мрежа“.</w:t>
      </w:r>
    </w:p>
    <w:p w:rsidR="00B85BE4" w:rsidRDefault="001E21F1" w:rsidP="00B85BE4">
      <w:pPr>
        <w:spacing w:after="0" w:line="240" w:lineRule="auto"/>
        <w:ind w:right="1" w:firstLine="708"/>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B85BE4" w:rsidRPr="00A3146E">
        <w:rPr>
          <w:rFonts w:ascii="Times New Roman" w:hAnsi="Times New Roman" w:cs="Times New Roman"/>
          <w:b/>
          <w:bCs/>
          <w:sz w:val="24"/>
          <w:szCs w:val="24"/>
        </w:rPr>
        <w:t>Г-н Иво Пазарджиев:</w:t>
      </w:r>
      <w:r w:rsidR="00B85BE4">
        <w:rPr>
          <w:rFonts w:ascii="Times New Roman" w:hAnsi="Times New Roman" w:cs="Times New Roman"/>
          <w:b/>
          <w:bCs/>
          <w:sz w:val="24"/>
          <w:szCs w:val="24"/>
        </w:rPr>
        <w:t xml:space="preserve"> </w:t>
      </w:r>
      <w:r w:rsidR="00B85BE4">
        <w:rPr>
          <w:rFonts w:ascii="Times New Roman" w:hAnsi="Times New Roman" w:cs="Times New Roman"/>
          <w:bCs/>
          <w:sz w:val="24"/>
          <w:szCs w:val="24"/>
        </w:rPr>
        <w:t>Благодаря Ви, господин Недев. Уважаеми колеги, с изчерпване на дневния ред закривам четиридесетото заседание.</w:t>
      </w:r>
    </w:p>
    <w:p w:rsidR="00262B50" w:rsidRDefault="00262B50" w:rsidP="00262B50">
      <w:pPr>
        <w:spacing w:after="0" w:line="240" w:lineRule="auto"/>
        <w:ind w:right="1"/>
        <w:jc w:val="both"/>
        <w:rPr>
          <w:rFonts w:ascii="Times New Roman" w:hAnsi="Times New Roman" w:cs="Times New Roman"/>
          <w:bCs/>
          <w:sz w:val="24"/>
          <w:szCs w:val="24"/>
        </w:rPr>
      </w:pPr>
    </w:p>
    <w:p w:rsidR="00262B50" w:rsidRDefault="00262B50" w:rsidP="00262B50">
      <w:pPr>
        <w:spacing w:after="0" w:line="240" w:lineRule="auto"/>
        <w:ind w:right="1"/>
        <w:jc w:val="both"/>
        <w:rPr>
          <w:rFonts w:ascii="Times New Roman" w:hAnsi="Times New Roman" w:cs="Times New Roman"/>
          <w:bCs/>
          <w:sz w:val="24"/>
          <w:szCs w:val="24"/>
        </w:rPr>
      </w:pPr>
    </w:p>
    <w:p w:rsidR="00262B50" w:rsidRDefault="00262B50" w:rsidP="00262B50">
      <w:pPr>
        <w:spacing w:after="0" w:line="240" w:lineRule="auto"/>
        <w:ind w:right="1"/>
        <w:jc w:val="both"/>
        <w:rPr>
          <w:rFonts w:ascii="Times New Roman" w:hAnsi="Times New Roman" w:cs="Times New Roman"/>
          <w:bCs/>
          <w:sz w:val="24"/>
          <w:szCs w:val="24"/>
        </w:rPr>
      </w:pPr>
    </w:p>
    <w:p w:rsidR="00262B50" w:rsidRPr="00B85BE4" w:rsidRDefault="00262B50" w:rsidP="00262B50">
      <w:pPr>
        <w:spacing w:after="0" w:line="240" w:lineRule="auto"/>
        <w:ind w:right="1"/>
        <w:jc w:val="both"/>
        <w:rPr>
          <w:rFonts w:ascii="Times New Roman" w:hAnsi="Times New Roman" w:cs="Times New Roman"/>
          <w:bCs/>
          <w:sz w:val="24"/>
          <w:szCs w:val="24"/>
        </w:rPr>
      </w:pPr>
    </w:p>
    <w:p w:rsidR="00262B50" w:rsidRPr="00262B50" w:rsidRDefault="00262B50" w:rsidP="00262B50">
      <w:pPr>
        <w:spacing w:after="0"/>
        <w:ind w:left="-142" w:firstLine="142"/>
        <w:jc w:val="both"/>
        <w:rPr>
          <w:rFonts w:ascii="Times New Roman" w:eastAsia="Calibri" w:hAnsi="Times New Roman" w:cs="Times New Roman"/>
          <w:b/>
          <w:bCs/>
          <w:sz w:val="24"/>
          <w:szCs w:val="24"/>
        </w:rPr>
      </w:pPr>
      <w:r w:rsidRPr="00262B50">
        <w:rPr>
          <w:rFonts w:ascii="Times New Roman" w:eastAsia="Calibri" w:hAnsi="Times New Roman" w:cs="Times New Roman"/>
          <w:b/>
          <w:bCs/>
          <w:sz w:val="24"/>
          <w:szCs w:val="24"/>
        </w:rPr>
        <w:t xml:space="preserve">ИЗГОТВИЛ: </w:t>
      </w:r>
      <w:r w:rsidRPr="00262B50">
        <w:rPr>
          <w:rFonts w:ascii="Times New Roman" w:eastAsia="Calibri" w:hAnsi="Times New Roman" w:cs="Times New Roman"/>
          <w:b/>
          <w:bCs/>
          <w:sz w:val="24"/>
          <w:szCs w:val="24"/>
        </w:rPr>
        <w:tab/>
      </w:r>
      <w:r w:rsidRPr="00262B50">
        <w:rPr>
          <w:rFonts w:ascii="Times New Roman" w:eastAsia="Calibri" w:hAnsi="Times New Roman" w:cs="Times New Roman"/>
          <w:b/>
          <w:bCs/>
          <w:sz w:val="24"/>
          <w:szCs w:val="24"/>
        </w:rPr>
        <w:tab/>
      </w:r>
      <w:r w:rsidRPr="00262B50">
        <w:rPr>
          <w:rFonts w:ascii="Times New Roman" w:eastAsia="Calibri" w:hAnsi="Times New Roman" w:cs="Times New Roman"/>
          <w:b/>
          <w:bCs/>
          <w:sz w:val="24"/>
          <w:szCs w:val="24"/>
        </w:rPr>
        <w:tab/>
      </w:r>
      <w:r w:rsidRPr="00262B50">
        <w:rPr>
          <w:rFonts w:ascii="Times New Roman" w:eastAsia="Calibri" w:hAnsi="Times New Roman" w:cs="Times New Roman"/>
          <w:b/>
          <w:bCs/>
          <w:sz w:val="24"/>
          <w:szCs w:val="24"/>
        </w:rPr>
        <w:tab/>
        <w:t xml:space="preserve">       </w:t>
      </w:r>
      <w:r w:rsidRPr="00262B50">
        <w:rPr>
          <w:rFonts w:ascii="Times New Roman" w:eastAsia="Calibri" w:hAnsi="Times New Roman" w:cs="Times New Roman"/>
          <w:b/>
          <w:bCs/>
          <w:sz w:val="24"/>
          <w:szCs w:val="24"/>
        </w:rPr>
        <w:tab/>
        <w:t>ПРЕДСЕДАТЕЛ:</w:t>
      </w:r>
      <w:r w:rsidRPr="00262B50">
        <w:rPr>
          <w:rFonts w:ascii="Times New Roman" w:eastAsia="Calibri" w:hAnsi="Times New Roman" w:cs="Times New Roman"/>
          <w:b/>
          <w:bCs/>
          <w:sz w:val="24"/>
          <w:szCs w:val="24"/>
        </w:rPr>
        <w:tab/>
      </w:r>
    </w:p>
    <w:p w:rsidR="00262B50" w:rsidRPr="00262B50" w:rsidRDefault="00262B50" w:rsidP="00262B50">
      <w:pPr>
        <w:spacing w:after="0"/>
        <w:ind w:left="-142"/>
        <w:jc w:val="both"/>
        <w:rPr>
          <w:rFonts w:ascii="Times New Roman" w:eastAsia="Calibri" w:hAnsi="Times New Roman" w:cs="Times New Roman"/>
          <w:b/>
          <w:bCs/>
          <w:sz w:val="24"/>
          <w:szCs w:val="24"/>
        </w:rPr>
      </w:pPr>
      <w:r w:rsidRPr="00262B50">
        <w:rPr>
          <w:rFonts w:ascii="Times New Roman" w:eastAsia="Calibri" w:hAnsi="Times New Roman" w:cs="Times New Roman"/>
          <w:b/>
          <w:bCs/>
          <w:sz w:val="24"/>
          <w:szCs w:val="24"/>
        </w:rPr>
        <w:t xml:space="preserve">             </w:t>
      </w:r>
      <w:r w:rsidRPr="00262B50">
        <w:rPr>
          <w:rFonts w:ascii="Times New Roman" w:eastAsia="Calibri" w:hAnsi="Times New Roman" w:cs="Times New Roman"/>
          <w:b/>
          <w:bCs/>
          <w:sz w:val="24"/>
          <w:szCs w:val="24"/>
        </w:rPr>
        <w:tab/>
        <w:t xml:space="preserve">  </w:t>
      </w:r>
    </w:p>
    <w:p w:rsidR="00262B50" w:rsidRPr="00262B50" w:rsidRDefault="00262B50" w:rsidP="00262B50">
      <w:pPr>
        <w:spacing w:after="0"/>
        <w:ind w:left="-142"/>
        <w:jc w:val="both"/>
        <w:rPr>
          <w:rFonts w:ascii="Times New Roman" w:eastAsia="Calibri" w:hAnsi="Times New Roman" w:cs="Times New Roman"/>
          <w:b/>
          <w:bCs/>
          <w:sz w:val="24"/>
          <w:szCs w:val="24"/>
        </w:rPr>
      </w:pPr>
      <w:r w:rsidRPr="00262B50">
        <w:rPr>
          <w:rFonts w:ascii="Times New Roman" w:eastAsia="Calibri" w:hAnsi="Times New Roman" w:cs="Times New Roman"/>
          <w:b/>
          <w:bCs/>
          <w:sz w:val="24"/>
          <w:szCs w:val="24"/>
        </w:rPr>
        <w:t xml:space="preserve">            Йоанна Гочева</w:t>
      </w:r>
      <w:r w:rsidRPr="00262B50">
        <w:rPr>
          <w:rFonts w:ascii="Times New Roman" w:eastAsia="Calibri" w:hAnsi="Times New Roman" w:cs="Times New Roman"/>
          <w:b/>
          <w:bCs/>
          <w:sz w:val="24"/>
          <w:szCs w:val="24"/>
        </w:rPr>
        <w:tab/>
      </w:r>
      <w:r w:rsidRPr="00262B50">
        <w:rPr>
          <w:rFonts w:ascii="Times New Roman" w:eastAsia="Calibri" w:hAnsi="Times New Roman" w:cs="Times New Roman"/>
          <w:b/>
          <w:bCs/>
          <w:sz w:val="24"/>
          <w:szCs w:val="24"/>
        </w:rPr>
        <w:tab/>
      </w:r>
      <w:r w:rsidRPr="00262B50">
        <w:rPr>
          <w:rFonts w:ascii="Times New Roman" w:eastAsia="Calibri" w:hAnsi="Times New Roman" w:cs="Times New Roman"/>
          <w:b/>
          <w:bCs/>
          <w:sz w:val="24"/>
          <w:szCs w:val="24"/>
        </w:rPr>
        <w:tab/>
      </w:r>
      <w:r w:rsidRPr="00262B50">
        <w:rPr>
          <w:rFonts w:ascii="Times New Roman" w:eastAsia="Calibri" w:hAnsi="Times New Roman" w:cs="Times New Roman"/>
          <w:b/>
          <w:bCs/>
          <w:sz w:val="24"/>
          <w:szCs w:val="24"/>
        </w:rPr>
        <w:tab/>
      </w:r>
      <w:r w:rsidRPr="00262B50">
        <w:rPr>
          <w:rFonts w:ascii="Times New Roman" w:eastAsia="Calibri" w:hAnsi="Times New Roman" w:cs="Times New Roman"/>
          <w:b/>
          <w:bCs/>
          <w:sz w:val="24"/>
          <w:szCs w:val="24"/>
        </w:rPr>
        <w:tab/>
      </w:r>
      <w:r w:rsidRPr="00262B50">
        <w:rPr>
          <w:rFonts w:ascii="Times New Roman" w:eastAsia="Calibri" w:hAnsi="Times New Roman" w:cs="Times New Roman"/>
          <w:b/>
          <w:bCs/>
          <w:sz w:val="24"/>
          <w:szCs w:val="24"/>
        </w:rPr>
        <w:tab/>
        <w:t xml:space="preserve">Иво Пазарджиев </w:t>
      </w:r>
    </w:p>
    <w:p w:rsidR="00694912" w:rsidRPr="007866E4" w:rsidRDefault="00694912" w:rsidP="00694912">
      <w:pPr>
        <w:spacing w:after="0" w:line="240" w:lineRule="auto"/>
        <w:ind w:right="1"/>
        <w:jc w:val="both"/>
        <w:rPr>
          <w:rFonts w:ascii="Times New Roman" w:hAnsi="Times New Roman" w:cs="Times New Roman"/>
          <w:sz w:val="24"/>
          <w:szCs w:val="24"/>
        </w:rPr>
      </w:pPr>
    </w:p>
    <w:p w:rsidR="00CC7767" w:rsidRPr="00CC7767" w:rsidRDefault="00CC7767" w:rsidP="00CC7767">
      <w:pPr>
        <w:spacing w:after="0" w:line="240" w:lineRule="auto"/>
        <w:ind w:right="1"/>
        <w:jc w:val="both"/>
        <w:rPr>
          <w:rFonts w:ascii="Times New Roman" w:hAnsi="Times New Roman" w:cs="Times New Roman"/>
          <w:sz w:val="24"/>
          <w:szCs w:val="24"/>
        </w:rPr>
      </w:pPr>
    </w:p>
    <w:p w:rsidR="00CC7767" w:rsidRPr="00CC7767" w:rsidRDefault="00CC7767" w:rsidP="00CC7767">
      <w:pPr>
        <w:tabs>
          <w:tab w:val="left" w:pos="284"/>
          <w:tab w:val="left" w:pos="390"/>
          <w:tab w:val="left" w:pos="1560"/>
          <w:tab w:val="left" w:pos="4678"/>
        </w:tabs>
        <w:spacing w:after="0" w:line="240" w:lineRule="auto"/>
        <w:jc w:val="both"/>
        <w:outlineLvl w:val="2"/>
        <w:rPr>
          <w:rFonts w:ascii="Times New Roman" w:hAnsi="Times New Roman" w:cs="Times New Roman"/>
          <w:bCs/>
          <w:sz w:val="24"/>
          <w:szCs w:val="24"/>
        </w:rPr>
      </w:pPr>
    </w:p>
    <w:p w:rsidR="00756C35" w:rsidRPr="001C0230" w:rsidRDefault="00756C35" w:rsidP="001C0230">
      <w:pPr>
        <w:tabs>
          <w:tab w:val="left" w:pos="284"/>
          <w:tab w:val="left" w:pos="390"/>
          <w:tab w:val="left" w:pos="1560"/>
          <w:tab w:val="left" w:pos="4678"/>
        </w:tabs>
        <w:spacing w:after="0" w:line="240" w:lineRule="auto"/>
        <w:jc w:val="both"/>
        <w:outlineLvl w:val="2"/>
        <w:rPr>
          <w:rFonts w:ascii="Times New Roman" w:hAnsi="Times New Roman" w:cs="Times New Roman"/>
          <w:b/>
          <w:bCs/>
          <w:sz w:val="24"/>
          <w:szCs w:val="24"/>
        </w:rPr>
      </w:pPr>
    </w:p>
    <w:sectPr w:rsidR="00756C35" w:rsidRPr="001C023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E1A" w:rsidRDefault="003D7E1A" w:rsidP="004E1728">
      <w:pPr>
        <w:spacing w:after="0" w:line="240" w:lineRule="auto"/>
      </w:pPr>
      <w:r>
        <w:separator/>
      </w:r>
    </w:p>
  </w:endnote>
  <w:endnote w:type="continuationSeparator" w:id="0">
    <w:p w:rsidR="003D7E1A" w:rsidRDefault="003D7E1A" w:rsidP="004E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895618"/>
      <w:docPartObj>
        <w:docPartGallery w:val="Page Numbers (Bottom of Page)"/>
        <w:docPartUnique/>
      </w:docPartObj>
    </w:sdtPr>
    <w:sdtContent>
      <w:p w:rsidR="00717715" w:rsidRDefault="00717715">
        <w:pPr>
          <w:pStyle w:val="a5"/>
          <w:jc w:val="right"/>
        </w:pPr>
        <w:r>
          <w:fldChar w:fldCharType="begin"/>
        </w:r>
        <w:r>
          <w:instrText>PAGE   \* MERGEFORMAT</w:instrText>
        </w:r>
        <w:r>
          <w:fldChar w:fldCharType="separate"/>
        </w:r>
        <w:r w:rsidR="001C0230">
          <w:rPr>
            <w:noProof/>
          </w:rPr>
          <w:t>21</w:t>
        </w:r>
        <w:r>
          <w:fldChar w:fldCharType="end"/>
        </w:r>
      </w:p>
    </w:sdtContent>
  </w:sdt>
  <w:p w:rsidR="00717715" w:rsidRDefault="0071771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E1A" w:rsidRDefault="003D7E1A" w:rsidP="004E1728">
      <w:pPr>
        <w:spacing w:after="0" w:line="240" w:lineRule="auto"/>
      </w:pPr>
      <w:r>
        <w:separator/>
      </w:r>
    </w:p>
  </w:footnote>
  <w:footnote w:type="continuationSeparator" w:id="0">
    <w:p w:rsidR="003D7E1A" w:rsidRDefault="003D7E1A" w:rsidP="004E1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B84"/>
    <w:multiLevelType w:val="hybridMultilevel"/>
    <w:tmpl w:val="F1A4AE46"/>
    <w:lvl w:ilvl="0" w:tplc="0402000F">
      <w:start w:val="1"/>
      <w:numFmt w:val="decimal"/>
      <w:lvlText w:val="%1."/>
      <w:lvlJc w:val="left"/>
      <w:pPr>
        <w:ind w:left="2651" w:hanging="360"/>
      </w:pPr>
      <w:rPr>
        <w:rFonts w:hint="default"/>
        <w:color w:val="auto"/>
      </w:rPr>
    </w:lvl>
    <w:lvl w:ilvl="1" w:tplc="04020019" w:tentative="1">
      <w:start w:val="1"/>
      <w:numFmt w:val="lowerLetter"/>
      <w:lvlText w:val="%2."/>
      <w:lvlJc w:val="left"/>
      <w:pPr>
        <w:ind w:left="3371" w:hanging="360"/>
      </w:pPr>
    </w:lvl>
    <w:lvl w:ilvl="2" w:tplc="0402001B" w:tentative="1">
      <w:start w:val="1"/>
      <w:numFmt w:val="lowerRoman"/>
      <w:lvlText w:val="%3."/>
      <w:lvlJc w:val="right"/>
      <w:pPr>
        <w:ind w:left="4091" w:hanging="180"/>
      </w:pPr>
    </w:lvl>
    <w:lvl w:ilvl="3" w:tplc="0402000F" w:tentative="1">
      <w:start w:val="1"/>
      <w:numFmt w:val="decimal"/>
      <w:lvlText w:val="%4."/>
      <w:lvlJc w:val="left"/>
      <w:pPr>
        <w:ind w:left="4811" w:hanging="360"/>
      </w:pPr>
    </w:lvl>
    <w:lvl w:ilvl="4" w:tplc="04020019" w:tentative="1">
      <w:start w:val="1"/>
      <w:numFmt w:val="lowerLetter"/>
      <w:lvlText w:val="%5."/>
      <w:lvlJc w:val="left"/>
      <w:pPr>
        <w:ind w:left="5531" w:hanging="360"/>
      </w:pPr>
    </w:lvl>
    <w:lvl w:ilvl="5" w:tplc="0402001B" w:tentative="1">
      <w:start w:val="1"/>
      <w:numFmt w:val="lowerRoman"/>
      <w:lvlText w:val="%6."/>
      <w:lvlJc w:val="right"/>
      <w:pPr>
        <w:ind w:left="6251" w:hanging="180"/>
      </w:pPr>
    </w:lvl>
    <w:lvl w:ilvl="6" w:tplc="0402000F" w:tentative="1">
      <w:start w:val="1"/>
      <w:numFmt w:val="decimal"/>
      <w:lvlText w:val="%7."/>
      <w:lvlJc w:val="left"/>
      <w:pPr>
        <w:ind w:left="6971" w:hanging="360"/>
      </w:pPr>
    </w:lvl>
    <w:lvl w:ilvl="7" w:tplc="04020019" w:tentative="1">
      <w:start w:val="1"/>
      <w:numFmt w:val="lowerLetter"/>
      <w:lvlText w:val="%8."/>
      <w:lvlJc w:val="left"/>
      <w:pPr>
        <w:ind w:left="7691" w:hanging="360"/>
      </w:pPr>
    </w:lvl>
    <w:lvl w:ilvl="8" w:tplc="0402001B" w:tentative="1">
      <w:start w:val="1"/>
      <w:numFmt w:val="lowerRoman"/>
      <w:lvlText w:val="%9."/>
      <w:lvlJc w:val="right"/>
      <w:pPr>
        <w:ind w:left="8411" w:hanging="180"/>
      </w:pPr>
    </w:lvl>
  </w:abstractNum>
  <w:abstractNum w:abstractNumId="1" w15:restartNumberingAfterBreak="0">
    <w:nsid w:val="17F25775"/>
    <w:multiLevelType w:val="hybridMultilevel"/>
    <w:tmpl w:val="8FD20140"/>
    <w:lvl w:ilvl="0" w:tplc="48344422">
      <w:start w:val="1"/>
      <w:numFmt w:val="upperRoman"/>
      <w:lvlText w:val="%1."/>
      <w:lvlJc w:val="left"/>
      <w:pPr>
        <w:ind w:left="1571" w:hanging="72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1F0F287A"/>
    <w:multiLevelType w:val="hybridMultilevel"/>
    <w:tmpl w:val="50566BA4"/>
    <w:lvl w:ilvl="0" w:tplc="4D0E986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15:restartNumberingAfterBreak="0">
    <w:nsid w:val="1F84328F"/>
    <w:multiLevelType w:val="multilevel"/>
    <w:tmpl w:val="3208A442"/>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4" w15:restartNumberingAfterBreak="0">
    <w:nsid w:val="22B95CC7"/>
    <w:multiLevelType w:val="hybridMultilevel"/>
    <w:tmpl w:val="0C16159A"/>
    <w:lvl w:ilvl="0" w:tplc="0402000F">
      <w:start w:val="1"/>
      <w:numFmt w:val="decimal"/>
      <w:lvlText w:val="%1."/>
      <w:lvlJc w:val="left"/>
      <w:pPr>
        <w:ind w:left="1920" w:hanging="360"/>
      </w:pPr>
      <w:rPr>
        <w:rFonts w:hint="default"/>
      </w:rPr>
    </w:lvl>
    <w:lvl w:ilvl="1" w:tplc="04020019" w:tentative="1">
      <w:start w:val="1"/>
      <w:numFmt w:val="lowerLetter"/>
      <w:lvlText w:val="%2."/>
      <w:lvlJc w:val="left"/>
      <w:pPr>
        <w:ind w:left="2640" w:hanging="360"/>
      </w:pPr>
    </w:lvl>
    <w:lvl w:ilvl="2" w:tplc="0402001B" w:tentative="1">
      <w:start w:val="1"/>
      <w:numFmt w:val="lowerRoman"/>
      <w:lvlText w:val="%3."/>
      <w:lvlJc w:val="right"/>
      <w:pPr>
        <w:ind w:left="3360" w:hanging="180"/>
      </w:pPr>
    </w:lvl>
    <w:lvl w:ilvl="3" w:tplc="0402000F" w:tentative="1">
      <w:start w:val="1"/>
      <w:numFmt w:val="decimal"/>
      <w:lvlText w:val="%4."/>
      <w:lvlJc w:val="left"/>
      <w:pPr>
        <w:ind w:left="4080" w:hanging="360"/>
      </w:pPr>
    </w:lvl>
    <w:lvl w:ilvl="4" w:tplc="04020019" w:tentative="1">
      <w:start w:val="1"/>
      <w:numFmt w:val="lowerLetter"/>
      <w:lvlText w:val="%5."/>
      <w:lvlJc w:val="left"/>
      <w:pPr>
        <w:ind w:left="4800" w:hanging="360"/>
      </w:pPr>
    </w:lvl>
    <w:lvl w:ilvl="5" w:tplc="0402001B" w:tentative="1">
      <w:start w:val="1"/>
      <w:numFmt w:val="lowerRoman"/>
      <w:lvlText w:val="%6."/>
      <w:lvlJc w:val="right"/>
      <w:pPr>
        <w:ind w:left="5520" w:hanging="180"/>
      </w:pPr>
    </w:lvl>
    <w:lvl w:ilvl="6" w:tplc="0402000F" w:tentative="1">
      <w:start w:val="1"/>
      <w:numFmt w:val="decimal"/>
      <w:lvlText w:val="%7."/>
      <w:lvlJc w:val="left"/>
      <w:pPr>
        <w:ind w:left="6240" w:hanging="360"/>
      </w:pPr>
    </w:lvl>
    <w:lvl w:ilvl="7" w:tplc="04020019" w:tentative="1">
      <w:start w:val="1"/>
      <w:numFmt w:val="lowerLetter"/>
      <w:lvlText w:val="%8."/>
      <w:lvlJc w:val="left"/>
      <w:pPr>
        <w:ind w:left="6960" w:hanging="360"/>
      </w:pPr>
    </w:lvl>
    <w:lvl w:ilvl="8" w:tplc="0402001B" w:tentative="1">
      <w:start w:val="1"/>
      <w:numFmt w:val="lowerRoman"/>
      <w:lvlText w:val="%9."/>
      <w:lvlJc w:val="right"/>
      <w:pPr>
        <w:ind w:left="7680" w:hanging="180"/>
      </w:pPr>
    </w:lvl>
  </w:abstractNum>
  <w:abstractNum w:abstractNumId="5" w15:restartNumberingAfterBreak="0">
    <w:nsid w:val="242E27EA"/>
    <w:multiLevelType w:val="hybridMultilevel"/>
    <w:tmpl w:val="019AC7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48C54AE"/>
    <w:multiLevelType w:val="hybridMultilevel"/>
    <w:tmpl w:val="8D3E2652"/>
    <w:lvl w:ilvl="0" w:tplc="472A9640">
      <w:start w:val="87"/>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7A46E47"/>
    <w:multiLevelType w:val="hybridMultilevel"/>
    <w:tmpl w:val="8DF45A3E"/>
    <w:lvl w:ilvl="0" w:tplc="0402000F">
      <w:start w:val="1"/>
      <w:numFmt w:val="decimal"/>
      <w:lvlText w:val="%1."/>
      <w:lvlJc w:val="left"/>
      <w:pPr>
        <w:ind w:left="2651" w:hanging="360"/>
      </w:pPr>
      <w:rPr>
        <w:rFonts w:hint="default"/>
        <w:color w:val="auto"/>
      </w:rPr>
    </w:lvl>
    <w:lvl w:ilvl="1" w:tplc="04020019" w:tentative="1">
      <w:start w:val="1"/>
      <w:numFmt w:val="lowerLetter"/>
      <w:lvlText w:val="%2."/>
      <w:lvlJc w:val="left"/>
      <w:pPr>
        <w:ind w:left="3371" w:hanging="360"/>
      </w:pPr>
    </w:lvl>
    <w:lvl w:ilvl="2" w:tplc="0402001B" w:tentative="1">
      <w:start w:val="1"/>
      <w:numFmt w:val="lowerRoman"/>
      <w:lvlText w:val="%3."/>
      <w:lvlJc w:val="right"/>
      <w:pPr>
        <w:ind w:left="4091" w:hanging="180"/>
      </w:pPr>
    </w:lvl>
    <w:lvl w:ilvl="3" w:tplc="0402000F" w:tentative="1">
      <w:start w:val="1"/>
      <w:numFmt w:val="decimal"/>
      <w:lvlText w:val="%4."/>
      <w:lvlJc w:val="left"/>
      <w:pPr>
        <w:ind w:left="4811" w:hanging="360"/>
      </w:pPr>
    </w:lvl>
    <w:lvl w:ilvl="4" w:tplc="04020019" w:tentative="1">
      <w:start w:val="1"/>
      <w:numFmt w:val="lowerLetter"/>
      <w:lvlText w:val="%5."/>
      <w:lvlJc w:val="left"/>
      <w:pPr>
        <w:ind w:left="5531" w:hanging="360"/>
      </w:pPr>
    </w:lvl>
    <w:lvl w:ilvl="5" w:tplc="0402001B" w:tentative="1">
      <w:start w:val="1"/>
      <w:numFmt w:val="lowerRoman"/>
      <w:lvlText w:val="%6."/>
      <w:lvlJc w:val="right"/>
      <w:pPr>
        <w:ind w:left="6251" w:hanging="180"/>
      </w:pPr>
    </w:lvl>
    <w:lvl w:ilvl="6" w:tplc="0402000F" w:tentative="1">
      <w:start w:val="1"/>
      <w:numFmt w:val="decimal"/>
      <w:lvlText w:val="%7."/>
      <w:lvlJc w:val="left"/>
      <w:pPr>
        <w:ind w:left="6971" w:hanging="360"/>
      </w:pPr>
    </w:lvl>
    <w:lvl w:ilvl="7" w:tplc="04020019" w:tentative="1">
      <w:start w:val="1"/>
      <w:numFmt w:val="lowerLetter"/>
      <w:lvlText w:val="%8."/>
      <w:lvlJc w:val="left"/>
      <w:pPr>
        <w:ind w:left="7691" w:hanging="360"/>
      </w:pPr>
    </w:lvl>
    <w:lvl w:ilvl="8" w:tplc="0402001B" w:tentative="1">
      <w:start w:val="1"/>
      <w:numFmt w:val="lowerRoman"/>
      <w:lvlText w:val="%9."/>
      <w:lvlJc w:val="right"/>
      <w:pPr>
        <w:ind w:left="8411" w:hanging="180"/>
      </w:pPr>
    </w:lvl>
  </w:abstractNum>
  <w:abstractNum w:abstractNumId="8" w15:restartNumberingAfterBreak="0">
    <w:nsid w:val="2856336A"/>
    <w:multiLevelType w:val="multilevel"/>
    <w:tmpl w:val="517EB02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F0D384E"/>
    <w:multiLevelType w:val="hybridMultilevel"/>
    <w:tmpl w:val="465214DA"/>
    <w:lvl w:ilvl="0" w:tplc="D63E9D2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01420FF"/>
    <w:multiLevelType w:val="hybridMultilevel"/>
    <w:tmpl w:val="FA7C11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01545CD"/>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D72342"/>
    <w:multiLevelType w:val="hybridMultilevel"/>
    <w:tmpl w:val="ABB6DA5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15:restartNumberingAfterBreak="0">
    <w:nsid w:val="3F364CD6"/>
    <w:multiLevelType w:val="hybridMultilevel"/>
    <w:tmpl w:val="EE361DA8"/>
    <w:lvl w:ilvl="0" w:tplc="0402000F">
      <w:start w:val="1"/>
      <w:numFmt w:val="decimal"/>
      <w:lvlText w:val="%1."/>
      <w:lvlJc w:val="left"/>
      <w:pPr>
        <w:ind w:left="6740" w:hanging="360"/>
      </w:pPr>
    </w:lvl>
    <w:lvl w:ilvl="1" w:tplc="04020019" w:tentative="1">
      <w:start w:val="1"/>
      <w:numFmt w:val="lowerLetter"/>
      <w:lvlText w:val="%2."/>
      <w:lvlJc w:val="left"/>
      <w:pPr>
        <w:ind w:left="7460" w:hanging="360"/>
      </w:pPr>
    </w:lvl>
    <w:lvl w:ilvl="2" w:tplc="0402001B" w:tentative="1">
      <w:start w:val="1"/>
      <w:numFmt w:val="lowerRoman"/>
      <w:lvlText w:val="%3."/>
      <w:lvlJc w:val="right"/>
      <w:pPr>
        <w:ind w:left="8180" w:hanging="180"/>
      </w:pPr>
    </w:lvl>
    <w:lvl w:ilvl="3" w:tplc="0402000F" w:tentative="1">
      <w:start w:val="1"/>
      <w:numFmt w:val="decimal"/>
      <w:lvlText w:val="%4."/>
      <w:lvlJc w:val="left"/>
      <w:pPr>
        <w:ind w:left="8900" w:hanging="360"/>
      </w:pPr>
    </w:lvl>
    <w:lvl w:ilvl="4" w:tplc="04020019" w:tentative="1">
      <w:start w:val="1"/>
      <w:numFmt w:val="lowerLetter"/>
      <w:lvlText w:val="%5."/>
      <w:lvlJc w:val="left"/>
      <w:pPr>
        <w:ind w:left="9620" w:hanging="360"/>
      </w:pPr>
    </w:lvl>
    <w:lvl w:ilvl="5" w:tplc="0402001B" w:tentative="1">
      <w:start w:val="1"/>
      <w:numFmt w:val="lowerRoman"/>
      <w:lvlText w:val="%6."/>
      <w:lvlJc w:val="right"/>
      <w:pPr>
        <w:ind w:left="10340" w:hanging="180"/>
      </w:pPr>
    </w:lvl>
    <w:lvl w:ilvl="6" w:tplc="0402000F" w:tentative="1">
      <w:start w:val="1"/>
      <w:numFmt w:val="decimal"/>
      <w:lvlText w:val="%7."/>
      <w:lvlJc w:val="left"/>
      <w:pPr>
        <w:ind w:left="11060" w:hanging="360"/>
      </w:pPr>
    </w:lvl>
    <w:lvl w:ilvl="7" w:tplc="04020019" w:tentative="1">
      <w:start w:val="1"/>
      <w:numFmt w:val="lowerLetter"/>
      <w:lvlText w:val="%8."/>
      <w:lvlJc w:val="left"/>
      <w:pPr>
        <w:ind w:left="11780" w:hanging="360"/>
      </w:pPr>
    </w:lvl>
    <w:lvl w:ilvl="8" w:tplc="0402001B" w:tentative="1">
      <w:start w:val="1"/>
      <w:numFmt w:val="lowerRoman"/>
      <w:lvlText w:val="%9."/>
      <w:lvlJc w:val="right"/>
      <w:pPr>
        <w:ind w:left="12500" w:hanging="180"/>
      </w:pPr>
    </w:lvl>
  </w:abstractNum>
  <w:abstractNum w:abstractNumId="14" w15:restartNumberingAfterBreak="0">
    <w:nsid w:val="45202DED"/>
    <w:multiLevelType w:val="hybridMultilevel"/>
    <w:tmpl w:val="396AF1AA"/>
    <w:lvl w:ilvl="0" w:tplc="0402000F">
      <w:start w:val="1"/>
      <w:numFmt w:val="decimal"/>
      <w:lvlText w:val="%1."/>
      <w:lvlJc w:val="left"/>
      <w:pPr>
        <w:ind w:left="1920" w:hanging="360"/>
      </w:pPr>
      <w:rPr>
        <w:rFonts w:hint="default"/>
      </w:rPr>
    </w:lvl>
    <w:lvl w:ilvl="1" w:tplc="04020019" w:tentative="1">
      <w:start w:val="1"/>
      <w:numFmt w:val="lowerLetter"/>
      <w:lvlText w:val="%2."/>
      <w:lvlJc w:val="left"/>
      <w:pPr>
        <w:ind w:left="2640" w:hanging="360"/>
      </w:pPr>
    </w:lvl>
    <w:lvl w:ilvl="2" w:tplc="0402001B" w:tentative="1">
      <w:start w:val="1"/>
      <w:numFmt w:val="lowerRoman"/>
      <w:lvlText w:val="%3."/>
      <w:lvlJc w:val="right"/>
      <w:pPr>
        <w:ind w:left="3360" w:hanging="180"/>
      </w:pPr>
    </w:lvl>
    <w:lvl w:ilvl="3" w:tplc="0402000F" w:tentative="1">
      <w:start w:val="1"/>
      <w:numFmt w:val="decimal"/>
      <w:lvlText w:val="%4."/>
      <w:lvlJc w:val="left"/>
      <w:pPr>
        <w:ind w:left="4080" w:hanging="360"/>
      </w:pPr>
    </w:lvl>
    <w:lvl w:ilvl="4" w:tplc="04020019" w:tentative="1">
      <w:start w:val="1"/>
      <w:numFmt w:val="lowerLetter"/>
      <w:lvlText w:val="%5."/>
      <w:lvlJc w:val="left"/>
      <w:pPr>
        <w:ind w:left="4800" w:hanging="360"/>
      </w:pPr>
    </w:lvl>
    <w:lvl w:ilvl="5" w:tplc="0402001B" w:tentative="1">
      <w:start w:val="1"/>
      <w:numFmt w:val="lowerRoman"/>
      <w:lvlText w:val="%6."/>
      <w:lvlJc w:val="right"/>
      <w:pPr>
        <w:ind w:left="5520" w:hanging="180"/>
      </w:pPr>
    </w:lvl>
    <w:lvl w:ilvl="6" w:tplc="0402000F" w:tentative="1">
      <w:start w:val="1"/>
      <w:numFmt w:val="decimal"/>
      <w:lvlText w:val="%7."/>
      <w:lvlJc w:val="left"/>
      <w:pPr>
        <w:ind w:left="6240" w:hanging="360"/>
      </w:pPr>
    </w:lvl>
    <w:lvl w:ilvl="7" w:tplc="04020019" w:tentative="1">
      <w:start w:val="1"/>
      <w:numFmt w:val="lowerLetter"/>
      <w:lvlText w:val="%8."/>
      <w:lvlJc w:val="left"/>
      <w:pPr>
        <w:ind w:left="6960" w:hanging="360"/>
      </w:pPr>
    </w:lvl>
    <w:lvl w:ilvl="8" w:tplc="0402001B" w:tentative="1">
      <w:start w:val="1"/>
      <w:numFmt w:val="lowerRoman"/>
      <w:lvlText w:val="%9."/>
      <w:lvlJc w:val="right"/>
      <w:pPr>
        <w:ind w:left="7680" w:hanging="180"/>
      </w:pPr>
    </w:lvl>
  </w:abstractNum>
  <w:abstractNum w:abstractNumId="15" w15:restartNumberingAfterBreak="0">
    <w:nsid w:val="5188108D"/>
    <w:multiLevelType w:val="hybridMultilevel"/>
    <w:tmpl w:val="4D423C94"/>
    <w:lvl w:ilvl="0" w:tplc="0402000F">
      <w:start w:val="1"/>
      <w:numFmt w:val="decimal"/>
      <w:lvlText w:val="%1."/>
      <w:lvlJc w:val="left"/>
      <w:pPr>
        <w:ind w:left="2651" w:hanging="360"/>
      </w:pPr>
      <w:rPr>
        <w:rFonts w:hint="default"/>
        <w:color w:val="auto"/>
      </w:rPr>
    </w:lvl>
    <w:lvl w:ilvl="1" w:tplc="04020019" w:tentative="1">
      <w:start w:val="1"/>
      <w:numFmt w:val="lowerLetter"/>
      <w:lvlText w:val="%2."/>
      <w:lvlJc w:val="left"/>
      <w:pPr>
        <w:ind w:left="3371" w:hanging="360"/>
      </w:pPr>
    </w:lvl>
    <w:lvl w:ilvl="2" w:tplc="0402001B" w:tentative="1">
      <w:start w:val="1"/>
      <w:numFmt w:val="lowerRoman"/>
      <w:lvlText w:val="%3."/>
      <w:lvlJc w:val="right"/>
      <w:pPr>
        <w:ind w:left="4091" w:hanging="180"/>
      </w:pPr>
    </w:lvl>
    <w:lvl w:ilvl="3" w:tplc="0402000F" w:tentative="1">
      <w:start w:val="1"/>
      <w:numFmt w:val="decimal"/>
      <w:lvlText w:val="%4."/>
      <w:lvlJc w:val="left"/>
      <w:pPr>
        <w:ind w:left="4811" w:hanging="360"/>
      </w:pPr>
    </w:lvl>
    <w:lvl w:ilvl="4" w:tplc="04020019" w:tentative="1">
      <w:start w:val="1"/>
      <w:numFmt w:val="lowerLetter"/>
      <w:lvlText w:val="%5."/>
      <w:lvlJc w:val="left"/>
      <w:pPr>
        <w:ind w:left="5531" w:hanging="360"/>
      </w:pPr>
    </w:lvl>
    <w:lvl w:ilvl="5" w:tplc="0402001B" w:tentative="1">
      <w:start w:val="1"/>
      <w:numFmt w:val="lowerRoman"/>
      <w:lvlText w:val="%6."/>
      <w:lvlJc w:val="right"/>
      <w:pPr>
        <w:ind w:left="6251" w:hanging="180"/>
      </w:pPr>
    </w:lvl>
    <w:lvl w:ilvl="6" w:tplc="0402000F" w:tentative="1">
      <w:start w:val="1"/>
      <w:numFmt w:val="decimal"/>
      <w:lvlText w:val="%7."/>
      <w:lvlJc w:val="left"/>
      <w:pPr>
        <w:ind w:left="6971" w:hanging="360"/>
      </w:pPr>
    </w:lvl>
    <w:lvl w:ilvl="7" w:tplc="04020019" w:tentative="1">
      <w:start w:val="1"/>
      <w:numFmt w:val="lowerLetter"/>
      <w:lvlText w:val="%8."/>
      <w:lvlJc w:val="left"/>
      <w:pPr>
        <w:ind w:left="7691" w:hanging="360"/>
      </w:pPr>
    </w:lvl>
    <w:lvl w:ilvl="8" w:tplc="0402001B" w:tentative="1">
      <w:start w:val="1"/>
      <w:numFmt w:val="lowerRoman"/>
      <w:lvlText w:val="%9."/>
      <w:lvlJc w:val="right"/>
      <w:pPr>
        <w:ind w:left="8411" w:hanging="180"/>
      </w:pPr>
    </w:lvl>
  </w:abstractNum>
  <w:abstractNum w:abstractNumId="16" w15:restartNumberingAfterBreak="0">
    <w:nsid w:val="54CD06B5"/>
    <w:multiLevelType w:val="hybridMultilevel"/>
    <w:tmpl w:val="EA14A1FE"/>
    <w:lvl w:ilvl="0" w:tplc="0402000F">
      <w:start w:val="1"/>
      <w:numFmt w:val="decimal"/>
      <w:lvlText w:val="%1."/>
      <w:lvlJc w:val="left"/>
      <w:pPr>
        <w:ind w:left="1920" w:hanging="360"/>
      </w:pPr>
      <w:rPr>
        <w:rFonts w:hint="default"/>
      </w:rPr>
    </w:lvl>
    <w:lvl w:ilvl="1" w:tplc="04020019" w:tentative="1">
      <w:start w:val="1"/>
      <w:numFmt w:val="lowerLetter"/>
      <w:lvlText w:val="%2."/>
      <w:lvlJc w:val="left"/>
      <w:pPr>
        <w:ind w:left="2640" w:hanging="360"/>
      </w:pPr>
    </w:lvl>
    <w:lvl w:ilvl="2" w:tplc="0402001B" w:tentative="1">
      <w:start w:val="1"/>
      <w:numFmt w:val="lowerRoman"/>
      <w:lvlText w:val="%3."/>
      <w:lvlJc w:val="right"/>
      <w:pPr>
        <w:ind w:left="3360" w:hanging="180"/>
      </w:pPr>
    </w:lvl>
    <w:lvl w:ilvl="3" w:tplc="0402000F" w:tentative="1">
      <w:start w:val="1"/>
      <w:numFmt w:val="decimal"/>
      <w:lvlText w:val="%4."/>
      <w:lvlJc w:val="left"/>
      <w:pPr>
        <w:ind w:left="4080" w:hanging="360"/>
      </w:pPr>
    </w:lvl>
    <w:lvl w:ilvl="4" w:tplc="04020019" w:tentative="1">
      <w:start w:val="1"/>
      <w:numFmt w:val="lowerLetter"/>
      <w:lvlText w:val="%5."/>
      <w:lvlJc w:val="left"/>
      <w:pPr>
        <w:ind w:left="4800" w:hanging="360"/>
      </w:pPr>
    </w:lvl>
    <w:lvl w:ilvl="5" w:tplc="0402001B" w:tentative="1">
      <w:start w:val="1"/>
      <w:numFmt w:val="lowerRoman"/>
      <w:lvlText w:val="%6."/>
      <w:lvlJc w:val="right"/>
      <w:pPr>
        <w:ind w:left="5520" w:hanging="180"/>
      </w:pPr>
    </w:lvl>
    <w:lvl w:ilvl="6" w:tplc="0402000F" w:tentative="1">
      <w:start w:val="1"/>
      <w:numFmt w:val="decimal"/>
      <w:lvlText w:val="%7."/>
      <w:lvlJc w:val="left"/>
      <w:pPr>
        <w:ind w:left="6240" w:hanging="360"/>
      </w:pPr>
    </w:lvl>
    <w:lvl w:ilvl="7" w:tplc="04020019" w:tentative="1">
      <w:start w:val="1"/>
      <w:numFmt w:val="lowerLetter"/>
      <w:lvlText w:val="%8."/>
      <w:lvlJc w:val="left"/>
      <w:pPr>
        <w:ind w:left="6960" w:hanging="360"/>
      </w:pPr>
    </w:lvl>
    <w:lvl w:ilvl="8" w:tplc="0402001B" w:tentative="1">
      <w:start w:val="1"/>
      <w:numFmt w:val="lowerRoman"/>
      <w:lvlText w:val="%9."/>
      <w:lvlJc w:val="right"/>
      <w:pPr>
        <w:ind w:left="7680" w:hanging="180"/>
      </w:pPr>
    </w:lvl>
  </w:abstractNum>
  <w:abstractNum w:abstractNumId="17" w15:restartNumberingAfterBreak="0">
    <w:nsid w:val="58AC0254"/>
    <w:multiLevelType w:val="hybridMultilevel"/>
    <w:tmpl w:val="E6889E20"/>
    <w:lvl w:ilvl="0" w:tplc="0402000F">
      <w:start w:val="1"/>
      <w:numFmt w:val="decimal"/>
      <w:lvlText w:val="%1."/>
      <w:lvlJc w:val="left"/>
      <w:pPr>
        <w:ind w:left="1920" w:hanging="360"/>
      </w:pPr>
      <w:rPr>
        <w:rFonts w:hint="default"/>
      </w:rPr>
    </w:lvl>
    <w:lvl w:ilvl="1" w:tplc="04020019" w:tentative="1">
      <w:start w:val="1"/>
      <w:numFmt w:val="lowerLetter"/>
      <w:lvlText w:val="%2."/>
      <w:lvlJc w:val="left"/>
      <w:pPr>
        <w:ind w:left="2640" w:hanging="360"/>
      </w:pPr>
    </w:lvl>
    <w:lvl w:ilvl="2" w:tplc="0402001B" w:tentative="1">
      <w:start w:val="1"/>
      <w:numFmt w:val="lowerRoman"/>
      <w:lvlText w:val="%3."/>
      <w:lvlJc w:val="right"/>
      <w:pPr>
        <w:ind w:left="3360" w:hanging="180"/>
      </w:pPr>
    </w:lvl>
    <w:lvl w:ilvl="3" w:tplc="0402000F" w:tentative="1">
      <w:start w:val="1"/>
      <w:numFmt w:val="decimal"/>
      <w:lvlText w:val="%4."/>
      <w:lvlJc w:val="left"/>
      <w:pPr>
        <w:ind w:left="4080" w:hanging="360"/>
      </w:pPr>
    </w:lvl>
    <w:lvl w:ilvl="4" w:tplc="04020019" w:tentative="1">
      <w:start w:val="1"/>
      <w:numFmt w:val="lowerLetter"/>
      <w:lvlText w:val="%5."/>
      <w:lvlJc w:val="left"/>
      <w:pPr>
        <w:ind w:left="4800" w:hanging="360"/>
      </w:pPr>
    </w:lvl>
    <w:lvl w:ilvl="5" w:tplc="0402001B" w:tentative="1">
      <w:start w:val="1"/>
      <w:numFmt w:val="lowerRoman"/>
      <w:lvlText w:val="%6."/>
      <w:lvlJc w:val="right"/>
      <w:pPr>
        <w:ind w:left="5520" w:hanging="180"/>
      </w:pPr>
    </w:lvl>
    <w:lvl w:ilvl="6" w:tplc="0402000F" w:tentative="1">
      <w:start w:val="1"/>
      <w:numFmt w:val="decimal"/>
      <w:lvlText w:val="%7."/>
      <w:lvlJc w:val="left"/>
      <w:pPr>
        <w:ind w:left="6240" w:hanging="360"/>
      </w:pPr>
    </w:lvl>
    <w:lvl w:ilvl="7" w:tplc="04020019" w:tentative="1">
      <w:start w:val="1"/>
      <w:numFmt w:val="lowerLetter"/>
      <w:lvlText w:val="%8."/>
      <w:lvlJc w:val="left"/>
      <w:pPr>
        <w:ind w:left="6960" w:hanging="360"/>
      </w:pPr>
    </w:lvl>
    <w:lvl w:ilvl="8" w:tplc="0402001B" w:tentative="1">
      <w:start w:val="1"/>
      <w:numFmt w:val="lowerRoman"/>
      <w:lvlText w:val="%9."/>
      <w:lvlJc w:val="right"/>
      <w:pPr>
        <w:ind w:left="7680" w:hanging="180"/>
      </w:pPr>
    </w:lvl>
  </w:abstractNum>
  <w:abstractNum w:abstractNumId="18" w15:restartNumberingAfterBreak="0">
    <w:nsid w:val="59A7134D"/>
    <w:multiLevelType w:val="hybridMultilevel"/>
    <w:tmpl w:val="A438A02C"/>
    <w:lvl w:ilvl="0" w:tplc="D0C253EA">
      <w:start w:val="1"/>
      <w:numFmt w:val="decimal"/>
      <w:lvlText w:val="%1."/>
      <w:lvlJc w:val="left"/>
      <w:pPr>
        <w:ind w:left="786"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9" w15:restartNumberingAfterBreak="0">
    <w:nsid w:val="5C532773"/>
    <w:multiLevelType w:val="multilevel"/>
    <w:tmpl w:val="62D64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E14033"/>
    <w:multiLevelType w:val="hybridMultilevel"/>
    <w:tmpl w:val="4AC6FA44"/>
    <w:lvl w:ilvl="0" w:tplc="2690CB78">
      <w:start w:val="1"/>
      <w:numFmt w:val="decimal"/>
      <w:lvlText w:val="%1."/>
      <w:lvlJc w:val="left"/>
      <w:pPr>
        <w:ind w:left="1920" w:hanging="360"/>
      </w:pPr>
      <w:rPr>
        <w:rFonts w:hint="default"/>
      </w:rPr>
    </w:lvl>
    <w:lvl w:ilvl="1" w:tplc="04020019" w:tentative="1">
      <w:start w:val="1"/>
      <w:numFmt w:val="lowerLetter"/>
      <w:lvlText w:val="%2."/>
      <w:lvlJc w:val="left"/>
      <w:pPr>
        <w:ind w:left="2640" w:hanging="360"/>
      </w:pPr>
    </w:lvl>
    <w:lvl w:ilvl="2" w:tplc="0402001B" w:tentative="1">
      <w:start w:val="1"/>
      <w:numFmt w:val="lowerRoman"/>
      <w:lvlText w:val="%3."/>
      <w:lvlJc w:val="right"/>
      <w:pPr>
        <w:ind w:left="3360" w:hanging="180"/>
      </w:pPr>
    </w:lvl>
    <w:lvl w:ilvl="3" w:tplc="0402000F" w:tentative="1">
      <w:start w:val="1"/>
      <w:numFmt w:val="decimal"/>
      <w:lvlText w:val="%4."/>
      <w:lvlJc w:val="left"/>
      <w:pPr>
        <w:ind w:left="4080" w:hanging="360"/>
      </w:pPr>
    </w:lvl>
    <w:lvl w:ilvl="4" w:tplc="04020019" w:tentative="1">
      <w:start w:val="1"/>
      <w:numFmt w:val="lowerLetter"/>
      <w:lvlText w:val="%5."/>
      <w:lvlJc w:val="left"/>
      <w:pPr>
        <w:ind w:left="4800" w:hanging="360"/>
      </w:pPr>
    </w:lvl>
    <w:lvl w:ilvl="5" w:tplc="0402001B" w:tentative="1">
      <w:start w:val="1"/>
      <w:numFmt w:val="lowerRoman"/>
      <w:lvlText w:val="%6."/>
      <w:lvlJc w:val="right"/>
      <w:pPr>
        <w:ind w:left="5520" w:hanging="180"/>
      </w:pPr>
    </w:lvl>
    <w:lvl w:ilvl="6" w:tplc="0402000F" w:tentative="1">
      <w:start w:val="1"/>
      <w:numFmt w:val="decimal"/>
      <w:lvlText w:val="%7."/>
      <w:lvlJc w:val="left"/>
      <w:pPr>
        <w:ind w:left="6240" w:hanging="360"/>
      </w:pPr>
    </w:lvl>
    <w:lvl w:ilvl="7" w:tplc="04020019" w:tentative="1">
      <w:start w:val="1"/>
      <w:numFmt w:val="lowerLetter"/>
      <w:lvlText w:val="%8."/>
      <w:lvlJc w:val="left"/>
      <w:pPr>
        <w:ind w:left="6960" w:hanging="360"/>
      </w:pPr>
    </w:lvl>
    <w:lvl w:ilvl="8" w:tplc="0402001B" w:tentative="1">
      <w:start w:val="1"/>
      <w:numFmt w:val="lowerRoman"/>
      <w:lvlText w:val="%9."/>
      <w:lvlJc w:val="right"/>
      <w:pPr>
        <w:ind w:left="7680" w:hanging="180"/>
      </w:pPr>
    </w:lvl>
  </w:abstractNum>
  <w:abstractNum w:abstractNumId="21" w15:restartNumberingAfterBreak="0">
    <w:nsid w:val="6D063F0C"/>
    <w:multiLevelType w:val="hybridMultilevel"/>
    <w:tmpl w:val="A438A02C"/>
    <w:lvl w:ilvl="0" w:tplc="D0C253EA">
      <w:start w:val="1"/>
      <w:numFmt w:val="decimal"/>
      <w:lvlText w:val="%1."/>
      <w:lvlJc w:val="left"/>
      <w:pPr>
        <w:ind w:left="786"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num w:numId="1">
    <w:abstractNumId w:val="13"/>
  </w:num>
  <w:num w:numId="2">
    <w:abstractNumId w:val="5"/>
  </w:num>
  <w:num w:numId="3">
    <w:abstractNumId w:val="10"/>
  </w:num>
  <w:num w:numId="4">
    <w:abstractNumId w:val="8"/>
  </w:num>
  <w:num w:numId="5">
    <w:abstractNumId w:val="9"/>
  </w:num>
  <w:num w:numId="6">
    <w:abstractNumId w:val="19"/>
  </w:num>
  <w:num w:numId="7">
    <w:abstractNumId w:val="1"/>
  </w:num>
  <w:num w:numId="8">
    <w:abstractNumId w:val="3"/>
  </w:num>
  <w:num w:numId="9">
    <w:abstractNumId w:val="2"/>
  </w:num>
  <w:num w:numId="10">
    <w:abstractNumId w:val="11"/>
  </w:num>
  <w:num w:numId="11">
    <w:abstractNumId w:val="6"/>
  </w:num>
  <w:num w:numId="12">
    <w:abstractNumId w:val="12"/>
  </w:num>
  <w:num w:numId="13">
    <w:abstractNumId w:val="7"/>
  </w:num>
  <w:num w:numId="14">
    <w:abstractNumId w:val="21"/>
  </w:num>
  <w:num w:numId="15">
    <w:abstractNumId w:val="20"/>
  </w:num>
  <w:num w:numId="16">
    <w:abstractNumId w:val="18"/>
  </w:num>
  <w:num w:numId="17">
    <w:abstractNumId w:val="0"/>
  </w:num>
  <w:num w:numId="18">
    <w:abstractNumId w:val="15"/>
  </w:num>
  <w:num w:numId="19">
    <w:abstractNumId w:val="17"/>
  </w:num>
  <w:num w:numId="20">
    <w:abstractNumId w:val="14"/>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28"/>
    <w:rsid w:val="000254F3"/>
    <w:rsid w:val="00051FBB"/>
    <w:rsid w:val="000845A1"/>
    <w:rsid w:val="000B7132"/>
    <w:rsid w:val="000B7161"/>
    <w:rsid w:val="000E0F4A"/>
    <w:rsid w:val="000E2F0D"/>
    <w:rsid w:val="000E5196"/>
    <w:rsid w:val="00141B92"/>
    <w:rsid w:val="00144554"/>
    <w:rsid w:val="00150A94"/>
    <w:rsid w:val="001959A5"/>
    <w:rsid w:val="001C0230"/>
    <w:rsid w:val="001C073F"/>
    <w:rsid w:val="001D5440"/>
    <w:rsid w:val="001E02C3"/>
    <w:rsid w:val="001E21F1"/>
    <w:rsid w:val="0021160D"/>
    <w:rsid w:val="00227BF9"/>
    <w:rsid w:val="002466B2"/>
    <w:rsid w:val="0026168A"/>
    <w:rsid w:val="00261BB1"/>
    <w:rsid w:val="00262B50"/>
    <w:rsid w:val="002670EE"/>
    <w:rsid w:val="002A4D16"/>
    <w:rsid w:val="002C67FE"/>
    <w:rsid w:val="00345329"/>
    <w:rsid w:val="0038493A"/>
    <w:rsid w:val="003A3410"/>
    <w:rsid w:val="003B249C"/>
    <w:rsid w:val="003D64C6"/>
    <w:rsid w:val="003D7E1A"/>
    <w:rsid w:val="003E784B"/>
    <w:rsid w:val="004046E3"/>
    <w:rsid w:val="004142F0"/>
    <w:rsid w:val="00426C8C"/>
    <w:rsid w:val="004D08D5"/>
    <w:rsid w:val="004D2419"/>
    <w:rsid w:val="004E1728"/>
    <w:rsid w:val="004E273E"/>
    <w:rsid w:val="00507DD0"/>
    <w:rsid w:val="005431AC"/>
    <w:rsid w:val="00550490"/>
    <w:rsid w:val="005541B9"/>
    <w:rsid w:val="00555742"/>
    <w:rsid w:val="005627C5"/>
    <w:rsid w:val="005C2490"/>
    <w:rsid w:val="005C299F"/>
    <w:rsid w:val="005C2B2F"/>
    <w:rsid w:val="00625203"/>
    <w:rsid w:val="00637FA3"/>
    <w:rsid w:val="0064084A"/>
    <w:rsid w:val="006667CE"/>
    <w:rsid w:val="00694912"/>
    <w:rsid w:val="006A0A9B"/>
    <w:rsid w:val="006C7517"/>
    <w:rsid w:val="006D06B9"/>
    <w:rsid w:val="006D2783"/>
    <w:rsid w:val="006F742A"/>
    <w:rsid w:val="007043E5"/>
    <w:rsid w:val="00717715"/>
    <w:rsid w:val="0073180D"/>
    <w:rsid w:val="00756C35"/>
    <w:rsid w:val="007866E4"/>
    <w:rsid w:val="007A0832"/>
    <w:rsid w:val="007B07C9"/>
    <w:rsid w:val="007C229E"/>
    <w:rsid w:val="007D2ABB"/>
    <w:rsid w:val="007F6377"/>
    <w:rsid w:val="008007C8"/>
    <w:rsid w:val="0082468E"/>
    <w:rsid w:val="00835008"/>
    <w:rsid w:val="008670F5"/>
    <w:rsid w:val="00882F15"/>
    <w:rsid w:val="008871FF"/>
    <w:rsid w:val="008A3210"/>
    <w:rsid w:val="008B093C"/>
    <w:rsid w:val="009025A0"/>
    <w:rsid w:val="00903DB1"/>
    <w:rsid w:val="00926579"/>
    <w:rsid w:val="009300BE"/>
    <w:rsid w:val="009655FB"/>
    <w:rsid w:val="00972C78"/>
    <w:rsid w:val="0098342C"/>
    <w:rsid w:val="009D2C2A"/>
    <w:rsid w:val="009D375A"/>
    <w:rsid w:val="009D6AB4"/>
    <w:rsid w:val="00A3146E"/>
    <w:rsid w:val="00AE7C9A"/>
    <w:rsid w:val="00B13C59"/>
    <w:rsid w:val="00B316D4"/>
    <w:rsid w:val="00B43B8C"/>
    <w:rsid w:val="00B43FDB"/>
    <w:rsid w:val="00B85BE4"/>
    <w:rsid w:val="00BA0BFA"/>
    <w:rsid w:val="00BA3CF6"/>
    <w:rsid w:val="00BB14FB"/>
    <w:rsid w:val="00BD1556"/>
    <w:rsid w:val="00C06AE6"/>
    <w:rsid w:val="00C21F61"/>
    <w:rsid w:val="00C3332A"/>
    <w:rsid w:val="00C5771A"/>
    <w:rsid w:val="00C61509"/>
    <w:rsid w:val="00C77E13"/>
    <w:rsid w:val="00CB79DA"/>
    <w:rsid w:val="00CC1565"/>
    <w:rsid w:val="00CC7767"/>
    <w:rsid w:val="00CF398E"/>
    <w:rsid w:val="00CF3BB6"/>
    <w:rsid w:val="00D07919"/>
    <w:rsid w:val="00D56039"/>
    <w:rsid w:val="00D5697D"/>
    <w:rsid w:val="00D619A9"/>
    <w:rsid w:val="00D72AB9"/>
    <w:rsid w:val="00D81018"/>
    <w:rsid w:val="00DB14BA"/>
    <w:rsid w:val="00DB14D0"/>
    <w:rsid w:val="00DD5EB5"/>
    <w:rsid w:val="00DF10E2"/>
    <w:rsid w:val="00E02C78"/>
    <w:rsid w:val="00E54732"/>
    <w:rsid w:val="00E87325"/>
    <w:rsid w:val="00E91690"/>
    <w:rsid w:val="00F24BA2"/>
    <w:rsid w:val="00F56224"/>
    <w:rsid w:val="00F660AF"/>
    <w:rsid w:val="00F82872"/>
    <w:rsid w:val="00FA6B0C"/>
    <w:rsid w:val="00FA70FD"/>
    <w:rsid w:val="00FA7ADE"/>
    <w:rsid w:val="00FC538B"/>
    <w:rsid w:val="00FE1769"/>
    <w:rsid w:val="00FF69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7197"/>
  <w15:chartTrackingRefBased/>
  <w15:docId w15:val="{F4071D04-ED2A-49B2-A2C3-247F91D4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728"/>
    <w:pPr>
      <w:tabs>
        <w:tab w:val="center" w:pos="4536"/>
        <w:tab w:val="right" w:pos="9072"/>
      </w:tabs>
      <w:spacing w:after="0" w:line="240" w:lineRule="auto"/>
    </w:pPr>
  </w:style>
  <w:style w:type="character" w:customStyle="1" w:styleId="a4">
    <w:name w:val="Горен колонтитул Знак"/>
    <w:basedOn w:val="a0"/>
    <w:link w:val="a3"/>
    <w:uiPriority w:val="99"/>
    <w:rsid w:val="004E1728"/>
  </w:style>
  <w:style w:type="paragraph" w:styleId="a5">
    <w:name w:val="footer"/>
    <w:basedOn w:val="a"/>
    <w:link w:val="a6"/>
    <w:uiPriority w:val="99"/>
    <w:unhideWhenUsed/>
    <w:rsid w:val="004E1728"/>
    <w:pPr>
      <w:tabs>
        <w:tab w:val="center" w:pos="4536"/>
        <w:tab w:val="right" w:pos="9072"/>
      </w:tabs>
      <w:spacing w:after="0" w:line="240" w:lineRule="auto"/>
    </w:pPr>
  </w:style>
  <w:style w:type="character" w:customStyle="1" w:styleId="a6">
    <w:name w:val="Долен колонтитул Знак"/>
    <w:basedOn w:val="a0"/>
    <w:link w:val="a5"/>
    <w:uiPriority w:val="99"/>
    <w:rsid w:val="004E1728"/>
  </w:style>
  <w:style w:type="paragraph" w:styleId="a7">
    <w:name w:val="List Paragraph"/>
    <w:basedOn w:val="a"/>
    <w:uiPriority w:val="34"/>
    <w:qFormat/>
    <w:rsid w:val="006D2783"/>
    <w:pPr>
      <w:ind w:left="720"/>
      <w:contextualSpacing/>
    </w:pPr>
    <w:rPr>
      <w:lang w:val="en-US"/>
    </w:rPr>
  </w:style>
  <w:style w:type="table" w:styleId="a8">
    <w:name w:val="Table Grid"/>
    <w:basedOn w:val="a1"/>
    <w:uiPriority w:val="39"/>
    <w:rsid w:val="0071771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00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1478</TotalTime>
  <Pages>62</Pages>
  <Words>25615</Words>
  <Characters>146006</Characters>
  <Application>Microsoft Office Word</Application>
  <DocSecurity>0</DocSecurity>
  <Lines>1216</Lines>
  <Paragraphs>342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y.gocheva</dc:creator>
  <cp:keywords/>
  <dc:description/>
  <cp:lastModifiedBy>y.gocheva</cp:lastModifiedBy>
  <cp:revision>31</cp:revision>
  <dcterms:created xsi:type="dcterms:W3CDTF">2022-10-12T12:56:00Z</dcterms:created>
  <dcterms:modified xsi:type="dcterms:W3CDTF">2022-10-18T12:52:00Z</dcterms:modified>
</cp:coreProperties>
</file>