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D0BFF" w14:textId="77777777" w:rsidR="008C3946" w:rsidRPr="008C3946" w:rsidRDefault="008C3946" w:rsidP="008C3946">
      <w:pPr>
        <w:suppressAutoHyphens w:val="0"/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bg-BG" w:eastAsia="en-US"/>
        </w:rPr>
      </w:pPr>
      <w:r w:rsidRPr="008C3946">
        <w:rPr>
          <w:rFonts w:ascii="Times New Roman" w:hAnsi="Times New Roman"/>
          <w:b/>
          <w:bCs/>
          <w:sz w:val="24"/>
          <w:szCs w:val="24"/>
          <w:lang w:val="bg-BG" w:eastAsia="en-US"/>
        </w:rPr>
        <w:t>ДО ОБЩИНСКИ СЪВЕТ</w:t>
      </w:r>
    </w:p>
    <w:p w14:paraId="45B21758" w14:textId="77777777" w:rsidR="008C3946" w:rsidRPr="008C3946" w:rsidRDefault="008C3946" w:rsidP="008C3946">
      <w:pPr>
        <w:suppressAutoHyphens w:val="0"/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bg-BG" w:eastAsia="en-US"/>
        </w:rPr>
      </w:pPr>
      <w:r w:rsidRPr="008C3946">
        <w:rPr>
          <w:rFonts w:ascii="Times New Roman" w:hAnsi="Times New Roman"/>
          <w:b/>
          <w:bCs/>
          <w:sz w:val="24"/>
          <w:szCs w:val="24"/>
          <w:lang w:val="bg-BG" w:eastAsia="en-US"/>
        </w:rPr>
        <w:t>РУСЕ</w:t>
      </w:r>
    </w:p>
    <w:p w14:paraId="5C365F69" w14:textId="77777777" w:rsidR="008C3946" w:rsidRPr="008C3946" w:rsidRDefault="008C3946" w:rsidP="008C3946">
      <w:pPr>
        <w:suppressAutoHyphens w:val="0"/>
        <w:spacing w:line="276" w:lineRule="auto"/>
        <w:rPr>
          <w:rFonts w:ascii="Times New Roman" w:hAnsi="Times New Roman"/>
          <w:b/>
          <w:bCs/>
          <w:sz w:val="24"/>
          <w:szCs w:val="24"/>
          <w:lang w:val="bg-BG" w:eastAsia="en-US"/>
        </w:rPr>
      </w:pPr>
    </w:p>
    <w:p w14:paraId="2CF7342F" w14:textId="77777777" w:rsidR="008C3946" w:rsidRPr="008C3946" w:rsidRDefault="008C3946" w:rsidP="008C3946">
      <w:pPr>
        <w:suppressAutoHyphens w:val="0"/>
        <w:spacing w:line="276" w:lineRule="auto"/>
        <w:rPr>
          <w:rFonts w:ascii="Times New Roman" w:hAnsi="Times New Roman"/>
          <w:b/>
          <w:bCs/>
          <w:sz w:val="24"/>
          <w:szCs w:val="24"/>
          <w:lang w:val="bg-BG" w:eastAsia="en-US"/>
        </w:rPr>
      </w:pPr>
      <w:r w:rsidRPr="008C3946">
        <w:rPr>
          <w:rFonts w:ascii="Times New Roman" w:hAnsi="Times New Roman"/>
          <w:b/>
          <w:bCs/>
          <w:sz w:val="24"/>
          <w:szCs w:val="24"/>
          <w:lang w:val="bg-BG" w:eastAsia="en-US"/>
        </w:rPr>
        <w:t>П Р Е Д Л О Ж Е Н И Е</w:t>
      </w:r>
    </w:p>
    <w:p w14:paraId="2299BE47" w14:textId="77777777" w:rsidR="008C3946" w:rsidRPr="008C3946" w:rsidRDefault="008C3946" w:rsidP="008C3946">
      <w:pPr>
        <w:suppressAutoHyphens w:val="0"/>
        <w:spacing w:line="276" w:lineRule="auto"/>
        <w:rPr>
          <w:rFonts w:ascii="Times New Roman" w:hAnsi="Times New Roman"/>
          <w:b/>
          <w:bCs/>
          <w:sz w:val="24"/>
          <w:szCs w:val="24"/>
          <w:lang w:val="bg-BG" w:eastAsia="en-US"/>
        </w:rPr>
      </w:pPr>
      <w:r w:rsidRPr="008C3946">
        <w:rPr>
          <w:rFonts w:ascii="Times New Roman" w:hAnsi="Times New Roman"/>
          <w:b/>
          <w:bCs/>
          <w:sz w:val="24"/>
          <w:szCs w:val="24"/>
          <w:lang w:val="bg-BG" w:eastAsia="en-US"/>
        </w:rPr>
        <w:t>ОТ ПЕНЧО МИЛКОВ</w:t>
      </w:r>
    </w:p>
    <w:p w14:paraId="7F255D0A" w14:textId="77777777" w:rsidR="008C3946" w:rsidRPr="008C3946" w:rsidRDefault="008C3946" w:rsidP="008C3946">
      <w:pPr>
        <w:suppressAutoHyphens w:val="0"/>
        <w:spacing w:line="276" w:lineRule="auto"/>
        <w:rPr>
          <w:rFonts w:ascii="Times New Roman" w:hAnsi="Times New Roman"/>
          <w:b/>
          <w:bCs/>
          <w:sz w:val="24"/>
          <w:szCs w:val="24"/>
          <w:lang w:val="bg-BG" w:eastAsia="en-US"/>
        </w:rPr>
      </w:pPr>
    </w:p>
    <w:p w14:paraId="576F5220" w14:textId="5D4727D5" w:rsidR="00533088" w:rsidRPr="00533088" w:rsidRDefault="008C3946" w:rsidP="00533088">
      <w:pPr>
        <w:jc w:val="both"/>
        <w:rPr>
          <w:rFonts w:ascii="Times New Roman" w:hAnsi="Times New Roman"/>
          <w:sz w:val="24"/>
          <w:szCs w:val="24"/>
        </w:rPr>
      </w:pPr>
      <w:r w:rsidRPr="00533088">
        <w:rPr>
          <w:rFonts w:ascii="Times New Roman" w:hAnsi="Times New Roman"/>
          <w:b/>
          <w:sz w:val="24"/>
          <w:szCs w:val="24"/>
          <w:u w:val="single"/>
          <w:lang w:val="bg-BG" w:eastAsia="en-US"/>
        </w:rPr>
        <w:t>ОТНОСНО</w:t>
      </w:r>
      <w:r w:rsidRPr="00533088">
        <w:rPr>
          <w:rFonts w:ascii="Times New Roman" w:hAnsi="Times New Roman"/>
          <w:b/>
          <w:sz w:val="24"/>
          <w:szCs w:val="24"/>
          <w:lang w:val="bg-BG" w:eastAsia="en-US"/>
        </w:rPr>
        <w:t xml:space="preserve">:  </w:t>
      </w:r>
      <w:r w:rsidR="00533088" w:rsidRPr="00533088">
        <w:rPr>
          <w:rFonts w:ascii="Times New Roman" w:hAnsi="Times New Roman"/>
          <w:sz w:val="24"/>
          <w:szCs w:val="24"/>
        </w:rPr>
        <w:t xml:space="preserve">Приемане на Наредба за изменение </w:t>
      </w:r>
      <w:r w:rsidR="002E1099">
        <w:rPr>
          <w:rFonts w:ascii="Times New Roman" w:hAnsi="Times New Roman"/>
          <w:sz w:val="24"/>
          <w:szCs w:val="24"/>
          <w:lang w:val="bg-BG"/>
        </w:rPr>
        <w:t xml:space="preserve">и допълнение </w:t>
      </w:r>
      <w:r w:rsidR="00533088" w:rsidRPr="00533088">
        <w:rPr>
          <w:rFonts w:ascii="Times New Roman" w:hAnsi="Times New Roman"/>
          <w:sz w:val="24"/>
          <w:szCs w:val="24"/>
        </w:rPr>
        <w:t>на Наредба №16 за определянето и администрирането на местните такси, цени на услуги и прав</w:t>
      </w:r>
      <w:r w:rsidR="00BA2964">
        <w:rPr>
          <w:rFonts w:ascii="Times New Roman" w:hAnsi="Times New Roman"/>
          <w:sz w:val="24"/>
          <w:szCs w:val="24"/>
        </w:rPr>
        <w:t>а на територията на Община Русе.</w:t>
      </w:r>
    </w:p>
    <w:p w14:paraId="64AE7B73" w14:textId="77777777" w:rsidR="008C3946" w:rsidRPr="008C3946" w:rsidRDefault="008C3946" w:rsidP="00533088">
      <w:pPr>
        <w:suppressAutoHyphens w:val="0"/>
        <w:rPr>
          <w:rFonts w:ascii="Times New Roman" w:hAnsi="Times New Roman"/>
          <w:sz w:val="28"/>
          <w:szCs w:val="24"/>
          <w:lang w:val="bg-BG" w:eastAsia="en-US"/>
        </w:rPr>
      </w:pPr>
    </w:p>
    <w:p w14:paraId="14C2E537" w14:textId="77777777" w:rsidR="008C3946" w:rsidRPr="008C3946" w:rsidRDefault="008C3946" w:rsidP="008C3946">
      <w:pPr>
        <w:suppressAutoHyphens w:val="0"/>
        <w:rPr>
          <w:rFonts w:ascii="Times New Roman" w:hAnsi="Times New Roman"/>
          <w:b/>
          <w:bCs/>
          <w:sz w:val="24"/>
          <w:szCs w:val="24"/>
          <w:lang w:val="bg-BG" w:eastAsia="en-US"/>
        </w:rPr>
      </w:pPr>
      <w:r w:rsidRPr="008C3946">
        <w:rPr>
          <w:rFonts w:ascii="Times New Roman" w:hAnsi="Times New Roman"/>
          <w:b/>
          <w:bCs/>
          <w:sz w:val="24"/>
          <w:szCs w:val="24"/>
          <w:lang w:val="bg-BG" w:eastAsia="en-US"/>
        </w:rPr>
        <w:t>УВАЖАЕМИ ОБЩИНСКИ СЪВЕТНИЦИ,</w:t>
      </w:r>
    </w:p>
    <w:p w14:paraId="13E01AD1" w14:textId="77777777" w:rsidR="008C3946" w:rsidRDefault="008C3946" w:rsidP="008C3946">
      <w:pPr>
        <w:ind w:right="567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771815F" w14:textId="77777777" w:rsidR="00B80C32" w:rsidRDefault="004367A2" w:rsidP="00221373">
      <w:pPr>
        <w:ind w:right="-24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A13AF">
        <w:rPr>
          <w:rFonts w:ascii="Times New Roman" w:hAnsi="Times New Roman"/>
          <w:sz w:val="24"/>
          <w:szCs w:val="24"/>
          <w:lang w:val="bg-BG"/>
        </w:rPr>
        <w:t>В община Русе е депозирано</w:t>
      </w:r>
      <w:r w:rsidR="00B80C32" w:rsidRPr="006A13AF">
        <w:rPr>
          <w:rFonts w:ascii="Times New Roman" w:hAnsi="Times New Roman"/>
          <w:sz w:val="24"/>
          <w:szCs w:val="24"/>
          <w:lang w:val="bg-BG"/>
        </w:rPr>
        <w:t xml:space="preserve"> предложение от Регионалния исторически музей в Русе за корекция на </w:t>
      </w:r>
      <w:r w:rsidR="00533088" w:rsidRPr="006A13AF">
        <w:rPr>
          <w:rFonts w:ascii="Times New Roman" w:hAnsi="Times New Roman"/>
          <w:sz w:val="24"/>
          <w:szCs w:val="24"/>
          <w:lang w:val="bg-BG"/>
        </w:rPr>
        <w:t xml:space="preserve">цените на </w:t>
      </w:r>
      <w:r w:rsidR="00B80C32" w:rsidRPr="006A13AF">
        <w:rPr>
          <w:rFonts w:ascii="Times New Roman" w:hAnsi="Times New Roman"/>
          <w:sz w:val="24"/>
          <w:szCs w:val="24"/>
          <w:lang w:val="bg-BG"/>
        </w:rPr>
        <w:t>входни</w:t>
      </w:r>
      <w:r w:rsidR="00533088" w:rsidRPr="006A13AF">
        <w:rPr>
          <w:rFonts w:ascii="Times New Roman" w:hAnsi="Times New Roman"/>
          <w:sz w:val="24"/>
          <w:szCs w:val="24"/>
          <w:lang w:val="bg-BG"/>
        </w:rPr>
        <w:t>те  билети в музея. Предложението е продиктувано</w:t>
      </w:r>
      <w:r w:rsidR="00B80C32" w:rsidRPr="006A13AF">
        <w:rPr>
          <w:rFonts w:ascii="Times New Roman" w:hAnsi="Times New Roman"/>
          <w:sz w:val="24"/>
          <w:szCs w:val="24"/>
          <w:lang w:val="bg-BG"/>
        </w:rPr>
        <w:t xml:space="preserve"> преди всичко от</w:t>
      </w:r>
      <w:r w:rsidR="00B80C32">
        <w:rPr>
          <w:rFonts w:ascii="Times New Roman" w:hAnsi="Times New Roman"/>
          <w:sz w:val="24"/>
          <w:szCs w:val="24"/>
        </w:rPr>
        <w:t xml:space="preserve"> </w:t>
      </w:r>
      <w:r w:rsidR="00B80C32">
        <w:rPr>
          <w:rFonts w:ascii="Times New Roman" w:hAnsi="Times New Roman"/>
          <w:sz w:val="24"/>
          <w:szCs w:val="24"/>
          <w:lang w:val="bg-BG"/>
        </w:rPr>
        <w:t>сложната икономическа обстановка в страната, нарастващата инфлация и негативното отражение на Ковид ситуацията върху дейността на институцията.</w:t>
      </w:r>
    </w:p>
    <w:p w14:paraId="787CCAE3" w14:textId="77777777" w:rsidR="00D23F6A" w:rsidRDefault="00F04744" w:rsidP="00221373">
      <w:pPr>
        <w:ind w:right="-24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Действащите в настоящия момент цени </w:t>
      </w:r>
      <w:r w:rsidR="00B216F3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B80C32">
        <w:rPr>
          <w:rFonts w:ascii="Times New Roman" w:hAnsi="Times New Roman"/>
          <w:sz w:val="24"/>
          <w:szCs w:val="24"/>
          <w:lang w:val="bg-BG"/>
        </w:rPr>
        <w:t>входните билети в</w:t>
      </w:r>
      <w:r w:rsidR="008C394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631C8">
        <w:rPr>
          <w:rFonts w:ascii="Times New Roman" w:hAnsi="Times New Roman"/>
          <w:sz w:val="24"/>
          <w:szCs w:val="24"/>
          <w:lang w:val="bg-BG"/>
        </w:rPr>
        <w:t xml:space="preserve">РИМ Русе са променени </w:t>
      </w:r>
      <w:r w:rsidR="001631C8" w:rsidRPr="006A13AF">
        <w:rPr>
          <w:rFonts w:ascii="Times New Roman" w:hAnsi="Times New Roman"/>
          <w:sz w:val="24"/>
          <w:szCs w:val="24"/>
          <w:lang w:val="bg-BG"/>
        </w:rPr>
        <w:t>през</w:t>
      </w:r>
      <w:r w:rsidR="008C3946" w:rsidRPr="006A13AF">
        <w:rPr>
          <w:rFonts w:ascii="Times New Roman" w:hAnsi="Times New Roman"/>
          <w:sz w:val="24"/>
          <w:szCs w:val="24"/>
          <w:lang w:val="bg-BG"/>
        </w:rPr>
        <w:t xml:space="preserve"> 2018</w:t>
      </w:r>
      <w:r w:rsidR="008C3946">
        <w:rPr>
          <w:rFonts w:ascii="Times New Roman" w:hAnsi="Times New Roman"/>
          <w:sz w:val="24"/>
          <w:szCs w:val="24"/>
          <w:lang w:val="bg-BG"/>
        </w:rPr>
        <w:t xml:space="preserve"> г. Предложението за корекция на </w:t>
      </w:r>
      <w:r w:rsidR="001631C8" w:rsidRPr="006A13AF">
        <w:rPr>
          <w:rFonts w:ascii="Times New Roman" w:hAnsi="Times New Roman"/>
          <w:sz w:val="24"/>
          <w:szCs w:val="24"/>
          <w:lang w:val="bg-BG"/>
        </w:rPr>
        <w:t>цените</w:t>
      </w:r>
      <w:r w:rsidR="001631C8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8C3946">
        <w:rPr>
          <w:rFonts w:ascii="Times New Roman" w:hAnsi="Times New Roman"/>
          <w:sz w:val="24"/>
          <w:szCs w:val="24"/>
          <w:lang w:val="bg-BG"/>
        </w:rPr>
        <w:t xml:space="preserve">входните </w:t>
      </w:r>
      <w:r w:rsidR="001631C8">
        <w:rPr>
          <w:rFonts w:ascii="Times New Roman" w:hAnsi="Times New Roman"/>
          <w:sz w:val="24"/>
          <w:szCs w:val="24"/>
          <w:lang w:val="bg-BG"/>
        </w:rPr>
        <w:t xml:space="preserve">билети </w:t>
      </w:r>
      <w:r w:rsidR="008C3946">
        <w:rPr>
          <w:rFonts w:ascii="Times New Roman" w:hAnsi="Times New Roman"/>
          <w:sz w:val="24"/>
          <w:szCs w:val="24"/>
          <w:lang w:val="bg-BG"/>
        </w:rPr>
        <w:t xml:space="preserve">е </w:t>
      </w:r>
      <w:r w:rsidR="00B80C32">
        <w:rPr>
          <w:rFonts w:ascii="Times New Roman" w:hAnsi="Times New Roman"/>
          <w:sz w:val="24"/>
          <w:szCs w:val="24"/>
          <w:lang w:val="bg-BG"/>
        </w:rPr>
        <w:t xml:space="preserve">наложително </w:t>
      </w:r>
      <w:r w:rsidR="00B216F3">
        <w:rPr>
          <w:rFonts w:ascii="Times New Roman" w:hAnsi="Times New Roman"/>
          <w:sz w:val="24"/>
          <w:szCs w:val="24"/>
          <w:lang w:val="bg-BG"/>
        </w:rPr>
        <w:t>както</w:t>
      </w:r>
      <w:r w:rsidR="00B80C32">
        <w:rPr>
          <w:rFonts w:ascii="Times New Roman" w:hAnsi="Times New Roman"/>
          <w:sz w:val="24"/>
          <w:szCs w:val="24"/>
          <w:lang w:val="bg-BG"/>
        </w:rPr>
        <w:t xml:space="preserve"> от гледна точка на сложната и неблагоприятна ик</w:t>
      </w:r>
      <w:r w:rsidR="00D23F6A">
        <w:rPr>
          <w:rFonts w:ascii="Times New Roman" w:hAnsi="Times New Roman"/>
          <w:sz w:val="24"/>
          <w:szCs w:val="24"/>
          <w:lang w:val="bg-BG"/>
        </w:rPr>
        <w:t>ономическа ситуация в страната</w:t>
      </w:r>
      <w:r w:rsidR="00B216F3">
        <w:rPr>
          <w:rFonts w:ascii="Times New Roman" w:hAnsi="Times New Roman"/>
          <w:sz w:val="24"/>
          <w:szCs w:val="24"/>
          <w:lang w:val="bg-BG"/>
        </w:rPr>
        <w:t xml:space="preserve">, така и от сериозното </w:t>
      </w:r>
      <w:r w:rsidR="00D23F6A">
        <w:rPr>
          <w:rFonts w:ascii="Times New Roman" w:hAnsi="Times New Roman"/>
          <w:sz w:val="24"/>
          <w:szCs w:val="24"/>
          <w:lang w:val="bg-BG"/>
        </w:rPr>
        <w:t xml:space="preserve">увеличение на средствата за издръжка на музея. </w:t>
      </w:r>
    </w:p>
    <w:p w14:paraId="66805B33" w14:textId="77777777" w:rsidR="008C3946" w:rsidRDefault="00D23F6A" w:rsidP="00221373">
      <w:pPr>
        <w:ind w:right="-24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При действащите в момента цени на входните билети,</w:t>
      </w:r>
      <w:r w:rsidR="008C3946">
        <w:rPr>
          <w:rFonts w:ascii="Times New Roman" w:hAnsi="Times New Roman"/>
          <w:sz w:val="24"/>
          <w:szCs w:val="24"/>
          <w:lang w:val="bg-BG"/>
        </w:rPr>
        <w:t xml:space="preserve"> отстъпки</w:t>
      </w:r>
      <w:r>
        <w:rPr>
          <w:rFonts w:ascii="Times New Roman" w:hAnsi="Times New Roman"/>
          <w:sz w:val="24"/>
          <w:szCs w:val="24"/>
          <w:lang w:val="bg-BG"/>
        </w:rPr>
        <w:t>те, които музеят предлага за</w:t>
      </w:r>
      <w:r w:rsidR="008C3946">
        <w:rPr>
          <w:rFonts w:ascii="Times New Roman" w:hAnsi="Times New Roman"/>
          <w:sz w:val="24"/>
          <w:szCs w:val="24"/>
          <w:lang w:val="bg-BG"/>
        </w:rPr>
        <w:t xml:space="preserve"> организирани групи посетители</w:t>
      </w:r>
      <w:r>
        <w:rPr>
          <w:rFonts w:ascii="Times New Roman" w:hAnsi="Times New Roman"/>
          <w:sz w:val="24"/>
          <w:szCs w:val="24"/>
          <w:lang w:val="bg-BG"/>
        </w:rPr>
        <w:t xml:space="preserve"> прави цената на билета от </w:t>
      </w:r>
      <w:r w:rsidR="00B55DC8">
        <w:rPr>
          <w:rFonts w:ascii="Times New Roman" w:hAnsi="Times New Roman"/>
          <w:sz w:val="24"/>
          <w:szCs w:val="24"/>
          <w:lang w:val="bg-BG"/>
        </w:rPr>
        <w:t>2 лева за учащи нищожн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="00B216F3">
        <w:rPr>
          <w:rFonts w:ascii="Times New Roman" w:hAnsi="Times New Roman"/>
          <w:sz w:val="24"/>
          <w:szCs w:val="24"/>
          <w:lang w:val="bg-BG"/>
        </w:rPr>
        <w:t xml:space="preserve"> и не е в състояние </w:t>
      </w:r>
      <w:r w:rsidR="003560EE">
        <w:rPr>
          <w:rFonts w:ascii="Times New Roman" w:hAnsi="Times New Roman"/>
          <w:sz w:val="24"/>
          <w:szCs w:val="24"/>
          <w:lang w:val="bg-BG"/>
        </w:rPr>
        <w:t>д</w:t>
      </w:r>
      <w:r w:rsidR="00B216F3">
        <w:rPr>
          <w:rFonts w:ascii="Times New Roman" w:hAnsi="Times New Roman"/>
          <w:sz w:val="24"/>
          <w:szCs w:val="24"/>
          <w:lang w:val="bg-BG"/>
        </w:rPr>
        <w:t xml:space="preserve">а покрие </w:t>
      </w:r>
      <w:r w:rsidR="008C3946">
        <w:rPr>
          <w:rFonts w:ascii="Times New Roman" w:hAnsi="Times New Roman"/>
          <w:sz w:val="24"/>
          <w:szCs w:val="24"/>
          <w:lang w:val="bg-BG"/>
        </w:rPr>
        <w:t>дори режийните разходи на музея</w:t>
      </w:r>
      <w:r w:rsidR="00B216F3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8C3946">
        <w:rPr>
          <w:rFonts w:ascii="Times New Roman" w:hAnsi="Times New Roman"/>
          <w:sz w:val="24"/>
          <w:szCs w:val="24"/>
          <w:lang w:val="bg-BG"/>
        </w:rPr>
        <w:t xml:space="preserve">Ето защо </w:t>
      </w:r>
      <w:r w:rsidR="00B55DC8">
        <w:rPr>
          <w:rFonts w:ascii="Times New Roman" w:hAnsi="Times New Roman"/>
          <w:sz w:val="24"/>
          <w:szCs w:val="24"/>
          <w:lang w:val="bg-BG"/>
        </w:rPr>
        <w:t xml:space="preserve">предложеното </w:t>
      </w:r>
      <w:r w:rsidR="008C3946">
        <w:rPr>
          <w:rFonts w:ascii="Times New Roman" w:hAnsi="Times New Roman"/>
          <w:sz w:val="24"/>
          <w:szCs w:val="24"/>
          <w:lang w:val="bg-BG"/>
        </w:rPr>
        <w:t>увеличение</w:t>
      </w:r>
      <w:r w:rsidR="00B55DC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C3946">
        <w:rPr>
          <w:rFonts w:ascii="Times New Roman" w:hAnsi="Times New Roman"/>
          <w:sz w:val="24"/>
          <w:szCs w:val="24"/>
          <w:lang w:val="bg-BG"/>
        </w:rPr>
        <w:t>на цената за вход от 2 на 4 лева</w:t>
      </w:r>
      <w:r w:rsidR="008C3946">
        <w:rPr>
          <w:rFonts w:ascii="Times New Roman" w:hAnsi="Times New Roman"/>
          <w:sz w:val="24"/>
          <w:szCs w:val="24"/>
        </w:rPr>
        <w:t xml:space="preserve"> </w:t>
      </w:r>
      <w:r w:rsidR="008C3946">
        <w:rPr>
          <w:rFonts w:ascii="Times New Roman" w:hAnsi="Times New Roman"/>
          <w:sz w:val="24"/>
          <w:szCs w:val="24"/>
          <w:lang w:val="bg-BG"/>
        </w:rPr>
        <w:t>за учащи</w:t>
      </w:r>
      <w:r w:rsidR="00B216F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C3946">
        <w:rPr>
          <w:rFonts w:ascii="Times New Roman" w:hAnsi="Times New Roman"/>
          <w:sz w:val="24"/>
          <w:szCs w:val="24"/>
          <w:lang w:val="bg-BG"/>
        </w:rPr>
        <w:t>ще даде възможност да бъде направена една разумна отстъпка</w:t>
      </w:r>
      <w:r w:rsidR="00756BF8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B216F3">
        <w:rPr>
          <w:rFonts w:ascii="Times New Roman" w:hAnsi="Times New Roman"/>
          <w:sz w:val="24"/>
          <w:szCs w:val="24"/>
          <w:lang w:val="bg-BG"/>
        </w:rPr>
        <w:t xml:space="preserve">ще повиши чувствително </w:t>
      </w:r>
      <w:r w:rsidR="008C3946">
        <w:rPr>
          <w:rFonts w:ascii="Times New Roman" w:hAnsi="Times New Roman"/>
          <w:sz w:val="24"/>
          <w:szCs w:val="24"/>
          <w:lang w:val="bg-BG"/>
        </w:rPr>
        <w:t>мотивация</w:t>
      </w:r>
      <w:r w:rsidR="00B216F3">
        <w:rPr>
          <w:rFonts w:ascii="Times New Roman" w:hAnsi="Times New Roman"/>
          <w:sz w:val="24"/>
          <w:szCs w:val="24"/>
          <w:lang w:val="bg-BG"/>
        </w:rPr>
        <w:t>та на</w:t>
      </w:r>
      <w:r w:rsidR="008C3946">
        <w:rPr>
          <w:rFonts w:ascii="Times New Roman" w:hAnsi="Times New Roman"/>
          <w:sz w:val="24"/>
          <w:szCs w:val="24"/>
          <w:lang w:val="bg-BG"/>
        </w:rPr>
        <w:t xml:space="preserve"> младите посетители на музея.</w:t>
      </w:r>
    </w:p>
    <w:p w14:paraId="6537B3BA" w14:textId="77777777" w:rsidR="008C3946" w:rsidRDefault="008C3946" w:rsidP="00221373">
      <w:pPr>
        <w:ind w:right="-24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След обновяване на музейните експозиции интересът към тях </w:t>
      </w:r>
      <w:r w:rsidR="004367A2" w:rsidRPr="006A13AF">
        <w:rPr>
          <w:rFonts w:ascii="Times New Roman" w:hAnsi="Times New Roman"/>
          <w:sz w:val="24"/>
          <w:szCs w:val="24"/>
          <w:lang w:val="bg-BG"/>
        </w:rPr>
        <w:t xml:space="preserve">е </w:t>
      </w:r>
      <w:r w:rsidR="00756BF8" w:rsidRPr="006A13AF">
        <w:rPr>
          <w:rFonts w:ascii="Times New Roman" w:hAnsi="Times New Roman"/>
          <w:sz w:val="24"/>
          <w:szCs w:val="24"/>
          <w:lang w:val="bg-BG"/>
        </w:rPr>
        <w:t>н</w:t>
      </w:r>
      <w:r w:rsidR="00756BF8">
        <w:rPr>
          <w:rFonts w:ascii="Times New Roman" w:hAnsi="Times New Roman"/>
          <w:sz w:val="24"/>
          <w:szCs w:val="24"/>
          <w:lang w:val="bg-BG"/>
        </w:rPr>
        <w:t>арасна</w:t>
      </w:r>
      <w:r w:rsidR="004367A2">
        <w:rPr>
          <w:rFonts w:ascii="Times New Roman" w:hAnsi="Times New Roman"/>
          <w:sz w:val="24"/>
          <w:szCs w:val="24"/>
          <w:lang w:val="bg-BG"/>
        </w:rPr>
        <w:t xml:space="preserve">л </w:t>
      </w:r>
      <w:r>
        <w:rPr>
          <w:rFonts w:ascii="Times New Roman" w:hAnsi="Times New Roman"/>
          <w:sz w:val="24"/>
          <w:szCs w:val="24"/>
          <w:lang w:val="bg-BG"/>
        </w:rPr>
        <w:t>чувствително</w:t>
      </w:r>
      <w:r w:rsidR="00756BF8">
        <w:rPr>
          <w:rFonts w:ascii="Times New Roman" w:hAnsi="Times New Roman"/>
          <w:sz w:val="24"/>
          <w:szCs w:val="24"/>
          <w:lang w:val="bg-BG"/>
        </w:rPr>
        <w:t>. Заедно с</w:t>
      </w:r>
      <w:r>
        <w:rPr>
          <w:rFonts w:ascii="Times New Roman" w:hAnsi="Times New Roman"/>
          <w:sz w:val="24"/>
          <w:szCs w:val="24"/>
          <w:lang w:val="bg-BG"/>
        </w:rPr>
        <w:t xml:space="preserve"> това </w:t>
      </w:r>
      <w:r w:rsidR="004367A2">
        <w:rPr>
          <w:rFonts w:ascii="Times New Roman" w:hAnsi="Times New Roman"/>
          <w:sz w:val="24"/>
          <w:szCs w:val="24"/>
          <w:lang w:val="bg-BG"/>
        </w:rPr>
        <w:t xml:space="preserve">обаче </w:t>
      </w:r>
      <w:r w:rsidR="004367A2" w:rsidRPr="006A13AF">
        <w:rPr>
          <w:rFonts w:ascii="Times New Roman" w:hAnsi="Times New Roman"/>
          <w:sz w:val="24"/>
          <w:szCs w:val="24"/>
          <w:lang w:val="bg-BG"/>
        </w:rPr>
        <w:t xml:space="preserve">е </w:t>
      </w:r>
      <w:r w:rsidR="006A13AF" w:rsidRPr="006A13AF">
        <w:rPr>
          <w:rFonts w:ascii="Times New Roman" w:hAnsi="Times New Roman"/>
          <w:sz w:val="24"/>
          <w:szCs w:val="24"/>
          <w:lang w:val="bg-BG"/>
        </w:rPr>
        <w:t>нараснала</w:t>
      </w:r>
      <w:r w:rsidR="00756BF8">
        <w:rPr>
          <w:rFonts w:ascii="Times New Roman" w:hAnsi="Times New Roman"/>
          <w:sz w:val="24"/>
          <w:szCs w:val="24"/>
          <w:lang w:val="bg-BG"/>
        </w:rPr>
        <w:t xml:space="preserve"> все по-осезаемо 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04FDD">
        <w:rPr>
          <w:rFonts w:ascii="Times New Roman" w:hAnsi="Times New Roman"/>
          <w:sz w:val="24"/>
          <w:szCs w:val="24"/>
          <w:lang w:val="bg-BG"/>
        </w:rPr>
        <w:t>нуждата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56BF8">
        <w:rPr>
          <w:rFonts w:ascii="Times New Roman" w:hAnsi="Times New Roman"/>
          <w:sz w:val="24"/>
          <w:szCs w:val="24"/>
          <w:lang w:val="bg-BG"/>
        </w:rPr>
        <w:t>от осигуряване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56BF8">
        <w:rPr>
          <w:rFonts w:ascii="Times New Roman" w:hAnsi="Times New Roman"/>
          <w:sz w:val="24"/>
          <w:szCs w:val="24"/>
          <w:lang w:val="bg-BG"/>
        </w:rPr>
        <w:t>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04FDD">
        <w:rPr>
          <w:rFonts w:ascii="Times New Roman" w:hAnsi="Times New Roman"/>
          <w:sz w:val="24"/>
          <w:szCs w:val="24"/>
          <w:lang w:val="bg-BG"/>
        </w:rPr>
        <w:t xml:space="preserve">необходимите </w:t>
      </w:r>
      <w:r w:rsidR="00756BF8">
        <w:rPr>
          <w:rFonts w:ascii="Times New Roman" w:hAnsi="Times New Roman"/>
          <w:sz w:val="24"/>
          <w:szCs w:val="24"/>
          <w:lang w:val="bg-BG"/>
        </w:rPr>
        <w:t xml:space="preserve">комфорт </w:t>
      </w:r>
      <w:r w:rsidR="00704FDD">
        <w:rPr>
          <w:rFonts w:ascii="Times New Roman" w:hAnsi="Times New Roman"/>
          <w:sz w:val="24"/>
          <w:szCs w:val="24"/>
          <w:lang w:val="bg-BG"/>
        </w:rPr>
        <w:t>и грижа за посетителите</w:t>
      </w:r>
      <w:r>
        <w:rPr>
          <w:rFonts w:ascii="Times New Roman" w:hAnsi="Times New Roman"/>
          <w:sz w:val="24"/>
          <w:szCs w:val="24"/>
          <w:lang w:val="bg-BG"/>
        </w:rPr>
        <w:t>, свързани както с отоплението през зимния период</w:t>
      </w:r>
      <w:r w:rsidR="00756BF8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56BF8">
        <w:rPr>
          <w:rFonts w:ascii="Times New Roman" w:hAnsi="Times New Roman"/>
          <w:sz w:val="24"/>
          <w:szCs w:val="24"/>
          <w:lang w:val="bg-BG"/>
        </w:rPr>
        <w:t xml:space="preserve">така </w:t>
      </w:r>
      <w:r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704FDD">
        <w:rPr>
          <w:rFonts w:ascii="Times New Roman" w:hAnsi="Times New Roman"/>
          <w:sz w:val="24"/>
          <w:szCs w:val="24"/>
          <w:lang w:val="bg-BG"/>
        </w:rPr>
        <w:t xml:space="preserve">с </w:t>
      </w:r>
      <w:r>
        <w:rPr>
          <w:rFonts w:ascii="Times New Roman" w:hAnsi="Times New Roman"/>
          <w:sz w:val="24"/>
          <w:szCs w:val="24"/>
          <w:lang w:val="bg-BG"/>
        </w:rPr>
        <w:t>охлажда</w:t>
      </w:r>
      <w:r w:rsidR="00756BF8">
        <w:rPr>
          <w:rFonts w:ascii="Times New Roman" w:hAnsi="Times New Roman"/>
          <w:sz w:val="24"/>
          <w:szCs w:val="24"/>
          <w:lang w:val="bg-BG"/>
        </w:rPr>
        <w:t>н</w:t>
      </w:r>
      <w:r>
        <w:rPr>
          <w:rFonts w:ascii="Times New Roman" w:hAnsi="Times New Roman"/>
          <w:sz w:val="24"/>
          <w:szCs w:val="24"/>
          <w:lang w:val="bg-BG"/>
        </w:rPr>
        <w:t>е</w:t>
      </w:r>
      <w:r w:rsidR="00756BF8">
        <w:rPr>
          <w:rFonts w:ascii="Times New Roman" w:hAnsi="Times New Roman"/>
          <w:sz w:val="24"/>
          <w:szCs w:val="24"/>
          <w:lang w:val="bg-BG"/>
        </w:rPr>
        <w:t>то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56BF8">
        <w:rPr>
          <w:rFonts w:ascii="Times New Roman" w:hAnsi="Times New Roman"/>
          <w:sz w:val="24"/>
          <w:szCs w:val="24"/>
          <w:lang w:val="bg-BG"/>
        </w:rPr>
        <w:t xml:space="preserve">на експозиционните пространства </w:t>
      </w:r>
      <w:r>
        <w:rPr>
          <w:rFonts w:ascii="Times New Roman" w:hAnsi="Times New Roman"/>
          <w:sz w:val="24"/>
          <w:szCs w:val="24"/>
          <w:lang w:val="bg-BG"/>
        </w:rPr>
        <w:t>през летния</w:t>
      </w:r>
      <w:r w:rsidR="00704FDD">
        <w:rPr>
          <w:rFonts w:ascii="Times New Roman" w:hAnsi="Times New Roman"/>
          <w:sz w:val="24"/>
          <w:szCs w:val="24"/>
          <w:lang w:val="bg-BG"/>
        </w:rPr>
        <w:t xml:space="preserve">, което </w:t>
      </w:r>
      <w:r w:rsidR="006A13A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367A2">
        <w:rPr>
          <w:rFonts w:ascii="Times New Roman" w:hAnsi="Times New Roman"/>
          <w:sz w:val="24"/>
          <w:szCs w:val="24"/>
          <w:lang w:val="bg-BG"/>
        </w:rPr>
        <w:t>води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A13AF">
        <w:rPr>
          <w:rFonts w:ascii="Times New Roman" w:hAnsi="Times New Roman"/>
          <w:sz w:val="24"/>
          <w:szCs w:val="24"/>
          <w:lang w:val="bg-BG"/>
        </w:rPr>
        <w:t xml:space="preserve">и </w:t>
      </w:r>
      <w:r>
        <w:rPr>
          <w:rFonts w:ascii="Times New Roman" w:hAnsi="Times New Roman"/>
          <w:sz w:val="24"/>
          <w:szCs w:val="24"/>
          <w:lang w:val="bg-BG"/>
        </w:rPr>
        <w:t xml:space="preserve">до </w:t>
      </w:r>
      <w:r w:rsidR="00704FDD">
        <w:rPr>
          <w:rFonts w:ascii="Times New Roman" w:hAnsi="Times New Roman"/>
          <w:sz w:val="24"/>
          <w:szCs w:val="24"/>
          <w:lang w:val="bg-BG"/>
        </w:rPr>
        <w:t xml:space="preserve">сериозно повишаване на </w:t>
      </w:r>
      <w:r>
        <w:rPr>
          <w:rFonts w:ascii="Times New Roman" w:hAnsi="Times New Roman"/>
          <w:sz w:val="24"/>
          <w:szCs w:val="24"/>
          <w:lang w:val="bg-BG"/>
        </w:rPr>
        <w:t>разходи</w:t>
      </w:r>
      <w:r w:rsidR="00704FDD">
        <w:rPr>
          <w:rFonts w:ascii="Times New Roman" w:hAnsi="Times New Roman"/>
          <w:sz w:val="24"/>
          <w:szCs w:val="24"/>
          <w:lang w:val="bg-BG"/>
        </w:rPr>
        <w:t>те</w:t>
      </w:r>
      <w:r>
        <w:rPr>
          <w:rFonts w:ascii="Times New Roman" w:hAnsi="Times New Roman"/>
          <w:sz w:val="24"/>
          <w:szCs w:val="24"/>
          <w:lang w:val="bg-BG"/>
        </w:rPr>
        <w:t xml:space="preserve"> за издръжка. Това </w:t>
      </w:r>
      <w:r w:rsidR="00704FDD">
        <w:rPr>
          <w:rFonts w:ascii="Times New Roman" w:hAnsi="Times New Roman"/>
          <w:sz w:val="24"/>
          <w:szCs w:val="24"/>
          <w:lang w:val="bg-BG"/>
        </w:rPr>
        <w:t xml:space="preserve">е основният мотив, който </w:t>
      </w:r>
      <w:r>
        <w:rPr>
          <w:rFonts w:ascii="Times New Roman" w:hAnsi="Times New Roman"/>
          <w:sz w:val="24"/>
          <w:szCs w:val="24"/>
          <w:lang w:val="bg-BG"/>
        </w:rPr>
        <w:t xml:space="preserve">налага </w:t>
      </w:r>
      <w:r w:rsidR="00704FDD">
        <w:rPr>
          <w:rFonts w:ascii="Times New Roman" w:hAnsi="Times New Roman"/>
          <w:sz w:val="24"/>
          <w:szCs w:val="24"/>
          <w:lang w:val="bg-BG"/>
        </w:rPr>
        <w:t>необходимостта от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C7855">
        <w:rPr>
          <w:rFonts w:ascii="Times New Roman" w:hAnsi="Times New Roman"/>
          <w:sz w:val="24"/>
          <w:szCs w:val="24"/>
          <w:lang w:val="bg-BG"/>
        </w:rPr>
        <w:t>актуализация</w:t>
      </w:r>
      <w:r>
        <w:rPr>
          <w:rFonts w:ascii="Times New Roman" w:hAnsi="Times New Roman"/>
          <w:sz w:val="24"/>
          <w:szCs w:val="24"/>
          <w:lang w:val="bg-BG"/>
        </w:rPr>
        <w:t xml:space="preserve"> на цената за вход за възрастни посетители от 5 на 8 лева.</w:t>
      </w:r>
    </w:p>
    <w:p w14:paraId="24F6DE9B" w14:textId="77777777" w:rsidR="00B216F3" w:rsidRDefault="008C3946" w:rsidP="00221373">
      <w:pPr>
        <w:ind w:right="-24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Дори и с тези </w:t>
      </w:r>
      <w:r w:rsidR="00704FDD">
        <w:rPr>
          <w:rFonts w:ascii="Times New Roman" w:hAnsi="Times New Roman"/>
          <w:sz w:val="24"/>
          <w:szCs w:val="24"/>
          <w:lang w:val="bg-BG"/>
        </w:rPr>
        <w:t xml:space="preserve">минимални </w:t>
      </w:r>
      <w:r>
        <w:rPr>
          <w:rFonts w:ascii="Times New Roman" w:hAnsi="Times New Roman"/>
          <w:sz w:val="24"/>
          <w:szCs w:val="24"/>
          <w:lang w:val="bg-BG"/>
        </w:rPr>
        <w:t xml:space="preserve">корекции цените за вход в музеите на Русе не са високи в сравнение с цените в другите музеи в страната. В същото време качеството на предлаганата услуга – </w:t>
      </w:r>
      <w:r w:rsidR="00AD56A8">
        <w:rPr>
          <w:rFonts w:ascii="Times New Roman" w:hAnsi="Times New Roman"/>
          <w:sz w:val="24"/>
          <w:szCs w:val="24"/>
          <w:lang w:val="bg-BG"/>
        </w:rPr>
        <w:t>съвременно оформените експозиционни пространства</w:t>
      </w:r>
      <w:r>
        <w:rPr>
          <w:rFonts w:ascii="Times New Roman" w:hAnsi="Times New Roman"/>
          <w:sz w:val="24"/>
          <w:szCs w:val="24"/>
          <w:lang w:val="bg-BG"/>
        </w:rPr>
        <w:t>, обслужване</w:t>
      </w:r>
      <w:r w:rsidR="00AD56A8">
        <w:rPr>
          <w:rFonts w:ascii="Times New Roman" w:hAnsi="Times New Roman"/>
          <w:sz w:val="24"/>
          <w:szCs w:val="24"/>
          <w:lang w:val="bg-BG"/>
        </w:rPr>
        <w:t xml:space="preserve">то, анотациите на </w:t>
      </w:r>
      <w:r>
        <w:rPr>
          <w:rFonts w:ascii="Times New Roman" w:hAnsi="Times New Roman"/>
          <w:sz w:val="24"/>
          <w:szCs w:val="24"/>
          <w:lang w:val="bg-BG"/>
        </w:rPr>
        <w:t>чужди езици, интерактивни</w:t>
      </w:r>
      <w:r w:rsidR="00AD56A8">
        <w:rPr>
          <w:rFonts w:ascii="Times New Roman" w:hAnsi="Times New Roman"/>
          <w:sz w:val="24"/>
          <w:szCs w:val="24"/>
          <w:lang w:val="bg-BG"/>
        </w:rPr>
        <w:t>те</w:t>
      </w:r>
      <w:r>
        <w:rPr>
          <w:rFonts w:ascii="Times New Roman" w:hAnsi="Times New Roman"/>
          <w:sz w:val="24"/>
          <w:szCs w:val="24"/>
          <w:lang w:val="bg-BG"/>
        </w:rPr>
        <w:t xml:space="preserve"> елементи и мултимеди</w:t>
      </w:r>
      <w:r w:rsidR="00AD56A8">
        <w:rPr>
          <w:rFonts w:ascii="Times New Roman" w:hAnsi="Times New Roman"/>
          <w:sz w:val="24"/>
          <w:szCs w:val="24"/>
          <w:lang w:val="bg-BG"/>
        </w:rPr>
        <w:t>йните презентации</w:t>
      </w:r>
      <w:r w:rsidR="003560EE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D56A8">
        <w:rPr>
          <w:rFonts w:ascii="Times New Roman" w:hAnsi="Times New Roman"/>
          <w:sz w:val="24"/>
          <w:szCs w:val="24"/>
          <w:lang w:val="bg-BG"/>
        </w:rPr>
        <w:t xml:space="preserve">са на водещо в страната ниво. </w:t>
      </w:r>
    </w:p>
    <w:p w14:paraId="2DC6B9B3" w14:textId="77777777" w:rsidR="00AD56A8" w:rsidRDefault="00AD56A8" w:rsidP="00221373">
      <w:pPr>
        <w:ind w:right="-24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Тежката финансова издръжка на музейните експозиции и пространства,</w:t>
      </w:r>
      <w:r w:rsidR="00EC7855">
        <w:rPr>
          <w:rFonts w:ascii="Times New Roman" w:hAnsi="Times New Roman"/>
          <w:sz w:val="24"/>
          <w:szCs w:val="24"/>
          <w:lang w:val="bg-BG"/>
        </w:rPr>
        <w:t xml:space="preserve"> както и финансовата криза, в която страната ни навлиза,</w:t>
      </w:r>
      <w:r w:rsidR="009719B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C7855">
        <w:rPr>
          <w:rFonts w:ascii="Times New Roman" w:hAnsi="Times New Roman"/>
          <w:sz w:val="24"/>
          <w:szCs w:val="24"/>
          <w:lang w:val="bg-BG"/>
        </w:rPr>
        <w:t>ни мотивира</w:t>
      </w:r>
      <w:r w:rsidR="008C3946">
        <w:rPr>
          <w:rFonts w:ascii="Times New Roman" w:hAnsi="Times New Roman"/>
          <w:sz w:val="24"/>
          <w:szCs w:val="24"/>
          <w:lang w:val="bg-BG"/>
        </w:rPr>
        <w:t xml:space="preserve"> да </w:t>
      </w:r>
      <w:r>
        <w:rPr>
          <w:rFonts w:ascii="Times New Roman" w:hAnsi="Times New Roman"/>
          <w:sz w:val="24"/>
          <w:szCs w:val="24"/>
          <w:lang w:val="bg-BG"/>
        </w:rPr>
        <w:t>предложим</w:t>
      </w:r>
      <w:r w:rsidR="008C394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C7855">
        <w:rPr>
          <w:rFonts w:ascii="Times New Roman" w:hAnsi="Times New Roman"/>
          <w:sz w:val="24"/>
          <w:szCs w:val="24"/>
          <w:lang w:val="bg-BG"/>
        </w:rPr>
        <w:t xml:space="preserve">минимални </w:t>
      </w:r>
      <w:r w:rsidR="008C3946">
        <w:rPr>
          <w:rFonts w:ascii="Times New Roman" w:hAnsi="Times New Roman"/>
          <w:sz w:val="24"/>
          <w:szCs w:val="24"/>
          <w:lang w:val="bg-BG"/>
        </w:rPr>
        <w:t>корекции на цените на входни</w:t>
      </w:r>
      <w:r w:rsidR="00704FDD">
        <w:rPr>
          <w:rFonts w:ascii="Times New Roman" w:hAnsi="Times New Roman"/>
          <w:sz w:val="24"/>
          <w:szCs w:val="24"/>
          <w:lang w:val="bg-BG"/>
        </w:rPr>
        <w:t>те</w:t>
      </w:r>
      <w:r w:rsidR="008C3946">
        <w:rPr>
          <w:rFonts w:ascii="Times New Roman" w:hAnsi="Times New Roman"/>
          <w:sz w:val="24"/>
          <w:szCs w:val="24"/>
          <w:lang w:val="bg-BG"/>
        </w:rPr>
        <w:t xml:space="preserve"> билети. </w:t>
      </w:r>
      <w:r w:rsidR="001631C8">
        <w:rPr>
          <w:rFonts w:ascii="Times New Roman" w:hAnsi="Times New Roman"/>
          <w:sz w:val="24"/>
          <w:szCs w:val="24"/>
          <w:lang w:val="bg-BG"/>
        </w:rPr>
        <w:t>Със</w:t>
      </w:r>
      <w:r w:rsidR="008C3946">
        <w:rPr>
          <w:rFonts w:ascii="Times New Roman" w:hAnsi="Times New Roman"/>
          <w:sz w:val="24"/>
          <w:szCs w:val="24"/>
          <w:lang w:val="bg-BG"/>
        </w:rPr>
        <w:t xml:space="preserve"> заповеди</w:t>
      </w:r>
      <w:r w:rsidR="00704FDD">
        <w:rPr>
          <w:rFonts w:ascii="Times New Roman" w:hAnsi="Times New Roman"/>
          <w:sz w:val="24"/>
          <w:szCs w:val="24"/>
          <w:lang w:val="bg-BG"/>
        </w:rPr>
        <w:t xml:space="preserve"> на директора</w:t>
      </w:r>
      <w:r w:rsidR="001E5EC0">
        <w:rPr>
          <w:rFonts w:ascii="Times New Roman" w:hAnsi="Times New Roman"/>
          <w:sz w:val="24"/>
          <w:szCs w:val="24"/>
          <w:lang w:val="bg-BG"/>
        </w:rPr>
        <w:t xml:space="preserve"> на музея и на основание чл.187,  ал.</w:t>
      </w:r>
      <w:r w:rsidR="001631C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E5EC0">
        <w:rPr>
          <w:rFonts w:ascii="Times New Roman" w:hAnsi="Times New Roman"/>
          <w:sz w:val="24"/>
          <w:szCs w:val="24"/>
          <w:lang w:val="bg-BG"/>
        </w:rPr>
        <w:t xml:space="preserve">4 </w:t>
      </w:r>
      <w:r>
        <w:rPr>
          <w:rFonts w:ascii="Times New Roman" w:hAnsi="Times New Roman"/>
          <w:sz w:val="24"/>
          <w:szCs w:val="24"/>
          <w:lang w:val="bg-BG"/>
        </w:rPr>
        <w:t xml:space="preserve">от Закона за културното наследство, музеят предоставя еднократно в месеца възможност на гражданите и гостите на Русе за безплатен достъп до музейните експозиции. </w:t>
      </w:r>
    </w:p>
    <w:p w14:paraId="3BCED641" w14:textId="77777777" w:rsidR="003560EE" w:rsidRPr="00454909" w:rsidRDefault="001631C8" w:rsidP="003560EE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</w:t>
      </w:r>
      <w:r w:rsidR="00AD56A8">
        <w:rPr>
          <w:rFonts w:ascii="Times New Roman" w:hAnsi="Times New Roman"/>
          <w:sz w:val="24"/>
          <w:szCs w:val="24"/>
          <w:lang w:val="bg-BG"/>
        </w:rPr>
        <w:t xml:space="preserve"> оглед </w:t>
      </w:r>
      <w:r w:rsidR="00EC7855">
        <w:rPr>
          <w:rFonts w:ascii="Times New Roman" w:hAnsi="Times New Roman"/>
          <w:sz w:val="24"/>
          <w:szCs w:val="24"/>
          <w:lang w:val="bg-BG"/>
        </w:rPr>
        <w:t>нормалното функциониране на Русенския</w:t>
      </w:r>
      <w:r w:rsidR="00B55DC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C7855">
        <w:rPr>
          <w:rFonts w:ascii="Times New Roman" w:hAnsi="Times New Roman"/>
          <w:sz w:val="24"/>
          <w:szCs w:val="24"/>
          <w:lang w:val="bg-BG"/>
        </w:rPr>
        <w:t xml:space="preserve">исторически музей, </w:t>
      </w:r>
      <w:r>
        <w:rPr>
          <w:rFonts w:ascii="Times New Roman" w:hAnsi="Times New Roman"/>
          <w:sz w:val="24"/>
          <w:szCs w:val="24"/>
          <w:lang w:val="bg-BG"/>
        </w:rPr>
        <w:t xml:space="preserve">съобразно изискването на </w:t>
      </w:r>
      <w:r w:rsidR="001E5EC0">
        <w:rPr>
          <w:rFonts w:ascii="Times New Roman" w:hAnsi="Times New Roman"/>
          <w:sz w:val="24"/>
          <w:szCs w:val="24"/>
          <w:lang w:val="bg-BG"/>
        </w:rPr>
        <w:t>чл. 187, ал.2</w:t>
      </w:r>
      <w:r w:rsidR="00EC7855">
        <w:rPr>
          <w:rFonts w:ascii="Times New Roman" w:hAnsi="Times New Roman"/>
          <w:sz w:val="24"/>
          <w:szCs w:val="24"/>
          <w:lang w:val="bg-BG"/>
        </w:rPr>
        <w:t xml:space="preserve"> от Закона за културното наследство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454909">
        <w:rPr>
          <w:rFonts w:ascii="Times New Roman" w:hAnsi="Times New Roman"/>
          <w:sz w:val="24"/>
          <w:szCs w:val="24"/>
          <w:lang w:val="bg-BG"/>
        </w:rPr>
        <w:t>предлагам  общинския</w:t>
      </w:r>
      <w:r w:rsidR="006A13AF" w:rsidRPr="00454909">
        <w:rPr>
          <w:rFonts w:ascii="Times New Roman" w:hAnsi="Times New Roman"/>
          <w:sz w:val="24"/>
          <w:szCs w:val="24"/>
          <w:lang w:val="bg-BG"/>
        </w:rPr>
        <w:t>т</w:t>
      </w:r>
      <w:r w:rsidRPr="00454909">
        <w:rPr>
          <w:rFonts w:ascii="Times New Roman" w:hAnsi="Times New Roman"/>
          <w:sz w:val="24"/>
          <w:szCs w:val="24"/>
          <w:lang w:val="bg-BG"/>
        </w:rPr>
        <w:t xml:space="preserve"> съвет да одобри предложението за промяна на </w:t>
      </w:r>
      <w:r w:rsidR="001E5EC0" w:rsidRPr="00454909">
        <w:rPr>
          <w:rFonts w:ascii="Times New Roman" w:hAnsi="Times New Roman"/>
          <w:sz w:val="24"/>
          <w:szCs w:val="24"/>
          <w:lang w:val="bg-BG"/>
        </w:rPr>
        <w:t xml:space="preserve">цените по чл. </w:t>
      </w:r>
      <w:r w:rsidR="009719BE" w:rsidRPr="00454909">
        <w:rPr>
          <w:rFonts w:ascii="Times New Roman" w:hAnsi="Times New Roman"/>
          <w:b/>
          <w:sz w:val="24"/>
          <w:szCs w:val="24"/>
          <w:lang w:val="bg-BG"/>
        </w:rPr>
        <w:t>5</w:t>
      </w:r>
      <w:r w:rsidR="00EC7855" w:rsidRPr="00454909">
        <w:rPr>
          <w:rFonts w:ascii="Times New Roman" w:hAnsi="Times New Roman"/>
          <w:b/>
          <w:sz w:val="24"/>
          <w:szCs w:val="24"/>
          <w:lang w:val="bg-BG"/>
        </w:rPr>
        <w:t>9</w:t>
      </w:r>
      <w:r w:rsidR="001E5EC0" w:rsidRPr="00454909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="001E5EC0" w:rsidRPr="00454909">
        <w:rPr>
          <w:rFonts w:ascii="Times New Roman" w:hAnsi="Times New Roman"/>
          <w:sz w:val="24"/>
          <w:szCs w:val="24"/>
          <w:lang w:val="bg-BG"/>
        </w:rPr>
        <w:t xml:space="preserve">ал.1, </w:t>
      </w:r>
      <w:r w:rsidR="009719BE" w:rsidRPr="00454909">
        <w:rPr>
          <w:rFonts w:ascii="Times New Roman" w:hAnsi="Times New Roman"/>
          <w:sz w:val="24"/>
          <w:szCs w:val="24"/>
          <w:lang w:val="bg-BG"/>
        </w:rPr>
        <w:t xml:space="preserve"> т. 39 </w:t>
      </w:r>
      <w:r w:rsidR="00D1492F" w:rsidRPr="00454909">
        <w:rPr>
          <w:rFonts w:ascii="Times New Roman" w:hAnsi="Times New Roman"/>
          <w:sz w:val="24"/>
          <w:szCs w:val="24"/>
          <w:lang w:val="bg-BG"/>
        </w:rPr>
        <w:t xml:space="preserve">от Наредба 16 на Община Русе </w:t>
      </w:r>
      <w:r w:rsidR="009719BE" w:rsidRPr="00454909">
        <w:rPr>
          <w:rFonts w:ascii="Times New Roman" w:hAnsi="Times New Roman"/>
          <w:sz w:val="24"/>
          <w:szCs w:val="24"/>
          <w:lang w:val="bg-BG"/>
        </w:rPr>
        <w:t>както следва:</w:t>
      </w:r>
    </w:p>
    <w:p w14:paraId="08FE475F" w14:textId="6874A826" w:rsidR="00D1492F" w:rsidRPr="00454909" w:rsidRDefault="001E5EC0" w:rsidP="00D170D4">
      <w:pPr>
        <w:suppressAutoHyphens w:val="0"/>
        <w:jc w:val="both"/>
        <w:rPr>
          <w:rFonts w:ascii="Times New Roman" w:hAnsi="Times New Roman"/>
          <w:b/>
          <w:sz w:val="24"/>
          <w:szCs w:val="24"/>
          <w:lang w:val="bg-BG" w:eastAsia="en-US"/>
        </w:rPr>
      </w:pPr>
      <w:r w:rsidRPr="00454909">
        <w:rPr>
          <w:rFonts w:ascii="Times New Roman" w:hAnsi="Times New Roman"/>
          <w:sz w:val="24"/>
          <w:szCs w:val="24"/>
          <w:lang w:val="bg-BG" w:eastAsia="en-US"/>
        </w:rPr>
        <w:t xml:space="preserve">а) </w:t>
      </w:r>
      <w:r w:rsidR="00D1492F" w:rsidRPr="00454909">
        <w:rPr>
          <w:rFonts w:ascii="Times New Roman" w:hAnsi="Times New Roman"/>
          <w:sz w:val="24"/>
          <w:szCs w:val="24"/>
          <w:lang w:val="bg-BG" w:eastAsia="en-US"/>
        </w:rPr>
        <w:t>за учениц</w:t>
      </w:r>
      <w:r w:rsidRPr="00454909">
        <w:rPr>
          <w:rFonts w:ascii="Times New Roman" w:hAnsi="Times New Roman"/>
          <w:sz w:val="24"/>
          <w:szCs w:val="24"/>
          <w:lang w:val="bg-BG" w:eastAsia="en-US"/>
        </w:rPr>
        <w:t>и,</w:t>
      </w:r>
      <w:r w:rsidR="00D1492F" w:rsidRPr="00454909">
        <w:rPr>
          <w:rFonts w:ascii="Times New Roman" w:hAnsi="Times New Roman"/>
          <w:sz w:val="24"/>
          <w:szCs w:val="24"/>
          <w:lang w:val="bg-BG" w:eastAsia="en-US"/>
        </w:rPr>
        <w:t xml:space="preserve"> студенти и пенсионери (организирани</w:t>
      </w:r>
      <w:r w:rsidR="001631C8" w:rsidRPr="00454909">
        <w:rPr>
          <w:rFonts w:ascii="Times New Roman" w:hAnsi="Times New Roman"/>
          <w:sz w:val="24"/>
          <w:szCs w:val="24"/>
          <w:lang w:val="bg-BG" w:eastAsia="en-US"/>
        </w:rPr>
        <w:t xml:space="preserve"> </w:t>
      </w:r>
      <w:r w:rsidR="00D1492F" w:rsidRPr="00454909">
        <w:rPr>
          <w:rFonts w:ascii="Times New Roman" w:hAnsi="Times New Roman"/>
          <w:sz w:val="24"/>
          <w:szCs w:val="24"/>
          <w:lang w:val="bg-BG" w:eastAsia="en-US"/>
        </w:rPr>
        <w:t xml:space="preserve">и индивидуални посетители) – </w:t>
      </w:r>
      <w:r w:rsidRPr="00454909">
        <w:rPr>
          <w:rFonts w:ascii="Times New Roman" w:hAnsi="Times New Roman"/>
          <w:b/>
          <w:sz w:val="24"/>
          <w:szCs w:val="24"/>
          <w:lang w:val="bg-BG" w:eastAsia="en-US"/>
        </w:rPr>
        <w:t xml:space="preserve">от </w:t>
      </w:r>
      <w:r w:rsidR="00D1492F" w:rsidRPr="00454909">
        <w:rPr>
          <w:rFonts w:ascii="Times New Roman" w:hAnsi="Times New Roman"/>
          <w:b/>
          <w:sz w:val="24"/>
          <w:szCs w:val="24"/>
          <w:lang w:val="bg-BG" w:eastAsia="en-US"/>
        </w:rPr>
        <w:t>2.00 лв. бр.</w:t>
      </w:r>
      <w:r w:rsidRPr="00454909">
        <w:rPr>
          <w:rFonts w:ascii="Times New Roman" w:hAnsi="Times New Roman"/>
          <w:b/>
          <w:sz w:val="24"/>
          <w:szCs w:val="24"/>
          <w:lang w:val="bg-BG" w:eastAsia="en-US"/>
        </w:rPr>
        <w:t>,  на</w:t>
      </w:r>
      <w:r w:rsidR="00D1492F" w:rsidRPr="00454909">
        <w:rPr>
          <w:rFonts w:ascii="Times New Roman" w:hAnsi="Times New Roman"/>
          <w:b/>
          <w:sz w:val="24"/>
          <w:szCs w:val="24"/>
          <w:lang w:val="bg-BG" w:eastAsia="en-US"/>
        </w:rPr>
        <w:t xml:space="preserve"> 4 лв. бр.</w:t>
      </w:r>
      <w:r w:rsidR="00BA2964">
        <w:rPr>
          <w:rFonts w:ascii="Times New Roman" w:hAnsi="Times New Roman"/>
          <w:b/>
          <w:sz w:val="24"/>
          <w:szCs w:val="24"/>
          <w:lang w:val="bg-BG" w:eastAsia="en-US"/>
        </w:rPr>
        <w:t>;</w:t>
      </w:r>
    </w:p>
    <w:p w14:paraId="1E04AD21" w14:textId="3C739DC1" w:rsidR="00D1492F" w:rsidRPr="00454909" w:rsidRDefault="001E5EC0" w:rsidP="00D170D4">
      <w:pPr>
        <w:suppressAutoHyphens w:val="0"/>
        <w:jc w:val="both"/>
        <w:rPr>
          <w:rFonts w:ascii="Times New Roman" w:hAnsi="Times New Roman"/>
          <w:sz w:val="24"/>
          <w:szCs w:val="24"/>
          <w:lang w:val="bg-BG" w:eastAsia="en-US"/>
        </w:rPr>
      </w:pPr>
      <w:r w:rsidRPr="00454909">
        <w:rPr>
          <w:rFonts w:ascii="Times New Roman" w:hAnsi="Times New Roman"/>
          <w:sz w:val="24"/>
          <w:szCs w:val="24"/>
          <w:lang w:val="bg-BG" w:eastAsia="en-US"/>
        </w:rPr>
        <w:t>б)</w:t>
      </w:r>
      <w:r w:rsidR="00D1492F" w:rsidRPr="00454909">
        <w:rPr>
          <w:rFonts w:ascii="Times New Roman" w:hAnsi="Times New Roman"/>
          <w:sz w:val="24"/>
          <w:szCs w:val="24"/>
          <w:lang w:val="bg-BG" w:eastAsia="en-US"/>
        </w:rPr>
        <w:t xml:space="preserve"> за организирани посетители (над 5 лица) – </w:t>
      </w:r>
      <w:r w:rsidRPr="00454909">
        <w:rPr>
          <w:rFonts w:ascii="Times New Roman" w:hAnsi="Times New Roman"/>
          <w:b/>
          <w:sz w:val="24"/>
          <w:szCs w:val="24"/>
          <w:lang w:val="bg-BG" w:eastAsia="en-US"/>
        </w:rPr>
        <w:t>от</w:t>
      </w:r>
      <w:r w:rsidR="00955252" w:rsidRPr="00454909">
        <w:rPr>
          <w:rFonts w:ascii="Times New Roman" w:hAnsi="Times New Roman"/>
          <w:b/>
          <w:sz w:val="24"/>
          <w:szCs w:val="24"/>
          <w:lang w:val="bg-BG" w:eastAsia="en-US"/>
        </w:rPr>
        <w:t xml:space="preserve"> </w:t>
      </w:r>
      <w:r w:rsidR="00D1492F" w:rsidRPr="00454909">
        <w:rPr>
          <w:rFonts w:ascii="Times New Roman" w:hAnsi="Times New Roman"/>
          <w:b/>
          <w:sz w:val="24"/>
          <w:szCs w:val="24"/>
          <w:lang w:val="bg-BG" w:eastAsia="en-US"/>
        </w:rPr>
        <w:t>4</w:t>
      </w:r>
      <w:r w:rsidR="005C119E" w:rsidRPr="00454909">
        <w:rPr>
          <w:rFonts w:ascii="Times New Roman" w:hAnsi="Times New Roman"/>
          <w:b/>
          <w:sz w:val="24"/>
          <w:szCs w:val="24"/>
          <w:lang w:val="bg-BG" w:eastAsia="en-US"/>
        </w:rPr>
        <w:t>,</w:t>
      </w:r>
      <w:r w:rsidR="00D1492F" w:rsidRPr="00454909">
        <w:rPr>
          <w:rFonts w:ascii="Times New Roman" w:hAnsi="Times New Roman"/>
          <w:b/>
          <w:sz w:val="24"/>
          <w:szCs w:val="24"/>
          <w:lang w:val="bg-BG" w:eastAsia="en-US"/>
        </w:rPr>
        <w:t>00 лв./бр.</w:t>
      </w:r>
      <w:r w:rsidR="00955252" w:rsidRPr="00454909">
        <w:rPr>
          <w:rFonts w:ascii="Times New Roman" w:hAnsi="Times New Roman"/>
          <w:b/>
          <w:sz w:val="24"/>
          <w:szCs w:val="24"/>
          <w:lang w:val="bg-BG" w:eastAsia="en-US"/>
        </w:rPr>
        <w:t xml:space="preserve"> </w:t>
      </w:r>
      <w:r w:rsidRPr="00454909">
        <w:rPr>
          <w:rFonts w:ascii="Times New Roman" w:hAnsi="Times New Roman"/>
          <w:b/>
          <w:sz w:val="24"/>
          <w:szCs w:val="24"/>
          <w:lang w:val="bg-BG" w:eastAsia="en-US"/>
        </w:rPr>
        <w:t>на</w:t>
      </w:r>
      <w:r w:rsidR="00955252" w:rsidRPr="00454909">
        <w:rPr>
          <w:rFonts w:ascii="Times New Roman" w:hAnsi="Times New Roman"/>
          <w:b/>
          <w:sz w:val="24"/>
          <w:szCs w:val="24"/>
          <w:lang w:val="bg-BG" w:eastAsia="en-US"/>
        </w:rPr>
        <w:t xml:space="preserve"> </w:t>
      </w:r>
      <w:r w:rsidR="00AE4C04" w:rsidRPr="00454909">
        <w:rPr>
          <w:rFonts w:ascii="Times New Roman" w:hAnsi="Times New Roman"/>
          <w:b/>
          <w:sz w:val="24"/>
          <w:szCs w:val="24"/>
          <w:lang w:val="bg-BG" w:eastAsia="en-US"/>
        </w:rPr>
        <w:t>6</w:t>
      </w:r>
      <w:r w:rsidR="00955252" w:rsidRPr="00454909">
        <w:rPr>
          <w:rFonts w:ascii="Times New Roman" w:hAnsi="Times New Roman"/>
          <w:b/>
          <w:sz w:val="24"/>
          <w:szCs w:val="24"/>
          <w:lang w:val="bg-BG" w:eastAsia="en-US"/>
        </w:rPr>
        <w:t>,00 лв.</w:t>
      </w:r>
      <w:r w:rsidRPr="00454909">
        <w:rPr>
          <w:rFonts w:ascii="Times New Roman" w:hAnsi="Times New Roman"/>
          <w:b/>
          <w:sz w:val="24"/>
          <w:szCs w:val="24"/>
          <w:lang w:val="bg-BG" w:eastAsia="en-US"/>
        </w:rPr>
        <w:t>;</w:t>
      </w:r>
    </w:p>
    <w:p w14:paraId="34728582" w14:textId="5E63B1EA" w:rsidR="00D1492F" w:rsidRPr="00454909" w:rsidRDefault="00D1492F" w:rsidP="00D1492F">
      <w:pPr>
        <w:tabs>
          <w:tab w:val="left" w:pos="1620"/>
        </w:tabs>
        <w:suppressAutoHyphens w:val="0"/>
        <w:jc w:val="both"/>
        <w:rPr>
          <w:rFonts w:ascii="Times New Roman" w:hAnsi="Times New Roman"/>
          <w:b/>
          <w:bCs/>
          <w:sz w:val="24"/>
          <w:szCs w:val="24"/>
          <w:lang w:val="bg-BG" w:eastAsia="en-US"/>
        </w:rPr>
      </w:pPr>
      <w:r w:rsidRPr="00454909">
        <w:rPr>
          <w:rFonts w:ascii="Times New Roman" w:hAnsi="Times New Roman"/>
          <w:bCs/>
          <w:sz w:val="24"/>
          <w:szCs w:val="24"/>
          <w:lang w:val="bg-BG" w:eastAsia="en-US"/>
        </w:rPr>
        <w:t>в</w:t>
      </w:r>
      <w:r w:rsidR="001E5EC0" w:rsidRPr="00454909">
        <w:rPr>
          <w:rFonts w:ascii="Times New Roman" w:hAnsi="Times New Roman"/>
          <w:bCs/>
          <w:sz w:val="24"/>
          <w:szCs w:val="24"/>
          <w:lang w:val="bg-BG" w:eastAsia="en-US"/>
        </w:rPr>
        <w:t xml:space="preserve">) </w:t>
      </w:r>
      <w:r w:rsidRPr="00454909">
        <w:rPr>
          <w:rFonts w:ascii="Times New Roman" w:hAnsi="Times New Roman"/>
          <w:bCs/>
          <w:sz w:val="24"/>
          <w:szCs w:val="24"/>
          <w:lang w:val="bg-BG" w:eastAsia="en-US"/>
        </w:rPr>
        <w:t>вход за индивидуални посетители –</w:t>
      </w:r>
      <w:r w:rsidR="00BA2964">
        <w:rPr>
          <w:rFonts w:ascii="Times New Roman" w:hAnsi="Times New Roman"/>
          <w:bCs/>
          <w:sz w:val="24"/>
          <w:szCs w:val="24"/>
          <w:lang w:val="bg-BG" w:eastAsia="en-US"/>
        </w:rPr>
        <w:t xml:space="preserve"> </w:t>
      </w:r>
      <w:r w:rsidR="001E5EC0" w:rsidRPr="00454909">
        <w:rPr>
          <w:rFonts w:ascii="Times New Roman" w:hAnsi="Times New Roman"/>
          <w:b/>
          <w:bCs/>
          <w:sz w:val="24"/>
          <w:szCs w:val="24"/>
          <w:lang w:val="bg-BG" w:eastAsia="en-US"/>
        </w:rPr>
        <w:t>от</w:t>
      </w:r>
      <w:r w:rsidR="00955252" w:rsidRPr="00454909">
        <w:rPr>
          <w:rFonts w:ascii="Times New Roman" w:hAnsi="Times New Roman"/>
          <w:b/>
          <w:bCs/>
          <w:sz w:val="24"/>
          <w:szCs w:val="24"/>
          <w:lang w:val="bg-BG" w:eastAsia="en-US"/>
        </w:rPr>
        <w:t xml:space="preserve"> </w:t>
      </w:r>
      <w:r w:rsidRPr="00454909">
        <w:rPr>
          <w:rFonts w:ascii="Times New Roman" w:hAnsi="Times New Roman"/>
          <w:b/>
          <w:bCs/>
          <w:sz w:val="24"/>
          <w:szCs w:val="24"/>
          <w:lang w:val="bg-BG" w:eastAsia="en-US"/>
        </w:rPr>
        <w:t>5,00 лв./ бр.</w:t>
      </w:r>
      <w:r w:rsidR="002E1099" w:rsidRPr="00454909">
        <w:rPr>
          <w:rFonts w:ascii="Times New Roman" w:hAnsi="Times New Roman"/>
          <w:b/>
          <w:bCs/>
          <w:sz w:val="24"/>
          <w:szCs w:val="24"/>
          <w:lang w:val="bg-BG" w:eastAsia="en-US"/>
        </w:rPr>
        <w:t xml:space="preserve"> </w:t>
      </w:r>
      <w:r w:rsidR="001E5EC0" w:rsidRPr="00454909">
        <w:rPr>
          <w:rFonts w:ascii="Times New Roman" w:hAnsi="Times New Roman"/>
          <w:b/>
          <w:bCs/>
          <w:sz w:val="24"/>
          <w:szCs w:val="24"/>
          <w:lang w:val="bg-BG" w:eastAsia="en-US"/>
        </w:rPr>
        <w:t>на</w:t>
      </w:r>
      <w:r w:rsidR="00955252" w:rsidRPr="00454909">
        <w:rPr>
          <w:rFonts w:ascii="Times New Roman" w:hAnsi="Times New Roman"/>
          <w:b/>
          <w:bCs/>
          <w:sz w:val="24"/>
          <w:szCs w:val="24"/>
          <w:lang w:val="bg-BG" w:eastAsia="en-US"/>
        </w:rPr>
        <w:t xml:space="preserve"> 8 лв. / бр.</w:t>
      </w:r>
      <w:r w:rsidR="001E5EC0" w:rsidRPr="00454909">
        <w:rPr>
          <w:rFonts w:ascii="Times New Roman" w:hAnsi="Times New Roman"/>
          <w:b/>
          <w:bCs/>
          <w:sz w:val="24"/>
          <w:szCs w:val="24"/>
          <w:lang w:val="bg-BG" w:eastAsia="en-US"/>
        </w:rPr>
        <w:t>;</w:t>
      </w:r>
    </w:p>
    <w:p w14:paraId="2878A0BF" w14:textId="77777777" w:rsidR="00D1492F" w:rsidRPr="00454909" w:rsidRDefault="001E5EC0" w:rsidP="00D1492F">
      <w:pPr>
        <w:suppressAutoHyphens w:val="0"/>
        <w:jc w:val="both"/>
        <w:rPr>
          <w:rFonts w:ascii="Times New Roman" w:hAnsi="Times New Roman"/>
          <w:bCs/>
          <w:sz w:val="24"/>
          <w:szCs w:val="24"/>
          <w:lang w:val="bg-BG" w:eastAsia="en-US"/>
        </w:rPr>
      </w:pPr>
      <w:r w:rsidRPr="00454909">
        <w:rPr>
          <w:rFonts w:ascii="Times New Roman" w:hAnsi="Times New Roman"/>
          <w:bCs/>
          <w:sz w:val="24"/>
          <w:szCs w:val="24"/>
          <w:lang w:val="bg-BG" w:eastAsia="en-US"/>
        </w:rPr>
        <w:t>д)</w:t>
      </w:r>
      <w:r w:rsidR="00D1492F" w:rsidRPr="00454909">
        <w:rPr>
          <w:rFonts w:ascii="Times New Roman" w:hAnsi="Times New Roman"/>
          <w:bCs/>
          <w:sz w:val="24"/>
          <w:szCs w:val="24"/>
          <w:lang w:val="bg-BG" w:eastAsia="en-US"/>
        </w:rPr>
        <w:t xml:space="preserve">/нова/ беседа на чужд език – </w:t>
      </w:r>
      <w:r w:rsidRPr="00454909">
        <w:rPr>
          <w:rFonts w:ascii="Times New Roman" w:hAnsi="Times New Roman"/>
          <w:b/>
          <w:bCs/>
          <w:sz w:val="24"/>
          <w:szCs w:val="24"/>
          <w:lang w:val="bg-BG" w:eastAsia="en-US"/>
        </w:rPr>
        <w:t>от</w:t>
      </w:r>
      <w:r w:rsidR="00955252" w:rsidRPr="00454909">
        <w:rPr>
          <w:rFonts w:ascii="Times New Roman" w:hAnsi="Times New Roman"/>
          <w:b/>
          <w:bCs/>
          <w:sz w:val="24"/>
          <w:szCs w:val="24"/>
          <w:lang w:val="bg-BG" w:eastAsia="en-US"/>
        </w:rPr>
        <w:t xml:space="preserve"> </w:t>
      </w:r>
      <w:r w:rsidR="00D1492F" w:rsidRPr="00454909">
        <w:rPr>
          <w:rFonts w:ascii="Times New Roman" w:hAnsi="Times New Roman"/>
          <w:b/>
          <w:bCs/>
          <w:sz w:val="24"/>
          <w:szCs w:val="24"/>
          <w:lang w:val="bg-BG" w:eastAsia="en-US"/>
        </w:rPr>
        <w:t>10.00</w:t>
      </w:r>
      <w:r w:rsidR="00955252" w:rsidRPr="00454909">
        <w:rPr>
          <w:rFonts w:ascii="Times New Roman" w:hAnsi="Times New Roman"/>
          <w:b/>
          <w:bCs/>
          <w:sz w:val="24"/>
          <w:szCs w:val="24"/>
          <w:lang w:val="bg-BG" w:eastAsia="en-US"/>
        </w:rPr>
        <w:t xml:space="preserve"> </w:t>
      </w:r>
      <w:r w:rsidR="00D1492F" w:rsidRPr="00454909">
        <w:rPr>
          <w:rFonts w:ascii="Times New Roman" w:hAnsi="Times New Roman"/>
          <w:b/>
          <w:bCs/>
          <w:sz w:val="24"/>
          <w:szCs w:val="24"/>
          <w:lang w:val="bg-BG" w:eastAsia="en-US"/>
        </w:rPr>
        <w:t>лв.</w:t>
      </w:r>
      <w:r w:rsidRPr="00454909">
        <w:rPr>
          <w:rFonts w:ascii="Times New Roman" w:hAnsi="Times New Roman"/>
          <w:b/>
          <w:bCs/>
          <w:sz w:val="24"/>
          <w:szCs w:val="24"/>
          <w:lang w:val="bg-BG" w:eastAsia="en-US"/>
        </w:rPr>
        <w:t xml:space="preserve"> на </w:t>
      </w:r>
      <w:r w:rsidR="00955252" w:rsidRPr="00454909">
        <w:rPr>
          <w:rFonts w:ascii="Times New Roman" w:hAnsi="Times New Roman"/>
          <w:b/>
          <w:bCs/>
          <w:sz w:val="24"/>
          <w:szCs w:val="24"/>
          <w:lang w:val="bg-BG" w:eastAsia="en-US"/>
        </w:rPr>
        <w:t xml:space="preserve"> 22</w:t>
      </w:r>
      <w:r w:rsidR="005C119E" w:rsidRPr="00454909">
        <w:rPr>
          <w:rFonts w:ascii="Times New Roman" w:hAnsi="Times New Roman"/>
          <w:b/>
          <w:bCs/>
          <w:sz w:val="24"/>
          <w:szCs w:val="24"/>
          <w:lang w:val="bg-BG" w:eastAsia="en-US"/>
        </w:rPr>
        <w:t>,00</w:t>
      </w:r>
      <w:r w:rsidR="00955252" w:rsidRPr="00454909">
        <w:rPr>
          <w:rFonts w:ascii="Times New Roman" w:hAnsi="Times New Roman"/>
          <w:b/>
          <w:bCs/>
          <w:sz w:val="24"/>
          <w:szCs w:val="24"/>
          <w:lang w:val="bg-BG" w:eastAsia="en-US"/>
        </w:rPr>
        <w:t xml:space="preserve"> лв.</w:t>
      </w:r>
      <w:r w:rsidRPr="00454909">
        <w:rPr>
          <w:rFonts w:ascii="Times New Roman" w:hAnsi="Times New Roman"/>
          <w:b/>
          <w:bCs/>
          <w:sz w:val="24"/>
          <w:szCs w:val="24"/>
          <w:lang w:val="bg-BG" w:eastAsia="en-US"/>
        </w:rPr>
        <w:t>;</w:t>
      </w:r>
    </w:p>
    <w:p w14:paraId="36BB9508" w14:textId="77777777" w:rsidR="00D1492F" w:rsidRPr="00454909" w:rsidRDefault="001E5EC0" w:rsidP="00D1492F">
      <w:pPr>
        <w:suppressAutoHyphens w:val="0"/>
        <w:jc w:val="both"/>
        <w:rPr>
          <w:rFonts w:ascii="Times New Roman" w:hAnsi="Times New Roman"/>
          <w:sz w:val="24"/>
          <w:szCs w:val="24"/>
          <w:lang w:val="bg-BG" w:eastAsia="en-US"/>
        </w:rPr>
      </w:pPr>
      <w:r w:rsidRPr="00454909">
        <w:rPr>
          <w:rFonts w:ascii="Times New Roman" w:hAnsi="Times New Roman"/>
          <w:sz w:val="24"/>
          <w:szCs w:val="24"/>
          <w:lang w:val="bg-BG" w:eastAsia="en-US"/>
        </w:rPr>
        <w:t>е)</w:t>
      </w:r>
      <w:r w:rsidRPr="00454909">
        <w:rPr>
          <w:rFonts w:ascii="Times New Roman" w:hAnsi="Times New Roman"/>
          <w:bCs/>
          <w:sz w:val="24"/>
          <w:szCs w:val="24"/>
          <w:lang w:val="bg-BG" w:eastAsia="en-US"/>
        </w:rPr>
        <w:t xml:space="preserve"> </w:t>
      </w:r>
      <w:r w:rsidR="00D1492F" w:rsidRPr="00454909">
        <w:rPr>
          <w:rFonts w:ascii="Times New Roman" w:hAnsi="Times New Roman"/>
          <w:sz w:val="24"/>
          <w:szCs w:val="24"/>
          <w:lang w:val="bg-BG" w:eastAsia="en-US"/>
        </w:rPr>
        <w:t xml:space="preserve">беседа на български език – </w:t>
      </w:r>
      <w:r w:rsidRPr="00454909">
        <w:rPr>
          <w:rFonts w:ascii="Times New Roman" w:hAnsi="Times New Roman"/>
          <w:b/>
          <w:sz w:val="24"/>
          <w:szCs w:val="24"/>
          <w:lang w:val="bg-BG" w:eastAsia="en-US"/>
        </w:rPr>
        <w:t xml:space="preserve">от </w:t>
      </w:r>
      <w:r w:rsidR="00D1492F" w:rsidRPr="00454909">
        <w:rPr>
          <w:rFonts w:ascii="Times New Roman" w:hAnsi="Times New Roman"/>
          <w:b/>
          <w:bCs/>
          <w:sz w:val="24"/>
          <w:szCs w:val="24"/>
          <w:lang w:val="bg-BG" w:eastAsia="en-US"/>
        </w:rPr>
        <w:t>10, 00 лв</w:t>
      </w:r>
      <w:r w:rsidR="00D1492F" w:rsidRPr="00454909">
        <w:rPr>
          <w:rFonts w:ascii="Times New Roman" w:hAnsi="Times New Roman"/>
          <w:b/>
          <w:sz w:val="24"/>
          <w:szCs w:val="24"/>
          <w:lang w:val="bg-BG" w:eastAsia="en-US"/>
        </w:rPr>
        <w:t>. бр.</w:t>
      </w:r>
      <w:r w:rsidRPr="00454909">
        <w:rPr>
          <w:rFonts w:ascii="Times New Roman" w:hAnsi="Times New Roman"/>
          <w:b/>
          <w:sz w:val="24"/>
          <w:szCs w:val="24"/>
          <w:lang w:val="bg-BG" w:eastAsia="en-US"/>
        </w:rPr>
        <w:t xml:space="preserve"> на </w:t>
      </w:r>
      <w:r w:rsidR="00955252" w:rsidRPr="00454909">
        <w:rPr>
          <w:rFonts w:ascii="Times New Roman" w:hAnsi="Times New Roman"/>
          <w:b/>
          <w:sz w:val="24"/>
          <w:szCs w:val="24"/>
          <w:lang w:val="bg-BG" w:eastAsia="en-US"/>
        </w:rPr>
        <w:t xml:space="preserve"> 12,00 лв.</w:t>
      </w:r>
      <w:r w:rsidRPr="00454909">
        <w:rPr>
          <w:rFonts w:ascii="Times New Roman" w:hAnsi="Times New Roman"/>
          <w:b/>
          <w:sz w:val="24"/>
          <w:szCs w:val="24"/>
          <w:lang w:val="bg-BG" w:eastAsia="en-US"/>
        </w:rPr>
        <w:t>;</w:t>
      </w:r>
    </w:p>
    <w:p w14:paraId="55511EFC" w14:textId="7ED12D9D" w:rsidR="00D1492F" w:rsidRPr="00454909" w:rsidRDefault="001E5EC0" w:rsidP="00D1492F">
      <w:pPr>
        <w:suppressAutoHyphens w:val="0"/>
        <w:jc w:val="both"/>
        <w:rPr>
          <w:rFonts w:ascii="Times New Roman" w:hAnsi="Times New Roman"/>
          <w:sz w:val="24"/>
          <w:szCs w:val="24"/>
          <w:lang w:val="bg-BG" w:eastAsia="en-US"/>
        </w:rPr>
      </w:pPr>
      <w:r w:rsidRPr="00454909">
        <w:rPr>
          <w:rFonts w:ascii="Times New Roman" w:hAnsi="Times New Roman"/>
          <w:sz w:val="24"/>
          <w:szCs w:val="24"/>
          <w:lang w:val="bg-BG" w:eastAsia="en-US"/>
        </w:rPr>
        <w:t>ж)</w:t>
      </w:r>
      <w:r w:rsidR="00D1492F" w:rsidRPr="00454909">
        <w:rPr>
          <w:rFonts w:ascii="Times New Roman" w:hAnsi="Times New Roman"/>
          <w:bCs/>
          <w:sz w:val="24"/>
          <w:szCs w:val="24"/>
          <w:lang w:val="bg-BG" w:eastAsia="en-US"/>
        </w:rPr>
        <w:t xml:space="preserve"> </w:t>
      </w:r>
      <w:r w:rsidR="00D1492F" w:rsidRPr="00454909">
        <w:rPr>
          <w:rFonts w:ascii="Times New Roman" w:hAnsi="Times New Roman"/>
          <w:sz w:val="24"/>
          <w:szCs w:val="24"/>
          <w:lang w:val="bg-BG" w:eastAsia="en-US"/>
        </w:rPr>
        <w:t xml:space="preserve">екскурзоводска беседа по </w:t>
      </w:r>
      <w:r w:rsidR="005C119E" w:rsidRPr="00454909">
        <w:rPr>
          <w:rFonts w:ascii="Times New Roman" w:hAnsi="Times New Roman"/>
          <w:sz w:val="24"/>
          <w:szCs w:val="24"/>
          <w:lang w:val="bg-BG" w:eastAsia="en-US"/>
        </w:rPr>
        <w:t xml:space="preserve">градски </w:t>
      </w:r>
      <w:r w:rsidR="00D1492F" w:rsidRPr="00454909">
        <w:rPr>
          <w:rFonts w:ascii="Times New Roman" w:hAnsi="Times New Roman"/>
          <w:sz w:val="24"/>
          <w:szCs w:val="24"/>
          <w:lang w:val="bg-BG" w:eastAsia="en-US"/>
        </w:rPr>
        <w:t xml:space="preserve">маршрут – </w:t>
      </w:r>
      <w:r w:rsidRPr="00454909">
        <w:rPr>
          <w:rFonts w:ascii="Times New Roman" w:hAnsi="Times New Roman"/>
          <w:b/>
          <w:sz w:val="24"/>
          <w:szCs w:val="24"/>
          <w:lang w:val="bg-BG" w:eastAsia="en-US"/>
        </w:rPr>
        <w:t xml:space="preserve">от </w:t>
      </w:r>
      <w:r w:rsidR="00D1492F" w:rsidRPr="00454909">
        <w:rPr>
          <w:rFonts w:ascii="Times New Roman" w:hAnsi="Times New Roman"/>
          <w:b/>
          <w:sz w:val="24"/>
          <w:szCs w:val="24"/>
          <w:lang w:val="bg-BG" w:eastAsia="en-US"/>
        </w:rPr>
        <w:t>20, 00 лв. бр.</w:t>
      </w:r>
      <w:r w:rsidRPr="00454909">
        <w:rPr>
          <w:rFonts w:ascii="Times New Roman" w:hAnsi="Times New Roman"/>
          <w:b/>
          <w:sz w:val="24"/>
          <w:szCs w:val="24"/>
          <w:lang w:val="bg-BG" w:eastAsia="en-US"/>
        </w:rPr>
        <w:t xml:space="preserve"> на </w:t>
      </w:r>
      <w:r w:rsidR="005C119E" w:rsidRPr="00454909">
        <w:rPr>
          <w:rFonts w:ascii="Times New Roman" w:hAnsi="Times New Roman"/>
          <w:b/>
          <w:sz w:val="24"/>
          <w:szCs w:val="24"/>
          <w:lang w:val="bg-BG" w:eastAsia="en-US"/>
        </w:rPr>
        <w:t xml:space="preserve"> 22,00 лв.</w:t>
      </w:r>
      <w:r w:rsidR="00BA2964">
        <w:rPr>
          <w:rFonts w:ascii="Times New Roman" w:hAnsi="Times New Roman"/>
          <w:b/>
          <w:sz w:val="24"/>
          <w:szCs w:val="24"/>
          <w:lang w:val="bg-BG" w:eastAsia="en-US"/>
        </w:rPr>
        <w:t>;</w:t>
      </w:r>
    </w:p>
    <w:p w14:paraId="241E838A" w14:textId="77777777" w:rsidR="00D1492F" w:rsidRPr="00454909" w:rsidRDefault="00D1492F" w:rsidP="00D1492F">
      <w:pPr>
        <w:suppressAutoHyphens w:val="0"/>
        <w:jc w:val="both"/>
        <w:rPr>
          <w:rFonts w:ascii="Times New Roman" w:hAnsi="Times New Roman"/>
          <w:sz w:val="24"/>
          <w:szCs w:val="24"/>
          <w:lang w:val="bg-BG" w:eastAsia="en-US"/>
        </w:rPr>
      </w:pPr>
      <w:r w:rsidRPr="00454909">
        <w:rPr>
          <w:rFonts w:ascii="Times New Roman" w:hAnsi="Times New Roman"/>
          <w:sz w:val="24"/>
          <w:szCs w:val="24"/>
          <w:lang w:val="bg-BG" w:eastAsia="en-US"/>
        </w:rPr>
        <w:t>и).</w:t>
      </w:r>
      <w:r w:rsidRPr="00454909">
        <w:rPr>
          <w:rFonts w:ascii="Times New Roman" w:hAnsi="Times New Roman"/>
          <w:bCs/>
          <w:sz w:val="24"/>
          <w:szCs w:val="24"/>
          <w:lang w:val="bg-BG" w:eastAsia="en-US"/>
        </w:rPr>
        <w:t xml:space="preserve"> </w:t>
      </w:r>
      <w:r w:rsidRPr="00454909">
        <w:rPr>
          <w:rFonts w:ascii="Times New Roman" w:hAnsi="Times New Roman"/>
          <w:sz w:val="24"/>
          <w:szCs w:val="24"/>
          <w:lang w:val="bg-BG" w:eastAsia="en-US"/>
        </w:rPr>
        <w:t xml:space="preserve">за притежатели на младежки карти Euro - 26 (за чужденци) – </w:t>
      </w:r>
      <w:r w:rsidR="001E5EC0" w:rsidRPr="00454909">
        <w:rPr>
          <w:rFonts w:ascii="Times New Roman" w:hAnsi="Times New Roman"/>
          <w:b/>
          <w:sz w:val="24"/>
          <w:szCs w:val="24"/>
          <w:lang w:val="bg-BG" w:eastAsia="en-US"/>
        </w:rPr>
        <w:t>от</w:t>
      </w:r>
      <w:r w:rsidR="005C119E" w:rsidRPr="00454909">
        <w:rPr>
          <w:rFonts w:ascii="Times New Roman" w:hAnsi="Times New Roman"/>
          <w:b/>
          <w:sz w:val="24"/>
          <w:szCs w:val="24"/>
          <w:lang w:val="bg-BG" w:eastAsia="en-US"/>
        </w:rPr>
        <w:t xml:space="preserve"> </w:t>
      </w:r>
      <w:r w:rsidRPr="00454909">
        <w:rPr>
          <w:rFonts w:ascii="Times New Roman" w:hAnsi="Times New Roman"/>
          <w:b/>
          <w:sz w:val="24"/>
          <w:szCs w:val="24"/>
          <w:lang w:val="bg-BG" w:eastAsia="en-US"/>
        </w:rPr>
        <w:t>2, 00 лв. бр.</w:t>
      </w:r>
      <w:r w:rsidR="001E5EC0" w:rsidRPr="00454909">
        <w:rPr>
          <w:rFonts w:ascii="Times New Roman" w:hAnsi="Times New Roman"/>
          <w:b/>
          <w:sz w:val="24"/>
          <w:szCs w:val="24"/>
          <w:lang w:val="bg-BG" w:eastAsia="en-US"/>
        </w:rPr>
        <w:t xml:space="preserve"> на </w:t>
      </w:r>
      <w:r w:rsidR="005C119E" w:rsidRPr="00454909">
        <w:rPr>
          <w:rFonts w:ascii="Times New Roman" w:hAnsi="Times New Roman"/>
          <w:b/>
          <w:sz w:val="24"/>
          <w:szCs w:val="24"/>
          <w:lang w:val="bg-BG" w:eastAsia="en-US"/>
        </w:rPr>
        <w:t>3,00 лв.</w:t>
      </w:r>
      <w:r w:rsidR="001E5EC0" w:rsidRPr="00454909">
        <w:rPr>
          <w:rFonts w:ascii="Times New Roman" w:hAnsi="Times New Roman"/>
          <w:b/>
          <w:sz w:val="24"/>
          <w:szCs w:val="24"/>
          <w:lang w:val="bg-BG" w:eastAsia="en-US"/>
        </w:rPr>
        <w:t>;</w:t>
      </w:r>
    </w:p>
    <w:p w14:paraId="0B33A064" w14:textId="39CFEBDA" w:rsidR="002E1099" w:rsidRPr="00454909" w:rsidRDefault="00D1492F" w:rsidP="00D1492F">
      <w:pPr>
        <w:suppressAutoHyphens w:val="0"/>
        <w:jc w:val="both"/>
        <w:rPr>
          <w:rFonts w:ascii="Times New Roman" w:hAnsi="Times New Roman"/>
          <w:sz w:val="24"/>
          <w:szCs w:val="24"/>
          <w:lang w:val="bg-BG" w:eastAsia="en-US"/>
        </w:rPr>
      </w:pPr>
      <w:r w:rsidRPr="00454909">
        <w:rPr>
          <w:rFonts w:ascii="Times New Roman" w:hAnsi="Times New Roman"/>
          <w:sz w:val="24"/>
          <w:szCs w:val="24"/>
          <w:lang w:val="bg-BG" w:eastAsia="en-US"/>
        </w:rPr>
        <w:t>н)</w:t>
      </w:r>
      <w:r w:rsidR="001E5EC0" w:rsidRPr="00454909">
        <w:rPr>
          <w:rFonts w:ascii="Times New Roman" w:hAnsi="Times New Roman"/>
          <w:sz w:val="24"/>
          <w:szCs w:val="24"/>
          <w:lang w:val="bg-BG" w:eastAsia="en-US"/>
        </w:rPr>
        <w:t xml:space="preserve"> </w:t>
      </w:r>
      <w:r w:rsidRPr="00454909">
        <w:rPr>
          <w:rFonts w:ascii="Times New Roman" w:hAnsi="Times New Roman"/>
          <w:sz w:val="24"/>
          <w:szCs w:val="24"/>
          <w:lang w:val="bg-BG" w:eastAsia="en-US"/>
        </w:rPr>
        <w:t xml:space="preserve">дневен билет с право на достъп до две или повече експозиции – </w:t>
      </w:r>
      <w:r w:rsidR="001E5EC0" w:rsidRPr="00454909">
        <w:rPr>
          <w:rFonts w:ascii="Times New Roman" w:hAnsi="Times New Roman"/>
          <w:b/>
          <w:sz w:val="24"/>
          <w:szCs w:val="24"/>
          <w:lang w:val="bg-BG" w:eastAsia="en-US"/>
        </w:rPr>
        <w:t>от</w:t>
      </w:r>
      <w:r w:rsidR="005C119E" w:rsidRPr="00454909">
        <w:rPr>
          <w:rFonts w:ascii="Times New Roman" w:hAnsi="Times New Roman"/>
          <w:b/>
          <w:sz w:val="24"/>
          <w:szCs w:val="24"/>
          <w:lang w:val="bg-BG" w:eastAsia="en-US"/>
        </w:rPr>
        <w:t xml:space="preserve"> </w:t>
      </w:r>
      <w:r w:rsidRPr="00454909">
        <w:rPr>
          <w:rFonts w:ascii="Times New Roman" w:hAnsi="Times New Roman"/>
          <w:b/>
          <w:sz w:val="24"/>
          <w:szCs w:val="24"/>
          <w:lang w:val="bg-BG" w:eastAsia="en-US"/>
        </w:rPr>
        <w:t>10</w:t>
      </w:r>
      <w:r w:rsidR="005C119E" w:rsidRPr="00454909">
        <w:rPr>
          <w:rFonts w:ascii="Times New Roman" w:hAnsi="Times New Roman"/>
          <w:b/>
          <w:sz w:val="24"/>
          <w:szCs w:val="24"/>
          <w:lang w:val="bg-BG" w:eastAsia="en-US"/>
        </w:rPr>
        <w:t>,00</w:t>
      </w:r>
      <w:r w:rsidRPr="00454909">
        <w:rPr>
          <w:rFonts w:ascii="Times New Roman" w:hAnsi="Times New Roman"/>
          <w:b/>
          <w:sz w:val="24"/>
          <w:szCs w:val="24"/>
          <w:lang w:val="bg-BG" w:eastAsia="en-US"/>
        </w:rPr>
        <w:t xml:space="preserve"> лв.</w:t>
      </w:r>
      <w:r w:rsidR="001E5EC0" w:rsidRPr="00454909">
        <w:rPr>
          <w:rFonts w:ascii="Times New Roman" w:hAnsi="Times New Roman"/>
          <w:b/>
          <w:sz w:val="24"/>
          <w:szCs w:val="24"/>
          <w:lang w:val="bg-BG" w:eastAsia="en-US"/>
        </w:rPr>
        <w:t xml:space="preserve"> на</w:t>
      </w:r>
      <w:r w:rsidR="005C119E" w:rsidRPr="00454909">
        <w:rPr>
          <w:rFonts w:ascii="Times New Roman" w:hAnsi="Times New Roman"/>
          <w:b/>
          <w:sz w:val="24"/>
          <w:szCs w:val="24"/>
          <w:lang w:val="bg-BG" w:eastAsia="en-US"/>
        </w:rPr>
        <w:t xml:space="preserve"> 12,00 лв.</w:t>
      </w:r>
      <w:r w:rsidR="00BA2964">
        <w:rPr>
          <w:rFonts w:ascii="Times New Roman" w:hAnsi="Times New Roman"/>
          <w:b/>
          <w:sz w:val="24"/>
          <w:szCs w:val="24"/>
          <w:lang w:val="bg-BG" w:eastAsia="en-US"/>
        </w:rPr>
        <w:t>;</w:t>
      </w:r>
    </w:p>
    <w:p w14:paraId="569CC4F0" w14:textId="285C968B" w:rsidR="005C119E" w:rsidRPr="00BA2964" w:rsidRDefault="002E1099" w:rsidP="00BA2964">
      <w:pPr>
        <w:suppressAutoHyphens w:val="0"/>
        <w:jc w:val="both"/>
        <w:rPr>
          <w:rFonts w:ascii="Times New Roman" w:hAnsi="Times New Roman"/>
          <w:b/>
          <w:sz w:val="24"/>
          <w:szCs w:val="24"/>
          <w:lang w:val="bg-BG" w:eastAsia="en-US"/>
        </w:rPr>
      </w:pPr>
      <w:r w:rsidRPr="00454909">
        <w:rPr>
          <w:rFonts w:ascii="Times New Roman" w:hAnsi="Times New Roman"/>
          <w:sz w:val="24"/>
          <w:szCs w:val="24"/>
          <w:lang w:val="bg-BG" w:eastAsia="en-US"/>
        </w:rPr>
        <w:t xml:space="preserve">Ръководството на музея предлага да се въведе </w:t>
      </w:r>
      <w:r w:rsidRPr="00BA2964">
        <w:rPr>
          <w:rFonts w:ascii="Times New Roman" w:hAnsi="Times New Roman"/>
          <w:b/>
          <w:sz w:val="24"/>
          <w:szCs w:val="24"/>
          <w:lang w:val="bg-BG" w:eastAsia="en-US"/>
        </w:rPr>
        <w:t xml:space="preserve">нова цена </w:t>
      </w:r>
      <w:r w:rsidR="006A13AF" w:rsidRPr="00BA2964">
        <w:rPr>
          <w:rFonts w:ascii="Times New Roman" w:hAnsi="Times New Roman"/>
          <w:b/>
          <w:sz w:val="24"/>
          <w:szCs w:val="24"/>
          <w:lang w:val="bg-BG" w:eastAsia="en-US"/>
        </w:rPr>
        <w:t>н</w:t>
      </w:r>
      <w:r w:rsidRPr="00BA2964">
        <w:rPr>
          <w:rFonts w:ascii="Times New Roman" w:hAnsi="Times New Roman"/>
          <w:b/>
          <w:sz w:val="24"/>
          <w:szCs w:val="24"/>
          <w:lang w:val="bg-BG" w:eastAsia="en-US"/>
        </w:rPr>
        <w:t>а</w:t>
      </w:r>
      <w:r w:rsidR="005C119E" w:rsidRPr="00BA2964">
        <w:rPr>
          <w:rFonts w:ascii="Times New Roman" w:hAnsi="Times New Roman"/>
          <w:b/>
          <w:sz w:val="24"/>
          <w:szCs w:val="24"/>
          <w:lang w:val="bg-BG" w:eastAsia="en-US"/>
        </w:rPr>
        <w:t xml:space="preserve"> екскурзоводска беседа п</w:t>
      </w:r>
      <w:r w:rsidRPr="00BA2964">
        <w:rPr>
          <w:rFonts w:ascii="Times New Roman" w:hAnsi="Times New Roman"/>
          <w:b/>
          <w:sz w:val="24"/>
          <w:szCs w:val="24"/>
          <w:lang w:val="bg-BG" w:eastAsia="en-US"/>
        </w:rPr>
        <w:t>о градски маршрут на английски</w:t>
      </w:r>
      <w:r w:rsidR="00454909" w:rsidRPr="00BA2964">
        <w:rPr>
          <w:rFonts w:ascii="Times New Roman" w:hAnsi="Times New Roman"/>
          <w:b/>
          <w:sz w:val="24"/>
          <w:szCs w:val="24"/>
          <w:lang w:val="bg-BG" w:eastAsia="en-US"/>
        </w:rPr>
        <w:t xml:space="preserve"> език</w:t>
      </w:r>
      <w:r w:rsidR="005C119E" w:rsidRPr="00BA2964">
        <w:rPr>
          <w:rFonts w:ascii="Times New Roman" w:hAnsi="Times New Roman"/>
          <w:b/>
          <w:sz w:val="24"/>
          <w:szCs w:val="24"/>
          <w:lang w:val="bg-BG" w:eastAsia="en-US"/>
        </w:rPr>
        <w:t xml:space="preserve"> </w:t>
      </w:r>
      <w:r w:rsidRPr="00BA2964">
        <w:rPr>
          <w:rFonts w:ascii="Times New Roman" w:hAnsi="Times New Roman"/>
          <w:b/>
          <w:sz w:val="24"/>
          <w:szCs w:val="24"/>
          <w:lang w:val="bg-BG" w:eastAsia="en-US"/>
        </w:rPr>
        <w:t xml:space="preserve">в размер на </w:t>
      </w:r>
      <w:r w:rsidR="005C119E" w:rsidRPr="00BA2964">
        <w:rPr>
          <w:rFonts w:ascii="Times New Roman" w:hAnsi="Times New Roman"/>
          <w:b/>
          <w:sz w:val="24"/>
          <w:szCs w:val="24"/>
          <w:lang w:val="bg-BG" w:eastAsia="en-US"/>
        </w:rPr>
        <w:t>30,00 лв.</w:t>
      </w:r>
    </w:p>
    <w:p w14:paraId="38BBA9FD" w14:textId="249B03A7" w:rsidR="00454909" w:rsidRPr="009F0D96" w:rsidRDefault="00454909" w:rsidP="009F0D96">
      <w:pPr>
        <w:pStyle w:val="1"/>
        <w:jc w:val="both"/>
        <w:rPr>
          <w:rFonts w:ascii="Times New Roman" w:hAnsi="Times New Roman"/>
          <w:sz w:val="24"/>
        </w:rPr>
      </w:pPr>
      <w:r w:rsidRPr="009F0D96">
        <w:rPr>
          <w:rStyle w:val="10"/>
          <w:rFonts w:ascii="Times New Roman" w:hAnsi="Times New Roman"/>
          <w:sz w:val="24"/>
          <w:lang w:val="en-US"/>
        </w:rPr>
        <w:lastRenderedPageBreak/>
        <w:t>Съгласно данни, предоставени от Регионален исторически музей – Русе, през 20</w:t>
      </w:r>
      <w:r w:rsidRPr="009F0D96">
        <w:rPr>
          <w:rFonts w:ascii="Times New Roman" w:hAnsi="Times New Roman"/>
          <w:sz w:val="24"/>
        </w:rPr>
        <w:t>21</w:t>
      </w:r>
      <w:r w:rsidRPr="009F0D96">
        <w:rPr>
          <w:rStyle w:val="10"/>
          <w:rFonts w:ascii="Times New Roman" w:hAnsi="Times New Roman"/>
          <w:sz w:val="24"/>
          <w:lang w:val="en-US"/>
        </w:rPr>
        <w:t xml:space="preserve"> г. през музейните обекти са преминали </w:t>
      </w:r>
      <w:r w:rsidRPr="009F0D96">
        <w:rPr>
          <w:rFonts w:ascii="Times New Roman" w:hAnsi="Times New Roman"/>
          <w:sz w:val="24"/>
        </w:rPr>
        <w:t>18 875</w:t>
      </w:r>
      <w:r w:rsidRPr="009F0D96">
        <w:rPr>
          <w:rStyle w:val="10"/>
          <w:rFonts w:ascii="Times New Roman" w:hAnsi="Times New Roman"/>
          <w:sz w:val="24"/>
          <w:lang w:val="en-US"/>
        </w:rPr>
        <w:t xml:space="preserve"> учащи, от които 1</w:t>
      </w:r>
      <w:r w:rsidRPr="009F0D96">
        <w:rPr>
          <w:rFonts w:ascii="Times New Roman" w:hAnsi="Times New Roman"/>
          <w:sz w:val="24"/>
        </w:rPr>
        <w:t>2</w:t>
      </w:r>
      <w:r w:rsidRPr="009F0D96">
        <w:rPr>
          <w:rStyle w:val="10"/>
          <w:rFonts w:ascii="Times New Roman" w:hAnsi="Times New Roman"/>
          <w:sz w:val="24"/>
          <w:lang w:val="en-US"/>
        </w:rPr>
        <w:t xml:space="preserve"> 000 са от групови посещения. Индивидуалните посетители са </w:t>
      </w:r>
      <w:r w:rsidRPr="009F0D96">
        <w:rPr>
          <w:rFonts w:ascii="Times New Roman" w:hAnsi="Times New Roman"/>
          <w:sz w:val="24"/>
        </w:rPr>
        <w:t>6 875</w:t>
      </w:r>
      <w:r w:rsidRPr="009F0D96">
        <w:rPr>
          <w:rStyle w:val="10"/>
          <w:rFonts w:ascii="Times New Roman" w:hAnsi="Times New Roman"/>
          <w:sz w:val="24"/>
          <w:lang w:val="en-US"/>
        </w:rPr>
        <w:t xml:space="preserve"> човека. Повишение на приходите след актуализация на цените се очаква в групата индивидуални</w:t>
      </w:r>
      <w:r w:rsidR="00BA2964">
        <w:rPr>
          <w:rStyle w:val="10"/>
          <w:rFonts w:ascii="Times New Roman" w:hAnsi="Times New Roman"/>
          <w:sz w:val="24"/>
        </w:rPr>
        <w:t>те</w:t>
      </w:r>
      <w:r w:rsidRPr="009F0D96">
        <w:rPr>
          <w:rStyle w:val="10"/>
          <w:rFonts w:ascii="Times New Roman" w:hAnsi="Times New Roman"/>
          <w:sz w:val="24"/>
          <w:lang w:val="en-US"/>
        </w:rPr>
        <w:t xml:space="preserve"> посетители – учащи, прогнозно – с </w:t>
      </w:r>
      <w:r w:rsidRPr="009F0D96">
        <w:rPr>
          <w:rFonts w:ascii="Times New Roman" w:hAnsi="Times New Roman"/>
          <w:sz w:val="24"/>
        </w:rPr>
        <w:t>12</w:t>
      </w:r>
      <w:r w:rsidRPr="009F0D96">
        <w:rPr>
          <w:rStyle w:val="10"/>
          <w:rFonts w:ascii="Times New Roman" w:hAnsi="Times New Roman"/>
          <w:sz w:val="24"/>
          <w:lang w:val="en-US"/>
        </w:rPr>
        <w:t xml:space="preserve"> 000 лв. През изминалата година музеят отчита индивидуални посетители в групата български пълнолетни граждани, които съставляват </w:t>
      </w:r>
      <w:r w:rsidRPr="009F0D96">
        <w:rPr>
          <w:rFonts w:ascii="Times New Roman" w:hAnsi="Times New Roman"/>
          <w:sz w:val="24"/>
        </w:rPr>
        <w:t>36,9</w:t>
      </w:r>
      <w:r w:rsidRPr="009F0D96">
        <w:rPr>
          <w:rStyle w:val="10"/>
          <w:rFonts w:ascii="Times New Roman" w:hAnsi="Times New Roman"/>
          <w:sz w:val="24"/>
          <w:lang w:val="en-US"/>
        </w:rPr>
        <w:t xml:space="preserve">% от общия брой посетители. В тази група от музея очакват повишение на приходите от </w:t>
      </w:r>
      <w:r w:rsidRPr="009F0D96">
        <w:rPr>
          <w:rFonts w:ascii="Times New Roman" w:hAnsi="Times New Roman"/>
          <w:sz w:val="24"/>
        </w:rPr>
        <w:t>25</w:t>
      </w:r>
      <w:r w:rsidRPr="009F0D96">
        <w:rPr>
          <w:rStyle w:val="10"/>
          <w:rFonts w:ascii="Times New Roman" w:hAnsi="Times New Roman"/>
          <w:sz w:val="24"/>
          <w:lang w:val="en-US"/>
        </w:rPr>
        <w:t xml:space="preserve"> 000 лв. Чуждестранните посетители заемат близо </w:t>
      </w:r>
      <w:r w:rsidRPr="009F0D96">
        <w:rPr>
          <w:rFonts w:ascii="Times New Roman" w:hAnsi="Times New Roman"/>
          <w:sz w:val="24"/>
        </w:rPr>
        <w:t>11,49</w:t>
      </w:r>
      <w:r w:rsidRPr="009F0D96">
        <w:rPr>
          <w:rStyle w:val="10"/>
          <w:rFonts w:ascii="Times New Roman" w:hAnsi="Times New Roman"/>
          <w:sz w:val="24"/>
          <w:lang w:val="en-US"/>
        </w:rPr>
        <w:t xml:space="preserve">% от общия брой на туристите или </w:t>
      </w:r>
      <w:r w:rsidRPr="009F0D96">
        <w:rPr>
          <w:rFonts w:ascii="Times New Roman" w:hAnsi="Times New Roman"/>
          <w:sz w:val="24"/>
        </w:rPr>
        <w:t>6 075</w:t>
      </w:r>
      <w:r w:rsidRPr="009F0D96">
        <w:rPr>
          <w:rStyle w:val="10"/>
          <w:rFonts w:ascii="Times New Roman" w:hAnsi="Times New Roman"/>
          <w:sz w:val="24"/>
          <w:lang w:val="en-US"/>
        </w:rPr>
        <w:t xml:space="preserve"> човека. Наблюдава се известен </w:t>
      </w:r>
      <w:r w:rsidRPr="009F0D96">
        <w:rPr>
          <w:rFonts w:ascii="Times New Roman" w:hAnsi="Times New Roman"/>
          <w:sz w:val="24"/>
        </w:rPr>
        <w:t>спад</w:t>
      </w:r>
      <w:r w:rsidRPr="009F0D96">
        <w:rPr>
          <w:rStyle w:val="10"/>
          <w:rFonts w:ascii="Times New Roman" w:hAnsi="Times New Roman"/>
          <w:sz w:val="24"/>
          <w:lang w:val="en-US"/>
        </w:rPr>
        <w:t xml:space="preserve"> на броя на индивидуалните чуждестранни посетители (организирани групи – </w:t>
      </w:r>
      <w:r w:rsidRPr="009F0D96">
        <w:rPr>
          <w:rFonts w:ascii="Times New Roman" w:hAnsi="Times New Roman"/>
          <w:sz w:val="24"/>
        </w:rPr>
        <w:t>2 757</w:t>
      </w:r>
      <w:r w:rsidRPr="009F0D96">
        <w:rPr>
          <w:rStyle w:val="10"/>
          <w:rFonts w:ascii="Times New Roman" w:hAnsi="Times New Roman"/>
          <w:sz w:val="24"/>
          <w:lang w:val="en-US"/>
        </w:rPr>
        <w:t xml:space="preserve">, индивидуални туристи – </w:t>
      </w:r>
      <w:r w:rsidRPr="009F0D96">
        <w:rPr>
          <w:rFonts w:ascii="Times New Roman" w:hAnsi="Times New Roman"/>
          <w:sz w:val="24"/>
        </w:rPr>
        <w:t>3 318</w:t>
      </w:r>
      <w:r w:rsidRPr="009F0D96">
        <w:rPr>
          <w:rStyle w:val="10"/>
          <w:rFonts w:ascii="Times New Roman" w:hAnsi="Times New Roman"/>
          <w:sz w:val="24"/>
          <w:lang w:val="en-US"/>
        </w:rPr>
        <w:t xml:space="preserve">). Най-често чуждестранните гости са от Румъния, Франция, Италия, Испания, Великобритания, Белгия, Холандия, Австрия, Турция, Чехия, Унгария. Не липсват и посещения от Нидерландия, Русия, Перу, САЩ, Мексико, Индия, Саудитска Арабия и Израел. Очаква се ръст на приходите в групата индивидуални туристи с </w:t>
      </w:r>
      <w:r w:rsidRPr="009F0D96">
        <w:rPr>
          <w:rFonts w:ascii="Times New Roman" w:hAnsi="Times New Roman"/>
          <w:sz w:val="24"/>
        </w:rPr>
        <w:t>8</w:t>
      </w:r>
      <w:r w:rsidRPr="009F0D96">
        <w:rPr>
          <w:rStyle w:val="10"/>
          <w:rFonts w:ascii="Times New Roman" w:hAnsi="Times New Roman"/>
          <w:sz w:val="24"/>
          <w:lang w:val="en-US"/>
        </w:rPr>
        <w:t xml:space="preserve"> 000 лв.</w:t>
      </w:r>
      <w:r w:rsidRPr="009F0D96">
        <w:rPr>
          <w:rFonts w:ascii="Times New Roman" w:hAnsi="Times New Roman"/>
          <w:sz w:val="24"/>
        </w:rPr>
        <w:t xml:space="preserve"> </w:t>
      </w:r>
      <w:r w:rsidRPr="009F0D96">
        <w:rPr>
          <w:rStyle w:val="10"/>
          <w:rFonts w:ascii="Times New Roman" w:hAnsi="Times New Roman"/>
          <w:sz w:val="24"/>
          <w:lang w:val="en-US"/>
        </w:rPr>
        <w:t xml:space="preserve">След актуализация на цените на билетите се очаква увеличение на приходите от билети прогнозно с около </w:t>
      </w:r>
      <w:r w:rsidRPr="009F0D96">
        <w:rPr>
          <w:rFonts w:ascii="Times New Roman" w:hAnsi="Times New Roman"/>
          <w:sz w:val="24"/>
        </w:rPr>
        <w:t>40</w:t>
      </w:r>
      <w:r w:rsidRPr="009F0D96">
        <w:rPr>
          <w:rStyle w:val="10"/>
          <w:rFonts w:ascii="Times New Roman" w:hAnsi="Times New Roman"/>
          <w:sz w:val="24"/>
          <w:lang w:val="en-US"/>
        </w:rPr>
        <w:t xml:space="preserve"> 000 лв., част от които ще послужат за покриване на режийни разходи, а останалата част – за подобряване на качеството на предоставяната услуга. </w:t>
      </w:r>
    </w:p>
    <w:tbl>
      <w:tblPr>
        <w:tblW w:w="1065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0"/>
        <w:gridCol w:w="1055"/>
        <w:gridCol w:w="818"/>
        <w:gridCol w:w="892"/>
        <w:gridCol w:w="740"/>
        <w:gridCol w:w="869"/>
        <w:gridCol w:w="779"/>
        <w:gridCol w:w="716"/>
        <w:gridCol w:w="662"/>
        <w:gridCol w:w="706"/>
        <w:gridCol w:w="1097"/>
        <w:gridCol w:w="835"/>
      </w:tblGrid>
      <w:tr w:rsidR="00F71DD9" w:rsidRPr="008D402A" w14:paraId="7F2A7115" w14:textId="77777777" w:rsidTr="00BE2474">
        <w:trPr>
          <w:trHeight w:val="224"/>
          <w:jc w:val="center"/>
        </w:trPr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BF0AA" w14:textId="77777777" w:rsidR="007D2282" w:rsidRPr="008D402A" w:rsidRDefault="007D2282" w:rsidP="00803A70">
            <w:pPr>
              <w:pStyle w:val="1"/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 </w:t>
            </w:r>
          </w:p>
          <w:p w14:paraId="3466D6E3" w14:textId="55F8D019" w:rsidR="007D2282" w:rsidRPr="007D2282" w:rsidRDefault="007D2282" w:rsidP="00BE2474">
            <w:pPr>
              <w:pStyle w:val="1"/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D2282">
              <w:rPr>
                <w:rFonts w:asciiTheme="minorHAnsi" w:hAnsiTheme="minorHAnsi"/>
                <w:b/>
                <w:bCs/>
                <w:sz w:val="18"/>
                <w:szCs w:val="18"/>
              </w:rPr>
              <w:t>Музейни обекти</w:t>
            </w:r>
          </w:p>
        </w:tc>
        <w:tc>
          <w:tcPr>
            <w:tcW w:w="9169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A0AAD" w14:textId="77777777" w:rsidR="00C8152F" w:rsidRDefault="00C8152F" w:rsidP="007D228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aps/>
                <w:sz w:val="18"/>
                <w:szCs w:val="18"/>
              </w:rPr>
            </w:pPr>
          </w:p>
          <w:p w14:paraId="4775F435" w14:textId="6B78A90B" w:rsidR="007D2282" w:rsidRDefault="007D2282" w:rsidP="007D228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ap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aps/>
                <w:sz w:val="18"/>
                <w:szCs w:val="18"/>
              </w:rPr>
              <w:t xml:space="preserve">Регионален исторически музей </w:t>
            </w:r>
            <w:r w:rsidR="00C8152F">
              <w:rPr>
                <w:rFonts w:asciiTheme="minorHAnsi" w:hAnsiTheme="minorHAnsi"/>
                <w:b/>
                <w:bCs/>
                <w:caps/>
                <w:sz w:val="18"/>
                <w:szCs w:val="18"/>
              </w:rPr>
              <w:t>–</w:t>
            </w:r>
            <w:r>
              <w:rPr>
                <w:rFonts w:asciiTheme="minorHAnsi" w:hAnsiTheme="minorHAnsi"/>
                <w:b/>
                <w:bCs/>
                <w:caps/>
                <w:sz w:val="18"/>
                <w:szCs w:val="18"/>
              </w:rPr>
              <w:t xml:space="preserve"> Русе</w:t>
            </w:r>
          </w:p>
          <w:p w14:paraId="11798D32" w14:textId="7ECE328B" w:rsidR="007D2282" w:rsidRPr="007D2282" w:rsidRDefault="007D2282" w:rsidP="007D228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aps/>
                <w:sz w:val="18"/>
                <w:szCs w:val="18"/>
              </w:rPr>
            </w:pPr>
            <w:r w:rsidRPr="007D2282">
              <w:rPr>
                <w:rFonts w:asciiTheme="minorHAnsi" w:hAnsiTheme="minorHAnsi"/>
                <w:b/>
                <w:bCs/>
                <w:caps/>
                <w:sz w:val="18"/>
                <w:szCs w:val="18"/>
              </w:rPr>
              <w:t>Посетители 2021</w:t>
            </w:r>
          </w:p>
        </w:tc>
      </w:tr>
      <w:tr w:rsidR="00F71DD9" w:rsidRPr="008D402A" w14:paraId="5D6F6E69" w14:textId="77777777" w:rsidTr="00BE2474">
        <w:trPr>
          <w:trHeight w:val="218"/>
          <w:jc w:val="center"/>
        </w:trPr>
        <w:tc>
          <w:tcPr>
            <w:tcW w:w="14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5B452" w14:textId="36988E8F" w:rsidR="009F0D96" w:rsidRPr="008D402A" w:rsidRDefault="009F0D96" w:rsidP="00803A70">
            <w:pPr>
              <w:pStyle w:val="1"/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398CA" w14:textId="0FEF3C3E" w:rsidR="009F0D96" w:rsidRPr="007D2282" w:rsidRDefault="009F0D96" w:rsidP="007D228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D2282">
              <w:rPr>
                <w:rFonts w:asciiTheme="minorHAnsi" w:hAnsiTheme="minorHAnsi"/>
                <w:b/>
                <w:bCs/>
                <w:sz w:val="18"/>
                <w:szCs w:val="18"/>
              </w:rPr>
              <w:t>ученици (от Русе и др. места)</w:t>
            </w:r>
          </w:p>
        </w:tc>
        <w:tc>
          <w:tcPr>
            <w:tcW w:w="2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93F8B" w14:textId="77777777" w:rsidR="009F0D96" w:rsidRPr="007D2282" w:rsidRDefault="009F0D96" w:rsidP="007D228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D2282">
              <w:rPr>
                <w:rFonts w:asciiTheme="minorHAnsi" w:hAnsiTheme="minorHAnsi"/>
                <w:b/>
                <w:bCs/>
                <w:sz w:val="18"/>
                <w:szCs w:val="18"/>
              </w:rPr>
              <w:t>възрастни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7A03F" w14:textId="77777777" w:rsidR="009F0D96" w:rsidRPr="007D2282" w:rsidRDefault="009F0D96" w:rsidP="007D228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D2282">
              <w:rPr>
                <w:rFonts w:asciiTheme="minorHAnsi" w:hAnsiTheme="minorHAnsi"/>
                <w:b/>
                <w:bCs/>
                <w:sz w:val="18"/>
                <w:szCs w:val="18"/>
              </w:rPr>
              <w:t>чужденци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B6854" w14:textId="194B499B" w:rsidR="009F0D96" w:rsidRPr="007D2282" w:rsidRDefault="009F0D96" w:rsidP="007D2282">
            <w:pPr>
              <w:pStyle w:val="1"/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D2282">
              <w:rPr>
                <w:rFonts w:asciiTheme="minorHAnsi" w:hAnsiTheme="minorHAnsi"/>
                <w:b/>
                <w:bCs/>
                <w:sz w:val="18"/>
                <w:szCs w:val="18"/>
              </w:rPr>
              <w:t>служ</w:t>
            </w:r>
            <w:r w:rsidR="007D2282">
              <w:rPr>
                <w:rFonts w:asciiTheme="minorHAnsi" w:hAnsiTheme="minorHAnsi"/>
                <w:b/>
                <w:bCs/>
                <w:sz w:val="18"/>
                <w:szCs w:val="18"/>
              </w:rPr>
              <w:t>ебни</w:t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50E3762" w14:textId="77777777" w:rsidR="009F0D96" w:rsidRPr="007D2282" w:rsidRDefault="009F0D96" w:rsidP="00F71DD9">
            <w:pPr>
              <w:pStyle w:val="1"/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D2282">
              <w:rPr>
                <w:rFonts w:asciiTheme="minorHAnsi" w:hAnsiTheme="minorHAnsi"/>
                <w:b/>
                <w:bCs/>
                <w:sz w:val="18"/>
                <w:szCs w:val="18"/>
              </w:rPr>
              <w:t>Общо</w:t>
            </w:r>
          </w:p>
        </w:tc>
      </w:tr>
      <w:tr w:rsidR="000B7312" w:rsidRPr="008D402A" w14:paraId="4FE1B378" w14:textId="77777777" w:rsidTr="00BE2474">
        <w:trPr>
          <w:cantSplit/>
          <w:trHeight w:val="1134"/>
          <w:jc w:val="center"/>
        </w:trPr>
        <w:tc>
          <w:tcPr>
            <w:tcW w:w="14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B9ABF" w14:textId="7450F6EB" w:rsidR="00F71DD9" w:rsidRPr="008D402A" w:rsidRDefault="00F71DD9" w:rsidP="00803A70">
            <w:pPr>
              <w:pStyle w:val="1"/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1082CCD2" w14:textId="6FF5844B" w:rsidR="00F71DD9" w:rsidRDefault="003F4A4F" w:rsidP="00F71DD9">
            <w:pPr>
              <w:pStyle w:val="1"/>
              <w:spacing w:after="0" w:line="240" w:lineRule="auto"/>
              <w:ind w:left="113" w:right="113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п</w:t>
            </w:r>
            <w:r w:rsidR="00F71DD9" w:rsidRPr="008D402A">
              <w:rPr>
                <w:rFonts w:asciiTheme="minorHAnsi" w:hAnsiTheme="minorHAnsi"/>
                <w:bCs/>
                <w:sz w:val="18"/>
                <w:szCs w:val="18"/>
              </w:rPr>
              <w:t>ред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уч.</w:t>
            </w:r>
          </w:p>
          <w:p w14:paraId="679C5ABD" w14:textId="0BF9FD9B" w:rsidR="00F71DD9" w:rsidRPr="008D402A" w:rsidRDefault="00F71DD9" w:rsidP="00F71DD9">
            <w:pPr>
              <w:pStyle w:val="1"/>
              <w:spacing w:after="0" w:line="240" w:lineRule="auto"/>
              <w:ind w:left="113" w:right="113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възраст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1BE1A86" w14:textId="47189FF7" w:rsidR="00F71DD9" w:rsidRPr="008D402A" w:rsidRDefault="00F71DD9" w:rsidP="00F71DD9">
            <w:pPr>
              <w:pStyle w:val="1"/>
              <w:spacing w:after="0" w:line="240" w:lineRule="auto"/>
              <w:ind w:left="113" w:right="113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нач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ален</w:t>
            </w:r>
          </w:p>
          <w:p w14:paraId="7451FE31" w14:textId="250C6CE2" w:rsidR="00F71DD9" w:rsidRPr="008D402A" w:rsidRDefault="00F71DD9" w:rsidP="00F71DD9">
            <w:pPr>
              <w:pStyle w:val="1"/>
              <w:spacing w:after="0" w:line="240" w:lineRule="auto"/>
              <w:ind w:left="113" w:right="113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курс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7A73699" w14:textId="5D239286" w:rsidR="00F71DD9" w:rsidRPr="008D402A" w:rsidRDefault="00F71DD9" w:rsidP="00F71DD9">
            <w:pPr>
              <w:pStyle w:val="1"/>
              <w:spacing w:after="0" w:line="240" w:lineRule="auto"/>
              <w:ind w:left="113" w:right="113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прогимн.</w:t>
            </w:r>
          </w:p>
          <w:p w14:paraId="08918F79" w14:textId="64E68843" w:rsidR="00F71DD9" w:rsidRPr="008D402A" w:rsidRDefault="00F71DD9" w:rsidP="00F71DD9">
            <w:pPr>
              <w:pStyle w:val="1"/>
              <w:spacing w:after="0" w:line="240" w:lineRule="auto"/>
              <w:ind w:left="113" w:right="113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курс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53B8537F" w14:textId="77777777" w:rsidR="00F71DD9" w:rsidRPr="008D402A" w:rsidRDefault="00F71DD9" w:rsidP="00F71DD9">
            <w:pPr>
              <w:pStyle w:val="1"/>
              <w:spacing w:after="0" w:line="240" w:lineRule="auto"/>
              <w:ind w:left="113" w:right="113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среден</w:t>
            </w:r>
          </w:p>
          <w:p w14:paraId="5339B733" w14:textId="61681FFA" w:rsidR="00F71DD9" w:rsidRPr="008D402A" w:rsidRDefault="00F71DD9" w:rsidP="00F71DD9">
            <w:pPr>
              <w:pStyle w:val="1"/>
              <w:spacing w:after="0" w:line="240" w:lineRule="auto"/>
              <w:ind w:left="113" w:right="113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курс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1CB5912B" w14:textId="77777777" w:rsidR="00F71DD9" w:rsidRPr="008D402A" w:rsidRDefault="00F71DD9" w:rsidP="00F71DD9">
            <w:pPr>
              <w:pStyle w:val="1"/>
              <w:spacing w:after="0" w:line="240" w:lineRule="auto"/>
              <w:ind w:left="113" w:right="113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студенти</w:t>
            </w:r>
          </w:p>
          <w:p w14:paraId="6835F9BD" w14:textId="7C8EE8E0" w:rsidR="00F71DD9" w:rsidRPr="008D402A" w:rsidRDefault="00F71DD9" w:rsidP="00F71DD9">
            <w:pPr>
              <w:pStyle w:val="1"/>
              <w:spacing w:after="0" w:line="240" w:lineRule="auto"/>
              <w:ind w:left="113" w:right="113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3934AF44" w14:textId="6300FA98" w:rsidR="00F71DD9" w:rsidRDefault="00F71DD9" w:rsidP="00F71DD9">
            <w:pPr>
              <w:pStyle w:val="1"/>
              <w:spacing w:after="0" w:line="240" w:lineRule="auto"/>
              <w:ind w:left="113" w:right="113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пенсио</w:t>
            </w:r>
          </w:p>
          <w:p w14:paraId="79BABC2C" w14:textId="0677B3AD" w:rsidR="00F71DD9" w:rsidRPr="008D402A" w:rsidRDefault="00F71DD9" w:rsidP="00F71DD9">
            <w:pPr>
              <w:pStyle w:val="1"/>
              <w:spacing w:after="0" w:line="240" w:lineRule="auto"/>
              <w:ind w:left="113" w:right="113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нери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006D7447" w14:textId="77777777" w:rsidR="00F71DD9" w:rsidRPr="008D402A" w:rsidRDefault="00F71DD9" w:rsidP="00F71DD9">
            <w:pPr>
              <w:pStyle w:val="1"/>
              <w:spacing w:after="0" w:line="240" w:lineRule="auto"/>
              <w:ind w:left="113" w:right="113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индив.</w:t>
            </w:r>
          </w:p>
          <w:p w14:paraId="0BD1CF23" w14:textId="44734C5C" w:rsidR="00F71DD9" w:rsidRPr="008D402A" w:rsidRDefault="00F71DD9" w:rsidP="00F71DD9">
            <w:pPr>
              <w:pStyle w:val="1"/>
              <w:spacing w:after="0" w:line="240" w:lineRule="auto"/>
              <w:ind w:left="113" w:right="113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посетители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5D1340A7" w14:textId="77777777" w:rsidR="00F71DD9" w:rsidRPr="008D402A" w:rsidRDefault="00F71DD9" w:rsidP="00F71DD9">
            <w:pPr>
              <w:pStyle w:val="1"/>
              <w:spacing w:after="0" w:line="240" w:lineRule="auto"/>
              <w:ind w:left="113" w:right="113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групи</w:t>
            </w:r>
          </w:p>
          <w:p w14:paraId="0B041B9A" w14:textId="46A41BA3" w:rsidR="00F71DD9" w:rsidRPr="008D402A" w:rsidRDefault="00F71DD9" w:rsidP="00F71DD9">
            <w:pPr>
              <w:pStyle w:val="1"/>
              <w:spacing w:after="0" w:line="240" w:lineRule="auto"/>
              <w:ind w:left="113" w:right="113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38E52DBB" w14:textId="6697B9BE" w:rsidR="00F71DD9" w:rsidRPr="008D402A" w:rsidRDefault="003F4A4F" w:rsidP="00F71DD9">
            <w:pPr>
              <w:pStyle w:val="1"/>
              <w:spacing w:after="0" w:line="240" w:lineRule="auto"/>
              <w:ind w:left="113" w:right="113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и</w:t>
            </w:r>
            <w:r w:rsidR="00F71DD9">
              <w:rPr>
                <w:rFonts w:asciiTheme="minorHAnsi" w:hAnsiTheme="minorHAnsi"/>
                <w:bCs/>
                <w:sz w:val="18"/>
                <w:szCs w:val="18"/>
              </w:rPr>
              <w:t>ндив. посетители</w:t>
            </w:r>
          </w:p>
          <w:p w14:paraId="37A3AB07" w14:textId="4B1827FD" w:rsidR="00F71DD9" w:rsidRPr="008D402A" w:rsidRDefault="00F71DD9" w:rsidP="00F71DD9">
            <w:pPr>
              <w:pStyle w:val="1"/>
              <w:spacing w:after="0" w:line="240" w:lineRule="auto"/>
              <w:ind w:left="113" w:right="113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60546530" w14:textId="77777777" w:rsidR="00F71DD9" w:rsidRPr="008D402A" w:rsidRDefault="00F71DD9" w:rsidP="00F71DD9">
            <w:pPr>
              <w:pStyle w:val="1"/>
              <w:spacing w:after="0" w:line="240" w:lineRule="auto"/>
              <w:ind w:left="113" w:right="113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гости</w:t>
            </w:r>
          </w:p>
          <w:p w14:paraId="1CE4FB58" w14:textId="20BACA4A" w:rsidR="00F71DD9" w:rsidRPr="008D402A" w:rsidRDefault="00F71DD9" w:rsidP="00F71DD9">
            <w:pPr>
              <w:pStyle w:val="1"/>
              <w:spacing w:after="0" w:line="240" w:lineRule="auto"/>
              <w:ind w:left="113" w:right="113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 </w:t>
            </w: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B239B" w14:textId="77777777" w:rsidR="00F71DD9" w:rsidRPr="008D402A" w:rsidRDefault="00F71DD9" w:rsidP="00803A70">
            <w:pPr>
              <w:pStyle w:val="1"/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0B7312" w:rsidRPr="008D402A" w14:paraId="4E29A7CA" w14:textId="77777777" w:rsidTr="00BE2474">
        <w:trPr>
          <w:trHeight w:val="255"/>
          <w:jc w:val="center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74DEE" w14:textId="77777777" w:rsidR="00454909" w:rsidRPr="000B7312" w:rsidRDefault="00454909" w:rsidP="000B7312">
            <w:pPr>
              <w:pStyle w:val="1"/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B7312">
              <w:rPr>
                <w:rFonts w:asciiTheme="minorHAnsi" w:hAnsiTheme="minorHAnsi"/>
                <w:b/>
                <w:bCs/>
                <w:sz w:val="18"/>
                <w:szCs w:val="18"/>
              </w:rPr>
              <w:t>Къща музей „Баба Тонка“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555E3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263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CC8AC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572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B34D9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192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70B74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353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F1179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93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E0880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516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90386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1566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8F5C8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9EC26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53643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152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F749D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3707</w:t>
            </w:r>
          </w:p>
        </w:tc>
      </w:tr>
      <w:tr w:rsidR="000B7312" w:rsidRPr="008D402A" w14:paraId="0AC4FF96" w14:textId="77777777" w:rsidTr="00BE2474">
        <w:trPr>
          <w:trHeight w:val="255"/>
          <w:jc w:val="center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6DAC8" w14:textId="77777777" w:rsidR="00454909" w:rsidRPr="000B7312" w:rsidRDefault="00454909" w:rsidP="000B7312">
            <w:pPr>
              <w:pStyle w:val="1"/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B7312">
              <w:rPr>
                <w:rFonts w:asciiTheme="minorHAnsi" w:hAnsiTheme="minorHAnsi"/>
                <w:b/>
                <w:bCs/>
                <w:sz w:val="18"/>
                <w:szCs w:val="18"/>
              </w:rPr>
              <w:t>Къща музей „Захари Стоянов“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401CD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108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5D277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319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7F386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642C8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159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CCA1A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79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1F9F3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129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EA316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1065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36B99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36F93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17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C2D92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204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D42B6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2085</w:t>
            </w:r>
          </w:p>
        </w:tc>
      </w:tr>
      <w:tr w:rsidR="000B7312" w:rsidRPr="008D402A" w14:paraId="090CE594" w14:textId="77777777" w:rsidTr="00BE2474">
        <w:trPr>
          <w:trHeight w:val="255"/>
          <w:jc w:val="center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DCB33" w14:textId="77777777" w:rsidR="00454909" w:rsidRPr="000B7312" w:rsidRDefault="00454909" w:rsidP="000B7312">
            <w:pPr>
              <w:pStyle w:val="1"/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B7312">
              <w:rPr>
                <w:rFonts w:asciiTheme="minorHAnsi" w:hAnsiTheme="minorHAnsi"/>
                <w:b/>
                <w:bCs/>
                <w:sz w:val="18"/>
                <w:szCs w:val="18"/>
              </w:rPr>
              <w:t>Музей на градския бит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935B9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25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EDE03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452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7F0D5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185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EE9C1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117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A6ACD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69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02493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371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7D6AC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575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351F6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430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C1D2B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92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7A315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44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839C3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2360</w:t>
            </w:r>
          </w:p>
        </w:tc>
      </w:tr>
      <w:tr w:rsidR="000B7312" w:rsidRPr="008D402A" w14:paraId="538B4820" w14:textId="77777777" w:rsidTr="00BE2474">
        <w:trPr>
          <w:trHeight w:val="255"/>
          <w:jc w:val="center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01C6E" w14:textId="77777777" w:rsidR="00454909" w:rsidRPr="000B7312" w:rsidRDefault="00454909" w:rsidP="000B7312">
            <w:pPr>
              <w:pStyle w:val="1"/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B7312">
              <w:rPr>
                <w:rFonts w:asciiTheme="minorHAnsi" w:hAnsiTheme="minorHAnsi"/>
                <w:b/>
                <w:bCs/>
                <w:sz w:val="18"/>
                <w:szCs w:val="18"/>
              </w:rPr>
              <w:t>Пантеон на възрожденците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F949C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381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4E6AF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741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2A264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525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C8F7F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454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9EBAE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316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34575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787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C6BC6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2531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F75B4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34E17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130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777B6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173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8532B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6038</w:t>
            </w:r>
          </w:p>
        </w:tc>
      </w:tr>
      <w:tr w:rsidR="000B7312" w:rsidRPr="008D402A" w14:paraId="2D64C6CE" w14:textId="77777777" w:rsidTr="00BE2474">
        <w:trPr>
          <w:trHeight w:val="255"/>
          <w:jc w:val="center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AD39C" w14:textId="77777777" w:rsidR="00454909" w:rsidRPr="000B7312" w:rsidRDefault="00454909" w:rsidP="000B7312">
            <w:pPr>
              <w:pStyle w:val="1"/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B7312">
              <w:rPr>
                <w:rFonts w:asciiTheme="minorHAnsi" w:hAnsiTheme="minorHAnsi"/>
                <w:b/>
                <w:bCs/>
                <w:sz w:val="18"/>
                <w:szCs w:val="18"/>
              </w:rPr>
              <w:t>Арх. резерват „Ивановски скални църкви“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4D54C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7A559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945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EE78D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962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5EA1D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861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309F6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1115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221BF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1175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56E22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4177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EEEB6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1739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88639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2457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204D6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11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04E32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13442</w:t>
            </w:r>
          </w:p>
        </w:tc>
      </w:tr>
      <w:tr w:rsidR="000B7312" w:rsidRPr="008D402A" w14:paraId="58ABF647" w14:textId="77777777" w:rsidTr="00BE2474">
        <w:trPr>
          <w:trHeight w:val="297"/>
          <w:jc w:val="center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BA362" w14:textId="77777777" w:rsidR="00454909" w:rsidRPr="000B7312" w:rsidRDefault="00454909" w:rsidP="000B7312">
            <w:pPr>
              <w:pStyle w:val="1"/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B7312">
              <w:rPr>
                <w:rFonts w:asciiTheme="minorHAnsi" w:hAnsiTheme="minorHAnsi"/>
                <w:b/>
                <w:bCs/>
                <w:sz w:val="18"/>
                <w:szCs w:val="18"/>
              </w:rPr>
              <w:t>Арх. резерват „Средновековен град Червен“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79236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50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0F083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46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7DC0F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210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1F8B4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149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ECF48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234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2D858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1570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29AFC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2397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0886A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86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E46AA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65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9C0C5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53DAD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4807</w:t>
            </w:r>
          </w:p>
        </w:tc>
      </w:tr>
      <w:tr w:rsidR="000B7312" w:rsidRPr="008D402A" w14:paraId="11C313F6" w14:textId="77777777" w:rsidTr="00BE2474">
        <w:trPr>
          <w:trHeight w:val="255"/>
          <w:jc w:val="center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3F93A" w14:textId="77777777" w:rsidR="00454909" w:rsidRPr="000B7312" w:rsidRDefault="00454909" w:rsidP="000B7312">
            <w:pPr>
              <w:pStyle w:val="1"/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B7312">
              <w:rPr>
                <w:rFonts w:asciiTheme="minorHAnsi" w:hAnsiTheme="minorHAnsi"/>
                <w:b/>
                <w:bCs/>
                <w:sz w:val="18"/>
                <w:szCs w:val="18"/>
              </w:rPr>
              <w:t>Експозиция на открито „Сексагинта Приста“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D1471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243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5FBE1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331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CD5DB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148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51AB6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335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E7E07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126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59815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235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80052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661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12774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33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34291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166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D7BB6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227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FB017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2505</w:t>
            </w:r>
          </w:p>
        </w:tc>
      </w:tr>
      <w:tr w:rsidR="000B7312" w:rsidRPr="008D402A" w14:paraId="2C791043" w14:textId="77777777" w:rsidTr="00BE2474">
        <w:trPr>
          <w:trHeight w:val="255"/>
          <w:jc w:val="center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1814A" w14:textId="77777777" w:rsidR="00454909" w:rsidRPr="000B7312" w:rsidRDefault="00454909" w:rsidP="000B7312">
            <w:pPr>
              <w:pStyle w:val="1"/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B7312">
              <w:rPr>
                <w:rFonts w:asciiTheme="minorHAnsi" w:hAnsiTheme="minorHAnsi"/>
                <w:b/>
                <w:bCs/>
                <w:sz w:val="18"/>
                <w:szCs w:val="18"/>
              </w:rPr>
              <w:t>Исторически музей (пл. „Ал. Батенберг“)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9B1D8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198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8B3FD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819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DC8F3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495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2FC86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762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E903F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184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0AC7D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240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5E497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1328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F6301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463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5D149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239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AD900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1186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3CA6B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5914</w:t>
            </w:r>
          </w:p>
        </w:tc>
      </w:tr>
      <w:tr w:rsidR="000B7312" w:rsidRPr="008D402A" w14:paraId="49132AB0" w14:textId="77777777" w:rsidTr="00BE2474">
        <w:trPr>
          <w:trHeight w:val="255"/>
          <w:jc w:val="center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1A652" w14:textId="77777777" w:rsidR="00454909" w:rsidRPr="000B7312" w:rsidRDefault="00454909" w:rsidP="000B7312">
            <w:pPr>
              <w:pStyle w:val="1"/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B7312">
              <w:rPr>
                <w:rFonts w:asciiTheme="minorHAnsi" w:hAnsiTheme="minorHAnsi"/>
                <w:b/>
                <w:bCs/>
                <w:sz w:val="18"/>
                <w:szCs w:val="18"/>
              </w:rPr>
              <w:t>Екомузей с аквариум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66023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1835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2CD53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1171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B9BE2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993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7DF73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698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44161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557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CF0CA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1072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E6B53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5210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7FEE1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9F2A1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152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DCBC0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313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E669C" w14:textId="77777777" w:rsidR="00454909" w:rsidRPr="008D402A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12007</w:t>
            </w:r>
          </w:p>
        </w:tc>
      </w:tr>
      <w:tr w:rsidR="000B7312" w:rsidRPr="008D402A" w14:paraId="2129388A" w14:textId="77777777" w:rsidTr="00BE2474">
        <w:trPr>
          <w:trHeight w:val="255"/>
          <w:jc w:val="center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98EBB" w14:textId="77777777" w:rsidR="00454909" w:rsidRPr="008D402A" w:rsidRDefault="00454909" w:rsidP="00803A70">
            <w:pPr>
              <w:pStyle w:val="1"/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5923F" w14:textId="77777777" w:rsidR="00454909" w:rsidRPr="008D402A" w:rsidRDefault="00454909" w:rsidP="00803A70">
            <w:pPr>
              <w:pStyle w:val="1"/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84D89" w14:textId="77777777" w:rsidR="00454909" w:rsidRPr="008D402A" w:rsidRDefault="00454909" w:rsidP="00803A70">
            <w:pPr>
              <w:pStyle w:val="1"/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 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341A8" w14:textId="77777777" w:rsidR="00454909" w:rsidRPr="008D402A" w:rsidRDefault="00454909" w:rsidP="00803A70">
            <w:pPr>
              <w:pStyle w:val="1"/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AAF69" w14:textId="77777777" w:rsidR="00454909" w:rsidRPr="008D402A" w:rsidRDefault="00454909" w:rsidP="00803A70">
            <w:pPr>
              <w:pStyle w:val="1"/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1FC5" w14:textId="77777777" w:rsidR="00454909" w:rsidRPr="008D402A" w:rsidRDefault="00454909" w:rsidP="00803A70">
            <w:pPr>
              <w:pStyle w:val="1"/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78D20" w14:textId="77777777" w:rsidR="00454909" w:rsidRPr="008D402A" w:rsidRDefault="00454909" w:rsidP="00803A70">
            <w:pPr>
              <w:pStyle w:val="1"/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DE62F" w14:textId="77777777" w:rsidR="00454909" w:rsidRPr="008D402A" w:rsidRDefault="00454909" w:rsidP="00803A70">
            <w:pPr>
              <w:pStyle w:val="1"/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45F95" w14:textId="77777777" w:rsidR="00454909" w:rsidRPr="008D402A" w:rsidRDefault="00454909" w:rsidP="00803A70">
            <w:pPr>
              <w:pStyle w:val="1"/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3AE0C" w14:textId="77777777" w:rsidR="00454909" w:rsidRPr="008D402A" w:rsidRDefault="00454909" w:rsidP="00803A70">
            <w:pPr>
              <w:pStyle w:val="1"/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8D0D0" w14:textId="77777777" w:rsidR="00454909" w:rsidRPr="008D402A" w:rsidRDefault="00454909" w:rsidP="00803A70">
            <w:pPr>
              <w:pStyle w:val="1"/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F75DC" w14:textId="77777777" w:rsidR="00454909" w:rsidRPr="008D402A" w:rsidRDefault="00454909" w:rsidP="00803A70">
            <w:pPr>
              <w:pStyle w:val="1"/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8D402A">
              <w:rPr>
                <w:rFonts w:asciiTheme="minorHAnsi" w:hAnsiTheme="minorHAnsi"/>
                <w:bCs/>
                <w:sz w:val="18"/>
                <w:szCs w:val="18"/>
              </w:rPr>
              <w:t> </w:t>
            </w:r>
          </w:p>
        </w:tc>
      </w:tr>
      <w:tr w:rsidR="000B7312" w:rsidRPr="008D402A" w14:paraId="03595DE6" w14:textId="77777777" w:rsidTr="00BE2474">
        <w:trPr>
          <w:trHeight w:val="255"/>
          <w:jc w:val="center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AC1C7" w14:textId="77777777" w:rsidR="00454909" w:rsidRPr="00F71DD9" w:rsidRDefault="00454909" w:rsidP="000B7312">
            <w:pPr>
              <w:pStyle w:val="1"/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71DD9">
              <w:rPr>
                <w:rFonts w:asciiTheme="minorHAnsi" w:hAnsiTheme="minorHAnsi"/>
                <w:b/>
                <w:bCs/>
                <w:sz w:val="18"/>
                <w:szCs w:val="18"/>
              </w:rPr>
              <w:t>Общо: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8B940" w14:textId="77777777" w:rsidR="00454909" w:rsidRPr="00F71DD9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71DD9">
              <w:rPr>
                <w:rFonts w:asciiTheme="minorHAnsi" w:hAnsiTheme="minorHAnsi"/>
                <w:b/>
                <w:bCs/>
                <w:sz w:val="18"/>
                <w:szCs w:val="18"/>
              </w:rPr>
              <w:t>3103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78A71" w14:textId="77777777" w:rsidR="00454909" w:rsidRPr="00F71DD9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71DD9">
              <w:rPr>
                <w:rFonts w:asciiTheme="minorHAnsi" w:hAnsiTheme="minorHAnsi"/>
                <w:b/>
                <w:bCs/>
                <w:sz w:val="18"/>
                <w:szCs w:val="18"/>
              </w:rPr>
              <w:t>5396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6E1C0" w14:textId="77777777" w:rsidR="00454909" w:rsidRPr="00F71DD9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71DD9">
              <w:rPr>
                <w:rFonts w:asciiTheme="minorHAnsi" w:hAnsiTheme="minorHAnsi"/>
                <w:b/>
                <w:bCs/>
                <w:sz w:val="18"/>
                <w:szCs w:val="18"/>
              </w:rPr>
              <w:t>3715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F4E47" w14:textId="77777777" w:rsidR="00454909" w:rsidRPr="00F71DD9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71DD9">
              <w:rPr>
                <w:rFonts w:asciiTheme="minorHAnsi" w:hAnsiTheme="minorHAnsi"/>
                <w:b/>
                <w:bCs/>
                <w:sz w:val="18"/>
                <w:szCs w:val="18"/>
              </w:rPr>
              <w:t>3888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AD73B" w14:textId="77777777" w:rsidR="00454909" w:rsidRPr="00F71DD9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71DD9">
              <w:rPr>
                <w:rFonts w:asciiTheme="minorHAnsi" w:hAnsiTheme="minorHAnsi"/>
                <w:b/>
                <w:bCs/>
                <w:sz w:val="18"/>
                <w:szCs w:val="18"/>
              </w:rPr>
              <w:t>2773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FB951" w14:textId="77777777" w:rsidR="00454909" w:rsidRPr="00F71DD9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71DD9">
              <w:rPr>
                <w:rFonts w:asciiTheme="minorHAnsi" w:hAnsiTheme="minorHAnsi"/>
                <w:b/>
                <w:bCs/>
                <w:sz w:val="18"/>
                <w:szCs w:val="18"/>
              </w:rPr>
              <w:t>6095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52BD2" w14:textId="77777777" w:rsidR="00454909" w:rsidRPr="00F71DD9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71DD9">
              <w:rPr>
                <w:rFonts w:asciiTheme="minorHAnsi" w:hAnsiTheme="minorHAnsi"/>
                <w:b/>
                <w:bCs/>
                <w:sz w:val="18"/>
                <w:szCs w:val="18"/>
              </w:rPr>
              <w:t>19510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EF77F" w14:textId="77777777" w:rsidR="00454909" w:rsidRPr="00F71DD9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71DD9">
              <w:rPr>
                <w:rFonts w:asciiTheme="minorHAnsi" w:hAnsiTheme="minorHAnsi"/>
                <w:b/>
                <w:bCs/>
                <w:sz w:val="18"/>
                <w:szCs w:val="18"/>
              </w:rPr>
              <w:t>2757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9A5AB" w14:textId="77777777" w:rsidR="00454909" w:rsidRPr="00F71DD9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71DD9">
              <w:rPr>
                <w:rFonts w:asciiTheme="minorHAnsi" w:hAnsiTheme="minorHAnsi"/>
                <w:b/>
                <w:bCs/>
                <w:sz w:val="18"/>
                <w:szCs w:val="18"/>
              </w:rPr>
              <w:t>3318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56592" w14:textId="77777777" w:rsidR="00454909" w:rsidRPr="00F71DD9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71DD9">
              <w:rPr>
                <w:rFonts w:asciiTheme="minorHAnsi" w:hAnsiTheme="minorHAnsi"/>
                <w:b/>
                <w:bCs/>
                <w:sz w:val="18"/>
                <w:szCs w:val="18"/>
              </w:rPr>
              <w:t>2310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63A5B" w14:textId="77777777" w:rsidR="00454909" w:rsidRPr="00F71DD9" w:rsidRDefault="00454909" w:rsidP="000B7312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71DD9">
              <w:rPr>
                <w:rFonts w:asciiTheme="minorHAnsi" w:hAnsiTheme="minorHAnsi"/>
                <w:b/>
                <w:bCs/>
                <w:sz w:val="18"/>
                <w:szCs w:val="18"/>
              </w:rPr>
              <w:t>52865</w:t>
            </w:r>
          </w:p>
        </w:tc>
      </w:tr>
    </w:tbl>
    <w:p w14:paraId="67D6218F" w14:textId="524E335F" w:rsidR="00454909" w:rsidRPr="008D402A" w:rsidRDefault="00454909" w:rsidP="000B7312">
      <w:pPr>
        <w:widowControl w:val="0"/>
        <w:jc w:val="center"/>
        <w:rPr>
          <w:rFonts w:asciiTheme="minorHAnsi" w:hAnsiTheme="minorHAnsi"/>
          <w:sz w:val="24"/>
          <w:szCs w:val="24"/>
          <w:lang w:val="bg-BG"/>
        </w:rPr>
      </w:pPr>
    </w:p>
    <w:p w14:paraId="6B78B30B" w14:textId="77777777" w:rsidR="001F1A39" w:rsidRDefault="00533088" w:rsidP="001F1A39">
      <w:pPr>
        <w:ind w:right="-24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33088">
        <w:rPr>
          <w:rFonts w:ascii="Times New Roman" w:hAnsi="Times New Roman"/>
          <w:bCs/>
          <w:sz w:val="24"/>
          <w:szCs w:val="24"/>
          <w:lang w:eastAsia="bg-BG"/>
        </w:rPr>
        <w:t xml:space="preserve">Считаме, че една разумна актуализация на цените е целесъобразна, адекватна и наложителна с оглед </w:t>
      </w:r>
      <w:r w:rsidR="001F1A39">
        <w:rPr>
          <w:rFonts w:ascii="Times New Roman" w:hAnsi="Times New Roman"/>
          <w:sz w:val="24"/>
          <w:szCs w:val="24"/>
          <w:lang w:val="bg-BG"/>
        </w:rPr>
        <w:t>сложната икономическа обстановка в страната, нарастващата инфлация и негативното отражение на Ковид ситуацията върху дейността на институцията.</w:t>
      </w:r>
    </w:p>
    <w:p w14:paraId="10798B42" w14:textId="77777777" w:rsidR="00533088" w:rsidRPr="00533088" w:rsidRDefault="00533088" w:rsidP="00533088">
      <w:pPr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533088">
        <w:rPr>
          <w:rFonts w:ascii="Times New Roman" w:hAnsi="Times New Roman"/>
          <w:sz w:val="24"/>
          <w:szCs w:val="24"/>
          <w:lang w:eastAsia="bg-BG"/>
        </w:rPr>
        <w:t>За прилагането на новата уредба не са необходими допълнителни финансови средства. В резултат се очаква увеличение на приходите от предоставянето на услугите.</w:t>
      </w:r>
    </w:p>
    <w:p w14:paraId="5E3E6640" w14:textId="77777777" w:rsidR="00BA2964" w:rsidRDefault="00533088" w:rsidP="001F1A39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eastAsia="bg-BG"/>
        </w:rPr>
      </w:pPr>
      <w:r w:rsidRPr="00533088">
        <w:rPr>
          <w:rFonts w:ascii="Times New Roman" w:hAnsi="Times New Roman"/>
          <w:sz w:val="24"/>
          <w:szCs w:val="24"/>
          <w:lang w:eastAsia="bg-BG"/>
        </w:rPr>
        <w:tab/>
      </w:r>
    </w:p>
    <w:p w14:paraId="74FB1C7A" w14:textId="77777777" w:rsidR="00BA2964" w:rsidRDefault="00BA2964" w:rsidP="001F1A39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38FAC1E9" w14:textId="77777777" w:rsidR="00BA2964" w:rsidRDefault="00BA2964" w:rsidP="001F1A39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6DC2514C" w14:textId="77777777" w:rsidR="00BA2964" w:rsidRDefault="00BA2964" w:rsidP="001F1A39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1FE29DBC" w14:textId="77777777" w:rsidR="00BA2964" w:rsidRDefault="00BA2964" w:rsidP="001F1A39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058353A1" w14:textId="77777777" w:rsidR="00BA2964" w:rsidRDefault="00BA2964" w:rsidP="001F1A39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21E029F0" w14:textId="53C9F330" w:rsidR="00056354" w:rsidRDefault="00533088" w:rsidP="001F1A39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33088">
        <w:rPr>
          <w:rFonts w:ascii="Times New Roman" w:hAnsi="Times New Roman"/>
          <w:sz w:val="24"/>
          <w:szCs w:val="24"/>
          <w:lang w:eastAsia="bg-BG"/>
        </w:rPr>
        <w:t xml:space="preserve">При изготвянето на настоящия проект на Наредба не се установи тя да противоречи на правото на Европейския съюз. Съответствието на предлагания подзаконов нормативен акт с правото на Европейския съюз е обусловено от синхронизирането на действащото българско законодателство с обективната рамка на правото на Европейския съюз, относимо към регулирането на конкретния вид обществени отношения. </w:t>
      </w:r>
      <w:r w:rsidR="001F1A39" w:rsidRPr="001F1A39">
        <w:rPr>
          <w:rFonts w:ascii="Times New Roman" w:hAnsi="Times New Roman"/>
          <w:sz w:val="24"/>
          <w:szCs w:val="24"/>
        </w:rPr>
        <w:t>Предлаганата наредба е подзаконов нормативен акт, приемането на който, е от изключителната компетентност на Общинския съвет, като колективен орган на местно самоуправление, установена в чл.</w:t>
      </w:r>
      <w:r w:rsidR="00056354">
        <w:rPr>
          <w:rFonts w:ascii="Times New Roman" w:hAnsi="Times New Roman"/>
          <w:sz w:val="24"/>
          <w:szCs w:val="24"/>
        </w:rPr>
        <w:t xml:space="preserve"> 6,</w:t>
      </w:r>
      <w:r w:rsidR="001F1A39" w:rsidRPr="001F1A39">
        <w:rPr>
          <w:rFonts w:ascii="Times New Roman" w:hAnsi="Times New Roman"/>
          <w:sz w:val="24"/>
          <w:szCs w:val="24"/>
        </w:rPr>
        <w:t xml:space="preserve"> </w:t>
      </w:r>
      <w:r w:rsidR="00056354">
        <w:rPr>
          <w:rFonts w:ascii="Times New Roman" w:hAnsi="Times New Roman"/>
          <w:sz w:val="24"/>
          <w:szCs w:val="24"/>
          <w:lang w:val="bg-BG"/>
        </w:rPr>
        <w:t>ал.2</w:t>
      </w:r>
      <w:r w:rsidR="001F1A39" w:rsidRPr="001F1A39">
        <w:rPr>
          <w:rFonts w:ascii="Times New Roman" w:hAnsi="Times New Roman"/>
          <w:sz w:val="24"/>
          <w:szCs w:val="24"/>
        </w:rPr>
        <w:t>, във връзка с чл. 9 от ЗМДТ.</w:t>
      </w:r>
    </w:p>
    <w:p w14:paraId="2FB59030" w14:textId="77777777" w:rsidR="00533088" w:rsidRPr="00056354" w:rsidRDefault="00533088" w:rsidP="00056354">
      <w:pPr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1F1A39">
        <w:rPr>
          <w:rFonts w:ascii="Times New Roman" w:hAnsi="Times New Roman"/>
          <w:sz w:val="24"/>
          <w:szCs w:val="24"/>
        </w:rPr>
        <w:t>Предвид гореизложеното и на основание чл. 63, ал.1 от Правилника за организацията и дейността на Общински съвет – Русе, неговите комисии и взаимодействието му с общинската администрация, предлагам Общинският съвет да вземе следното</w:t>
      </w:r>
    </w:p>
    <w:p w14:paraId="63695D86" w14:textId="77777777" w:rsidR="00533088" w:rsidRPr="00533088" w:rsidRDefault="00533088" w:rsidP="00533088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5C35C095" w14:textId="77777777" w:rsidR="00533088" w:rsidRPr="00533088" w:rsidRDefault="00533088" w:rsidP="00533088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33088">
        <w:rPr>
          <w:rFonts w:ascii="Times New Roman" w:hAnsi="Times New Roman"/>
          <w:b/>
          <w:sz w:val="24"/>
          <w:szCs w:val="24"/>
        </w:rPr>
        <w:t>РЕШЕНИЕ:</w:t>
      </w:r>
    </w:p>
    <w:p w14:paraId="152A0B58" w14:textId="77777777" w:rsidR="00533088" w:rsidRPr="00533088" w:rsidRDefault="00533088" w:rsidP="0053308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901E213" w14:textId="77777777" w:rsidR="00533088" w:rsidRPr="00533088" w:rsidRDefault="00533088" w:rsidP="00533088">
      <w:pPr>
        <w:jc w:val="both"/>
        <w:rPr>
          <w:rFonts w:ascii="Times New Roman" w:hAnsi="Times New Roman"/>
          <w:b/>
          <w:sz w:val="24"/>
          <w:szCs w:val="24"/>
        </w:rPr>
      </w:pPr>
      <w:r w:rsidRPr="006A13AF">
        <w:rPr>
          <w:rFonts w:ascii="Times New Roman" w:hAnsi="Times New Roman"/>
          <w:sz w:val="24"/>
          <w:szCs w:val="24"/>
        </w:rPr>
        <w:t>На основание чл. 79 от АПК, чл. 21, ал.2, във вр. с ал.1, т.23 и чл. 17, ал.1, т.5 от Закона за местното самоуправ</w:t>
      </w:r>
      <w:r w:rsidR="00056354" w:rsidRPr="006A13AF">
        <w:rPr>
          <w:rFonts w:ascii="Times New Roman" w:hAnsi="Times New Roman"/>
          <w:sz w:val="24"/>
          <w:szCs w:val="24"/>
        </w:rPr>
        <w:t xml:space="preserve">ление и местната администрация, чл.6, ал.2 и чл. 9 от </w:t>
      </w:r>
      <w:r w:rsidR="00056354" w:rsidRPr="006A13AF">
        <w:rPr>
          <w:rFonts w:ascii="Times New Roman" w:hAnsi="Times New Roman"/>
          <w:sz w:val="24"/>
          <w:szCs w:val="24"/>
          <w:lang w:val="bg-BG"/>
        </w:rPr>
        <w:t xml:space="preserve">Закона за местните данъци и такси </w:t>
      </w:r>
      <w:r w:rsidRPr="006A13AF">
        <w:rPr>
          <w:rFonts w:ascii="Times New Roman" w:hAnsi="Times New Roman"/>
          <w:sz w:val="24"/>
          <w:szCs w:val="24"/>
        </w:rPr>
        <w:t xml:space="preserve">и чл. 187, ал. 2 от Закона за културното наследство, </w:t>
      </w:r>
      <w:r w:rsidRPr="006A13AF">
        <w:rPr>
          <w:rFonts w:ascii="Times New Roman" w:hAnsi="Times New Roman"/>
          <w:b/>
          <w:sz w:val="24"/>
          <w:szCs w:val="24"/>
        </w:rPr>
        <w:t>Общински съвет – Русе реши</w:t>
      </w:r>
      <w:r w:rsidRPr="006A13AF">
        <w:rPr>
          <w:rFonts w:ascii="Times New Roman" w:hAnsi="Times New Roman"/>
          <w:sz w:val="24"/>
          <w:szCs w:val="24"/>
        </w:rPr>
        <w:t>:</w:t>
      </w:r>
      <w:r w:rsidRPr="00533088">
        <w:rPr>
          <w:rFonts w:ascii="Times New Roman" w:hAnsi="Times New Roman"/>
          <w:sz w:val="24"/>
          <w:szCs w:val="24"/>
        </w:rPr>
        <w:t xml:space="preserve"> </w:t>
      </w:r>
      <w:r w:rsidRPr="00533088">
        <w:rPr>
          <w:rFonts w:ascii="Times New Roman" w:hAnsi="Times New Roman"/>
          <w:b/>
          <w:sz w:val="24"/>
          <w:szCs w:val="24"/>
        </w:rPr>
        <w:t xml:space="preserve"> </w:t>
      </w:r>
    </w:p>
    <w:p w14:paraId="284AA1BC" w14:textId="77777777" w:rsidR="00533088" w:rsidRPr="00533088" w:rsidRDefault="00533088" w:rsidP="00533088">
      <w:pPr>
        <w:jc w:val="both"/>
        <w:rPr>
          <w:rFonts w:ascii="Times New Roman" w:hAnsi="Times New Roman"/>
          <w:sz w:val="24"/>
          <w:szCs w:val="24"/>
        </w:rPr>
      </w:pPr>
    </w:p>
    <w:p w14:paraId="522B70ED" w14:textId="77777777" w:rsidR="00533088" w:rsidRPr="00533088" w:rsidRDefault="00533088" w:rsidP="00533088">
      <w:pPr>
        <w:jc w:val="both"/>
        <w:rPr>
          <w:rFonts w:ascii="Times New Roman" w:hAnsi="Times New Roman"/>
          <w:b/>
          <w:sz w:val="24"/>
          <w:szCs w:val="24"/>
        </w:rPr>
      </w:pPr>
      <w:r w:rsidRPr="00533088">
        <w:rPr>
          <w:rFonts w:ascii="Times New Roman" w:hAnsi="Times New Roman"/>
          <w:sz w:val="24"/>
          <w:szCs w:val="24"/>
        </w:rPr>
        <w:t>Приема Наредба за изменение</w:t>
      </w:r>
      <w:r w:rsidR="00056354">
        <w:rPr>
          <w:rFonts w:ascii="Times New Roman" w:hAnsi="Times New Roman"/>
          <w:sz w:val="24"/>
          <w:szCs w:val="24"/>
          <w:lang w:val="bg-BG"/>
        </w:rPr>
        <w:t xml:space="preserve"> и допълненние </w:t>
      </w:r>
      <w:r w:rsidRPr="00533088">
        <w:rPr>
          <w:rFonts w:ascii="Times New Roman" w:hAnsi="Times New Roman"/>
          <w:sz w:val="24"/>
          <w:szCs w:val="24"/>
        </w:rPr>
        <w:t xml:space="preserve">на Наредба №16 за определянето и администрирането на местните такси, цени на услуги и права на територията на Община Русе, както следва: </w:t>
      </w:r>
    </w:p>
    <w:p w14:paraId="679826D0" w14:textId="77777777" w:rsidR="00533088" w:rsidRPr="00533088" w:rsidRDefault="00533088" w:rsidP="0053308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315D6EC" w14:textId="77777777" w:rsidR="00056354" w:rsidRDefault="004F1A90" w:rsidP="00056354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§1 </w:t>
      </w:r>
      <w:r w:rsidR="00056354">
        <w:rPr>
          <w:rFonts w:ascii="Times New Roman" w:hAnsi="Times New Roman"/>
          <w:sz w:val="24"/>
          <w:szCs w:val="24"/>
          <w:lang w:val="ru-RU"/>
        </w:rPr>
        <w:t>. В чл. 59, ал.1, т. 39 се правят следните изменения:</w:t>
      </w:r>
    </w:p>
    <w:p w14:paraId="470106FB" w14:textId="7AE73DC6" w:rsidR="00BA2964" w:rsidRDefault="00056354" w:rsidP="00182DA9">
      <w:pPr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454909">
        <w:rPr>
          <w:rFonts w:ascii="Times New Roman" w:hAnsi="Times New Roman"/>
          <w:sz w:val="24"/>
          <w:szCs w:val="24"/>
          <w:lang w:val="ru-RU"/>
        </w:rPr>
        <w:t xml:space="preserve">1. </w:t>
      </w:r>
      <w:r w:rsidRPr="00454909">
        <w:rPr>
          <w:rFonts w:ascii="Times New Roman" w:hAnsi="Times New Roman"/>
          <w:sz w:val="24"/>
          <w:szCs w:val="24"/>
          <w:lang w:val="bg-BG" w:eastAsia="bg-BG"/>
        </w:rPr>
        <w:t xml:space="preserve">В т. 39.1, б. „а“ </w:t>
      </w:r>
      <w:r w:rsidR="00182DA9" w:rsidRPr="00454909">
        <w:rPr>
          <w:rFonts w:ascii="Times New Roman" w:hAnsi="Times New Roman"/>
          <w:sz w:val="24"/>
          <w:szCs w:val="24"/>
          <w:lang w:val="bg-BG" w:eastAsia="bg-BG"/>
        </w:rPr>
        <w:t>цената</w:t>
      </w:r>
      <w:r w:rsidRPr="00454909">
        <w:rPr>
          <w:rFonts w:ascii="Times New Roman" w:hAnsi="Times New Roman"/>
          <w:sz w:val="24"/>
          <w:szCs w:val="24"/>
          <w:lang w:val="bg-BG" w:eastAsia="bg-BG"/>
        </w:rPr>
        <w:t xml:space="preserve"> „</w:t>
      </w:r>
      <w:r w:rsidR="00182DA9" w:rsidRPr="00454909">
        <w:rPr>
          <w:rFonts w:ascii="Times New Roman" w:hAnsi="Times New Roman"/>
          <w:b/>
          <w:sz w:val="24"/>
          <w:szCs w:val="24"/>
          <w:lang w:val="bg-BG" w:eastAsia="en-US"/>
        </w:rPr>
        <w:t>2.00 лв. бр</w:t>
      </w:r>
      <w:r w:rsidRPr="00454909">
        <w:rPr>
          <w:rFonts w:ascii="Times New Roman" w:hAnsi="Times New Roman"/>
          <w:sz w:val="24"/>
          <w:szCs w:val="24"/>
          <w:lang w:val="bg-BG" w:eastAsia="bg-BG"/>
        </w:rPr>
        <w:t>“ се заменя с „</w:t>
      </w:r>
      <w:r w:rsidR="004F1A90" w:rsidRPr="00454909">
        <w:rPr>
          <w:rFonts w:ascii="Times New Roman" w:hAnsi="Times New Roman"/>
          <w:b/>
          <w:sz w:val="24"/>
          <w:szCs w:val="24"/>
          <w:lang w:val="bg-BG" w:eastAsia="en-US"/>
        </w:rPr>
        <w:t>4 лв./</w:t>
      </w:r>
      <w:r w:rsidR="00182DA9" w:rsidRPr="00454909">
        <w:rPr>
          <w:rFonts w:ascii="Times New Roman" w:hAnsi="Times New Roman"/>
          <w:b/>
          <w:sz w:val="24"/>
          <w:szCs w:val="24"/>
          <w:lang w:val="bg-BG" w:eastAsia="en-US"/>
        </w:rPr>
        <w:t>бр</w:t>
      </w:r>
      <w:r w:rsidR="00BA2964">
        <w:rPr>
          <w:rFonts w:ascii="Times New Roman" w:hAnsi="Times New Roman"/>
          <w:b/>
          <w:sz w:val="24"/>
          <w:szCs w:val="24"/>
          <w:lang w:val="bg-BG" w:eastAsia="en-US"/>
        </w:rPr>
        <w:t>.</w:t>
      </w:r>
      <w:r w:rsidR="00BA2964">
        <w:rPr>
          <w:rFonts w:ascii="Times New Roman" w:hAnsi="Times New Roman"/>
          <w:sz w:val="24"/>
          <w:szCs w:val="24"/>
          <w:lang w:val="bg-BG" w:eastAsia="bg-BG"/>
        </w:rPr>
        <w:t>“;</w:t>
      </w:r>
    </w:p>
    <w:p w14:paraId="2AD1049C" w14:textId="13E00F2A" w:rsidR="00182DA9" w:rsidRPr="00454909" w:rsidRDefault="00182DA9" w:rsidP="00182DA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54909">
        <w:rPr>
          <w:rFonts w:ascii="Times New Roman" w:hAnsi="Times New Roman"/>
          <w:sz w:val="24"/>
          <w:szCs w:val="24"/>
          <w:lang w:val="ru-RU"/>
        </w:rPr>
        <w:t xml:space="preserve">2. </w:t>
      </w:r>
      <w:r w:rsidRPr="00454909">
        <w:rPr>
          <w:rFonts w:ascii="Times New Roman" w:hAnsi="Times New Roman"/>
          <w:sz w:val="24"/>
          <w:szCs w:val="24"/>
          <w:lang w:val="bg-BG" w:eastAsia="bg-BG"/>
        </w:rPr>
        <w:t>В т. 39.1, б. „б“ цената „</w:t>
      </w:r>
      <w:r w:rsidRPr="00454909">
        <w:rPr>
          <w:rFonts w:ascii="Times New Roman" w:hAnsi="Times New Roman"/>
          <w:b/>
          <w:sz w:val="24"/>
          <w:szCs w:val="24"/>
          <w:lang w:val="bg-BG" w:eastAsia="en-US"/>
        </w:rPr>
        <w:t>4,00 лв./бр</w:t>
      </w:r>
      <w:r w:rsidRPr="00454909">
        <w:rPr>
          <w:rFonts w:ascii="Times New Roman" w:hAnsi="Times New Roman"/>
          <w:sz w:val="24"/>
          <w:szCs w:val="24"/>
          <w:lang w:val="bg-BG" w:eastAsia="bg-BG"/>
        </w:rPr>
        <w:t>“ се заменя с „</w:t>
      </w:r>
      <w:r w:rsidR="00454909" w:rsidRPr="00454909">
        <w:rPr>
          <w:rFonts w:ascii="Times New Roman" w:hAnsi="Times New Roman"/>
          <w:b/>
          <w:sz w:val="24"/>
          <w:szCs w:val="24"/>
          <w:lang w:val="bg-BG" w:eastAsia="en-US"/>
        </w:rPr>
        <w:t>6</w:t>
      </w:r>
      <w:r w:rsidR="004F1A90" w:rsidRPr="00454909">
        <w:rPr>
          <w:rFonts w:ascii="Times New Roman" w:hAnsi="Times New Roman"/>
          <w:b/>
          <w:sz w:val="24"/>
          <w:szCs w:val="24"/>
          <w:lang w:val="bg-BG" w:eastAsia="en-US"/>
        </w:rPr>
        <w:t xml:space="preserve"> лв./</w:t>
      </w:r>
      <w:r w:rsidRPr="00454909">
        <w:rPr>
          <w:rFonts w:ascii="Times New Roman" w:hAnsi="Times New Roman"/>
          <w:b/>
          <w:sz w:val="24"/>
          <w:szCs w:val="24"/>
          <w:lang w:val="bg-BG" w:eastAsia="en-US"/>
        </w:rPr>
        <w:t>бр</w:t>
      </w:r>
      <w:r w:rsidR="00BA2964">
        <w:rPr>
          <w:rFonts w:ascii="Times New Roman" w:hAnsi="Times New Roman"/>
          <w:b/>
          <w:sz w:val="24"/>
          <w:szCs w:val="24"/>
          <w:lang w:val="bg-BG" w:eastAsia="en-US"/>
        </w:rPr>
        <w:t>.</w:t>
      </w:r>
      <w:r w:rsidRPr="00454909">
        <w:rPr>
          <w:rFonts w:ascii="Times New Roman" w:hAnsi="Times New Roman"/>
          <w:sz w:val="24"/>
          <w:szCs w:val="24"/>
          <w:lang w:val="bg-BG" w:eastAsia="bg-BG"/>
        </w:rPr>
        <w:t>“</w:t>
      </w:r>
      <w:r w:rsidR="00BA2964">
        <w:rPr>
          <w:rFonts w:ascii="Times New Roman" w:hAnsi="Times New Roman"/>
          <w:sz w:val="24"/>
          <w:szCs w:val="24"/>
          <w:lang w:val="bg-BG" w:eastAsia="bg-BG"/>
        </w:rPr>
        <w:t>;</w:t>
      </w:r>
    </w:p>
    <w:p w14:paraId="2FAA8E25" w14:textId="65E6E433" w:rsidR="004F1A90" w:rsidRPr="00454909" w:rsidRDefault="004F1A90" w:rsidP="004F1A9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54909">
        <w:rPr>
          <w:rFonts w:ascii="Times New Roman" w:hAnsi="Times New Roman"/>
          <w:sz w:val="24"/>
          <w:szCs w:val="24"/>
          <w:lang w:val="ru-RU"/>
        </w:rPr>
        <w:t xml:space="preserve">3. </w:t>
      </w:r>
      <w:r w:rsidRPr="00454909">
        <w:rPr>
          <w:rFonts w:ascii="Times New Roman" w:hAnsi="Times New Roman"/>
          <w:sz w:val="24"/>
          <w:szCs w:val="24"/>
          <w:lang w:val="bg-BG" w:eastAsia="bg-BG"/>
        </w:rPr>
        <w:t>В т. 39.1, б. „в“ цената „</w:t>
      </w:r>
      <w:r w:rsidRPr="00454909">
        <w:rPr>
          <w:rFonts w:ascii="Times New Roman" w:hAnsi="Times New Roman"/>
          <w:b/>
          <w:sz w:val="24"/>
          <w:szCs w:val="24"/>
          <w:lang w:val="bg-BG" w:eastAsia="en-US"/>
        </w:rPr>
        <w:t>5,00 лв./бр</w:t>
      </w:r>
      <w:r w:rsidRPr="00454909">
        <w:rPr>
          <w:rFonts w:ascii="Times New Roman" w:hAnsi="Times New Roman"/>
          <w:sz w:val="24"/>
          <w:szCs w:val="24"/>
          <w:lang w:val="bg-BG" w:eastAsia="bg-BG"/>
        </w:rPr>
        <w:t>“ се заменя с „</w:t>
      </w:r>
      <w:r w:rsidRPr="00454909">
        <w:rPr>
          <w:rFonts w:ascii="Times New Roman" w:hAnsi="Times New Roman"/>
          <w:b/>
          <w:sz w:val="24"/>
          <w:szCs w:val="24"/>
          <w:lang w:val="bg-BG" w:eastAsia="en-US"/>
        </w:rPr>
        <w:t>8 лв./бр</w:t>
      </w:r>
      <w:r w:rsidR="00BA2964">
        <w:rPr>
          <w:rFonts w:ascii="Times New Roman" w:hAnsi="Times New Roman"/>
          <w:b/>
          <w:sz w:val="24"/>
          <w:szCs w:val="24"/>
          <w:lang w:val="bg-BG" w:eastAsia="en-US"/>
        </w:rPr>
        <w:t>.</w:t>
      </w:r>
      <w:r w:rsidRPr="00454909">
        <w:rPr>
          <w:rFonts w:ascii="Times New Roman" w:hAnsi="Times New Roman"/>
          <w:sz w:val="24"/>
          <w:szCs w:val="24"/>
          <w:lang w:val="bg-BG" w:eastAsia="bg-BG"/>
        </w:rPr>
        <w:t>“</w:t>
      </w:r>
      <w:r w:rsidR="00BA2964">
        <w:rPr>
          <w:rFonts w:ascii="Times New Roman" w:hAnsi="Times New Roman"/>
          <w:sz w:val="24"/>
          <w:szCs w:val="24"/>
          <w:lang w:val="bg-BG" w:eastAsia="bg-BG"/>
        </w:rPr>
        <w:t>;</w:t>
      </w:r>
    </w:p>
    <w:p w14:paraId="3D1BE122" w14:textId="18B4FB23" w:rsidR="00182DA9" w:rsidRPr="00454909" w:rsidRDefault="004F1A90" w:rsidP="00182DA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54909">
        <w:rPr>
          <w:rFonts w:ascii="Times New Roman" w:hAnsi="Times New Roman"/>
          <w:sz w:val="24"/>
          <w:szCs w:val="24"/>
          <w:lang w:val="ru-RU"/>
        </w:rPr>
        <w:t>4</w:t>
      </w:r>
      <w:r w:rsidR="00182DA9" w:rsidRPr="00454909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82DA9" w:rsidRPr="00454909">
        <w:rPr>
          <w:rFonts w:ascii="Times New Roman" w:hAnsi="Times New Roman"/>
          <w:sz w:val="24"/>
          <w:szCs w:val="24"/>
          <w:lang w:val="bg-BG" w:eastAsia="bg-BG"/>
        </w:rPr>
        <w:t>В т. 39.1, б. „д“ цената „</w:t>
      </w:r>
      <w:r w:rsidR="00182DA9" w:rsidRPr="00454909">
        <w:rPr>
          <w:rFonts w:ascii="Times New Roman" w:hAnsi="Times New Roman"/>
          <w:b/>
          <w:sz w:val="24"/>
          <w:szCs w:val="24"/>
          <w:lang w:val="bg-BG" w:eastAsia="en-US"/>
        </w:rPr>
        <w:t>10.00 лв.</w:t>
      </w:r>
      <w:r w:rsidR="00182DA9" w:rsidRPr="00454909">
        <w:rPr>
          <w:rFonts w:ascii="Times New Roman" w:hAnsi="Times New Roman"/>
          <w:sz w:val="24"/>
          <w:szCs w:val="24"/>
          <w:lang w:val="bg-BG" w:eastAsia="bg-BG"/>
        </w:rPr>
        <w:t>“ се заменя с „</w:t>
      </w:r>
      <w:r w:rsidR="00182DA9" w:rsidRPr="00454909">
        <w:rPr>
          <w:rFonts w:ascii="Times New Roman" w:hAnsi="Times New Roman"/>
          <w:b/>
          <w:sz w:val="24"/>
          <w:szCs w:val="24"/>
          <w:lang w:val="bg-BG" w:eastAsia="en-US"/>
        </w:rPr>
        <w:t>22 лв.</w:t>
      </w:r>
      <w:r w:rsidRPr="00454909">
        <w:rPr>
          <w:rFonts w:ascii="Times New Roman" w:hAnsi="Times New Roman"/>
          <w:b/>
          <w:sz w:val="24"/>
          <w:szCs w:val="24"/>
          <w:lang w:val="bg-BG" w:eastAsia="en-US"/>
        </w:rPr>
        <w:t>/</w:t>
      </w:r>
      <w:r w:rsidR="00182DA9" w:rsidRPr="00454909">
        <w:rPr>
          <w:rFonts w:ascii="Times New Roman" w:hAnsi="Times New Roman"/>
          <w:b/>
          <w:sz w:val="24"/>
          <w:szCs w:val="24"/>
          <w:lang w:val="bg-BG" w:eastAsia="en-US"/>
        </w:rPr>
        <w:t>бр</w:t>
      </w:r>
      <w:r w:rsidR="00BA2964">
        <w:rPr>
          <w:rFonts w:ascii="Times New Roman" w:hAnsi="Times New Roman"/>
          <w:sz w:val="24"/>
          <w:szCs w:val="24"/>
          <w:lang w:val="bg-BG" w:eastAsia="bg-BG"/>
        </w:rPr>
        <w:t>.</w:t>
      </w:r>
      <w:r w:rsidR="00182DA9" w:rsidRPr="00454909">
        <w:rPr>
          <w:rFonts w:ascii="Times New Roman" w:hAnsi="Times New Roman"/>
          <w:sz w:val="24"/>
          <w:szCs w:val="24"/>
          <w:lang w:val="bg-BG" w:eastAsia="bg-BG"/>
        </w:rPr>
        <w:t>“</w:t>
      </w:r>
      <w:r w:rsidR="00BA2964">
        <w:rPr>
          <w:rFonts w:ascii="Times New Roman" w:hAnsi="Times New Roman"/>
          <w:sz w:val="24"/>
          <w:szCs w:val="24"/>
          <w:lang w:val="bg-BG" w:eastAsia="bg-BG"/>
        </w:rPr>
        <w:t>;</w:t>
      </w:r>
    </w:p>
    <w:p w14:paraId="719897F6" w14:textId="05C10B2E" w:rsidR="00182DA9" w:rsidRPr="00454909" w:rsidRDefault="004F1A90" w:rsidP="00182DA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54909">
        <w:rPr>
          <w:rFonts w:ascii="Times New Roman" w:hAnsi="Times New Roman"/>
          <w:sz w:val="24"/>
          <w:szCs w:val="24"/>
          <w:lang w:val="ru-RU"/>
        </w:rPr>
        <w:t>5</w:t>
      </w:r>
      <w:r w:rsidR="00182DA9" w:rsidRPr="00454909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82DA9" w:rsidRPr="00454909">
        <w:rPr>
          <w:rFonts w:ascii="Times New Roman" w:hAnsi="Times New Roman"/>
          <w:sz w:val="24"/>
          <w:szCs w:val="24"/>
          <w:lang w:val="bg-BG" w:eastAsia="bg-BG"/>
        </w:rPr>
        <w:t>В т. 39.1, б. „е“ цената „</w:t>
      </w:r>
      <w:r w:rsidR="00182DA9" w:rsidRPr="00454909">
        <w:rPr>
          <w:rFonts w:ascii="Times New Roman" w:hAnsi="Times New Roman"/>
          <w:b/>
          <w:sz w:val="24"/>
          <w:szCs w:val="24"/>
          <w:lang w:val="bg-BG" w:eastAsia="en-US"/>
        </w:rPr>
        <w:t>10.00 лв.бр</w:t>
      </w:r>
      <w:r w:rsidR="00182DA9" w:rsidRPr="00454909">
        <w:rPr>
          <w:rFonts w:ascii="Times New Roman" w:hAnsi="Times New Roman"/>
          <w:sz w:val="24"/>
          <w:szCs w:val="24"/>
          <w:lang w:val="bg-BG" w:eastAsia="bg-BG"/>
        </w:rPr>
        <w:t>“ се заменя с „</w:t>
      </w:r>
      <w:r w:rsidR="00182DA9" w:rsidRPr="00454909">
        <w:rPr>
          <w:rFonts w:ascii="Times New Roman" w:hAnsi="Times New Roman"/>
          <w:b/>
          <w:sz w:val="24"/>
          <w:szCs w:val="24"/>
          <w:lang w:val="bg-BG" w:eastAsia="en-US"/>
        </w:rPr>
        <w:t>12 лв./бр.</w:t>
      </w:r>
      <w:r w:rsidR="00182DA9" w:rsidRPr="00454909">
        <w:rPr>
          <w:rFonts w:ascii="Times New Roman" w:hAnsi="Times New Roman"/>
          <w:sz w:val="24"/>
          <w:szCs w:val="24"/>
          <w:lang w:val="bg-BG" w:eastAsia="bg-BG"/>
        </w:rPr>
        <w:t>“</w:t>
      </w:r>
      <w:r w:rsidR="00BA2964">
        <w:rPr>
          <w:rFonts w:ascii="Times New Roman" w:hAnsi="Times New Roman"/>
          <w:sz w:val="24"/>
          <w:szCs w:val="24"/>
          <w:lang w:val="bg-BG" w:eastAsia="bg-BG"/>
        </w:rPr>
        <w:t>;</w:t>
      </w:r>
    </w:p>
    <w:p w14:paraId="060AA491" w14:textId="4F410A9B" w:rsidR="00182DA9" w:rsidRPr="00454909" w:rsidRDefault="004F1A90" w:rsidP="00182DA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54909">
        <w:rPr>
          <w:rFonts w:ascii="Times New Roman" w:hAnsi="Times New Roman"/>
          <w:sz w:val="24"/>
          <w:szCs w:val="24"/>
          <w:lang w:val="ru-RU"/>
        </w:rPr>
        <w:t>6</w:t>
      </w:r>
      <w:r w:rsidR="00182DA9" w:rsidRPr="00454909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82DA9" w:rsidRPr="00454909">
        <w:rPr>
          <w:rFonts w:ascii="Times New Roman" w:hAnsi="Times New Roman"/>
          <w:sz w:val="24"/>
          <w:szCs w:val="24"/>
          <w:lang w:val="bg-BG" w:eastAsia="bg-BG"/>
        </w:rPr>
        <w:t>В т. 39.1, б. „ж“ цената „</w:t>
      </w:r>
      <w:r w:rsidR="00182DA9" w:rsidRPr="00454909">
        <w:rPr>
          <w:rFonts w:ascii="Times New Roman" w:hAnsi="Times New Roman"/>
          <w:b/>
          <w:sz w:val="24"/>
          <w:szCs w:val="24"/>
          <w:lang w:val="bg-BG" w:eastAsia="en-US"/>
        </w:rPr>
        <w:t>20.00 лв. бр</w:t>
      </w:r>
      <w:r w:rsidR="00182DA9" w:rsidRPr="00454909">
        <w:rPr>
          <w:rFonts w:ascii="Times New Roman" w:hAnsi="Times New Roman"/>
          <w:sz w:val="24"/>
          <w:szCs w:val="24"/>
          <w:lang w:val="bg-BG" w:eastAsia="bg-BG"/>
        </w:rPr>
        <w:t>“ се заменя с „</w:t>
      </w:r>
      <w:r w:rsidR="00182DA9" w:rsidRPr="00454909">
        <w:rPr>
          <w:rFonts w:ascii="Times New Roman" w:hAnsi="Times New Roman"/>
          <w:b/>
          <w:sz w:val="24"/>
          <w:szCs w:val="24"/>
          <w:lang w:val="bg-BG" w:eastAsia="en-US"/>
        </w:rPr>
        <w:t>22 лв./бр</w:t>
      </w:r>
      <w:r w:rsidR="00BA2964">
        <w:rPr>
          <w:rFonts w:ascii="Times New Roman" w:hAnsi="Times New Roman"/>
          <w:b/>
          <w:sz w:val="24"/>
          <w:szCs w:val="24"/>
          <w:lang w:val="bg-BG" w:eastAsia="en-US"/>
        </w:rPr>
        <w:t>.</w:t>
      </w:r>
      <w:r w:rsidR="00182DA9" w:rsidRPr="00454909">
        <w:rPr>
          <w:rFonts w:ascii="Times New Roman" w:hAnsi="Times New Roman"/>
          <w:sz w:val="24"/>
          <w:szCs w:val="24"/>
          <w:lang w:val="bg-BG" w:eastAsia="bg-BG"/>
        </w:rPr>
        <w:t>“</w:t>
      </w:r>
      <w:r w:rsidR="00BA2964">
        <w:rPr>
          <w:rFonts w:ascii="Times New Roman" w:hAnsi="Times New Roman"/>
          <w:sz w:val="24"/>
          <w:szCs w:val="24"/>
          <w:lang w:val="bg-BG" w:eastAsia="bg-BG"/>
        </w:rPr>
        <w:t>;</w:t>
      </w:r>
    </w:p>
    <w:p w14:paraId="61580D3D" w14:textId="09E04908" w:rsidR="00182DA9" w:rsidRPr="00454909" w:rsidRDefault="004F1A90" w:rsidP="00182DA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54909">
        <w:rPr>
          <w:rFonts w:ascii="Times New Roman" w:hAnsi="Times New Roman"/>
          <w:sz w:val="24"/>
          <w:szCs w:val="24"/>
          <w:lang w:val="ru-RU"/>
        </w:rPr>
        <w:t>7</w:t>
      </w:r>
      <w:r w:rsidR="00182DA9" w:rsidRPr="00454909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82DA9" w:rsidRPr="00454909">
        <w:rPr>
          <w:rFonts w:ascii="Times New Roman" w:hAnsi="Times New Roman"/>
          <w:sz w:val="24"/>
          <w:szCs w:val="24"/>
          <w:lang w:val="bg-BG" w:eastAsia="bg-BG"/>
        </w:rPr>
        <w:t>В т. 39.1, б. „и“ цената „</w:t>
      </w:r>
      <w:r w:rsidR="00182DA9" w:rsidRPr="00454909">
        <w:rPr>
          <w:rFonts w:ascii="Times New Roman" w:hAnsi="Times New Roman"/>
          <w:b/>
          <w:sz w:val="24"/>
          <w:szCs w:val="24"/>
          <w:lang w:val="bg-BG" w:eastAsia="en-US"/>
        </w:rPr>
        <w:t>2.00 лв. бр</w:t>
      </w:r>
      <w:r w:rsidR="00182DA9" w:rsidRPr="00454909">
        <w:rPr>
          <w:rFonts w:ascii="Times New Roman" w:hAnsi="Times New Roman"/>
          <w:sz w:val="24"/>
          <w:szCs w:val="24"/>
          <w:lang w:val="bg-BG" w:eastAsia="bg-BG"/>
        </w:rPr>
        <w:t>“ се заменя с „</w:t>
      </w:r>
      <w:r w:rsidR="00182DA9" w:rsidRPr="00454909">
        <w:rPr>
          <w:rFonts w:ascii="Times New Roman" w:hAnsi="Times New Roman"/>
          <w:b/>
          <w:sz w:val="24"/>
          <w:szCs w:val="24"/>
          <w:lang w:val="bg-BG" w:eastAsia="en-US"/>
        </w:rPr>
        <w:t>3 лв./бр</w:t>
      </w:r>
      <w:r w:rsidR="00182DA9" w:rsidRPr="00454909">
        <w:rPr>
          <w:rFonts w:ascii="Times New Roman" w:hAnsi="Times New Roman"/>
          <w:sz w:val="24"/>
          <w:szCs w:val="24"/>
          <w:lang w:val="bg-BG" w:eastAsia="bg-BG"/>
        </w:rPr>
        <w:t>“</w:t>
      </w:r>
      <w:r w:rsidR="00BA2964">
        <w:rPr>
          <w:rFonts w:ascii="Times New Roman" w:hAnsi="Times New Roman"/>
          <w:sz w:val="24"/>
          <w:szCs w:val="24"/>
          <w:lang w:val="bg-BG" w:eastAsia="bg-BG"/>
        </w:rPr>
        <w:t>;</w:t>
      </w:r>
    </w:p>
    <w:p w14:paraId="0A00D0B4" w14:textId="4FE26266" w:rsidR="00182DA9" w:rsidRPr="00056354" w:rsidRDefault="004F1A90" w:rsidP="00182DA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54909">
        <w:rPr>
          <w:rFonts w:ascii="Times New Roman" w:hAnsi="Times New Roman"/>
          <w:sz w:val="24"/>
          <w:szCs w:val="24"/>
          <w:lang w:val="ru-RU"/>
        </w:rPr>
        <w:t>8</w:t>
      </w:r>
      <w:r w:rsidR="00182DA9" w:rsidRPr="00454909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82DA9" w:rsidRPr="00454909">
        <w:rPr>
          <w:rFonts w:ascii="Times New Roman" w:hAnsi="Times New Roman"/>
          <w:sz w:val="24"/>
          <w:szCs w:val="24"/>
          <w:lang w:val="bg-BG" w:eastAsia="bg-BG"/>
        </w:rPr>
        <w:t>В т. 39.1, б. „н“ цената „</w:t>
      </w:r>
      <w:r w:rsidR="00182DA9" w:rsidRPr="00454909">
        <w:rPr>
          <w:rFonts w:ascii="Times New Roman" w:hAnsi="Times New Roman"/>
          <w:b/>
          <w:sz w:val="24"/>
          <w:szCs w:val="24"/>
          <w:lang w:val="bg-BG" w:eastAsia="en-US"/>
        </w:rPr>
        <w:t>10.00 лв. бр</w:t>
      </w:r>
      <w:r w:rsidR="00182DA9" w:rsidRPr="00454909">
        <w:rPr>
          <w:rFonts w:ascii="Times New Roman" w:hAnsi="Times New Roman"/>
          <w:sz w:val="24"/>
          <w:szCs w:val="24"/>
          <w:lang w:val="bg-BG" w:eastAsia="bg-BG"/>
        </w:rPr>
        <w:t>“ се заменя с „</w:t>
      </w:r>
      <w:r w:rsidR="00182DA9" w:rsidRPr="00454909">
        <w:rPr>
          <w:rFonts w:ascii="Times New Roman" w:hAnsi="Times New Roman"/>
          <w:b/>
          <w:sz w:val="24"/>
          <w:szCs w:val="24"/>
          <w:lang w:val="bg-BG" w:eastAsia="en-US"/>
        </w:rPr>
        <w:t xml:space="preserve">12 </w:t>
      </w:r>
      <w:r w:rsidRPr="00454909">
        <w:rPr>
          <w:rFonts w:ascii="Times New Roman" w:hAnsi="Times New Roman"/>
          <w:b/>
          <w:sz w:val="24"/>
          <w:szCs w:val="24"/>
          <w:lang w:val="bg-BG" w:eastAsia="en-US"/>
        </w:rPr>
        <w:t xml:space="preserve"> лв./</w:t>
      </w:r>
      <w:r w:rsidR="00182DA9" w:rsidRPr="00454909">
        <w:rPr>
          <w:rFonts w:ascii="Times New Roman" w:hAnsi="Times New Roman"/>
          <w:b/>
          <w:sz w:val="24"/>
          <w:szCs w:val="24"/>
          <w:lang w:val="bg-BG" w:eastAsia="en-US"/>
        </w:rPr>
        <w:t>бр</w:t>
      </w:r>
      <w:r w:rsidR="00182DA9" w:rsidRPr="00454909">
        <w:rPr>
          <w:rFonts w:ascii="Times New Roman" w:hAnsi="Times New Roman"/>
          <w:sz w:val="24"/>
          <w:szCs w:val="24"/>
          <w:lang w:val="bg-BG" w:eastAsia="bg-BG"/>
        </w:rPr>
        <w:t>“</w:t>
      </w:r>
      <w:r w:rsidR="00BA2964">
        <w:rPr>
          <w:rFonts w:ascii="Times New Roman" w:hAnsi="Times New Roman"/>
          <w:sz w:val="24"/>
          <w:szCs w:val="24"/>
          <w:lang w:val="bg-BG" w:eastAsia="bg-BG"/>
        </w:rPr>
        <w:t>;</w:t>
      </w:r>
    </w:p>
    <w:p w14:paraId="5C534050" w14:textId="77777777" w:rsidR="004F1A90" w:rsidRDefault="004F1A90" w:rsidP="004F1A90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00D71C60" w14:textId="0C9D26AD" w:rsidR="00056354" w:rsidRPr="001E5EC0" w:rsidRDefault="004F1A90" w:rsidP="004F1A90">
      <w:pPr>
        <w:jc w:val="both"/>
        <w:rPr>
          <w:rFonts w:ascii="Times New Roman" w:hAnsi="Times New Roman"/>
          <w:sz w:val="24"/>
          <w:szCs w:val="24"/>
          <w:lang w:val="bg-BG" w:eastAsia="en-US"/>
        </w:rPr>
      </w:pPr>
      <w:r w:rsidRPr="006A13AF">
        <w:rPr>
          <w:rFonts w:ascii="Times New Roman" w:hAnsi="Times New Roman"/>
          <w:b/>
          <w:sz w:val="24"/>
          <w:szCs w:val="24"/>
          <w:lang w:val="ru-RU"/>
        </w:rPr>
        <w:t xml:space="preserve">§2 </w:t>
      </w:r>
      <w:r w:rsidRPr="006A13AF">
        <w:rPr>
          <w:rFonts w:ascii="Times New Roman" w:hAnsi="Times New Roman"/>
          <w:sz w:val="24"/>
          <w:szCs w:val="24"/>
          <w:lang w:val="ru-RU"/>
        </w:rPr>
        <w:t xml:space="preserve">. В чл. 59, ал.1, т. 39 </w:t>
      </w:r>
      <w:r w:rsidRPr="00BA2964">
        <w:rPr>
          <w:rFonts w:ascii="Times New Roman" w:hAnsi="Times New Roman"/>
          <w:b/>
          <w:sz w:val="24"/>
          <w:szCs w:val="24"/>
          <w:lang w:val="ru-RU"/>
        </w:rPr>
        <w:t>се допълва нова б</w:t>
      </w:r>
      <w:r w:rsidR="00BA2964" w:rsidRPr="00BA2964">
        <w:rPr>
          <w:rFonts w:ascii="Times New Roman" w:hAnsi="Times New Roman"/>
          <w:b/>
          <w:sz w:val="24"/>
          <w:szCs w:val="24"/>
          <w:lang w:val="ru-RU"/>
        </w:rPr>
        <w:t>уква -</w:t>
      </w:r>
      <w:r w:rsidRPr="00BA2964">
        <w:rPr>
          <w:rFonts w:ascii="Times New Roman" w:hAnsi="Times New Roman"/>
          <w:b/>
          <w:sz w:val="24"/>
          <w:szCs w:val="24"/>
          <w:lang w:val="ru-RU"/>
        </w:rPr>
        <w:t xml:space="preserve"> ''р''</w:t>
      </w:r>
      <w:r w:rsidR="00BA2964" w:rsidRPr="00BA2964">
        <w:rPr>
          <w:rFonts w:ascii="Times New Roman" w:hAnsi="Times New Roman"/>
          <w:b/>
          <w:sz w:val="24"/>
          <w:szCs w:val="24"/>
          <w:lang w:val="ru-RU"/>
        </w:rPr>
        <w:t>,</w:t>
      </w:r>
      <w:r w:rsidRPr="00BA2964">
        <w:rPr>
          <w:rFonts w:ascii="Times New Roman" w:hAnsi="Times New Roman"/>
          <w:b/>
          <w:sz w:val="24"/>
          <w:szCs w:val="24"/>
          <w:lang w:val="ru-RU"/>
        </w:rPr>
        <w:t xml:space="preserve"> със следния текст: ''з</w:t>
      </w:r>
      <w:r w:rsidR="00056354" w:rsidRPr="00BA2964">
        <w:rPr>
          <w:rFonts w:ascii="Times New Roman" w:hAnsi="Times New Roman"/>
          <w:b/>
          <w:sz w:val="24"/>
          <w:szCs w:val="24"/>
          <w:lang w:val="bg-BG" w:eastAsia="en-US"/>
        </w:rPr>
        <w:t xml:space="preserve">а екскурзоводска беседа по градски маршрут на английски </w:t>
      </w:r>
      <w:r w:rsidR="006A13AF" w:rsidRPr="00BA2964">
        <w:rPr>
          <w:rFonts w:ascii="Times New Roman" w:hAnsi="Times New Roman"/>
          <w:b/>
          <w:sz w:val="24"/>
          <w:szCs w:val="24"/>
          <w:lang w:val="bg-BG" w:eastAsia="en-US"/>
        </w:rPr>
        <w:t xml:space="preserve">– </w:t>
      </w:r>
      <w:r w:rsidR="00056354" w:rsidRPr="00BA2964">
        <w:rPr>
          <w:rFonts w:ascii="Times New Roman" w:hAnsi="Times New Roman"/>
          <w:b/>
          <w:sz w:val="24"/>
          <w:szCs w:val="24"/>
          <w:lang w:val="bg-BG" w:eastAsia="en-US"/>
        </w:rPr>
        <w:t>30,00 лв.</w:t>
      </w:r>
      <w:r w:rsidRPr="00BA2964">
        <w:rPr>
          <w:rFonts w:ascii="Times New Roman" w:hAnsi="Times New Roman"/>
          <w:b/>
          <w:sz w:val="24"/>
          <w:szCs w:val="24"/>
          <w:lang w:val="bg-BG" w:eastAsia="en-US"/>
        </w:rPr>
        <w:t>/бр.“</w:t>
      </w:r>
    </w:p>
    <w:p w14:paraId="57684426" w14:textId="77777777" w:rsidR="00056354" w:rsidRDefault="00056354" w:rsidP="0053308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60B4543" w14:textId="77777777" w:rsidR="00056354" w:rsidRPr="00533088" w:rsidRDefault="00056354" w:rsidP="0053308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96D1062" w14:textId="77777777" w:rsidR="00533088" w:rsidRPr="00533088" w:rsidRDefault="00533088" w:rsidP="00533088">
      <w:pPr>
        <w:jc w:val="both"/>
        <w:rPr>
          <w:rFonts w:ascii="Times New Roman" w:hAnsi="Times New Roman"/>
          <w:b/>
          <w:sz w:val="24"/>
          <w:szCs w:val="24"/>
        </w:rPr>
      </w:pPr>
      <w:r w:rsidRPr="00533088">
        <w:rPr>
          <w:rFonts w:ascii="Times New Roman" w:hAnsi="Times New Roman"/>
          <w:b/>
          <w:sz w:val="24"/>
          <w:szCs w:val="24"/>
        </w:rPr>
        <w:t>ВНОСИТЕЛ</w:t>
      </w:r>
    </w:p>
    <w:p w14:paraId="381A2870" w14:textId="77777777" w:rsidR="00533088" w:rsidRPr="00533088" w:rsidRDefault="00533088" w:rsidP="00533088">
      <w:pPr>
        <w:ind w:right="360"/>
        <w:jc w:val="both"/>
        <w:rPr>
          <w:rFonts w:ascii="Times New Roman" w:hAnsi="Times New Roman"/>
          <w:b/>
          <w:sz w:val="24"/>
          <w:szCs w:val="24"/>
        </w:rPr>
      </w:pPr>
    </w:p>
    <w:p w14:paraId="5E8E2A4D" w14:textId="77777777" w:rsidR="00533088" w:rsidRPr="004F1A90" w:rsidRDefault="004F1A90" w:rsidP="00533088">
      <w:pPr>
        <w:ind w:right="36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  <w:lang w:val="bg-BG"/>
        </w:rPr>
        <w:t>ЕНЧО МИЛКОВ</w:t>
      </w:r>
    </w:p>
    <w:p w14:paraId="25279EF8" w14:textId="2F9C1041" w:rsidR="003560EE" w:rsidRPr="00204169" w:rsidRDefault="00533088" w:rsidP="006C19DA">
      <w:pPr>
        <w:ind w:right="360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533088">
        <w:rPr>
          <w:rFonts w:ascii="Times New Roman" w:hAnsi="Times New Roman"/>
          <w:i/>
          <w:sz w:val="24"/>
          <w:szCs w:val="24"/>
        </w:rPr>
        <w:t>Кмет</w:t>
      </w:r>
      <w:proofErr w:type="spellEnd"/>
      <w:r w:rsidRPr="005330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33088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5330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33088">
        <w:rPr>
          <w:rFonts w:ascii="Times New Roman" w:hAnsi="Times New Roman"/>
          <w:i/>
          <w:sz w:val="24"/>
          <w:szCs w:val="24"/>
        </w:rPr>
        <w:t>Община</w:t>
      </w:r>
      <w:proofErr w:type="spellEnd"/>
      <w:r w:rsidRPr="005330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33088">
        <w:rPr>
          <w:rFonts w:ascii="Times New Roman" w:hAnsi="Times New Roman"/>
          <w:i/>
          <w:sz w:val="24"/>
          <w:szCs w:val="24"/>
        </w:rPr>
        <w:t>Русе</w:t>
      </w:r>
      <w:bookmarkStart w:id="0" w:name="_GoBack"/>
      <w:bookmarkEnd w:id="0"/>
      <w:proofErr w:type="spellEnd"/>
    </w:p>
    <w:sectPr w:rsidR="003560EE" w:rsidRPr="00204169" w:rsidSect="00B55DC8">
      <w:pgSz w:w="11906" w:h="16838"/>
      <w:pgMar w:top="720" w:right="720" w:bottom="720" w:left="720" w:header="708" w:footer="708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74DAA"/>
    <w:multiLevelType w:val="multilevel"/>
    <w:tmpl w:val="4CEE9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F61B1B"/>
    <w:multiLevelType w:val="hybridMultilevel"/>
    <w:tmpl w:val="CC1CE7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0C"/>
    <w:rsid w:val="000062D7"/>
    <w:rsid w:val="00056354"/>
    <w:rsid w:val="000B7312"/>
    <w:rsid w:val="001631C8"/>
    <w:rsid w:val="00182DA9"/>
    <w:rsid w:val="001E5EC0"/>
    <w:rsid w:val="001F1A39"/>
    <w:rsid w:val="00212505"/>
    <w:rsid w:val="00221373"/>
    <w:rsid w:val="002E1099"/>
    <w:rsid w:val="003560EE"/>
    <w:rsid w:val="003F4A4F"/>
    <w:rsid w:val="004366CC"/>
    <w:rsid w:val="004367A2"/>
    <w:rsid w:val="00454909"/>
    <w:rsid w:val="004F1A90"/>
    <w:rsid w:val="00533088"/>
    <w:rsid w:val="0056020C"/>
    <w:rsid w:val="005C119E"/>
    <w:rsid w:val="005D7A00"/>
    <w:rsid w:val="006A13AF"/>
    <w:rsid w:val="006C19DA"/>
    <w:rsid w:val="00704FDD"/>
    <w:rsid w:val="00756BF8"/>
    <w:rsid w:val="007D2282"/>
    <w:rsid w:val="00891C71"/>
    <w:rsid w:val="008A06F0"/>
    <w:rsid w:val="008C3946"/>
    <w:rsid w:val="008D402A"/>
    <w:rsid w:val="00955252"/>
    <w:rsid w:val="009719BE"/>
    <w:rsid w:val="009F0D96"/>
    <w:rsid w:val="00AD56A8"/>
    <w:rsid w:val="00AE4C04"/>
    <w:rsid w:val="00B216F3"/>
    <w:rsid w:val="00B55DC8"/>
    <w:rsid w:val="00B80C32"/>
    <w:rsid w:val="00BA2964"/>
    <w:rsid w:val="00BE2474"/>
    <w:rsid w:val="00C8152F"/>
    <w:rsid w:val="00D1268A"/>
    <w:rsid w:val="00D1492F"/>
    <w:rsid w:val="00D170D4"/>
    <w:rsid w:val="00D23F6A"/>
    <w:rsid w:val="00DD3470"/>
    <w:rsid w:val="00E722A0"/>
    <w:rsid w:val="00E82AF8"/>
    <w:rsid w:val="00EC7855"/>
    <w:rsid w:val="00F04744"/>
    <w:rsid w:val="00F53226"/>
    <w:rsid w:val="00F7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DB9EF"/>
  <w15:chartTrackingRefBased/>
  <w15:docId w15:val="{77A2C438-BBF3-4F85-A3FA-62285184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946"/>
    <w:pPr>
      <w:suppressAutoHyphens/>
      <w:spacing w:after="0" w:line="240" w:lineRule="auto"/>
    </w:pPr>
    <w:rPr>
      <w:rFonts w:ascii="Arial" w:eastAsia="Times New Roman" w:hAnsi="Arial" w:cs="Times New Roman"/>
      <w:sz w:val="36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E5EC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E5EC0"/>
    <w:rPr>
      <w:sz w:val="20"/>
    </w:rPr>
  </w:style>
  <w:style w:type="character" w:customStyle="1" w:styleId="a5">
    <w:name w:val="Текст на коментар Знак"/>
    <w:basedOn w:val="a0"/>
    <w:link w:val="a4"/>
    <w:uiPriority w:val="99"/>
    <w:semiHidden/>
    <w:rsid w:val="001E5EC0"/>
    <w:rPr>
      <w:rFonts w:ascii="Arial" w:eastAsia="Times New Roman" w:hAnsi="Arial" w:cs="Times New Roman"/>
      <w:sz w:val="20"/>
      <w:szCs w:val="20"/>
      <w:lang w:val="en-US" w:eastAsia="ar-SA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E5EC0"/>
    <w:rPr>
      <w:b/>
      <w:bCs/>
    </w:rPr>
  </w:style>
  <w:style w:type="character" w:customStyle="1" w:styleId="a7">
    <w:name w:val="Предмет на коментар Знак"/>
    <w:basedOn w:val="a5"/>
    <w:link w:val="a6"/>
    <w:uiPriority w:val="99"/>
    <w:semiHidden/>
    <w:rsid w:val="001E5EC0"/>
    <w:rPr>
      <w:rFonts w:ascii="Arial" w:eastAsia="Times New Roman" w:hAnsi="Arial" w:cs="Times New Roman"/>
      <w:b/>
      <w:bCs/>
      <w:sz w:val="20"/>
      <w:szCs w:val="20"/>
      <w:lang w:val="en-US" w:eastAsia="ar-SA"/>
    </w:rPr>
  </w:style>
  <w:style w:type="paragraph" w:styleId="a8">
    <w:name w:val="Revision"/>
    <w:hidden/>
    <w:uiPriority w:val="99"/>
    <w:semiHidden/>
    <w:rsid w:val="001E5EC0"/>
    <w:pPr>
      <w:spacing w:after="0" w:line="240" w:lineRule="auto"/>
    </w:pPr>
    <w:rPr>
      <w:rFonts w:ascii="Arial" w:eastAsia="Times New Roman" w:hAnsi="Arial" w:cs="Times New Roman"/>
      <w:sz w:val="36"/>
      <w:szCs w:val="20"/>
      <w:lang w:val="en-US" w:eastAsia="ar-SA"/>
    </w:rPr>
  </w:style>
  <w:style w:type="paragraph" w:styleId="a9">
    <w:name w:val="Balloon Text"/>
    <w:basedOn w:val="a"/>
    <w:link w:val="aa"/>
    <w:uiPriority w:val="99"/>
    <w:semiHidden/>
    <w:unhideWhenUsed/>
    <w:rsid w:val="001E5EC0"/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1E5EC0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b">
    <w:name w:val="List Paragraph"/>
    <w:basedOn w:val="a"/>
    <w:uiPriority w:val="34"/>
    <w:qFormat/>
    <w:rsid w:val="00056354"/>
    <w:pPr>
      <w:ind w:left="720"/>
      <w:contextualSpacing/>
    </w:pPr>
  </w:style>
  <w:style w:type="paragraph" w:customStyle="1" w:styleId="1">
    <w:name w:val="Нормален1"/>
    <w:rsid w:val="00454909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customStyle="1" w:styleId="10">
    <w:name w:val="Шрифт на абзаца по подразбиране1"/>
    <w:rsid w:val="00454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B15A0-0A3A-498D-A488-5BF0855A5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1286</Words>
  <Characters>7331</Characters>
  <Application>Microsoft Office Word</Application>
  <DocSecurity>0</DocSecurity>
  <Lines>61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i.chavdarova</dc:creator>
  <cp:keywords/>
  <dc:description/>
  <cp:lastModifiedBy>p.hristova</cp:lastModifiedBy>
  <cp:revision>2</cp:revision>
  <cp:lastPrinted>2022-09-26T06:40:00Z</cp:lastPrinted>
  <dcterms:created xsi:type="dcterms:W3CDTF">2022-10-04T10:11:00Z</dcterms:created>
  <dcterms:modified xsi:type="dcterms:W3CDTF">2022-10-04T10:11:00Z</dcterms:modified>
</cp:coreProperties>
</file>