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E4C" w:rsidRPr="000C62F3" w:rsidRDefault="00F76E4C" w:rsidP="00F76E4C">
      <w:pPr>
        <w:rPr>
          <w:b/>
        </w:rPr>
      </w:pPr>
      <w:r w:rsidRPr="000C62F3">
        <w:rPr>
          <w:b/>
        </w:rPr>
        <w:t>ДО</w:t>
      </w:r>
    </w:p>
    <w:p w:rsidR="00F76E4C" w:rsidRPr="000C62F3" w:rsidRDefault="00F76E4C" w:rsidP="00F76E4C">
      <w:pPr>
        <w:rPr>
          <w:b/>
        </w:rPr>
      </w:pPr>
      <w:r w:rsidRPr="000C62F3">
        <w:rPr>
          <w:b/>
        </w:rPr>
        <w:t>ОБЩИНСКИ СЪВЕТ – РУСЕ</w:t>
      </w:r>
    </w:p>
    <w:p w:rsidR="00F76E4C" w:rsidRPr="000C62F3" w:rsidRDefault="00F76E4C" w:rsidP="00F76E4C">
      <w:pPr>
        <w:rPr>
          <w:b/>
        </w:rPr>
      </w:pPr>
    </w:p>
    <w:p w:rsidR="00F76E4C" w:rsidRPr="000C62F3" w:rsidRDefault="00F76E4C" w:rsidP="00F76E4C">
      <w:pPr>
        <w:rPr>
          <w:b/>
        </w:rPr>
      </w:pPr>
      <w:r w:rsidRPr="000C62F3">
        <w:rPr>
          <w:b/>
        </w:rPr>
        <w:t>П Р Е Д Л О Ж Е Н И Е</w:t>
      </w:r>
    </w:p>
    <w:p w:rsidR="00F76E4C" w:rsidRPr="000C62F3" w:rsidRDefault="00F76E4C" w:rsidP="00F76E4C">
      <w:pPr>
        <w:rPr>
          <w:b/>
        </w:rPr>
      </w:pPr>
    </w:p>
    <w:p w:rsidR="00F76E4C" w:rsidRPr="000C62F3" w:rsidRDefault="00F76E4C" w:rsidP="00F76E4C">
      <w:pPr>
        <w:rPr>
          <w:b/>
        </w:rPr>
      </w:pPr>
      <w:r w:rsidRPr="000C62F3">
        <w:rPr>
          <w:b/>
        </w:rPr>
        <w:t xml:space="preserve">ОТ </w:t>
      </w:r>
      <w:r>
        <w:rPr>
          <w:b/>
        </w:rPr>
        <w:t>ИВО ПАЗАРДЖИЕВ</w:t>
      </w:r>
    </w:p>
    <w:p w:rsidR="00F76E4C" w:rsidRDefault="00F76E4C" w:rsidP="00F76E4C">
      <w:pPr>
        <w:rPr>
          <w:b/>
        </w:rPr>
      </w:pPr>
      <w:r>
        <w:rPr>
          <w:b/>
        </w:rPr>
        <w:t xml:space="preserve">ПРЕДСЕДАТЕЛ НА </w:t>
      </w:r>
    </w:p>
    <w:p w:rsidR="00F76E4C" w:rsidRPr="000C62F3" w:rsidRDefault="00F76E4C" w:rsidP="00F76E4C">
      <w:pPr>
        <w:rPr>
          <w:b/>
        </w:rPr>
      </w:pPr>
      <w:r w:rsidRPr="000C62F3">
        <w:rPr>
          <w:b/>
        </w:rPr>
        <w:t xml:space="preserve">ОБЩИНСКИ СЪВЕТ – РУСЕ </w:t>
      </w:r>
    </w:p>
    <w:p w:rsidR="00094AC6" w:rsidRDefault="00094AC6" w:rsidP="00094AC6">
      <w:pPr>
        <w:rPr>
          <w:b/>
        </w:rPr>
      </w:pPr>
    </w:p>
    <w:p w:rsidR="00094AC6" w:rsidRPr="00094AC6" w:rsidRDefault="00094AC6" w:rsidP="00094AC6">
      <w:pPr>
        <w:jc w:val="both"/>
      </w:pPr>
      <w:r>
        <w:rPr>
          <w:b/>
        </w:rPr>
        <w:t xml:space="preserve">Относно: </w:t>
      </w:r>
      <w:r w:rsidRPr="00094AC6">
        <w:t>Решение за определяне на минимални и максимални цени за таксиметров превоз на пътници за един километър пробег по съответната тарифа, валидна на територията на Община Русе</w:t>
      </w:r>
    </w:p>
    <w:p w:rsidR="00483483" w:rsidRDefault="00483483" w:rsidP="00094AC6">
      <w:pPr>
        <w:jc w:val="both"/>
      </w:pPr>
    </w:p>
    <w:p w:rsidR="00094AC6" w:rsidRDefault="00094AC6" w:rsidP="00094AC6">
      <w:pPr>
        <w:jc w:val="both"/>
      </w:pPr>
    </w:p>
    <w:p w:rsidR="00094AC6" w:rsidRDefault="00094AC6" w:rsidP="00094AC6">
      <w:pPr>
        <w:jc w:val="both"/>
      </w:pPr>
    </w:p>
    <w:p w:rsidR="00094AC6" w:rsidRDefault="00094AC6" w:rsidP="00094AC6">
      <w:pPr>
        <w:ind w:firstLine="708"/>
        <w:jc w:val="both"/>
        <w:rPr>
          <w:b/>
        </w:rPr>
      </w:pPr>
      <w:r w:rsidRPr="00094AC6">
        <w:rPr>
          <w:b/>
        </w:rPr>
        <w:t>УВАЖАЕМИ ДАМИ И ГОСПОДА ОБЩИНСКИ СЪВЕТНИЦИ,</w:t>
      </w:r>
    </w:p>
    <w:p w:rsidR="00FF2FFB" w:rsidRDefault="00FF2FFB" w:rsidP="00094AC6">
      <w:pPr>
        <w:ind w:firstLine="708"/>
        <w:jc w:val="both"/>
        <w:rPr>
          <w:b/>
        </w:rPr>
      </w:pPr>
    </w:p>
    <w:p w:rsidR="00FF2FFB" w:rsidRDefault="00FF2FFB" w:rsidP="00A03FF5">
      <w:pPr>
        <w:ind w:firstLine="708"/>
        <w:jc w:val="both"/>
        <w:rPr>
          <w:color w:val="000000" w:themeColor="text1"/>
          <w:shd w:val="clear" w:color="auto" w:fill="FFFFFF"/>
        </w:rPr>
      </w:pPr>
      <w:r w:rsidRPr="00FF2FFB">
        <w:rPr>
          <w:color w:val="000000" w:themeColor="text1"/>
        </w:rPr>
        <w:t>В Общински съве</w:t>
      </w:r>
      <w:r w:rsidR="00F76E4C">
        <w:rPr>
          <w:color w:val="000000" w:themeColor="text1"/>
        </w:rPr>
        <w:t xml:space="preserve">т Русе постъпи писмо с вх. № </w:t>
      </w:r>
      <w:r w:rsidR="004C1D31">
        <w:rPr>
          <w:color w:val="000000" w:themeColor="text1"/>
        </w:rPr>
        <w:t>ОбС-671</w:t>
      </w:r>
      <w:r w:rsidRPr="00FF2FFB">
        <w:rPr>
          <w:color w:val="000000" w:themeColor="text1"/>
        </w:rPr>
        <w:t>г. от заинтересовани таксиметрови</w:t>
      </w:r>
      <w:r w:rsidR="0094278D">
        <w:rPr>
          <w:color w:val="000000" w:themeColor="text1"/>
        </w:rPr>
        <w:t xml:space="preserve"> превозвачи с</w:t>
      </w:r>
      <w:r w:rsidR="00A03FF5">
        <w:rPr>
          <w:color w:val="000000" w:themeColor="text1"/>
        </w:rPr>
        <w:t>ъдържащо предложение</w:t>
      </w:r>
      <w:r w:rsidRPr="00FF2FFB">
        <w:rPr>
          <w:color w:val="000000" w:themeColor="text1"/>
        </w:rPr>
        <w:t xml:space="preserve"> за промяна </w:t>
      </w:r>
      <w:r w:rsidRPr="00FF2FFB">
        <w:rPr>
          <w:color w:val="000000" w:themeColor="text1"/>
          <w:shd w:val="clear" w:color="auto" w:fill="FFFFFF"/>
        </w:rPr>
        <w:t>в цената на предлаганата от тях</w:t>
      </w:r>
      <w:r w:rsidR="00F76E4C">
        <w:rPr>
          <w:color w:val="000000" w:themeColor="text1"/>
          <w:shd w:val="clear" w:color="auto" w:fill="FFFFFF"/>
        </w:rPr>
        <w:t xml:space="preserve"> услуга съответно за дневна 1.05</w:t>
      </w:r>
      <w:r w:rsidRPr="00FF2FFB">
        <w:rPr>
          <w:color w:val="000000" w:themeColor="text1"/>
          <w:shd w:val="clear" w:color="auto" w:fill="FFFFFF"/>
        </w:rPr>
        <w:t xml:space="preserve"> – 1.50 </w:t>
      </w:r>
      <w:proofErr w:type="spellStart"/>
      <w:r w:rsidRPr="00FF2FFB">
        <w:rPr>
          <w:color w:val="000000" w:themeColor="text1"/>
          <w:shd w:val="clear" w:color="auto" w:fill="FFFFFF"/>
        </w:rPr>
        <w:t>лв</w:t>
      </w:r>
      <w:proofErr w:type="spellEnd"/>
      <w:r w:rsidRPr="00FF2FFB">
        <w:rPr>
          <w:color w:val="000000" w:themeColor="text1"/>
          <w:shd w:val="clear" w:color="auto" w:fill="FFFFFF"/>
        </w:rPr>
        <w:t xml:space="preserve">/км и нощна 1.20 – 1.80 </w:t>
      </w:r>
      <w:proofErr w:type="spellStart"/>
      <w:r w:rsidRPr="00FF2FFB">
        <w:rPr>
          <w:color w:val="000000" w:themeColor="text1"/>
          <w:shd w:val="clear" w:color="auto" w:fill="FFFFFF"/>
        </w:rPr>
        <w:t>лв</w:t>
      </w:r>
      <w:proofErr w:type="spellEnd"/>
      <w:r w:rsidRPr="00FF2FFB">
        <w:rPr>
          <w:color w:val="000000" w:themeColor="text1"/>
          <w:shd w:val="clear" w:color="auto" w:fill="FFFFFF"/>
        </w:rPr>
        <w:t xml:space="preserve">/км. Основен мотив за </w:t>
      </w:r>
      <w:r w:rsidR="00A73486">
        <w:rPr>
          <w:color w:val="000000" w:themeColor="text1"/>
          <w:shd w:val="clear" w:color="auto" w:fill="FFFFFF"/>
        </w:rPr>
        <w:t>исканите промени</w:t>
      </w:r>
      <w:r w:rsidRPr="00FF2FFB">
        <w:rPr>
          <w:color w:val="000000" w:themeColor="text1"/>
          <w:shd w:val="clear" w:color="auto" w:fill="FFFFFF"/>
        </w:rPr>
        <w:t xml:space="preserve"> в цените</w:t>
      </w:r>
      <w:r w:rsidR="00A03FF5">
        <w:rPr>
          <w:color w:val="000000" w:themeColor="text1"/>
          <w:shd w:val="clear" w:color="auto" w:fill="FFFFFF"/>
        </w:rPr>
        <w:t xml:space="preserve"> е, че действащите към настоящия момент цени приети с Решение № 678/14.10.2021 г. на Общински съвет – Русе не отговарят на пазарната действителност в града. Поскъпването на горивата, разходите за ремонт, поддръжка и амортизация на автомобилите придружена с двуцифрена инфлация за 2022 г. налага цените за превоз на пътници за един</w:t>
      </w:r>
      <w:r w:rsidR="00ED7898">
        <w:rPr>
          <w:color w:val="000000" w:themeColor="text1"/>
          <w:shd w:val="clear" w:color="auto" w:fill="FFFFFF"/>
        </w:rPr>
        <w:t xml:space="preserve"> километър</w:t>
      </w:r>
      <w:r w:rsidR="00A03FF5">
        <w:rPr>
          <w:color w:val="000000" w:themeColor="text1"/>
          <w:shd w:val="clear" w:color="auto" w:fill="FFFFFF"/>
        </w:rPr>
        <w:t xml:space="preserve"> пробег да бъдат актуализирани.</w:t>
      </w:r>
      <w:r w:rsidRPr="00FF2FFB">
        <w:rPr>
          <w:color w:val="000000" w:themeColor="text1"/>
          <w:shd w:val="clear" w:color="auto" w:fill="FFFFFF"/>
        </w:rPr>
        <w:t xml:space="preserve"> </w:t>
      </w:r>
      <w:r w:rsidR="00ED7898">
        <w:rPr>
          <w:color w:val="000000" w:themeColor="text1"/>
          <w:shd w:val="clear" w:color="auto" w:fill="FFFFFF"/>
        </w:rPr>
        <w:t>Към настоящия момент, тарифите за таксиметров превоз на пътници за един пробег на територията на общината са както следва: дневна тарифа – 1,05 лв./км., нощна тарифа – 1,20 лв./км.</w:t>
      </w:r>
    </w:p>
    <w:p w:rsidR="00A73486" w:rsidRDefault="00A73486" w:rsidP="00A73486">
      <w:pPr>
        <w:ind w:firstLine="708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С изменението на чл. 24 ал. 5 от Наредба № 34/06.12.1999 г. за таксиметровите превози на пътници</w:t>
      </w:r>
      <w:r w:rsidR="00C64CAA">
        <w:rPr>
          <w:color w:val="000000" w:themeColor="text1"/>
          <w:shd w:val="clear" w:color="auto" w:fill="FFFFFF"/>
        </w:rPr>
        <w:t xml:space="preserve"> /Наредбата/</w:t>
      </w:r>
      <w:r>
        <w:rPr>
          <w:color w:val="000000" w:themeColor="text1"/>
          <w:shd w:val="clear" w:color="auto" w:fill="FFFFFF"/>
        </w:rPr>
        <w:t xml:space="preserve"> (</w:t>
      </w:r>
      <w:r>
        <w:t>ДВ, бр. 9 от 2021 г., в сила от 2.02.2021 г.)</w:t>
      </w:r>
      <w:r>
        <w:rPr>
          <w:color w:val="000000" w:themeColor="text1"/>
          <w:shd w:val="clear" w:color="auto" w:fill="FFFFFF"/>
        </w:rPr>
        <w:br/>
      </w:r>
      <w:r w:rsidR="00264BD8">
        <w:t>в срок до 31 октомври общинският съвет определя</w:t>
      </w:r>
      <w:r>
        <w:t xml:space="preserve"> минимални и максимални цени за таксиметров превоз на пътници за един километър пробег по съответната тарифа за следващата календарна година, валидни за територията на съответната община. Когато общинският съвет не определи минимални и максимални цени за следващата календарна година, се прилагат цените, които са били определени към 31 декември</w:t>
      </w:r>
      <w:r w:rsidR="00E93372">
        <w:t>.</w:t>
      </w:r>
    </w:p>
    <w:p w:rsidR="00FF2FFB" w:rsidRDefault="00264BD8" w:rsidP="00264BD8">
      <w:pPr>
        <w:ind w:firstLine="708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 Последното изменение</w:t>
      </w:r>
      <w:r w:rsidR="00F76E4C">
        <w:rPr>
          <w:color w:val="000000" w:themeColor="text1"/>
          <w:shd w:val="clear" w:color="auto" w:fill="FFFFFF"/>
        </w:rPr>
        <w:t xml:space="preserve"> на цените </w:t>
      </w:r>
      <w:r w:rsidR="00ED7898">
        <w:rPr>
          <w:color w:val="000000" w:themeColor="text1"/>
          <w:shd w:val="clear" w:color="auto" w:fill="FFFFFF"/>
        </w:rPr>
        <w:t xml:space="preserve"> както беше казано по-горе </w:t>
      </w:r>
      <w:r w:rsidR="00F76E4C">
        <w:rPr>
          <w:color w:val="000000" w:themeColor="text1"/>
          <w:shd w:val="clear" w:color="auto" w:fill="FFFFFF"/>
        </w:rPr>
        <w:t xml:space="preserve">за километър пробег </w:t>
      </w:r>
      <w:r w:rsidR="00C64CAA">
        <w:rPr>
          <w:color w:val="000000" w:themeColor="text1"/>
          <w:shd w:val="clear" w:color="auto" w:fill="FFFFFF"/>
        </w:rPr>
        <w:t xml:space="preserve">е прието с </w:t>
      </w:r>
      <w:r w:rsidR="00FF2FFB">
        <w:rPr>
          <w:color w:val="000000" w:themeColor="text1"/>
          <w:shd w:val="clear" w:color="auto" w:fill="FFFFFF"/>
        </w:rPr>
        <w:t xml:space="preserve">Решение </w:t>
      </w:r>
      <w:r w:rsidR="00F76E4C">
        <w:rPr>
          <w:color w:val="000000" w:themeColor="text1"/>
          <w:shd w:val="clear" w:color="auto" w:fill="FFFFFF"/>
        </w:rPr>
        <w:t>№ 678 /14.10.2021</w:t>
      </w:r>
      <w:r w:rsidR="00FF2FFB">
        <w:rPr>
          <w:color w:val="000000" w:themeColor="text1"/>
          <w:shd w:val="clear" w:color="auto" w:fill="FFFFFF"/>
        </w:rPr>
        <w:t xml:space="preserve"> г.</w:t>
      </w:r>
      <w:r>
        <w:rPr>
          <w:color w:val="000000" w:themeColor="text1"/>
          <w:shd w:val="clear" w:color="auto" w:fill="FFFFFF"/>
        </w:rPr>
        <w:t xml:space="preserve">, където </w:t>
      </w:r>
      <w:r w:rsidR="00FF2FFB">
        <w:rPr>
          <w:color w:val="000000" w:themeColor="text1"/>
          <w:shd w:val="clear" w:color="auto" w:fill="FFFFFF"/>
        </w:rPr>
        <w:t>Общински съвет – Русе  е</w:t>
      </w:r>
      <w:r w:rsidR="0094278D">
        <w:rPr>
          <w:color w:val="000000" w:themeColor="text1"/>
          <w:shd w:val="clear" w:color="auto" w:fill="FFFFFF"/>
        </w:rPr>
        <w:t xml:space="preserve"> определил минимални цени за таксиметров превоз на пътници за един километър пробег по съответната тарифа, валидна на територията на </w:t>
      </w:r>
      <w:r w:rsidR="00F76E4C">
        <w:rPr>
          <w:color w:val="000000" w:themeColor="text1"/>
          <w:shd w:val="clear" w:color="auto" w:fill="FFFFFF"/>
        </w:rPr>
        <w:t>Община Русе – дневна тарифа 0.89</w:t>
      </w:r>
      <w:r w:rsidR="003F061F">
        <w:rPr>
          <w:color w:val="000000" w:themeColor="text1"/>
          <w:shd w:val="clear" w:color="auto" w:fill="FFFFFF"/>
        </w:rPr>
        <w:t xml:space="preserve"> лв. на км. и нощна тарифа 0.</w:t>
      </w:r>
      <w:r w:rsidR="00E93372">
        <w:rPr>
          <w:color w:val="000000" w:themeColor="text1"/>
          <w:shd w:val="clear" w:color="auto" w:fill="FFFFFF"/>
        </w:rPr>
        <w:t>9</w:t>
      </w:r>
      <w:r w:rsidR="0094278D">
        <w:rPr>
          <w:color w:val="000000" w:themeColor="text1"/>
          <w:shd w:val="clear" w:color="auto" w:fill="FFFFFF"/>
        </w:rPr>
        <w:t>9 лв. на километър и максим</w:t>
      </w:r>
      <w:r w:rsidR="00E93372">
        <w:rPr>
          <w:color w:val="000000" w:themeColor="text1"/>
          <w:shd w:val="clear" w:color="auto" w:fill="FFFFFF"/>
        </w:rPr>
        <w:t>ални таки</w:t>
      </w:r>
      <w:r w:rsidR="003F061F">
        <w:rPr>
          <w:color w:val="000000" w:themeColor="text1"/>
          <w:shd w:val="clear" w:color="auto" w:fill="FFFFFF"/>
        </w:rPr>
        <w:t>ва – дневна тарифа 1.</w:t>
      </w:r>
      <w:r w:rsidR="00E93372">
        <w:rPr>
          <w:color w:val="000000" w:themeColor="text1"/>
          <w:shd w:val="clear" w:color="auto" w:fill="FFFFFF"/>
        </w:rPr>
        <w:t>29</w:t>
      </w:r>
      <w:r w:rsidR="0094278D">
        <w:rPr>
          <w:color w:val="000000" w:themeColor="text1"/>
          <w:shd w:val="clear" w:color="auto" w:fill="FFFFFF"/>
        </w:rPr>
        <w:t xml:space="preserve"> лв. на км. и нощна тари</w:t>
      </w:r>
      <w:r w:rsidR="003F061F">
        <w:rPr>
          <w:color w:val="000000" w:themeColor="text1"/>
          <w:shd w:val="clear" w:color="auto" w:fill="FFFFFF"/>
        </w:rPr>
        <w:t>фа 1.</w:t>
      </w:r>
      <w:r w:rsidR="00E93372">
        <w:rPr>
          <w:color w:val="000000" w:themeColor="text1"/>
          <w:shd w:val="clear" w:color="auto" w:fill="FFFFFF"/>
        </w:rPr>
        <w:t>49</w:t>
      </w:r>
      <w:r w:rsidR="0094278D">
        <w:rPr>
          <w:color w:val="000000" w:themeColor="text1"/>
          <w:shd w:val="clear" w:color="auto" w:fill="FFFFFF"/>
        </w:rPr>
        <w:t xml:space="preserve"> лв. на км.</w:t>
      </w:r>
    </w:p>
    <w:p w:rsidR="00C64CAA" w:rsidRDefault="002B1272" w:rsidP="00C64CAA">
      <w:pPr>
        <w:ind w:firstLine="708"/>
        <w:jc w:val="both"/>
      </w:pPr>
      <w:r>
        <w:t>Като мотив към предложението е приложена и Калкулация за ценообразува</w:t>
      </w:r>
      <w:r w:rsidR="00EA24E5">
        <w:t>не на километър пробег изготвена от Национален таксиметров синдикат за 2021 г.</w:t>
      </w:r>
      <w:r w:rsidR="00C64CAA">
        <w:t xml:space="preserve"> </w:t>
      </w:r>
    </w:p>
    <w:p w:rsidR="00ED7898" w:rsidRDefault="00ED7898" w:rsidP="00ED7898">
      <w:pPr>
        <w:ind w:firstLine="709"/>
        <w:jc w:val="both"/>
        <w:rPr>
          <w:bdr w:val="none" w:sz="0" w:space="0" w:color="auto" w:frame="1"/>
          <w:shd w:val="clear" w:color="auto" w:fill="FFFFFF"/>
        </w:rPr>
      </w:pPr>
      <w:r w:rsidRPr="00ED7898">
        <w:t xml:space="preserve">На следващо място, съгласно чл. 24, ал. 10 от Закона за автомобилните превози Общинският съвет определя броя на таксиметровите </w:t>
      </w:r>
      <w:r w:rsidRPr="00ED7898">
        <w:rPr>
          <w:bdr w:val="none" w:sz="0" w:space="0" w:color="auto" w:frame="1"/>
          <w:shd w:val="clear" w:color="auto" w:fill="FFFFFF"/>
        </w:rPr>
        <w:t>автомобили</w:t>
      </w:r>
      <w:r w:rsidRPr="00ED7898">
        <w:t xml:space="preserve">, работещи на територията на общината, както и условията и реда </w:t>
      </w:r>
      <w:r w:rsidRPr="00ED7898">
        <w:rPr>
          <w:bdr w:val="none" w:sz="0" w:space="0" w:color="auto" w:frame="1"/>
          <w:shd w:val="clear" w:color="auto" w:fill="FFFFFF"/>
        </w:rPr>
        <w:t>за</w:t>
      </w:r>
      <w:r w:rsidRPr="00ED7898">
        <w:t xml:space="preserve"> разпределянето им между </w:t>
      </w:r>
      <w:r w:rsidRPr="00ED7898">
        <w:rPr>
          <w:bdr w:val="none" w:sz="0" w:space="0" w:color="auto" w:frame="1"/>
          <w:shd w:val="clear" w:color="auto" w:fill="FFFFFF"/>
        </w:rPr>
        <w:t>превозвачите</w:t>
      </w:r>
      <w:r w:rsidRPr="00ED7898">
        <w:t>.</w:t>
      </w:r>
      <w:r>
        <w:t xml:space="preserve"> </w:t>
      </w:r>
      <w:r w:rsidR="002B1272">
        <w:t xml:space="preserve">Видно от  постъпилото </w:t>
      </w:r>
      <w:r>
        <w:t xml:space="preserve">предложение от заинтересованите таксиметрови превозвачи същите са извършили проучване в други общини относно нужния брой </w:t>
      </w:r>
      <w:r>
        <w:rPr>
          <w:rStyle w:val="11"/>
        </w:rPr>
        <w:t xml:space="preserve">таксиметрови автомобили, </w:t>
      </w:r>
      <w:r w:rsidR="002B1272">
        <w:rPr>
          <w:rStyle w:val="11"/>
        </w:rPr>
        <w:t>както и</w:t>
      </w:r>
      <w:r>
        <w:rPr>
          <w:rStyle w:val="11"/>
        </w:rPr>
        <w:t xml:space="preserve"> </w:t>
      </w:r>
      <w:r w:rsidR="002B1272">
        <w:rPr>
          <w:rStyle w:val="11"/>
        </w:rPr>
        <w:t>информация относно</w:t>
      </w:r>
      <w:r>
        <w:rPr>
          <w:rStyle w:val="11"/>
        </w:rPr>
        <w:t xml:space="preserve"> методиката на определянето им както следва: 5 автомобила на 1000 жители на община</w:t>
      </w:r>
      <w:r w:rsidR="002B1272">
        <w:rPr>
          <w:rStyle w:val="11"/>
        </w:rPr>
        <w:t>та. П</w:t>
      </w:r>
      <w:r>
        <w:rPr>
          <w:rStyle w:val="11"/>
        </w:rPr>
        <w:t xml:space="preserve">ри 140 000 жители на Община Русе оптималния брой </w:t>
      </w:r>
      <w:r w:rsidR="002B1272" w:rsidRPr="00714928">
        <w:rPr>
          <w:rStyle w:val="11"/>
        </w:rPr>
        <w:t>таксиметрови автомобили</w:t>
      </w:r>
      <w:r w:rsidR="002B1272">
        <w:rPr>
          <w:rStyle w:val="11"/>
        </w:rPr>
        <w:t xml:space="preserve"> </w:t>
      </w:r>
      <w:r>
        <w:rPr>
          <w:rStyle w:val="11"/>
        </w:rPr>
        <w:t xml:space="preserve">е </w:t>
      </w:r>
      <w:r>
        <w:t>700</w:t>
      </w:r>
      <w:r w:rsidR="002B1272">
        <w:t xml:space="preserve"> броя</w:t>
      </w:r>
      <w:r w:rsidRPr="00714928">
        <w:rPr>
          <w:rStyle w:val="11"/>
        </w:rPr>
        <w:t>, работещи на територията на общината</w:t>
      </w:r>
      <w:r>
        <w:rPr>
          <w:rStyle w:val="11"/>
        </w:rPr>
        <w:t xml:space="preserve">. В момента на територията на Община Русе работят около 500 </w:t>
      </w:r>
      <w:r w:rsidRPr="00714928">
        <w:rPr>
          <w:rStyle w:val="11"/>
        </w:rPr>
        <w:t>таксиметрови автомобил</w:t>
      </w:r>
      <w:r>
        <w:rPr>
          <w:rStyle w:val="11"/>
        </w:rPr>
        <w:t>а, което не налага Общински съвет Русе да приема условия и ред за разпределението им между превозвачите.</w:t>
      </w:r>
      <w:r w:rsidR="002B1272">
        <w:rPr>
          <w:rStyle w:val="11"/>
        </w:rPr>
        <w:t xml:space="preserve"> Независимо от това, Общински съвет – Русе, </w:t>
      </w:r>
      <w:r w:rsidR="002B1272">
        <w:rPr>
          <w:rStyle w:val="11"/>
        </w:rPr>
        <w:lastRenderedPageBreak/>
        <w:t xml:space="preserve">ще изпълни законовата разпоредба на чл. 24а, ал. 10 от Закона за автомобилните превози и в проекта на настоящото решение ще бъде определен броят на таксиметровите автомобили, работещи на територията на общината на оптималните 700 бр. В случай, че тази цифра бъде достигната, Общински съвет – Русе ще приеме последващо решение, с което да определи </w:t>
      </w:r>
      <w:r w:rsidR="002B1272" w:rsidRPr="00ED7898">
        <w:t xml:space="preserve">условията и реда </w:t>
      </w:r>
      <w:r w:rsidR="002B1272" w:rsidRPr="00ED7898">
        <w:rPr>
          <w:bdr w:val="none" w:sz="0" w:space="0" w:color="auto" w:frame="1"/>
          <w:shd w:val="clear" w:color="auto" w:fill="FFFFFF"/>
        </w:rPr>
        <w:t>за</w:t>
      </w:r>
      <w:r w:rsidR="002B1272" w:rsidRPr="00ED7898">
        <w:t xml:space="preserve"> разпределянето им между </w:t>
      </w:r>
      <w:r w:rsidR="002B1272" w:rsidRPr="00ED7898">
        <w:rPr>
          <w:bdr w:val="none" w:sz="0" w:space="0" w:color="auto" w:frame="1"/>
          <w:shd w:val="clear" w:color="auto" w:fill="FFFFFF"/>
        </w:rPr>
        <w:t>превозвачите</w:t>
      </w:r>
      <w:r w:rsidR="002B1272">
        <w:rPr>
          <w:bdr w:val="none" w:sz="0" w:space="0" w:color="auto" w:frame="1"/>
          <w:shd w:val="clear" w:color="auto" w:fill="FFFFFF"/>
        </w:rPr>
        <w:t xml:space="preserve"> съгласно изискванията на чл. 24а, ал. 10 от ЗАП.</w:t>
      </w:r>
    </w:p>
    <w:p w:rsidR="005F34E3" w:rsidRPr="00714928" w:rsidRDefault="005F34E3" w:rsidP="005F34E3">
      <w:pPr>
        <w:ind w:firstLine="709"/>
        <w:jc w:val="both"/>
      </w:pPr>
      <w:r>
        <w:rPr>
          <w:color w:val="000000" w:themeColor="text1"/>
          <w:shd w:val="clear" w:color="auto" w:fill="FFFFFF"/>
        </w:rPr>
        <w:t xml:space="preserve">Предвид обстоятелството, че настоящото предложение притежава характера на общ административен акт по смисъла на </w:t>
      </w:r>
      <w:proofErr w:type="spellStart"/>
      <w:r>
        <w:rPr>
          <w:color w:val="000000" w:themeColor="text1"/>
          <w:shd w:val="clear" w:color="auto" w:fill="FFFFFF"/>
        </w:rPr>
        <w:t>Административнопроцесуалния</w:t>
      </w:r>
      <w:proofErr w:type="spellEnd"/>
      <w:r>
        <w:rPr>
          <w:color w:val="000000" w:themeColor="text1"/>
          <w:shd w:val="clear" w:color="auto" w:fill="FFFFFF"/>
        </w:rPr>
        <w:t xml:space="preserve"> кодекс, е необходимо </w:t>
      </w:r>
      <w:r>
        <w:t>публично оповестяване на проекта на акта, като същият следва да бъде публикуван на сайта на Общинския съвет не по-късно от един месец преди приемането му.</w:t>
      </w:r>
    </w:p>
    <w:p w:rsidR="00077485" w:rsidRDefault="00C64CAA" w:rsidP="005F34E3">
      <w:pPr>
        <w:ind w:firstLine="567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С оглед г</w:t>
      </w:r>
      <w:r w:rsidR="00264BD8">
        <w:rPr>
          <w:color w:val="000000" w:themeColor="text1"/>
          <w:shd w:val="clear" w:color="auto" w:fill="FFFFFF"/>
        </w:rPr>
        <w:t>ореизложеното и на основание чл. 63, ал.</w:t>
      </w:r>
      <w:r w:rsidR="00734E83">
        <w:rPr>
          <w:color w:val="000000" w:themeColor="text1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</w:rPr>
        <w:t>1</w:t>
      </w:r>
      <w:r w:rsidR="00264BD8">
        <w:rPr>
          <w:color w:val="000000" w:themeColor="text1"/>
          <w:shd w:val="clear" w:color="auto" w:fill="FFFFFF"/>
        </w:rPr>
        <w:t xml:space="preserve"> от Правилника за организацията и дейността на Общински съвет – Русе, неговите комисии и взаимодействието му с общинската администрация, предлагам на Общинския съвет да вземе следното</w:t>
      </w:r>
    </w:p>
    <w:p w:rsidR="00EA24E5" w:rsidRDefault="00EA24E5" w:rsidP="00EA24E5">
      <w:pPr>
        <w:pStyle w:val="12"/>
        <w:suppressAutoHyphens w:val="0"/>
        <w:ind w:firstLine="567"/>
        <w:jc w:val="center"/>
        <w:textAlignment w:val="auto"/>
        <w:rPr>
          <w:rFonts w:ascii="Times New Roman" w:eastAsia="Calibri" w:hAnsi="Times New Roman" w:cs="Times New Roman"/>
          <w:b/>
          <w:kern w:val="0"/>
          <w:lang w:eastAsia="en-US" w:bidi="ar-SA"/>
        </w:rPr>
      </w:pPr>
    </w:p>
    <w:p w:rsidR="00EA24E5" w:rsidRDefault="00EA24E5" w:rsidP="00EA24E5">
      <w:pPr>
        <w:pStyle w:val="12"/>
        <w:suppressAutoHyphens w:val="0"/>
        <w:ind w:firstLine="567"/>
        <w:jc w:val="center"/>
        <w:textAlignment w:val="auto"/>
        <w:rPr>
          <w:rFonts w:ascii="Times New Roman" w:eastAsia="Calibri" w:hAnsi="Times New Roman" w:cs="Times New Roman"/>
          <w:b/>
          <w:kern w:val="0"/>
          <w:lang w:eastAsia="en-US" w:bidi="ar-SA"/>
        </w:rPr>
      </w:pPr>
      <w:r>
        <w:rPr>
          <w:rFonts w:ascii="Times New Roman" w:eastAsia="Calibri" w:hAnsi="Times New Roman" w:cs="Times New Roman"/>
          <w:b/>
          <w:kern w:val="0"/>
          <w:lang w:eastAsia="en-US" w:bidi="ar-SA"/>
        </w:rPr>
        <w:t>Р Е Ш Е Н И Е:</w:t>
      </w:r>
    </w:p>
    <w:p w:rsidR="00EA24E5" w:rsidRDefault="00EA24E5" w:rsidP="00EA24E5">
      <w:pPr>
        <w:pStyle w:val="12"/>
        <w:suppressAutoHyphens w:val="0"/>
        <w:ind w:firstLine="567"/>
        <w:jc w:val="center"/>
        <w:textAlignment w:val="auto"/>
        <w:rPr>
          <w:rFonts w:ascii="Times New Roman" w:eastAsia="Calibri" w:hAnsi="Times New Roman" w:cs="Times New Roman"/>
          <w:b/>
          <w:kern w:val="0"/>
          <w:lang w:eastAsia="en-US" w:bidi="ar-SA"/>
        </w:rPr>
      </w:pPr>
    </w:p>
    <w:p w:rsidR="00EA24E5" w:rsidRDefault="00EA24E5" w:rsidP="00EA24E5">
      <w:pPr>
        <w:pStyle w:val="12"/>
        <w:shd w:val="clear" w:color="auto" w:fill="FFFFFF"/>
        <w:suppressAutoHyphens w:val="0"/>
        <w:spacing w:after="240"/>
        <w:ind w:firstLine="709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bg-BG" w:bidi="ar-SA"/>
        </w:rPr>
        <w:t>На основание чл. 21, ал. 2, във връзка с чл. 21, ал.1, т. 23 от ЗМСМА, чл. 65 от АПК и чл. 24а, ал. 10 и ал. 11 от Закона за автомобилните превози, и във връзка с чл. 24, ал. 4 и ал. 5 от  Наредба № 34/06.12.1999 г. за таксиметровите превози на пътници, Общински съвет–Русе реши:,</w:t>
      </w:r>
    </w:p>
    <w:p w:rsidR="00EA24E5" w:rsidRPr="00EA24E5" w:rsidRDefault="00EA24E5" w:rsidP="00EA24E5">
      <w:pPr>
        <w:pStyle w:val="12"/>
        <w:shd w:val="clear" w:color="auto" w:fill="FFFFFF"/>
        <w:suppressAutoHyphens w:val="0"/>
        <w:spacing w:after="240"/>
        <w:ind w:firstLine="709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lang w:eastAsia="bg-BG"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lang w:eastAsia="bg-BG" w:bidi="ar-SA"/>
        </w:rPr>
        <w:t>РЕШИ:</w:t>
      </w:r>
    </w:p>
    <w:p w:rsidR="00EA24E5" w:rsidRPr="00EA24E5" w:rsidRDefault="00EA24E5" w:rsidP="00EA24E5">
      <w:pPr>
        <w:pStyle w:val="12"/>
        <w:shd w:val="clear" w:color="auto" w:fill="FFFFFF"/>
        <w:suppressAutoHyphens w:val="0"/>
        <w:spacing w:after="240"/>
        <w:jc w:val="both"/>
        <w:textAlignment w:val="auto"/>
        <w:rPr>
          <w:rFonts w:hint="eastAsia"/>
        </w:rPr>
      </w:pPr>
      <w:r>
        <w:rPr>
          <w:rStyle w:val="11"/>
          <w:rFonts w:ascii="Times New Roman" w:eastAsia="Times New Roman" w:hAnsi="Times New Roman" w:cs="Times New Roman"/>
          <w:b/>
          <w:kern w:val="0"/>
          <w:lang w:eastAsia="bg-BG" w:bidi="ar-SA"/>
        </w:rPr>
        <w:t xml:space="preserve">§ 1. </w:t>
      </w:r>
      <w:r w:rsidRPr="00EA24E5">
        <w:rPr>
          <w:rStyle w:val="11"/>
          <w:rFonts w:ascii="Times New Roman" w:eastAsia="Times New Roman" w:hAnsi="Times New Roman" w:cs="Times New Roman"/>
          <w:kern w:val="0"/>
          <w:lang w:eastAsia="bg-BG" w:bidi="ar-SA"/>
        </w:rPr>
        <w:t xml:space="preserve">Определя цени за таксиметров превоз на пътници за един километър пробег на територията на Община Русе, считано от 01.01.2024 г., както следва: </w:t>
      </w:r>
    </w:p>
    <w:p w:rsidR="00EA24E5" w:rsidRDefault="00EA24E5" w:rsidP="00EA24E5">
      <w:pPr>
        <w:pStyle w:val="12"/>
        <w:shd w:val="clear" w:color="auto" w:fill="FFFFFF"/>
        <w:suppressAutoHyphens w:val="0"/>
        <w:spacing w:after="240"/>
        <w:jc w:val="both"/>
        <w:textAlignment w:val="auto"/>
        <w:rPr>
          <w:rFonts w:hint="eastAsia"/>
        </w:rPr>
      </w:pPr>
      <w:r>
        <w:rPr>
          <w:rStyle w:val="11"/>
          <w:rFonts w:ascii="Times New Roman" w:eastAsia="Times New Roman" w:hAnsi="Times New Roman" w:cs="Times New Roman"/>
          <w:b/>
          <w:kern w:val="0"/>
          <w:lang w:eastAsia="bg-BG" w:bidi="ar-SA"/>
        </w:rPr>
        <w:t>1. Минимални цени:</w:t>
      </w:r>
    </w:p>
    <w:p w:rsidR="00EA24E5" w:rsidRPr="00EA24E5" w:rsidRDefault="00EA24E5" w:rsidP="00EA24E5">
      <w:pPr>
        <w:pStyle w:val="12"/>
        <w:shd w:val="clear" w:color="auto" w:fill="FFFFFF"/>
        <w:suppressAutoHyphens w:val="0"/>
        <w:spacing w:after="240"/>
        <w:jc w:val="both"/>
        <w:textAlignment w:val="auto"/>
        <w:rPr>
          <w:rFonts w:hint="eastAsia"/>
        </w:rPr>
      </w:pPr>
      <w:r>
        <w:rPr>
          <w:rStyle w:val="11"/>
          <w:rFonts w:ascii="Times New Roman" w:eastAsia="Times New Roman" w:hAnsi="Times New Roman" w:cs="Times New Roman"/>
          <w:b/>
          <w:kern w:val="0"/>
          <w:lang w:eastAsia="bg-BG" w:bidi="ar-SA"/>
        </w:rPr>
        <w:tab/>
      </w:r>
      <w:r w:rsidRPr="00EA24E5">
        <w:rPr>
          <w:rStyle w:val="11"/>
          <w:rFonts w:ascii="Times New Roman" w:eastAsia="Times New Roman" w:hAnsi="Times New Roman" w:cs="Times New Roman"/>
          <w:kern w:val="0"/>
          <w:lang w:eastAsia="bg-BG" w:bidi="ar-SA"/>
        </w:rPr>
        <w:t>1.1 Дневна тарифа – 1.05 лв.;</w:t>
      </w:r>
    </w:p>
    <w:p w:rsidR="00EA24E5" w:rsidRPr="00EA24E5" w:rsidRDefault="00EA24E5" w:rsidP="00EA24E5">
      <w:pPr>
        <w:pStyle w:val="12"/>
        <w:shd w:val="clear" w:color="auto" w:fill="FFFFFF"/>
        <w:suppressAutoHyphens w:val="0"/>
        <w:spacing w:after="240"/>
        <w:jc w:val="both"/>
        <w:textAlignment w:val="auto"/>
        <w:rPr>
          <w:rFonts w:hint="eastAsia"/>
        </w:rPr>
      </w:pPr>
      <w:r w:rsidRPr="00EA24E5">
        <w:rPr>
          <w:rStyle w:val="11"/>
          <w:rFonts w:ascii="Times New Roman" w:eastAsia="Times New Roman" w:hAnsi="Times New Roman" w:cs="Times New Roman"/>
          <w:kern w:val="0"/>
          <w:lang w:eastAsia="bg-BG" w:bidi="ar-SA"/>
        </w:rPr>
        <w:tab/>
        <w:t>1.2 Нощна тарифа – 1.2</w:t>
      </w:r>
      <w:r w:rsidRPr="00EA24E5">
        <w:rPr>
          <w:rStyle w:val="11"/>
          <w:rFonts w:ascii="Times New Roman" w:eastAsia="Times New Roman" w:hAnsi="Times New Roman" w:cs="Times New Roman"/>
          <w:kern w:val="0"/>
          <w:lang w:val="en-US" w:eastAsia="bg-BG" w:bidi="ar-SA"/>
        </w:rPr>
        <w:t>0</w:t>
      </w:r>
      <w:r w:rsidRPr="00EA24E5">
        <w:rPr>
          <w:rStyle w:val="11"/>
          <w:rFonts w:ascii="Times New Roman" w:eastAsia="Times New Roman" w:hAnsi="Times New Roman" w:cs="Times New Roman"/>
          <w:kern w:val="0"/>
          <w:lang w:eastAsia="bg-BG" w:bidi="ar-SA"/>
        </w:rPr>
        <w:t xml:space="preserve"> лв.</w:t>
      </w:r>
    </w:p>
    <w:p w:rsidR="00EA24E5" w:rsidRDefault="00EA24E5" w:rsidP="00EA24E5">
      <w:pPr>
        <w:pStyle w:val="12"/>
        <w:shd w:val="clear" w:color="auto" w:fill="FFFFFF"/>
        <w:suppressAutoHyphens w:val="0"/>
        <w:spacing w:after="240"/>
        <w:jc w:val="both"/>
        <w:textAlignment w:val="auto"/>
        <w:rPr>
          <w:rFonts w:hint="eastAsia"/>
        </w:rPr>
      </w:pPr>
      <w:r>
        <w:rPr>
          <w:rStyle w:val="11"/>
          <w:rFonts w:ascii="Times New Roman" w:eastAsia="Times New Roman" w:hAnsi="Times New Roman" w:cs="Times New Roman"/>
          <w:b/>
          <w:kern w:val="0"/>
          <w:lang w:eastAsia="bg-BG" w:bidi="ar-SA"/>
        </w:rPr>
        <w:t>2. Максимални цени:</w:t>
      </w:r>
    </w:p>
    <w:p w:rsidR="00EA24E5" w:rsidRPr="00EA24E5" w:rsidRDefault="00EA24E5" w:rsidP="00EA24E5">
      <w:pPr>
        <w:pStyle w:val="12"/>
        <w:shd w:val="clear" w:color="auto" w:fill="FFFFFF"/>
        <w:suppressAutoHyphens w:val="0"/>
        <w:spacing w:after="240"/>
        <w:jc w:val="both"/>
        <w:textAlignment w:val="auto"/>
        <w:rPr>
          <w:rFonts w:hint="eastAsia"/>
        </w:rPr>
      </w:pPr>
      <w:r>
        <w:rPr>
          <w:rStyle w:val="11"/>
          <w:rFonts w:ascii="Times New Roman" w:eastAsia="Times New Roman" w:hAnsi="Times New Roman" w:cs="Times New Roman"/>
          <w:b/>
          <w:kern w:val="0"/>
          <w:lang w:eastAsia="bg-BG" w:bidi="ar-SA"/>
        </w:rPr>
        <w:tab/>
      </w:r>
      <w:r w:rsidRPr="00EA24E5">
        <w:rPr>
          <w:rStyle w:val="11"/>
          <w:rFonts w:ascii="Times New Roman" w:eastAsia="Times New Roman" w:hAnsi="Times New Roman" w:cs="Times New Roman"/>
          <w:kern w:val="0"/>
          <w:lang w:eastAsia="bg-BG" w:bidi="ar-SA"/>
        </w:rPr>
        <w:t>2.1 Дневна тарифа – 1.50 лв.;</w:t>
      </w:r>
    </w:p>
    <w:p w:rsidR="00EA24E5" w:rsidRPr="00EA24E5" w:rsidRDefault="00EA24E5" w:rsidP="00EA24E5">
      <w:pPr>
        <w:pStyle w:val="12"/>
        <w:shd w:val="clear" w:color="auto" w:fill="FFFFFF"/>
        <w:suppressAutoHyphens w:val="0"/>
        <w:spacing w:after="240"/>
        <w:jc w:val="both"/>
        <w:textAlignment w:val="auto"/>
        <w:rPr>
          <w:rFonts w:hint="eastAsia"/>
        </w:rPr>
      </w:pPr>
      <w:r w:rsidRPr="00EA24E5">
        <w:rPr>
          <w:rStyle w:val="11"/>
          <w:rFonts w:ascii="Times New Roman" w:eastAsia="Times New Roman" w:hAnsi="Times New Roman" w:cs="Times New Roman"/>
          <w:kern w:val="0"/>
          <w:lang w:eastAsia="bg-BG" w:bidi="ar-SA"/>
        </w:rPr>
        <w:tab/>
        <w:t>2.2 Нощна тарифа – 1.80 лв.</w:t>
      </w:r>
    </w:p>
    <w:p w:rsidR="00EA24E5" w:rsidRPr="00EA24E5" w:rsidRDefault="00EA24E5" w:rsidP="00EA24E5">
      <w:pPr>
        <w:pStyle w:val="12"/>
        <w:shd w:val="clear" w:color="auto" w:fill="FFFFFF"/>
        <w:suppressAutoHyphens w:val="0"/>
        <w:spacing w:after="240"/>
        <w:jc w:val="both"/>
        <w:textAlignment w:val="auto"/>
        <w:rPr>
          <w:rFonts w:hint="eastAsia"/>
        </w:rPr>
      </w:pPr>
      <w:r>
        <w:rPr>
          <w:rStyle w:val="11"/>
          <w:rFonts w:ascii="Times New Roman" w:eastAsia="Times New Roman" w:hAnsi="Times New Roman" w:cs="Times New Roman"/>
          <w:b/>
          <w:kern w:val="0"/>
          <w:lang w:eastAsia="bg-BG" w:bidi="ar-SA"/>
        </w:rPr>
        <w:t xml:space="preserve">§ </w:t>
      </w:r>
      <w:r>
        <w:rPr>
          <w:rStyle w:val="11"/>
          <w:rFonts w:ascii="Times New Roman" w:eastAsia="Times New Roman" w:hAnsi="Times New Roman" w:cs="Times New Roman"/>
          <w:b/>
          <w:kern w:val="0"/>
          <w:lang w:val="en-US" w:eastAsia="bg-BG" w:bidi="ar-SA"/>
        </w:rPr>
        <w:t>2</w:t>
      </w:r>
      <w:r>
        <w:rPr>
          <w:rStyle w:val="11"/>
          <w:rFonts w:ascii="Times New Roman" w:eastAsia="Times New Roman" w:hAnsi="Times New Roman" w:cs="Times New Roman"/>
          <w:b/>
          <w:kern w:val="0"/>
          <w:lang w:eastAsia="bg-BG" w:bidi="ar-SA"/>
        </w:rPr>
        <w:t xml:space="preserve">. </w:t>
      </w:r>
      <w:r w:rsidRPr="00EA24E5">
        <w:rPr>
          <w:rStyle w:val="11"/>
          <w:rFonts w:ascii="Times New Roman" w:eastAsia="Times New Roman" w:hAnsi="Times New Roman" w:cs="Times New Roman"/>
          <w:kern w:val="0"/>
          <w:lang w:eastAsia="bg-BG" w:bidi="ar-SA"/>
        </w:rPr>
        <w:t>Определя</w:t>
      </w:r>
      <w:r w:rsidR="00207B49">
        <w:rPr>
          <w:rStyle w:val="11"/>
          <w:rFonts w:ascii="Times New Roman" w:eastAsia="Times New Roman" w:hAnsi="Times New Roman" w:cs="Times New Roman"/>
          <w:kern w:val="0"/>
          <w:lang w:val="en-US" w:eastAsia="bg-BG" w:bidi="ar-SA"/>
        </w:rPr>
        <w:t xml:space="preserve"> </w:t>
      </w:r>
      <w:r w:rsidR="00207B49">
        <w:rPr>
          <w:rStyle w:val="11"/>
          <w:rFonts w:ascii="Times New Roman" w:eastAsia="Times New Roman" w:hAnsi="Times New Roman" w:cs="Times New Roman"/>
          <w:kern w:val="0"/>
          <w:lang w:eastAsia="bg-BG" w:bidi="ar-SA"/>
        </w:rPr>
        <w:t>максимален брой</w:t>
      </w:r>
      <w:r w:rsidRPr="00EA24E5">
        <w:rPr>
          <w:rStyle w:val="11"/>
          <w:rFonts w:ascii="Times New Roman" w:eastAsia="Times New Roman" w:hAnsi="Times New Roman" w:cs="Times New Roman"/>
          <w:kern w:val="0"/>
          <w:lang w:eastAsia="bg-BG" w:bidi="ar-SA"/>
        </w:rPr>
        <w:t xml:space="preserve"> таксиметрови автомобили, раб</w:t>
      </w:r>
      <w:r>
        <w:rPr>
          <w:rStyle w:val="11"/>
          <w:rFonts w:ascii="Times New Roman" w:eastAsia="Times New Roman" w:hAnsi="Times New Roman" w:cs="Times New Roman"/>
          <w:kern w:val="0"/>
          <w:lang w:eastAsia="bg-BG" w:bidi="ar-SA"/>
        </w:rPr>
        <w:t>отещи на територията на Община Русе</w:t>
      </w:r>
      <w:r w:rsidRPr="00EA24E5">
        <w:rPr>
          <w:rStyle w:val="11"/>
          <w:rFonts w:ascii="Times New Roman" w:eastAsia="Times New Roman" w:hAnsi="Times New Roman" w:cs="Times New Roman"/>
          <w:kern w:val="0"/>
          <w:lang w:eastAsia="bg-BG" w:bidi="ar-SA"/>
        </w:rPr>
        <w:t xml:space="preserve"> – </w:t>
      </w:r>
      <w:r w:rsidRPr="00EA24E5">
        <w:rPr>
          <w:rStyle w:val="11"/>
          <w:rFonts w:ascii="Times New Roman" w:eastAsia="Times New Roman" w:hAnsi="Times New Roman" w:cs="Times New Roman"/>
          <w:kern w:val="0"/>
          <w:lang w:val="en-US" w:eastAsia="bg-BG" w:bidi="ar-SA"/>
        </w:rPr>
        <w:t xml:space="preserve">700 </w:t>
      </w:r>
      <w:r w:rsidRPr="00EA24E5">
        <w:rPr>
          <w:rStyle w:val="11"/>
          <w:rFonts w:ascii="Times New Roman" w:eastAsia="Times New Roman" w:hAnsi="Times New Roman" w:cs="Times New Roman"/>
          <w:kern w:val="0"/>
          <w:lang w:eastAsia="bg-BG" w:bidi="ar-SA"/>
        </w:rPr>
        <w:t>броя.</w:t>
      </w:r>
    </w:p>
    <w:p w:rsidR="00077485" w:rsidRDefault="00077485" w:rsidP="00077485">
      <w:pPr>
        <w:jc w:val="both"/>
        <w:rPr>
          <w:color w:val="000000" w:themeColor="text1"/>
          <w:shd w:val="clear" w:color="auto" w:fill="FFFFFF"/>
        </w:rPr>
      </w:pPr>
    </w:p>
    <w:p w:rsidR="00EA24E5" w:rsidRDefault="00EA24E5" w:rsidP="00077485">
      <w:pPr>
        <w:jc w:val="both"/>
        <w:rPr>
          <w:b/>
        </w:rPr>
      </w:pPr>
    </w:p>
    <w:p w:rsidR="00077485" w:rsidRPr="00476E17" w:rsidRDefault="00077485" w:rsidP="00077485">
      <w:pPr>
        <w:jc w:val="both"/>
        <w:rPr>
          <w:b/>
        </w:rPr>
      </w:pPr>
      <w:r>
        <w:rPr>
          <w:b/>
        </w:rPr>
        <w:t xml:space="preserve">ВНОСИТЕЛ: </w:t>
      </w:r>
    </w:p>
    <w:p w:rsidR="00077485" w:rsidRPr="00476E17" w:rsidRDefault="00077485" w:rsidP="00077485">
      <w:pPr>
        <w:tabs>
          <w:tab w:val="left" w:pos="1125"/>
        </w:tabs>
        <w:jc w:val="both"/>
        <w:rPr>
          <w:b/>
        </w:rPr>
      </w:pPr>
      <w:r>
        <w:rPr>
          <w:b/>
        </w:rPr>
        <w:tab/>
      </w:r>
    </w:p>
    <w:p w:rsidR="00734E83" w:rsidRPr="00A75DE3" w:rsidRDefault="00734E83" w:rsidP="00734E83">
      <w:pPr>
        <w:spacing w:line="360" w:lineRule="auto"/>
        <w:rPr>
          <w:b/>
          <w:bCs/>
        </w:rPr>
      </w:pPr>
      <w:r w:rsidRPr="00A75DE3">
        <w:rPr>
          <w:b/>
          <w:bCs/>
        </w:rPr>
        <w:t>ИВО ПАЗАРДЖИЕВ</w:t>
      </w:r>
    </w:p>
    <w:p w:rsidR="00734E83" w:rsidRPr="00A75DE3" w:rsidRDefault="00734E83" w:rsidP="00734E83">
      <w:pPr>
        <w:spacing w:line="360" w:lineRule="auto"/>
        <w:rPr>
          <w:bCs/>
          <w:i/>
        </w:rPr>
      </w:pPr>
      <w:r w:rsidRPr="00A75DE3">
        <w:rPr>
          <w:bCs/>
          <w:i/>
        </w:rPr>
        <w:t>Председател на Общински съвет – Русе</w:t>
      </w:r>
    </w:p>
    <w:p w:rsidR="00077485" w:rsidRPr="00B515FB" w:rsidRDefault="00077485" w:rsidP="00077485">
      <w:pPr>
        <w:jc w:val="both"/>
        <w:rPr>
          <w:b/>
        </w:rPr>
      </w:pPr>
    </w:p>
    <w:p w:rsidR="00EA24E5" w:rsidRPr="00EA24E5" w:rsidRDefault="00EA24E5" w:rsidP="00C739FC">
      <w:pPr>
        <w:jc w:val="both"/>
        <w:rPr>
          <w:color w:val="000000" w:themeColor="text1"/>
          <w:shd w:val="clear" w:color="auto" w:fill="FFFFFF"/>
        </w:rPr>
      </w:pPr>
      <w:bookmarkStart w:id="0" w:name="_GoBack"/>
      <w:bookmarkEnd w:id="0"/>
    </w:p>
    <w:sectPr w:rsidR="00EA24E5" w:rsidRPr="00EA24E5" w:rsidSect="00EA24E5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E5E7D"/>
    <w:multiLevelType w:val="multilevel"/>
    <w:tmpl w:val="780CE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6950DA"/>
    <w:multiLevelType w:val="multilevel"/>
    <w:tmpl w:val="39EC7D1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AC6"/>
    <w:rsid w:val="00077485"/>
    <w:rsid w:val="00094AC6"/>
    <w:rsid w:val="000C210D"/>
    <w:rsid w:val="00125701"/>
    <w:rsid w:val="00150153"/>
    <w:rsid w:val="001E553B"/>
    <w:rsid w:val="00207B49"/>
    <w:rsid w:val="00264BD8"/>
    <w:rsid w:val="002B1272"/>
    <w:rsid w:val="003A2750"/>
    <w:rsid w:val="003F061F"/>
    <w:rsid w:val="00483483"/>
    <w:rsid w:val="004C1D31"/>
    <w:rsid w:val="00543247"/>
    <w:rsid w:val="005B415D"/>
    <w:rsid w:val="005F0203"/>
    <w:rsid w:val="005F34E3"/>
    <w:rsid w:val="006316C4"/>
    <w:rsid w:val="00717A95"/>
    <w:rsid w:val="00734E83"/>
    <w:rsid w:val="007A2755"/>
    <w:rsid w:val="00803D4E"/>
    <w:rsid w:val="008414FA"/>
    <w:rsid w:val="0088325D"/>
    <w:rsid w:val="008E1594"/>
    <w:rsid w:val="0094278D"/>
    <w:rsid w:val="00A03FF5"/>
    <w:rsid w:val="00A25BB9"/>
    <w:rsid w:val="00A73486"/>
    <w:rsid w:val="00A9314A"/>
    <w:rsid w:val="00C64CAA"/>
    <w:rsid w:val="00C739FC"/>
    <w:rsid w:val="00D47D54"/>
    <w:rsid w:val="00D92687"/>
    <w:rsid w:val="00E00F08"/>
    <w:rsid w:val="00E169F6"/>
    <w:rsid w:val="00E57008"/>
    <w:rsid w:val="00E93372"/>
    <w:rsid w:val="00EA24E5"/>
    <w:rsid w:val="00ED7898"/>
    <w:rsid w:val="00F27898"/>
    <w:rsid w:val="00F76E4C"/>
    <w:rsid w:val="00FF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66040"/>
  <w15:chartTrackingRefBased/>
  <w15:docId w15:val="{9B5C1043-6D89-43D5-99CA-B94966213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link w:val="10"/>
    <w:uiPriority w:val="9"/>
    <w:qFormat/>
    <w:rsid w:val="00EA24E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7485"/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077485"/>
    <w:rPr>
      <w:rFonts w:ascii="Segoe UI" w:eastAsia="Times New Roman" w:hAnsi="Segoe UI" w:cs="Segoe UI"/>
      <w:sz w:val="18"/>
      <w:szCs w:val="18"/>
      <w:lang w:eastAsia="bg-BG"/>
    </w:rPr>
  </w:style>
  <w:style w:type="paragraph" w:styleId="a5">
    <w:name w:val="List Paragraph"/>
    <w:basedOn w:val="a"/>
    <w:uiPriority w:val="34"/>
    <w:qFormat/>
    <w:rsid w:val="00A25BB9"/>
    <w:pPr>
      <w:ind w:left="720"/>
      <w:contextualSpacing/>
    </w:pPr>
  </w:style>
  <w:style w:type="character" w:customStyle="1" w:styleId="11">
    <w:name w:val="Шрифт на абзаца по подразбиране1"/>
    <w:qFormat/>
    <w:rsid w:val="00ED7898"/>
  </w:style>
  <w:style w:type="paragraph" w:customStyle="1" w:styleId="12">
    <w:name w:val="Нормален1"/>
    <w:qFormat/>
    <w:rsid w:val="00EA24E5"/>
    <w:pPr>
      <w:suppressAutoHyphens/>
      <w:overflowPunct w:val="0"/>
      <w:spacing w:after="0" w:line="240" w:lineRule="auto"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customStyle="1" w:styleId="10">
    <w:name w:val="Заглавие 1 Знак"/>
    <w:basedOn w:val="a0"/>
    <w:link w:val="1"/>
    <w:uiPriority w:val="9"/>
    <w:rsid w:val="00EA24E5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styleId="a6">
    <w:name w:val="Hyperlink"/>
    <w:basedOn w:val="a0"/>
    <w:uiPriority w:val="99"/>
    <w:semiHidden/>
    <w:unhideWhenUsed/>
    <w:rsid w:val="00EA24E5"/>
    <w:rPr>
      <w:color w:val="0000FF"/>
      <w:u w:val="single"/>
    </w:rPr>
  </w:style>
  <w:style w:type="character" w:customStyle="1" w:styleId="breadcrumbsitem-decor">
    <w:name w:val="breadcrumbs__item-decor"/>
    <w:basedOn w:val="a0"/>
    <w:rsid w:val="00EA24E5"/>
  </w:style>
  <w:style w:type="paragraph" w:styleId="a7">
    <w:name w:val="Normal (Web)"/>
    <w:basedOn w:val="a"/>
    <w:uiPriority w:val="99"/>
    <w:semiHidden/>
    <w:unhideWhenUsed/>
    <w:rsid w:val="00EA24E5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EA24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1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5066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8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39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26185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77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YOANA NEDELCHEVA</dc:creator>
  <cp:keywords/>
  <dc:description/>
  <cp:lastModifiedBy>y.gocheva</cp:lastModifiedBy>
  <cp:revision>6</cp:revision>
  <cp:lastPrinted>2023-08-01T12:57:00Z</cp:lastPrinted>
  <dcterms:created xsi:type="dcterms:W3CDTF">2023-08-01T11:23:00Z</dcterms:created>
  <dcterms:modified xsi:type="dcterms:W3CDTF">2023-08-02T05:56:00Z</dcterms:modified>
</cp:coreProperties>
</file>