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D84C1" w14:textId="77777777" w:rsidR="0076383F" w:rsidRPr="00580969" w:rsidRDefault="0076383F" w:rsidP="00580969">
      <w:pPr>
        <w:tabs>
          <w:tab w:val="left" w:pos="851"/>
        </w:tabs>
        <w:spacing w:after="0" w:line="240" w:lineRule="auto"/>
        <w:jc w:val="center"/>
        <w:rPr>
          <w:rFonts w:ascii="Times New Roman" w:eastAsia="Calibri" w:hAnsi="Times New Roman" w:cs="Times New Roman"/>
          <w:b/>
          <w:sz w:val="24"/>
          <w:szCs w:val="24"/>
        </w:rPr>
      </w:pPr>
      <w:r w:rsidRPr="00580969">
        <w:rPr>
          <w:rFonts w:ascii="Times New Roman" w:eastAsia="Calibri" w:hAnsi="Times New Roman" w:cs="Times New Roman"/>
          <w:b/>
          <w:sz w:val="24"/>
          <w:szCs w:val="24"/>
        </w:rPr>
        <w:t>ПРОТОКОЛ ОТ ПЕТДЕСЕТ И ПЪРВО ИЗВЪНРЕДНО ЗАСЕДАНИЕ НА ОБЩИНСКИ СЪВЕТ - РУСЕ</w:t>
      </w:r>
    </w:p>
    <w:p w14:paraId="7B2AA0EC" w14:textId="77777777" w:rsidR="0076383F" w:rsidRPr="00580969" w:rsidRDefault="0076383F" w:rsidP="00580969">
      <w:pPr>
        <w:tabs>
          <w:tab w:val="left" w:pos="851"/>
        </w:tabs>
        <w:spacing w:after="0" w:line="240" w:lineRule="auto"/>
        <w:jc w:val="center"/>
        <w:rPr>
          <w:rFonts w:ascii="Times New Roman" w:eastAsia="Calibri" w:hAnsi="Times New Roman" w:cs="Times New Roman"/>
          <w:b/>
          <w:sz w:val="24"/>
          <w:szCs w:val="24"/>
        </w:rPr>
      </w:pPr>
    </w:p>
    <w:p w14:paraId="2D6C8282" w14:textId="77777777" w:rsidR="0076383F" w:rsidRPr="00580969" w:rsidRDefault="0076383F" w:rsidP="00580969">
      <w:pPr>
        <w:tabs>
          <w:tab w:val="left" w:pos="851"/>
        </w:tabs>
        <w:spacing w:after="200" w:line="276" w:lineRule="auto"/>
        <w:jc w:val="center"/>
        <w:rPr>
          <w:rFonts w:ascii="Times New Roman" w:eastAsia="Calibri" w:hAnsi="Times New Roman" w:cs="Times New Roman"/>
          <w:b/>
          <w:sz w:val="24"/>
          <w:szCs w:val="24"/>
        </w:rPr>
      </w:pPr>
      <w:r w:rsidRPr="00580969">
        <w:rPr>
          <w:rFonts w:ascii="Times New Roman" w:eastAsia="Calibri" w:hAnsi="Times New Roman" w:cs="Times New Roman"/>
          <w:b/>
          <w:sz w:val="24"/>
          <w:szCs w:val="24"/>
        </w:rPr>
        <w:t>Проведено на 11 септември 2023 година, начало 09:00 часа</w:t>
      </w:r>
    </w:p>
    <w:p w14:paraId="36D789F9" w14:textId="77777777" w:rsidR="0076383F" w:rsidRPr="00580969" w:rsidRDefault="0076383F" w:rsidP="00580969">
      <w:pPr>
        <w:tabs>
          <w:tab w:val="left" w:pos="851"/>
        </w:tabs>
        <w:spacing w:after="0" w:line="276" w:lineRule="auto"/>
        <w:jc w:val="both"/>
        <w:rPr>
          <w:rFonts w:ascii="Times New Roman" w:eastAsia="Calibri" w:hAnsi="Times New Roman" w:cs="Times New Roman"/>
          <w:sz w:val="24"/>
          <w:szCs w:val="24"/>
        </w:rPr>
      </w:pPr>
      <w:r w:rsidRPr="00580969">
        <w:rPr>
          <w:rFonts w:ascii="Times New Roman" w:eastAsia="Calibri" w:hAnsi="Times New Roman" w:cs="Times New Roman"/>
          <w:sz w:val="24"/>
          <w:szCs w:val="24"/>
        </w:rPr>
        <w:t>От общо 51 общински съветници присъстваха 49. Отсъстваха Кристиян Иванов и Светлозар Симеонов. Заседанието беше открито и ръководено от Иво Пазарджиев – Председател на Общински съвет – Русе.</w:t>
      </w:r>
    </w:p>
    <w:p w14:paraId="05D4D9A5" w14:textId="77777777" w:rsidR="0076383F" w:rsidRPr="00580969" w:rsidRDefault="0076383F" w:rsidP="00580969">
      <w:pPr>
        <w:jc w:val="both"/>
        <w:rPr>
          <w:rFonts w:ascii="Times New Roman" w:hAnsi="Times New Roman" w:cs="Times New Roman"/>
          <w:sz w:val="24"/>
          <w:szCs w:val="24"/>
        </w:rPr>
      </w:pPr>
    </w:p>
    <w:p w14:paraId="51AE4DA8" w14:textId="77777777" w:rsidR="00230940" w:rsidRPr="00580969" w:rsidRDefault="0076383F" w:rsidP="00580969">
      <w:pPr>
        <w:jc w:val="both"/>
        <w:rPr>
          <w:rFonts w:ascii="Times New Roman" w:hAnsi="Times New Roman" w:cs="Times New Roman"/>
          <w:sz w:val="24"/>
          <w:szCs w:val="24"/>
        </w:rPr>
      </w:pPr>
      <w:r w:rsidRPr="00580969">
        <w:rPr>
          <w:rFonts w:ascii="Times New Roman" w:hAnsi="Times New Roman" w:cs="Times New Roman"/>
          <w:sz w:val="24"/>
          <w:szCs w:val="24"/>
        </w:rPr>
        <w:tab/>
      </w:r>
      <w:r w:rsidRPr="00580969">
        <w:rPr>
          <w:rFonts w:ascii="Times New Roman" w:hAnsi="Times New Roman" w:cs="Times New Roman"/>
          <w:b/>
          <w:sz w:val="24"/>
          <w:szCs w:val="24"/>
        </w:rPr>
        <w:t>Г-н Иво Пазарджиев:</w:t>
      </w:r>
      <w:r w:rsidR="00052A6A" w:rsidRPr="00580969">
        <w:rPr>
          <w:rFonts w:ascii="Times New Roman" w:hAnsi="Times New Roman" w:cs="Times New Roman"/>
          <w:b/>
          <w:sz w:val="24"/>
          <w:szCs w:val="24"/>
        </w:rPr>
        <w:t xml:space="preserve"> </w:t>
      </w:r>
      <w:r w:rsidR="00052A6A" w:rsidRPr="00580969">
        <w:rPr>
          <w:rFonts w:ascii="Times New Roman" w:hAnsi="Times New Roman" w:cs="Times New Roman"/>
          <w:sz w:val="24"/>
          <w:szCs w:val="24"/>
        </w:rPr>
        <w:t>Колеги, моля заемете местата си. Моля да стартираме проверка на кворума</w:t>
      </w:r>
      <w:r w:rsidR="00D13B71" w:rsidRPr="00580969">
        <w:rPr>
          <w:rFonts w:ascii="Times New Roman" w:hAnsi="Times New Roman" w:cs="Times New Roman"/>
          <w:sz w:val="24"/>
          <w:szCs w:val="24"/>
        </w:rPr>
        <w:t>. Тридесет и четири общински съветници са се регистрирали по електронна система. Имаме необходимия кворум да започнем нашата работа. Откривам петдесет и първото извънредно заседание на Общински съвет – Русе. Започвам с предложенията за извънредни точки. Първото предложение за извънредна точка е с Входящ номер 869/08.09.2023 г. относно даване на съгласие за кандидатстване по Покана 2, състезателна покана за проекти посветена на Приоритет 2 „Зелен регион“, специфична цел подобряване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 по Програма „Трансгранично сътрудничество</w:t>
      </w:r>
      <w:r w:rsidR="00230940" w:rsidRPr="00580969">
        <w:rPr>
          <w:rFonts w:ascii="Times New Roman" w:hAnsi="Times New Roman" w:cs="Times New Roman"/>
          <w:sz w:val="24"/>
          <w:szCs w:val="24"/>
        </w:rPr>
        <w:t xml:space="preserve"> Пиеттесх </w:t>
      </w:r>
      <w:r w:rsidR="00230940" w:rsidRPr="00580969">
        <w:rPr>
          <w:rFonts w:ascii="Times New Roman" w:hAnsi="Times New Roman" w:cs="Times New Roman"/>
          <w:sz w:val="24"/>
          <w:szCs w:val="24"/>
          <w:lang w:val="en-US"/>
        </w:rPr>
        <w:t xml:space="preserve">VI-A </w:t>
      </w:r>
      <w:r w:rsidR="00230940" w:rsidRPr="00580969">
        <w:rPr>
          <w:rFonts w:ascii="Times New Roman" w:hAnsi="Times New Roman" w:cs="Times New Roman"/>
          <w:sz w:val="24"/>
          <w:szCs w:val="24"/>
        </w:rPr>
        <w:t>Румъния – България 2021-2027 г.“. Аз предлагам тази точка да бъде включена като първа точка в дневния ред, а като втора точка в дневния ред предлагам да бъде включено предложението с Входящ номер 870/08.09.2023 г., а именно „Даване на съгласие за кандидатстване по Покана 2 – състезателната покана за проекти, посветена на Приоритет 2: Зелен регион, Специфични цели 2.4 „Насърчаване на адаптирането към изменението на климата, предотвратяването на риска от бедствия и устойчивостта, като се вземат предвид екосистемни подходи“ и 2.7 „Подобряване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w:t>
      </w:r>
      <w:r w:rsidR="0066646D" w:rsidRPr="00580969">
        <w:rPr>
          <w:rFonts w:ascii="Times New Roman" w:hAnsi="Times New Roman" w:cs="Times New Roman"/>
          <w:sz w:val="24"/>
          <w:szCs w:val="24"/>
        </w:rPr>
        <w:t xml:space="preserve"> на всички форми на замърсяване“ по Програмата за трансгранично сътрудничество „Пиеттесх </w:t>
      </w:r>
      <w:r w:rsidR="0066646D" w:rsidRPr="00580969">
        <w:rPr>
          <w:rFonts w:ascii="Times New Roman" w:hAnsi="Times New Roman" w:cs="Times New Roman"/>
          <w:sz w:val="24"/>
          <w:szCs w:val="24"/>
          <w:lang w:val="en-US"/>
        </w:rPr>
        <w:t>VI</w:t>
      </w:r>
      <w:r w:rsidR="0066646D" w:rsidRPr="00580969">
        <w:rPr>
          <w:rFonts w:ascii="Times New Roman" w:hAnsi="Times New Roman" w:cs="Times New Roman"/>
          <w:sz w:val="24"/>
          <w:szCs w:val="24"/>
        </w:rPr>
        <w:t>-А Румъния – България 2021-2027 г.“. това предлагам да бъде като втора точка, а останалите да се преномерират. Също така има заявено след проведения председателски съвет получихме заявление за изказване от господин Мариян Димитров, който заявява, че желае на 11.09.2023 г. на извънредното заседание на Общински съвет – Русе да отправи изказване към кмета на Община Русе Пенчо Милков и Общински съвет – Русе по Точка 3 от дневния ред, внесена с К.л. № 1373/01.09.2023 г. „Увеличаване капитала на Общински транспорт – Русе ЕАД“ и да направи предложение и да задава въпроси преди гласуването по точката. Така че, предлагам преди точката да бъде изслушан и господин Мариян Димитров, тъй като има такова заявление. Едно по едно ще ги гласуваме. Първо гласуваме предложението с Вх. № 869/08.09.2023 г.</w:t>
      </w:r>
      <w:r w:rsidR="004269A9" w:rsidRPr="00580969">
        <w:rPr>
          <w:rFonts w:ascii="Times New Roman" w:hAnsi="Times New Roman" w:cs="Times New Roman"/>
          <w:sz w:val="24"/>
          <w:szCs w:val="24"/>
        </w:rPr>
        <w:t xml:space="preserve"> да бъде включено като първа точка в дневния ред. Системата е стартирана, моля да гласувате. Четиридесет гласа „за“, двама „против“, нула „въздържали се“ по електронна система. Госпожа Наталия Кръстева е ръчно „за“.</w:t>
      </w:r>
    </w:p>
    <w:p w14:paraId="26E60125" w14:textId="77777777" w:rsidR="004269A9" w:rsidRPr="00580969" w:rsidRDefault="004269A9" w:rsidP="00580969">
      <w:pPr>
        <w:jc w:val="both"/>
        <w:rPr>
          <w:rFonts w:ascii="Times New Roman" w:hAnsi="Times New Roman" w:cs="Times New Roman"/>
          <w:b/>
          <w:sz w:val="24"/>
          <w:szCs w:val="24"/>
        </w:rPr>
      </w:pPr>
      <w:r w:rsidRPr="00580969">
        <w:rPr>
          <w:rFonts w:ascii="Times New Roman" w:hAnsi="Times New Roman" w:cs="Times New Roman"/>
          <w:b/>
          <w:sz w:val="24"/>
          <w:szCs w:val="24"/>
        </w:rPr>
        <w:t>КВОРУМ – 43. С 41 „за“, 2 „против“ и 0 „въздържали се“ се прие предложението.</w:t>
      </w:r>
    </w:p>
    <w:p w14:paraId="60C6BD7C" w14:textId="77777777" w:rsidR="004269A9" w:rsidRPr="00580969" w:rsidRDefault="004269A9" w:rsidP="00580969">
      <w:pPr>
        <w:jc w:val="both"/>
        <w:rPr>
          <w:rFonts w:ascii="Times New Roman" w:hAnsi="Times New Roman" w:cs="Times New Roman"/>
          <w:sz w:val="24"/>
          <w:szCs w:val="24"/>
        </w:rPr>
      </w:pPr>
      <w:r w:rsidRPr="00580969">
        <w:rPr>
          <w:rFonts w:ascii="Times New Roman" w:hAnsi="Times New Roman" w:cs="Times New Roman"/>
          <w:b/>
          <w:sz w:val="24"/>
          <w:szCs w:val="24"/>
        </w:rPr>
        <w:tab/>
        <w:t xml:space="preserve">Г-н Иво Пазарджиев: </w:t>
      </w:r>
      <w:r w:rsidRPr="00580969">
        <w:rPr>
          <w:rFonts w:ascii="Times New Roman" w:hAnsi="Times New Roman" w:cs="Times New Roman"/>
          <w:sz w:val="24"/>
          <w:szCs w:val="24"/>
        </w:rPr>
        <w:t xml:space="preserve">Сега гласуваме като втора точка да бъде включено предложението с Вх. № 870/08.09.2023 г.. Стартирана е системата, моля да гласувате. По </w:t>
      </w:r>
      <w:r w:rsidRPr="00580969">
        <w:rPr>
          <w:rFonts w:ascii="Times New Roman" w:hAnsi="Times New Roman" w:cs="Times New Roman"/>
          <w:sz w:val="24"/>
          <w:szCs w:val="24"/>
        </w:rPr>
        <w:lastRenderedPageBreak/>
        <w:t>електронна система 41 „за“, 1 „против“, 1 „въздържал се“. Госпожа Наталия Кръстева е ръчно „за“.</w:t>
      </w:r>
    </w:p>
    <w:p w14:paraId="43601E1B" w14:textId="77777777" w:rsidR="004269A9" w:rsidRPr="00580969" w:rsidRDefault="004269A9" w:rsidP="00580969">
      <w:pPr>
        <w:jc w:val="both"/>
        <w:rPr>
          <w:rFonts w:ascii="Times New Roman" w:hAnsi="Times New Roman" w:cs="Times New Roman"/>
          <w:b/>
          <w:sz w:val="24"/>
          <w:szCs w:val="24"/>
        </w:rPr>
      </w:pPr>
      <w:r w:rsidRPr="00580969">
        <w:rPr>
          <w:rFonts w:ascii="Times New Roman" w:hAnsi="Times New Roman" w:cs="Times New Roman"/>
          <w:b/>
          <w:sz w:val="24"/>
          <w:szCs w:val="24"/>
        </w:rPr>
        <w:t>КВОРУМ – 44. С 42 „за“, 1 „против“ и 1 „въздържали се“ се прие предложението.</w:t>
      </w:r>
    </w:p>
    <w:p w14:paraId="596FC667" w14:textId="77777777" w:rsidR="004269A9" w:rsidRPr="00580969" w:rsidRDefault="004269A9" w:rsidP="00580969">
      <w:pPr>
        <w:jc w:val="both"/>
        <w:rPr>
          <w:rFonts w:ascii="Times New Roman" w:hAnsi="Times New Roman" w:cs="Times New Roman"/>
          <w:sz w:val="24"/>
          <w:szCs w:val="24"/>
        </w:rPr>
      </w:pPr>
      <w:r w:rsidRPr="00580969">
        <w:rPr>
          <w:rFonts w:ascii="Times New Roman" w:hAnsi="Times New Roman" w:cs="Times New Roman"/>
          <w:b/>
          <w:sz w:val="24"/>
          <w:szCs w:val="24"/>
        </w:rPr>
        <w:tab/>
        <w:t xml:space="preserve">Г-н Иво Пазарджиев: </w:t>
      </w:r>
      <w:r w:rsidRPr="00580969">
        <w:rPr>
          <w:rFonts w:ascii="Times New Roman" w:hAnsi="Times New Roman" w:cs="Times New Roman"/>
          <w:sz w:val="24"/>
          <w:szCs w:val="24"/>
        </w:rPr>
        <w:t>Следващото, което ще гласуваме е предложението за изказване на господин Мариян Димитров. Системата е стартирана, моля да гласувате.</w:t>
      </w:r>
    </w:p>
    <w:p w14:paraId="301B3A08" w14:textId="77777777" w:rsidR="004269A9" w:rsidRPr="00580969" w:rsidRDefault="004269A9" w:rsidP="00580969">
      <w:pPr>
        <w:jc w:val="both"/>
        <w:rPr>
          <w:rFonts w:ascii="Times New Roman" w:hAnsi="Times New Roman" w:cs="Times New Roman"/>
          <w:b/>
          <w:sz w:val="24"/>
          <w:szCs w:val="24"/>
        </w:rPr>
      </w:pPr>
      <w:r w:rsidRPr="00580969">
        <w:rPr>
          <w:rFonts w:ascii="Times New Roman" w:hAnsi="Times New Roman" w:cs="Times New Roman"/>
          <w:b/>
          <w:sz w:val="24"/>
          <w:szCs w:val="24"/>
        </w:rPr>
        <w:t>КВОРУМ – 44. С 34 „за“, 1 „против“ и 9 „въздържали се“ се прие предложението.</w:t>
      </w:r>
    </w:p>
    <w:p w14:paraId="1F8E0BDE" w14:textId="77777777" w:rsidR="004269A9" w:rsidRPr="00580969" w:rsidRDefault="004269A9" w:rsidP="00580969">
      <w:pPr>
        <w:jc w:val="both"/>
        <w:rPr>
          <w:rFonts w:ascii="Times New Roman" w:hAnsi="Times New Roman" w:cs="Times New Roman"/>
          <w:sz w:val="24"/>
          <w:szCs w:val="24"/>
        </w:rPr>
      </w:pPr>
      <w:r w:rsidRPr="00580969">
        <w:rPr>
          <w:rFonts w:ascii="Times New Roman" w:hAnsi="Times New Roman" w:cs="Times New Roman"/>
          <w:b/>
          <w:sz w:val="24"/>
          <w:szCs w:val="24"/>
        </w:rPr>
        <w:tab/>
        <w:t xml:space="preserve">Г-н Иво Пазарджиев: </w:t>
      </w:r>
      <w:r w:rsidRPr="00580969">
        <w:rPr>
          <w:rFonts w:ascii="Times New Roman" w:hAnsi="Times New Roman" w:cs="Times New Roman"/>
          <w:sz w:val="24"/>
          <w:szCs w:val="24"/>
        </w:rPr>
        <w:t>Други предложения по дневния ред има ли? Не виждам. Гласуваме дневния ред като цяло.</w:t>
      </w:r>
    </w:p>
    <w:p w14:paraId="2769F7A7" w14:textId="77777777" w:rsidR="002A2553" w:rsidRPr="00580969" w:rsidRDefault="002A2553" w:rsidP="00580969">
      <w:pPr>
        <w:jc w:val="both"/>
        <w:rPr>
          <w:rFonts w:ascii="Times New Roman" w:hAnsi="Times New Roman" w:cs="Times New Roman"/>
          <w:b/>
          <w:sz w:val="24"/>
          <w:szCs w:val="24"/>
        </w:rPr>
      </w:pPr>
      <w:r w:rsidRPr="00580969">
        <w:rPr>
          <w:rFonts w:ascii="Times New Roman" w:hAnsi="Times New Roman" w:cs="Times New Roman"/>
          <w:b/>
          <w:sz w:val="24"/>
          <w:szCs w:val="24"/>
        </w:rPr>
        <w:t xml:space="preserve">КВОРУМ – 45. С 45 „за“, 0 „против“ и 0 „въздържали се“ се прие следния </w:t>
      </w:r>
    </w:p>
    <w:p w14:paraId="31855E65" w14:textId="24C975DF" w:rsidR="00580969" w:rsidRPr="00580969" w:rsidRDefault="00580969" w:rsidP="00580969">
      <w:pPr>
        <w:jc w:val="center"/>
        <w:rPr>
          <w:rFonts w:ascii="Times New Roman" w:eastAsia="Times New Roman" w:hAnsi="Times New Roman" w:cs="Times New Roman"/>
          <w:b/>
          <w:bCs/>
          <w:sz w:val="24"/>
          <w:szCs w:val="24"/>
        </w:rPr>
      </w:pPr>
      <w:r w:rsidRPr="0081582D">
        <w:rPr>
          <w:rFonts w:ascii="Times New Roman" w:eastAsia="Times New Roman" w:hAnsi="Times New Roman" w:cs="Times New Roman"/>
          <w:b/>
          <w:bCs/>
          <w:sz w:val="24"/>
          <w:szCs w:val="24"/>
        </w:rPr>
        <w:t>ДНЕВЕН РЕД:</w:t>
      </w:r>
    </w:p>
    <w:p w14:paraId="7CFF4624" w14:textId="77777777" w:rsidR="0081582D" w:rsidRPr="003153F1" w:rsidRDefault="0081582D" w:rsidP="0081582D">
      <w:pPr>
        <w:pStyle w:val="a7"/>
        <w:numPr>
          <w:ilvl w:val="0"/>
          <w:numId w:val="1"/>
        </w:numPr>
        <w:spacing w:after="0"/>
        <w:ind w:left="360"/>
        <w:jc w:val="both"/>
        <w:rPr>
          <w:rFonts w:ascii="Times New Roman" w:hAnsi="Times New Roman" w:cs="Times New Roman"/>
          <w:sz w:val="24"/>
          <w:szCs w:val="24"/>
        </w:rPr>
      </w:pPr>
      <w:r>
        <w:rPr>
          <w:rFonts w:ascii="Times New Roman" w:hAnsi="Times New Roman" w:cs="Times New Roman"/>
          <w:sz w:val="24"/>
          <w:szCs w:val="24"/>
          <w:lang w:val="bg-BG"/>
        </w:rPr>
        <w:t>Даване съгласие за кандидатстване по Покана 2 - Състезателната покана за проекти,</w:t>
      </w:r>
      <w:r>
        <w:rPr>
          <w:rFonts w:ascii="Times New Roman" w:hAnsi="Times New Roman" w:cs="Times New Roman"/>
          <w:sz w:val="24"/>
          <w:szCs w:val="24"/>
        </w:rPr>
        <w:t xml:space="preserve"> </w:t>
      </w:r>
      <w:r>
        <w:rPr>
          <w:rFonts w:ascii="Times New Roman" w:hAnsi="Times New Roman" w:cs="Times New Roman"/>
          <w:sz w:val="24"/>
          <w:szCs w:val="24"/>
          <w:lang w:val="bg-BG"/>
        </w:rPr>
        <w:t>посветена на Приоритет 2: Зелен регион, Специфична цел (СЦ) 2.7 „Подобряване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 пo Програмата за трансгранично сътрудничество „Пиеттесх VI-A Румъния — България 2021-2027 г.“</w:t>
      </w:r>
    </w:p>
    <w:p w14:paraId="6832C4AB" w14:textId="77777777" w:rsidR="0081582D" w:rsidRPr="003153F1" w:rsidRDefault="0081582D" w:rsidP="0081582D">
      <w:pPr>
        <w:pStyle w:val="a7"/>
        <w:numPr>
          <w:ilvl w:val="0"/>
          <w:numId w:val="1"/>
        </w:numPr>
        <w:autoSpaceDE w:val="0"/>
        <w:autoSpaceDN w:val="0"/>
        <w:adjustRightInd w:val="0"/>
        <w:spacing w:after="0" w:line="276" w:lineRule="auto"/>
        <w:ind w:left="360"/>
        <w:jc w:val="both"/>
        <w:rPr>
          <w:rFonts w:ascii="Times New Roman" w:hAnsi="Times New Roman" w:cs="Times New Roman"/>
          <w:sz w:val="24"/>
          <w:szCs w:val="24"/>
          <w:lang w:val="bg-BG"/>
        </w:rPr>
      </w:pPr>
      <w:r w:rsidRPr="003153F1">
        <w:rPr>
          <w:rFonts w:ascii="Times New Roman" w:hAnsi="Times New Roman" w:cs="Times New Roman"/>
          <w:sz w:val="24"/>
          <w:szCs w:val="24"/>
          <w:lang w:val="bg-BG"/>
        </w:rPr>
        <w:t>Даване съгласие за кандидатстване по Покана 2 - Състезателната покана за проекти,</w:t>
      </w:r>
      <w:r w:rsidRPr="003153F1">
        <w:rPr>
          <w:rFonts w:ascii="Times New Roman" w:hAnsi="Times New Roman" w:cs="Times New Roman"/>
          <w:sz w:val="24"/>
          <w:szCs w:val="24"/>
        </w:rPr>
        <w:t xml:space="preserve"> </w:t>
      </w:r>
      <w:r w:rsidRPr="003153F1">
        <w:rPr>
          <w:rFonts w:ascii="Times New Roman" w:hAnsi="Times New Roman" w:cs="Times New Roman"/>
          <w:sz w:val="24"/>
          <w:szCs w:val="24"/>
          <w:lang w:val="bg-BG"/>
        </w:rPr>
        <w:t>посветена на Приоритет 2: Зелен регион, Специфични цели (СЦ) 2.4 „Насърчаване</w:t>
      </w:r>
      <w:r w:rsidRPr="003153F1">
        <w:rPr>
          <w:rFonts w:ascii="Times New Roman" w:hAnsi="Times New Roman" w:cs="Times New Roman"/>
          <w:sz w:val="24"/>
          <w:szCs w:val="24"/>
        </w:rPr>
        <w:t xml:space="preserve"> </w:t>
      </w:r>
      <w:r w:rsidRPr="003153F1">
        <w:rPr>
          <w:rFonts w:ascii="Times New Roman" w:hAnsi="Times New Roman" w:cs="Times New Roman"/>
          <w:sz w:val="24"/>
          <w:szCs w:val="24"/>
          <w:lang w:val="bg-BG"/>
        </w:rPr>
        <w:t>на адаптирането към изменението на климата, предотвратяването на риска от</w:t>
      </w:r>
      <w:r w:rsidRPr="003153F1">
        <w:rPr>
          <w:rFonts w:ascii="Times New Roman" w:hAnsi="Times New Roman" w:cs="Times New Roman"/>
          <w:sz w:val="24"/>
          <w:szCs w:val="24"/>
        </w:rPr>
        <w:t xml:space="preserve"> </w:t>
      </w:r>
      <w:r w:rsidRPr="003153F1">
        <w:rPr>
          <w:rFonts w:ascii="Times New Roman" w:hAnsi="Times New Roman" w:cs="Times New Roman"/>
          <w:sz w:val="24"/>
          <w:szCs w:val="24"/>
          <w:lang w:val="bg-BG"/>
        </w:rPr>
        <w:t>бедствия и устойчивостта, като се вземат предвид екосистемни подходи” и 2.7 „Подобряване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 пo Програмата за трансгранично сътрудничество „Пиеттесх VI-A Р</w:t>
      </w:r>
      <w:r>
        <w:rPr>
          <w:rFonts w:ascii="Times New Roman" w:hAnsi="Times New Roman" w:cs="Times New Roman"/>
          <w:sz w:val="24"/>
          <w:szCs w:val="24"/>
          <w:lang w:val="bg-BG"/>
        </w:rPr>
        <w:t>умъния — България 2021-2027 г.“</w:t>
      </w:r>
    </w:p>
    <w:p w14:paraId="7EAFBC0B" w14:textId="77777777" w:rsidR="0081582D" w:rsidRDefault="0081582D" w:rsidP="0081582D">
      <w:pPr>
        <w:pStyle w:val="a7"/>
        <w:numPr>
          <w:ilvl w:val="0"/>
          <w:numId w:val="1"/>
        </w:numPr>
        <w:spacing w:after="0"/>
        <w:ind w:left="360"/>
        <w:jc w:val="both"/>
        <w:rPr>
          <w:rFonts w:ascii="Times New Roman" w:hAnsi="Times New Roman" w:cs="Times New Roman"/>
          <w:sz w:val="24"/>
          <w:szCs w:val="24"/>
        </w:rPr>
      </w:pPr>
      <w:r>
        <w:rPr>
          <w:rFonts w:ascii="Times New Roman" w:hAnsi="Times New Roman" w:cs="Times New Roman"/>
          <w:sz w:val="24"/>
          <w:szCs w:val="24"/>
          <w:lang w:val="bg-BG"/>
        </w:rPr>
        <w:t xml:space="preserve">К.л.1374 </w:t>
      </w:r>
      <w:r>
        <w:rPr>
          <w:rFonts w:ascii="Times New Roman" w:hAnsi="Times New Roman" w:cs="Times New Roman"/>
          <w:sz w:val="24"/>
          <w:szCs w:val="24"/>
        </w:rPr>
        <w:t>Приемане на обща декларация против изграждането на инсинератор за изгаряне на болнични отпадъци</w:t>
      </w:r>
    </w:p>
    <w:p w14:paraId="36CDEFBA" w14:textId="35872F95" w:rsidR="0081582D" w:rsidRDefault="0081582D" w:rsidP="0081582D">
      <w:pPr>
        <w:pStyle w:val="a7"/>
        <w:numPr>
          <w:ilvl w:val="0"/>
          <w:numId w:val="1"/>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К.л. № 1370 Допълване на Решение № 901, прието с Протокол № 34/19.05.2022 г. на Общински съвет – Русе относно дадено съгласие на Община Русе да внесе непарична, апортна вноска в капитала на „Общински </w:t>
      </w:r>
      <w:proofErr w:type="gramStart"/>
      <w:r>
        <w:rPr>
          <w:rFonts w:ascii="Times New Roman" w:hAnsi="Times New Roman" w:cs="Times New Roman"/>
          <w:sz w:val="24"/>
          <w:szCs w:val="24"/>
        </w:rPr>
        <w:t>пазари“ ЕООД</w:t>
      </w:r>
      <w:proofErr w:type="gramEnd"/>
    </w:p>
    <w:p w14:paraId="1E3944A4" w14:textId="6C3B02D5" w:rsidR="00FA6CCB" w:rsidRDefault="00FA6CCB" w:rsidP="0081582D">
      <w:pPr>
        <w:pStyle w:val="a7"/>
        <w:numPr>
          <w:ilvl w:val="0"/>
          <w:numId w:val="1"/>
        </w:numPr>
        <w:spacing w:after="0"/>
        <w:ind w:left="360"/>
        <w:jc w:val="both"/>
        <w:rPr>
          <w:rFonts w:ascii="Times New Roman" w:hAnsi="Times New Roman" w:cs="Times New Roman"/>
          <w:sz w:val="24"/>
          <w:szCs w:val="24"/>
        </w:rPr>
      </w:pPr>
      <w:r>
        <w:rPr>
          <w:rFonts w:ascii="Times New Roman" w:hAnsi="Times New Roman" w:cs="Times New Roman"/>
          <w:sz w:val="24"/>
          <w:szCs w:val="24"/>
          <w:lang w:val="bg-BG"/>
        </w:rPr>
        <w:t>Изказване на Мариян Димитров – Вх. № 867/08.09.2023 г.</w:t>
      </w:r>
    </w:p>
    <w:p w14:paraId="1572849F" w14:textId="77777777" w:rsidR="0081582D" w:rsidRDefault="0081582D" w:rsidP="0081582D">
      <w:pPr>
        <w:pStyle w:val="a7"/>
        <w:numPr>
          <w:ilvl w:val="0"/>
          <w:numId w:val="1"/>
        </w:numPr>
        <w:spacing w:after="0"/>
        <w:ind w:left="360"/>
        <w:jc w:val="both"/>
        <w:rPr>
          <w:rFonts w:ascii="Times New Roman" w:hAnsi="Times New Roman" w:cs="Times New Roman"/>
          <w:bCs/>
          <w:sz w:val="24"/>
          <w:szCs w:val="24"/>
        </w:rPr>
      </w:pPr>
      <w:r>
        <w:rPr>
          <w:rFonts w:ascii="Times New Roman" w:hAnsi="Times New Roman" w:cs="Times New Roman"/>
          <w:sz w:val="24"/>
          <w:szCs w:val="24"/>
          <w:lang w:val="bg-BG"/>
        </w:rPr>
        <w:t xml:space="preserve">К.л.1373 </w:t>
      </w:r>
      <w:r>
        <w:rPr>
          <w:rFonts w:ascii="Times New Roman" w:hAnsi="Times New Roman" w:cs="Times New Roman"/>
          <w:sz w:val="24"/>
          <w:szCs w:val="24"/>
        </w:rPr>
        <w:t>Увеличаване капитала на „Общински транспорт Русе“ ЕАД</w:t>
      </w:r>
      <w:r>
        <w:rPr>
          <w:rFonts w:ascii="Times New Roman" w:hAnsi="Times New Roman" w:cs="Times New Roman"/>
          <w:sz w:val="24"/>
          <w:szCs w:val="24"/>
          <w:u w:val="single"/>
        </w:rPr>
        <w:t xml:space="preserve">  </w:t>
      </w:r>
      <w:r>
        <w:rPr>
          <w:rFonts w:ascii="Times New Roman" w:hAnsi="Times New Roman" w:cs="Times New Roman"/>
          <w:color w:val="FF0000"/>
          <w:sz w:val="24"/>
          <w:szCs w:val="24"/>
          <w:u w:val="single"/>
        </w:rPr>
        <w:t xml:space="preserve"> </w:t>
      </w:r>
    </w:p>
    <w:p w14:paraId="65567744" w14:textId="77777777" w:rsidR="0081582D" w:rsidRDefault="0081582D" w:rsidP="0081582D">
      <w:pPr>
        <w:pStyle w:val="a7"/>
        <w:numPr>
          <w:ilvl w:val="0"/>
          <w:numId w:val="1"/>
        </w:numPr>
        <w:spacing w:after="0"/>
        <w:ind w:left="360"/>
        <w:jc w:val="both"/>
        <w:rPr>
          <w:rFonts w:ascii="Times New Roman" w:hAnsi="Times New Roman" w:cs="Times New Roman"/>
          <w:bCs/>
          <w:sz w:val="24"/>
          <w:szCs w:val="24"/>
        </w:rPr>
      </w:pPr>
      <w:r>
        <w:rPr>
          <w:rFonts w:ascii="Times New Roman" w:hAnsi="Times New Roman" w:cs="Times New Roman"/>
          <w:sz w:val="24"/>
          <w:szCs w:val="24"/>
        </w:rPr>
        <w:t xml:space="preserve">К.л.1372 </w:t>
      </w:r>
      <w:r>
        <w:rPr>
          <w:rFonts w:ascii="Times New Roman" w:hAnsi="Times New Roman" w:cs="Times New Roman"/>
          <w:bCs/>
          <w:sz w:val="24"/>
          <w:szCs w:val="24"/>
        </w:rPr>
        <w:t xml:space="preserve">Откриване на процедура за провеждане на публичен търг с явно наддаване за продажба на недвижим имот – частна общинска собственост, с адрес:  гр. Русе, ул. „Нови </w:t>
      </w:r>
      <w:proofErr w:type="gramStart"/>
      <w:r>
        <w:rPr>
          <w:rFonts w:ascii="Times New Roman" w:hAnsi="Times New Roman" w:cs="Times New Roman"/>
          <w:bCs/>
          <w:sz w:val="24"/>
          <w:szCs w:val="24"/>
        </w:rPr>
        <w:t>сад“ №</w:t>
      </w:r>
      <w:proofErr w:type="gramEnd"/>
      <w:r>
        <w:rPr>
          <w:rFonts w:ascii="Times New Roman" w:hAnsi="Times New Roman" w:cs="Times New Roman"/>
          <w:bCs/>
          <w:sz w:val="24"/>
          <w:szCs w:val="24"/>
        </w:rPr>
        <w:t xml:space="preserve">27.  </w:t>
      </w:r>
    </w:p>
    <w:p w14:paraId="412A4BB0" w14:textId="77777777" w:rsidR="0081582D" w:rsidRDefault="0081582D" w:rsidP="0081582D">
      <w:pPr>
        <w:pStyle w:val="a7"/>
        <w:numPr>
          <w:ilvl w:val="0"/>
          <w:numId w:val="1"/>
        </w:numPr>
        <w:spacing w:after="0" w:line="276" w:lineRule="auto"/>
        <w:ind w:left="360"/>
        <w:jc w:val="both"/>
        <w:rPr>
          <w:rFonts w:ascii="Times New Roman" w:hAnsi="Times New Roman" w:cs="Times New Roman"/>
          <w:sz w:val="24"/>
          <w:szCs w:val="24"/>
          <w:lang w:val="bg-BG" w:eastAsia="bg-BG"/>
        </w:rPr>
      </w:pPr>
      <w:r>
        <w:rPr>
          <w:rFonts w:ascii="Times New Roman" w:hAnsi="Times New Roman" w:cs="Times New Roman"/>
          <w:sz w:val="24"/>
          <w:szCs w:val="24"/>
          <w:lang w:val="bg-BG"/>
        </w:rPr>
        <w:t xml:space="preserve">К.л.1371 </w:t>
      </w:r>
      <w:r>
        <w:rPr>
          <w:rFonts w:ascii="Times New Roman" w:hAnsi="Times New Roman" w:cs="Times New Roman"/>
          <w:sz w:val="24"/>
          <w:szCs w:val="24"/>
        </w:rPr>
        <w:t>Формиране на групи и паралелки с пълняемост под определения минимум за учебната 2023/2024 година</w:t>
      </w:r>
    </w:p>
    <w:p w14:paraId="0EA66C91" w14:textId="77777777" w:rsidR="0081582D" w:rsidRDefault="0081582D" w:rsidP="0081582D">
      <w:pPr>
        <w:pStyle w:val="a7"/>
        <w:numPr>
          <w:ilvl w:val="0"/>
          <w:numId w:val="1"/>
        </w:numPr>
        <w:spacing w:after="0"/>
        <w:ind w:left="360"/>
        <w:jc w:val="both"/>
        <w:rPr>
          <w:rFonts w:ascii="Times New Roman" w:hAnsi="Times New Roman" w:cs="Times New Roman"/>
          <w:sz w:val="24"/>
          <w:szCs w:val="24"/>
        </w:rPr>
      </w:pPr>
      <w:r>
        <w:rPr>
          <w:rFonts w:ascii="Times New Roman" w:hAnsi="Times New Roman" w:cs="Times New Roman"/>
          <w:sz w:val="24"/>
          <w:szCs w:val="24"/>
        </w:rPr>
        <w:t>К.л. № 1369 Приемане Бюджет на Община Русе за 2023 година и приложенията към него (с преходен остатък)</w:t>
      </w:r>
    </w:p>
    <w:p w14:paraId="41B2D764" w14:textId="77777777" w:rsidR="001522F1" w:rsidRDefault="001522F1" w:rsidP="00580969">
      <w:pPr>
        <w:jc w:val="both"/>
        <w:rPr>
          <w:rFonts w:ascii="Times New Roman" w:eastAsia="Times New Roman" w:hAnsi="Times New Roman" w:cs="Times New Roman"/>
          <w:sz w:val="24"/>
          <w:szCs w:val="24"/>
        </w:rPr>
      </w:pPr>
    </w:p>
    <w:p w14:paraId="49748750" w14:textId="77777777" w:rsidR="00A30787" w:rsidRDefault="001522F1" w:rsidP="001522F1">
      <w:pPr>
        <w:ind w:firstLine="708"/>
        <w:jc w:val="both"/>
        <w:rPr>
          <w:rFonts w:ascii="Times New Roman" w:eastAsia="Times New Roman" w:hAnsi="Times New Roman" w:cs="Times New Roman"/>
          <w:sz w:val="24"/>
          <w:szCs w:val="24"/>
        </w:rPr>
      </w:pPr>
      <w:r w:rsidRPr="001522F1">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Започваме с</w:t>
      </w:r>
      <w:r w:rsidR="00A30787">
        <w:rPr>
          <w:rFonts w:ascii="Times New Roman" w:eastAsia="Times New Roman" w:hAnsi="Times New Roman" w:cs="Times New Roman"/>
          <w:sz w:val="24"/>
          <w:szCs w:val="24"/>
        </w:rPr>
        <w:t xml:space="preserve"> първа точка о</w:t>
      </w:r>
      <w:r w:rsidR="002E387C" w:rsidRPr="00580969">
        <w:rPr>
          <w:rFonts w:ascii="Times New Roman" w:eastAsia="Times New Roman" w:hAnsi="Times New Roman" w:cs="Times New Roman"/>
          <w:sz w:val="24"/>
          <w:szCs w:val="24"/>
        </w:rPr>
        <w:t xml:space="preserve">т дневния ред. </w:t>
      </w:r>
    </w:p>
    <w:p w14:paraId="463929FD" w14:textId="77777777" w:rsidR="0081582D" w:rsidRDefault="0081582D" w:rsidP="00A30787">
      <w:pPr>
        <w:spacing w:after="0"/>
        <w:jc w:val="both"/>
        <w:rPr>
          <w:rFonts w:ascii="Times New Roman" w:eastAsia="Times New Roman" w:hAnsi="Times New Roman" w:cs="Times New Roman"/>
          <w:b/>
          <w:bCs/>
          <w:sz w:val="24"/>
          <w:szCs w:val="24"/>
        </w:rPr>
      </w:pPr>
    </w:p>
    <w:p w14:paraId="72FD5C0E" w14:textId="77777777" w:rsidR="0081582D" w:rsidRDefault="0081582D" w:rsidP="00A30787">
      <w:pPr>
        <w:spacing w:after="0"/>
        <w:jc w:val="both"/>
        <w:rPr>
          <w:rFonts w:ascii="Times New Roman" w:eastAsia="Times New Roman" w:hAnsi="Times New Roman" w:cs="Times New Roman"/>
          <w:b/>
          <w:bCs/>
          <w:sz w:val="24"/>
          <w:szCs w:val="24"/>
        </w:rPr>
      </w:pPr>
    </w:p>
    <w:p w14:paraId="0DC0C803" w14:textId="1A0CAAB3" w:rsidR="00A30787" w:rsidRPr="0081582D" w:rsidRDefault="00A30787" w:rsidP="00A30787">
      <w:pPr>
        <w:spacing w:after="0"/>
        <w:jc w:val="both"/>
        <w:rPr>
          <w:rFonts w:ascii="Times New Roman" w:eastAsia="Times New Roman" w:hAnsi="Times New Roman" w:cs="Times New Roman"/>
          <w:b/>
          <w:bCs/>
          <w:sz w:val="24"/>
          <w:szCs w:val="24"/>
        </w:rPr>
      </w:pPr>
      <w:r w:rsidRPr="0081582D">
        <w:rPr>
          <w:rFonts w:ascii="Times New Roman" w:eastAsia="Times New Roman" w:hAnsi="Times New Roman" w:cs="Times New Roman"/>
          <w:b/>
          <w:bCs/>
          <w:sz w:val="24"/>
          <w:szCs w:val="24"/>
        </w:rPr>
        <w:t>Точка 1</w:t>
      </w:r>
    </w:p>
    <w:p w14:paraId="2E2BD27C" w14:textId="1EBA034E" w:rsidR="00A30787" w:rsidRPr="00A30787" w:rsidRDefault="0081582D" w:rsidP="00A30787">
      <w:pPr>
        <w:spacing w:after="0"/>
        <w:jc w:val="both"/>
        <w:rPr>
          <w:rFonts w:ascii="Times New Roman" w:eastAsia="Times New Roman" w:hAnsi="Times New Roman" w:cs="Times New Roman"/>
          <w:b/>
          <w:bCs/>
          <w:sz w:val="24"/>
          <w:szCs w:val="24"/>
        </w:rPr>
      </w:pPr>
      <w:r w:rsidRPr="0081582D">
        <w:rPr>
          <w:rFonts w:ascii="Times New Roman" w:eastAsia="Times New Roman" w:hAnsi="Times New Roman" w:cs="Times New Roman"/>
          <w:b/>
          <w:bCs/>
          <w:sz w:val="24"/>
          <w:szCs w:val="24"/>
        </w:rPr>
        <w:t>Даване съгласие за кандидатстване по Покана 2 - Състезателната покана за проекти, посветена на Приоритет 2: Зелен регион, Специфична цел (СЦ) 2.7 „Подобряване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 пo Програмата за трансгранично сътрудничество „Пиеттесх VI-A Румъния — България 2021-2027 г.“</w:t>
      </w:r>
    </w:p>
    <w:p w14:paraId="2446567E" w14:textId="77777777" w:rsidR="00A30787" w:rsidRDefault="00A30787" w:rsidP="00A30787">
      <w:pPr>
        <w:spacing w:after="0"/>
        <w:jc w:val="both"/>
        <w:rPr>
          <w:rFonts w:ascii="Times New Roman" w:eastAsia="Times New Roman" w:hAnsi="Times New Roman" w:cs="Times New Roman"/>
          <w:sz w:val="24"/>
          <w:szCs w:val="24"/>
        </w:rPr>
      </w:pPr>
    </w:p>
    <w:p w14:paraId="03F63314" w14:textId="77777777" w:rsidR="00B32D5D" w:rsidRDefault="00A30787" w:rsidP="00A30787">
      <w:pPr>
        <w:spacing w:after="0"/>
        <w:ind w:firstLine="708"/>
        <w:jc w:val="both"/>
        <w:rPr>
          <w:rFonts w:ascii="Times New Roman" w:eastAsia="Times New Roman" w:hAnsi="Times New Roman" w:cs="Times New Roman"/>
          <w:sz w:val="24"/>
          <w:szCs w:val="24"/>
        </w:rPr>
      </w:pPr>
      <w:r w:rsidRPr="008C1FD2">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Г</w:t>
      </w:r>
      <w:r w:rsidR="002E387C" w:rsidRPr="00580969">
        <w:rPr>
          <w:rFonts w:ascii="Times New Roman" w:eastAsia="Times New Roman" w:hAnsi="Times New Roman" w:cs="Times New Roman"/>
          <w:sz w:val="24"/>
          <w:szCs w:val="24"/>
        </w:rPr>
        <w:t xml:space="preserve">осподин Ивайло </w:t>
      </w:r>
      <w:r w:rsidR="008C1FD2">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 xml:space="preserve">адишев </w:t>
      </w:r>
      <w:r w:rsidR="00B32D5D">
        <w:rPr>
          <w:rFonts w:ascii="Times New Roman" w:eastAsia="Times New Roman" w:hAnsi="Times New Roman" w:cs="Times New Roman"/>
          <w:sz w:val="24"/>
          <w:szCs w:val="24"/>
        </w:rPr>
        <w:t>ще докладва. Заповядайте.</w:t>
      </w:r>
    </w:p>
    <w:p w14:paraId="5EADB4EA" w14:textId="77777777" w:rsidR="00C36877" w:rsidRDefault="00B32D5D" w:rsidP="00A30787">
      <w:pPr>
        <w:spacing w:after="0"/>
        <w:ind w:firstLine="708"/>
        <w:jc w:val="both"/>
        <w:rPr>
          <w:rFonts w:ascii="Times New Roman" w:eastAsia="Times New Roman" w:hAnsi="Times New Roman" w:cs="Times New Roman"/>
          <w:sz w:val="24"/>
          <w:szCs w:val="24"/>
        </w:rPr>
      </w:pPr>
      <w:r w:rsidRPr="00B32D5D">
        <w:rPr>
          <w:rFonts w:ascii="Times New Roman" w:eastAsia="Times New Roman" w:hAnsi="Times New Roman" w:cs="Times New Roman"/>
          <w:b/>
          <w:bCs/>
          <w:sz w:val="24"/>
          <w:szCs w:val="24"/>
        </w:rPr>
        <w:t>Г-н Ивайло Кадишев: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Уважаеми господин</w:t>
      </w:r>
      <w:r>
        <w:rPr>
          <w:rFonts w:ascii="Times New Roman" w:eastAsia="Times New Roman" w:hAnsi="Times New Roman" w:cs="Times New Roman"/>
          <w:sz w:val="24"/>
          <w:szCs w:val="24"/>
        </w:rPr>
        <w:t xml:space="preserve"> М</w:t>
      </w:r>
      <w:r w:rsidR="002E387C" w:rsidRPr="00580969">
        <w:rPr>
          <w:rFonts w:ascii="Times New Roman" w:eastAsia="Times New Roman" w:hAnsi="Times New Roman" w:cs="Times New Roman"/>
          <w:sz w:val="24"/>
          <w:szCs w:val="24"/>
        </w:rPr>
        <w:t xml:space="preserve">илков, уважаеми господин </w:t>
      </w:r>
      <w:r>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 xml:space="preserve">редседател, уважаеми дами и господа общински съветници. Настоящото предложение е във връзка с покана по програма Румъния </w:t>
      </w:r>
      <w:r w:rsidR="00A75DF1">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България по </w:t>
      </w:r>
      <w:r w:rsidR="00A75DF1">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 xml:space="preserve">риоритет 2 </w:t>
      </w:r>
      <w:r w:rsidR="00A75DF1">
        <w:rPr>
          <w:rFonts w:ascii="Times New Roman" w:eastAsia="Times New Roman" w:hAnsi="Times New Roman" w:cs="Times New Roman"/>
          <w:sz w:val="24"/>
          <w:szCs w:val="24"/>
        </w:rPr>
        <w:t>„З</w:t>
      </w:r>
      <w:r w:rsidR="002E387C" w:rsidRPr="00580969">
        <w:rPr>
          <w:rFonts w:ascii="Times New Roman" w:eastAsia="Times New Roman" w:hAnsi="Times New Roman" w:cs="Times New Roman"/>
          <w:sz w:val="24"/>
          <w:szCs w:val="24"/>
        </w:rPr>
        <w:t>елен регион</w:t>
      </w:r>
      <w:r w:rsidR="00A75DF1">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където </w:t>
      </w:r>
      <w:r w:rsidR="00A75DF1">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 xml:space="preserve">бщина Русе заедно в партньорство с </w:t>
      </w:r>
      <w:r w:rsidR="00A75DF1">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 xml:space="preserve">бщина </w:t>
      </w:r>
      <w:r w:rsidR="00A75DF1">
        <w:rPr>
          <w:rFonts w:ascii="Times New Roman" w:eastAsia="Times New Roman" w:hAnsi="Times New Roman" w:cs="Times New Roman"/>
          <w:sz w:val="24"/>
          <w:szCs w:val="24"/>
        </w:rPr>
        <w:t>Г</w:t>
      </w:r>
      <w:r w:rsidR="002E387C" w:rsidRPr="00580969">
        <w:rPr>
          <w:rFonts w:ascii="Times New Roman" w:eastAsia="Times New Roman" w:hAnsi="Times New Roman" w:cs="Times New Roman"/>
          <w:sz w:val="24"/>
          <w:szCs w:val="24"/>
        </w:rPr>
        <w:t>юргево предвижда да кандидатства</w:t>
      </w:r>
      <w:r w:rsidR="00A75DF1">
        <w:rPr>
          <w:rFonts w:ascii="Times New Roman" w:eastAsia="Times New Roman" w:hAnsi="Times New Roman" w:cs="Times New Roman"/>
          <w:sz w:val="24"/>
          <w:szCs w:val="24"/>
        </w:rPr>
        <w:t xml:space="preserve">. В </w:t>
      </w:r>
      <w:r w:rsidR="002E387C" w:rsidRPr="00580969">
        <w:rPr>
          <w:rFonts w:ascii="Times New Roman" w:eastAsia="Times New Roman" w:hAnsi="Times New Roman" w:cs="Times New Roman"/>
          <w:sz w:val="24"/>
          <w:szCs w:val="24"/>
        </w:rPr>
        <w:t xml:space="preserve">случая </w:t>
      </w:r>
      <w:r w:rsidR="00A75DF1">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 xml:space="preserve">бщина Русе </w:t>
      </w:r>
      <w:r w:rsidR="00A75DF1">
        <w:rPr>
          <w:rFonts w:ascii="Times New Roman" w:eastAsia="Times New Roman" w:hAnsi="Times New Roman" w:cs="Times New Roman"/>
          <w:sz w:val="24"/>
          <w:szCs w:val="24"/>
        </w:rPr>
        <w:t xml:space="preserve">е </w:t>
      </w:r>
      <w:r w:rsidR="002E387C" w:rsidRPr="00580969">
        <w:rPr>
          <w:rFonts w:ascii="Times New Roman" w:eastAsia="Times New Roman" w:hAnsi="Times New Roman" w:cs="Times New Roman"/>
          <w:sz w:val="24"/>
          <w:szCs w:val="24"/>
        </w:rPr>
        <w:t xml:space="preserve">в качеството и на водещ партньор. Бюджетите са разпределени абсолютно солидарно по </w:t>
      </w:r>
      <w:r w:rsidR="005A46E9">
        <w:rPr>
          <w:rFonts w:ascii="Times New Roman" w:eastAsia="Times New Roman" w:hAnsi="Times New Roman" w:cs="Times New Roman"/>
          <w:sz w:val="24"/>
          <w:szCs w:val="24"/>
        </w:rPr>
        <w:t>1 </w:t>
      </w:r>
      <w:r w:rsidR="002E387C" w:rsidRPr="00580969">
        <w:rPr>
          <w:rFonts w:ascii="Times New Roman" w:eastAsia="Times New Roman" w:hAnsi="Times New Roman" w:cs="Times New Roman"/>
          <w:sz w:val="24"/>
          <w:szCs w:val="24"/>
        </w:rPr>
        <w:t>750</w:t>
      </w:r>
      <w:r w:rsidR="005A46E9">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000 </w:t>
      </w:r>
      <w:r w:rsidR="005A46E9">
        <w:rPr>
          <w:rFonts w:ascii="Times New Roman" w:eastAsia="Times New Roman" w:hAnsi="Times New Roman" w:cs="Times New Roman"/>
          <w:sz w:val="24"/>
          <w:szCs w:val="24"/>
        </w:rPr>
        <w:t xml:space="preserve">евро </w:t>
      </w:r>
      <w:r w:rsidR="002E387C" w:rsidRPr="00580969">
        <w:rPr>
          <w:rFonts w:ascii="Times New Roman" w:eastAsia="Times New Roman" w:hAnsi="Times New Roman" w:cs="Times New Roman"/>
          <w:sz w:val="24"/>
          <w:szCs w:val="24"/>
        </w:rPr>
        <w:t>за</w:t>
      </w:r>
      <w:r w:rsidR="005A46E9">
        <w:rPr>
          <w:rFonts w:ascii="Times New Roman" w:eastAsia="Times New Roman" w:hAnsi="Times New Roman" w:cs="Times New Roman"/>
          <w:sz w:val="24"/>
          <w:szCs w:val="24"/>
        </w:rPr>
        <w:t xml:space="preserve"> двете </w:t>
      </w:r>
      <w:r w:rsidR="002E387C" w:rsidRPr="00580969">
        <w:rPr>
          <w:rFonts w:ascii="Times New Roman" w:eastAsia="Times New Roman" w:hAnsi="Times New Roman" w:cs="Times New Roman"/>
          <w:sz w:val="24"/>
          <w:szCs w:val="24"/>
        </w:rPr>
        <w:t>общини, като 80% от то</w:t>
      </w:r>
      <w:r w:rsidR="005A46E9">
        <w:rPr>
          <w:rFonts w:ascii="Times New Roman" w:eastAsia="Times New Roman" w:hAnsi="Times New Roman" w:cs="Times New Roman"/>
          <w:sz w:val="24"/>
          <w:szCs w:val="24"/>
        </w:rPr>
        <w:t>зи</w:t>
      </w:r>
      <w:r w:rsidR="002E387C" w:rsidRPr="00580969">
        <w:rPr>
          <w:rFonts w:ascii="Times New Roman" w:eastAsia="Times New Roman" w:hAnsi="Times New Roman" w:cs="Times New Roman"/>
          <w:sz w:val="24"/>
          <w:szCs w:val="24"/>
        </w:rPr>
        <w:t xml:space="preserve"> ресурс</w:t>
      </w:r>
      <w:r w:rsidR="005A46E9">
        <w:rPr>
          <w:rFonts w:ascii="Times New Roman" w:eastAsia="Times New Roman" w:hAnsi="Times New Roman" w:cs="Times New Roman"/>
          <w:sz w:val="24"/>
          <w:szCs w:val="24"/>
        </w:rPr>
        <w:t xml:space="preserve"> е </w:t>
      </w:r>
      <w:r w:rsidR="002E387C" w:rsidRPr="00580969">
        <w:rPr>
          <w:rFonts w:ascii="Times New Roman" w:eastAsia="Times New Roman" w:hAnsi="Times New Roman" w:cs="Times New Roman"/>
          <w:sz w:val="24"/>
          <w:szCs w:val="24"/>
        </w:rPr>
        <w:t>от Европейския фонд за регионално развитие, 18% е</w:t>
      </w:r>
      <w:r w:rsidR="005A46E9">
        <w:rPr>
          <w:rFonts w:ascii="Times New Roman" w:eastAsia="Times New Roman" w:hAnsi="Times New Roman" w:cs="Times New Roman"/>
          <w:sz w:val="24"/>
          <w:szCs w:val="24"/>
        </w:rPr>
        <w:t xml:space="preserve"> н</w:t>
      </w:r>
      <w:r w:rsidR="002E387C" w:rsidRPr="00580969">
        <w:rPr>
          <w:rFonts w:ascii="Times New Roman" w:eastAsia="Times New Roman" w:hAnsi="Times New Roman" w:cs="Times New Roman"/>
          <w:sz w:val="24"/>
          <w:szCs w:val="24"/>
        </w:rPr>
        <w:t xml:space="preserve">ационално съфинансиране и 2% </w:t>
      </w:r>
      <w:r w:rsidR="005A46E9">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бщина Русе трябва да осигури като собствен принос, което в случая се равнява на 35</w:t>
      </w:r>
      <w:r w:rsidR="005A46E9">
        <w:rPr>
          <w:rFonts w:ascii="Times New Roman" w:eastAsia="Times New Roman" w:hAnsi="Times New Roman" w:cs="Times New Roman"/>
          <w:sz w:val="24"/>
          <w:szCs w:val="24"/>
        </w:rPr>
        <w:t> </w:t>
      </w:r>
      <w:r w:rsidR="002E387C" w:rsidRPr="00580969">
        <w:rPr>
          <w:rFonts w:ascii="Times New Roman" w:eastAsia="Times New Roman" w:hAnsi="Times New Roman" w:cs="Times New Roman"/>
          <w:sz w:val="24"/>
          <w:szCs w:val="24"/>
        </w:rPr>
        <w:t>000</w:t>
      </w:r>
      <w:r w:rsidR="005A46E9">
        <w:rPr>
          <w:rFonts w:ascii="Times New Roman" w:eastAsia="Times New Roman" w:hAnsi="Times New Roman" w:cs="Times New Roman"/>
          <w:sz w:val="24"/>
          <w:szCs w:val="24"/>
        </w:rPr>
        <w:t xml:space="preserve"> евро</w:t>
      </w:r>
      <w:r w:rsidR="002E387C" w:rsidRPr="00580969">
        <w:rPr>
          <w:rFonts w:ascii="Times New Roman" w:eastAsia="Times New Roman" w:hAnsi="Times New Roman" w:cs="Times New Roman"/>
          <w:sz w:val="24"/>
          <w:szCs w:val="24"/>
        </w:rPr>
        <w:t xml:space="preserve">. Предвиждаме да се изгради зелен парк западно от </w:t>
      </w:r>
      <w:r w:rsidR="005A46E9">
        <w:rPr>
          <w:rFonts w:ascii="Times New Roman" w:eastAsia="Times New Roman" w:hAnsi="Times New Roman" w:cs="Times New Roman"/>
          <w:sz w:val="24"/>
          <w:szCs w:val="24"/>
        </w:rPr>
        <w:t>МОЛ</w:t>
      </w:r>
      <w:r w:rsidR="002E387C" w:rsidRPr="00580969">
        <w:rPr>
          <w:rFonts w:ascii="Times New Roman" w:eastAsia="Times New Roman" w:hAnsi="Times New Roman" w:cs="Times New Roman"/>
          <w:sz w:val="24"/>
          <w:szCs w:val="24"/>
        </w:rPr>
        <w:t xml:space="preserve"> Русе, чи</w:t>
      </w:r>
      <w:r w:rsidR="005A46E9">
        <w:rPr>
          <w:rFonts w:ascii="Times New Roman" w:eastAsia="Times New Roman" w:hAnsi="Times New Roman" w:cs="Times New Roman"/>
          <w:sz w:val="24"/>
          <w:szCs w:val="24"/>
        </w:rPr>
        <w:t>и</w:t>
      </w:r>
      <w:r w:rsidR="002E387C" w:rsidRPr="00580969">
        <w:rPr>
          <w:rFonts w:ascii="Times New Roman" w:eastAsia="Times New Roman" w:hAnsi="Times New Roman" w:cs="Times New Roman"/>
          <w:sz w:val="24"/>
          <w:szCs w:val="24"/>
        </w:rPr>
        <w:t>то парцел е наш</w:t>
      </w:r>
      <w:r w:rsidR="00DF5CDC">
        <w:rPr>
          <w:rFonts w:ascii="Times New Roman" w:eastAsia="Times New Roman" w:hAnsi="Times New Roman" w:cs="Times New Roman"/>
          <w:sz w:val="24"/>
          <w:szCs w:val="24"/>
        </w:rPr>
        <w:t xml:space="preserve">а </w:t>
      </w:r>
      <w:r w:rsidR="002E387C" w:rsidRPr="00580969">
        <w:rPr>
          <w:rFonts w:ascii="Times New Roman" w:eastAsia="Times New Roman" w:hAnsi="Times New Roman" w:cs="Times New Roman"/>
          <w:sz w:val="24"/>
          <w:szCs w:val="24"/>
        </w:rPr>
        <w:t>собственост.</w:t>
      </w:r>
      <w:r w:rsidR="00DF5CDC">
        <w:rPr>
          <w:rFonts w:ascii="Times New Roman" w:eastAsia="Times New Roman" w:hAnsi="Times New Roman" w:cs="Times New Roman"/>
          <w:sz w:val="24"/>
          <w:szCs w:val="24"/>
        </w:rPr>
        <w:t xml:space="preserve"> В </w:t>
      </w:r>
      <w:r w:rsidR="002E387C" w:rsidRPr="00580969">
        <w:rPr>
          <w:rFonts w:ascii="Times New Roman" w:eastAsia="Times New Roman" w:hAnsi="Times New Roman" w:cs="Times New Roman"/>
          <w:sz w:val="24"/>
          <w:szCs w:val="24"/>
        </w:rPr>
        <w:t>петък изпратихме и визуализация на идейното решение, предполагам, че то</w:t>
      </w:r>
      <w:r w:rsidR="00DF5CD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е стигнал</w:t>
      </w:r>
      <w:r w:rsidR="00DF5CDC">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 xml:space="preserve"> до всички вас</w:t>
      </w:r>
      <w:r w:rsidR="00DF5CD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за да може да придобиете обща представа за самия парк</w:t>
      </w:r>
      <w:r w:rsidR="00DF5CDC">
        <w:rPr>
          <w:rFonts w:ascii="Times New Roman" w:eastAsia="Times New Roman" w:hAnsi="Times New Roman" w:cs="Times New Roman"/>
          <w:sz w:val="24"/>
          <w:szCs w:val="24"/>
        </w:rPr>
        <w:t>. С</w:t>
      </w:r>
      <w:r w:rsidR="002E387C" w:rsidRPr="00580969">
        <w:rPr>
          <w:rFonts w:ascii="Times New Roman" w:eastAsia="Times New Roman" w:hAnsi="Times New Roman" w:cs="Times New Roman"/>
          <w:sz w:val="24"/>
          <w:szCs w:val="24"/>
        </w:rPr>
        <w:t>пецифичното за него е, че трябва да се използва изцяло екологосъобразна инфраструктура при изграждането му, тоест само естествени материали. И преди да заключа своето докладване</w:t>
      </w:r>
      <w:r w:rsidR="00DF5CD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искам да спомена, че през настоящия програмен период </w:t>
      </w:r>
      <w:r w:rsidR="00886A07">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рограма Румъния</w:t>
      </w:r>
      <w:r w:rsidR="00886A07">
        <w:rPr>
          <w:rFonts w:ascii="Times New Roman" w:eastAsia="Times New Roman" w:hAnsi="Times New Roman" w:cs="Times New Roman"/>
          <w:sz w:val="24"/>
          <w:szCs w:val="24"/>
        </w:rPr>
        <w:t xml:space="preserve"> - </w:t>
      </w:r>
      <w:r w:rsidR="002E387C" w:rsidRPr="00580969">
        <w:rPr>
          <w:rFonts w:ascii="Times New Roman" w:eastAsia="Times New Roman" w:hAnsi="Times New Roman" w:cs="Times New Roman"/>
          <w:sz w:val="24"/>
          <w:szCs w:val="24"/>
        </w:rPr>
        <w:t>България е доста по различна спрямо предходния и по отношение на бюджета</w:t>
      </w:r>
      <w:r w:rsidR="007F20D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и по отношение на акцента в програмата. Както виждате и</w:t>
      </w:r>
      <w:r w:rsidR="007F20D4">
        <w:rPr>
          <w:rFonts w:ascii="Times New Roman" w:eastAsia="Times New Roman" w:hAnsi="Times New Roman" w:cs="Times New Roman"/>
          <w:sz w:val="24"/>
          <w:szCs w:val="24"/>
        </w:rPr>
        <w:t xml:space="preserve"> двете </w:t>
      </w:r>
      <w:r w:rsidR="002E387C" w:rsidRPr="00580969">
        <w:rPr>
          <w:rFonts w:ascii="Times New Roman" w:eastAsia="Times New Roman" w:hAnsi="Times New Roman" w:cs="Times New Roman"/>
          <w:sz w:val="24"/>
          <w:szCs w:val="24"/>
        </w:rPr>
        <w:t>ни предложения с фокус, зелената сделка, биоразнообразието</w:t>
      </w:r>
      <w:r w:rsidR="007F20D4">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о отношение на свързаност</w:t>
      </w:r>
      <w:r w:rsidR="007F20D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през настоящия програмен период ще се изпълняват само няколко стратегически проекта и то на национално ниво, тоест на ниво министерство.</w:t>
      </w:r>
      <w:r w:rsidR="007F20D4">
        <w:rPr>
          <w:rFonts w:ascii="Times New Roman" w:eastAsia="Times New Roman" w:hAnsi="Times New Roman" w:cs="Times New Roman"/>
          <w:sz w:val="24"/>
          <w:szCs w:val="24"/>
        </w:rPr>
        <w:t xml:space="preserve"> З</w:t>
      </w:r>
      <w:r w:rsidR="002E387C" w:rsidRPr="00580969">
        <w:rPr>
          <w:rFonts w:ascii="Times New Roman" w:eastAsia="Times New Roman" w:hAnsi="Times New Roman" w:cs="Times New Roman"/>
          <w:sz w:val="24"/>
          <w:szCs w:val="24"/>
        </w:rPr>
        <w:t>атова да не се правят аналогии с предишната програма. Наистина фокуса е съвсем различен и по отношение на бюджет</w:t>
      </w:r>
      <w:r w:rsidR="00C3687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и по отношение на акцента. Благодаря.</w:t>
      </w:r>
    </w:p>
    <w:p w14:paraId="03A1D78C" w14:textId="77777777" w:rsidR="0036291D" w:rsidRDefault="00C36877" w:rsidP="00A30787">
      <w:pPr>
        <w:spacing w:after="0"/>
        <w:ind w:firstLine="708"/>
        <w:jc w:val="both"/>
        <w:rPr>
          <w:rFonts w:ascii="Times New Roman" w:eastAsia="Times New Roman" w:hAnsi="Times New Roman" w:cs="Times New Roman"/>
          <w:sz w:val="24"/>
          <w:szCs w:val="24"/>
        </w:rPr>
      </w:pPr>
      <w:r w:rsidRPr="0036291D">
        <w:rPr>
          <w:rFonts w:ascii="Times New Roman" w:eastAsia="Times New Roman" w:hAnsi="Times New Roman" w:cs="Times New Roman"/>
          <w:b/>
          <w:bCs/>
          <w:sz w:val="24"/>
          <w:szCs w:val="24"/>
        </w:rPr>
        <w:t>Г-н Иво Пазарджиев:</w:t>
      </w:r>
      <w:r w:rsidR="002E387C" w:rsidRPr="00580969">
        <w:rPr>
          <w:rFonts w:ascii="Times New Roman" w:eastAsia="Times New Roman" w:hAnsi="Times New Roman" w:cs="Times New Roman"/>
          <w:sz w:val="24"/>
          <w:szCs w:val="24"/>
        </w:rPr>
        <w:t xml:space="preserve"> Благодаря</w:t>
      </w:r>
      <w:r>
        <w:rPr>
          <w:rFonts w:ascii="Times New Roman" w:eastAsia="Times New Roman" w:hAnsi="Times New Roman" w:cs="Times New Roman"/>
          <w:sz w:val="24"/>
          <w:szCs w:val="24"/>
        </w:rPr>
        <w:t xml:space="preserve"> на </w:t>
      </w:r>
      <w:r w:rsidR="002E387C" w:rsidRPr="00580969">
        <w:rPr>
          <w:rFonts w:ascii="Times New Roman" w:eastAsia="Times New Roman" w:hAnsi="Times New Roman" w:cs="Times New Roman"/>
          <w:sz w:val="24"/>
          <w:szCs w:val="24"/>
        </w:rPr>
        <w:t>господин</w:t>
      </w:r>
      <w:r>
        <w:rPr>
          <w:rFonts w:ascii="Times New Roman" w:eastAsia="Times New Roman" w:hAnsi="Times New Roman" w:cs="Times New Roman"/>
          <w:sz w:val="24"/>
          <w:szCs w:val="24"/>
        </w:rPr>
        <w:t xml:space="preserve"> Кадишев</w:t>
      </w:r>
      <w:r w:rsidR="002E387C" w:rsidRPr="00580969">
        <w:rPr>
          <w:rFonts w:ascii="Times New Roman" w:eastAsia="Times New Roman" w:hAnsi="Times New Roman" w:cs="Times New Roman"/>
          <w:sz w:val="24"/>
          <w:szCs w:val="24"/>
        </w:rPr>
        <w:t>. Заявки за изказван</w:t>
      </w:r>
      <w:r>
        <w:rPr>
          <w:rFonts w:ascii="Times New Roman" w:eastAsia="Times New Roman" w:hAnsi="Times New Roman" w:cs="Times New Roman"/>
          <w:sz w:val="24"/>
          <w:szCs w:val="24"/>
        </w:rPr>
        <w:t xml:space="preserve">ия </w:t>
      </w:r>
      <w:r w:rsidR="002E387C" w:rsidRPr="00580969">
        <w:rPr>
          <w:rFonts w:ascii="Times New Roman" w:eastAsia="Times New Roman" w:hAnsi="Times New Roman" w:cs="Times New Roman"/>
          <w:sz w:val="24"/>
          <w:szCs w:val="24"/>
        </w:rPr>
        <w:t>по точката</w:t>
      </w:r>
      <w:r w:rsidR="0036291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Евгени </w:t>
      </w:r>
      <w:r w:rsidR="0036291D">
        <w:rPr>
          <w:rFonts w:ascii="Times New Roman" w:eastAsia="Times New Roman" w:hAnsi="Times New Roman" w:cs="Times New Roman"/>
          <w:sz w:val="24"/>
          <w:szCs w:val="24"/>
        </w:rPr>
        <w:t>И</w:t>
      </w:r>
      <w:r w:rsidR="002E387C" w:rsidRPr="00580969">
        <w:rPr>
          <w:rFonts w:ascii="Times New Roman" w:eastAsia="Times New Roman" w:hAnsi="Times New Roman" w:cs="Times New Roman"/>
          <w:sz w:val="24"/>
          <w:szCs w:val="24"/>
        </w:rPr>
        <w:t>гнатов</w:t>
      </w:r>
      <w:r w:rsidR="0036291D">
        <w:rPr>
          <w:rFonts w:ascii="Times New Roman" w:eastAsia="Times New Roman" w:hAnsi="Times New Roman" w:cs="Times New Roman"/>
          <w:sz w:val="24"/>
          <w:szCs w:val="24"/>
        </w:rPr>
        <w:t>, заповядайте.</w:t>
      </w:r>
    </w:p>
    <w:p w14:paraId="61D6B2D4" w14:textId="77777777" w:rsidR="005D1CB6" w:rsidRDefault="0036291D" w:rsidP="00A30787">
      <w:pPr>
        <w:spacing w:after="0"/>
        <w:ind w:firstLine="708"/>
        <w:jc w:val="both"/>
        <w:rPr>
          <w:rFonts w:ascii="Times New Roman" w:eastAsia="Times New Roman" w:hAnsi="Times New Roman" w:cs="Times New Roman"/>
          <w:sz w:val="24"/>
          <w:szCs w:val="24"/>
        </w:rPr>
      </w:pPr>
      <w:r w:rsidRPr="0036291D">
        <w:rPr>
          <w:rFonts w:ascii="Times New Roman" w:eastAsia="Times New Roman" w:hAnsi="Times New Roman" w:cs="Times New Roman"/>
          <w:b/>
          <w:bCs/>
          <w:sz w:val="24"/>
          <w:szCs w:val="24"/>
        </w:rPr>
        <w:t>Г-н Евгени Игнатов: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Уважаеми господин </w:t>
      </w:r>
      <w:r>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редседател, уважаеми господин</w:t>
      </w:r>
      <w:r>
        <w:rPr>
          <w:rFonts w:ascii="Times New Roman" w:eastAsia="Times New Roman" w:hAnsi="Times New Roman" w:cs="Times New Roman"/>
          <w:sz w:val="24"/>
          <w:szCs w:val="24"/>
        </w:rPr>
        <w:t xml:space="preserve"> К</w:t>
      </w:r>
      <w:r w:rsidR="002E387C" w:rsidRPr="00580969">
        <w:rPr>
          <w:rFonts w:ascii="Times New Roman" w:eastAsia="Times New Roman" w:hAnsi="Times New Roman" w:cs="Times New Roman"/>
          <w:sz w:val="24"/>
          <w:szCs w:val="24"/>
        </w:rPr>
        <w:t>мет</w:t>
      </w:r>
      <w:r w:rsidR="00822026">
        <w:rPr>
          <w:rFonts w:ascii="Times New Roman" w:eastAsia="Times New Roman" w:hAnsi="Times New Roman" w:cs="Times New Roman"/>
          <w:sz w:val="24"/>
          <w:szCs w:val="24"/>
        </w:rPr>
        <w:t>. И</w:t>
      </w:r>
      <w:r w:rsidR="002E387C" w:rsidRPr="00580969">
        <w:rPr>
          <w:rFonts w:ascii="Times New Roman" w:eastAsia="Times New Roman" w:hAnsi="Times New Roman" w:cs="Times New Roman"/>
          <w:sz w:val="24"/>
          <w:szCs w:val="24"/>
        </w:rPr>
        <w:t>скам само да попитам</w:t>
      </w:r>
      <w:r w:rsidR="0082202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това за същия район </w:t>
      </w:r>
      <w:r w:rsidR="00822026">
        <w:rPr>
          <w:rFonts w:ascii="Times New Roman" w:eastAsia="Times New Roman" w:hAnsi="Times New Roman" w:cs="Times New Roman"/>
          <w:sz w:val="24"/>
          <w:szCs w:val="24"/>
        </w:rPr>
        <w:t xml:space="preserve">ли </w:t>
      </w:r>
      <w:r w:rsidR="002E387C" w:rsidRPr="00580969">
        <w:rPr>
          <w:rFonts w:ascii="Times New Roman" w:eastAsia="Times New Roman" w:hAnsi="Times New Roman" w:cs="Times New Roman"/>
          <w:sz w:val="24"/>
          <w:szCs w:val="24"/>
        </w:rPr>
        <w:t>става, ко</w:t>
      </w:r>
      <w:r w:rsidR="00822026">
        <w:rPr>
          <w:rFonts w:ascii="Times New Roman" w:eastAsia="Times New Roman" w:hAnsi="Times New Roman" w:cs="Times New Roman"/>
          <w:sz w:val="24"/>
          <w:szCs w:val="24"/>
        </w:rPr>
        <w:t>е</w:t>
      </w:r>
      <w:r w:rsidR="002E387C" w:rsidRPr="00580969">
        <w:rPr>
          <w:rFonts w:ascii="Times New Roman" w:eastAsia="Times New Roman" w:hAnsi="Times New Roman" w:cs="Times New Roman"/>
          <w:sz w:val="24"/>
          <w:szCs w:val="24"/>
        </w:rPr>
        <w:t>то е отредено за спортни съоръжения</w:t>
      </w:r>
      <w:r w:rsidR="0082202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За мен това е неприемливо, неприемливо</w:t>
      </w:r>
      <w:r w:rsidR="00822026">
        <w:rPr>
          <w:rFonts w:ascii="Times New Roman" w:eastAsia="Times New Roman" w:hAnsi="Times New Roman" w:cs="Times New Roman"/>
          <w:sz w:val="24"/>
          <w:szCs w:val="24"/>
        </w:rPr>
        <w:t>. М</w:t>
      </w:r>
      <w:r w:rsidR="002E387C" w:rsidRPr="00580969">
        <w:rPr>
          <w:rFonts w:ascii="Times New Roman" w:eastAsia="Times New Roman" w:hAnsi="Times New Roman" w:cs="Times New Roman"/>
          <w:sz w:val="24"/>
          <w:szCs w:val="24"/>
        </w:rPr>
        <w:t>оже да се намери</w:t>
      </w:r>
      <w:r w:rsidR="00A2152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друг вариант, но това е отредено в годините назад за спорт</w:t>
      </w:r>
      <w:r w:rsidR="00A21526">
        <w:rPr>
          <w:rFonts w:ascii="Times New Roman" w:eastAsia="Times New Roman" w:hAnsi="Times New Roman" w:cs="Times New Roman"/>
          <w:sz w:val="24"/>
          <w:szCs w:val="24"/>
        </w:rPr>
        <w:t xml:space="preserve">ен </w:t>
      </w:r>
      <w:r w:rsidR="002E387C" w:rsidRPr="00580969">
        <w:rPr>
          <w:rFonts w:ascii="Times New Roman" w:eastAsia="Times New Roman" w:hAnsi="Times New Roman" w:cs="Times New Roman"/>
          <w:sz w:val="24"/>
          <w:szCs w:val="24"/>
        </w:rPr>
        <w:t>комплекс</w:t>
      </w:r>
      <w:r w:rsidR="00A2152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и не би трябвало друго предназначение да му дадем на този</w:t>
      </w:r>
      <w:r w:rsidR="005D1CB6">
        <w:rPr>
          <w:rFonts w:ascii="Times New Roman" w:eastAsia="Times New Roman" w:hAnsi="Times New Roman" w:cs="Times New Roman"/>
          <w:sz w:val="24"/>
          <w:szCs w:val="24"/>
        </w:rPr>
        <w:t xml:space="preserve"> район</w:t>
      </w:r>
      <w:r w:rsidR="002E387C" w:rsidRPr="00580969">
        <w:rPr>
          <w:rFonts w:ascii="Times New Roman" w:eastAsia="Times New Roman" w:hAnsi="Times New Roman" w:cs="Times New Roman"/>
          <w:sz w:val="24"/>
          <w:szCs w:val="24"/>
        </w:rPr>
        <w:t>.</w:t>
      </w:r>
      <w:r w:rsidR="005D1CB6">
        <w:rPr>
          <w:rFonts w:ascii="Times New Roman" w:eastAsia="Times New Roman" w:hAnsi="Times New Roman" w:cs="Times New Roman"/>
          <w:sz w:val="24"/>
          <w:szCs w:val="24"/>
        </w:rPr>
        <w:t xml:space="preserve"> Б</w:t>
      </w:r>
      <w:r w:rsidR="002E387C" w:rsidRPr="00580969">
        <w:rPr>
          <w:rFonts w:ascii="Times New Roman" w:eastAsia="Times New Roman" w:hAnsi="Times New Roman" w:cs="Times New Roman"/>
          <w:sz w:val="24"/>
          <w:szCs w:val="24"/>
        </w:rPr>
        <w:t xml:space="preserve">лагодаря ви. </w:t>
      </w:r>
    </w:p>
    <w:p w14:paraId="40C5DD54" w14:textId="77777777" w:rsidR="003564BA" w:rsidRDefault="005D1CB6" w:rsidP="00A30787">
      <w:pPr>
        <w:spacing w:after="0"/>
        <w:ind w:firstLine="708"/>
        <w:jc w:val="both"/>
        <w:rPr>
          <w:rFonts w:ascii="Times New Roman" w:eastAsia="Times New Roman" w:hAnsi="Times New Roman" w:cs="Times New Roman"/>
          <w:sz w:val="24"/>
          <w:szCs w:val="24"/>
        </w:rPr>
      </w:pPr>
      <w:r w:rsidRPr="005D1CB6">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Благодаря. Други заявки за изказвания</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Кметът на </w:t>
      </w:r>
      <w:r>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бщина Рус</w:t>
      </w:r>
      <w:r w:rsidR="003564BA">
        <w:rPr>
          <w:rFonts w:ascii="Times New Roman" w:eastAsia="Times New Roman" w:hAnsi="Times New Roman" w:cs="Times New Roman"/>
          <w:sz w:val="24"/>
          <w:szCs w:val="24"/>
        </w:rPr>
        <w:t>е, заповядайте.</w:t>
      </w:r>
    </w:p>
    <w:p w14:paraId="24F49D27" w14:textId="77777777" w:rsidR="00D41435" w:rsidRDefault="003564BA" w:rsidP="00A30787">
      <w:pPr>
        <w:spacing w:after="0"/>
        <w:ind w:firstLine="708"/>
        <w:jc w:val="both"/>
        <w:rPr>
          <w:rFonts w:ascii="Times New Roman" w:eastAsia="Times New Roman" w:hAnsi="Times New Roman" w:cs="Times New Roman"/>
          <w:sz w:val="24"/>
          <w:szCs w:val="24"/>
        </w:rPr>
      </w:pPr>
      <w:r w:rsidRPr="003564BA">
        <w:rPr>
          <w:rFonts w:ascii="Times New Roman" w:eastAsia="Times New Roman" w:hAnsi="Times New Roman" w:cs="Times New Roman"/>
          <w:b/>
          <w:bCs/>
          <w:sz w:val="24"/>
          <w:szCs w:val="24"/>
        </w:rPr>
        <w:t>Г-н Пенчо Милков: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Уважаеми господин </w:t>
      </w:r>
      <w:r>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 xml:space="preserve">редседател, уважаеми колеги, уважаеми господин </w:t>
      </w:r>
      <w:r>
        <w:rPr>
          <w:rFonts w:ascii="Times New Roman" w:eastAsia="Times New Roman" w:hAnsi="Times New Roman" w:cs="Times New Roman"/>
          <w:sz w:val="24"/>
          <w:szCs w:val="24"/>
        </w:rPr>
        <w:t>И</w:t>
      </w:r>
      <w:r w:rsidR="002E387C" w:rsidRPr="00580969">
        <w:rPr>
          <w:rFonts w:ascii="Times New Roman" w:eastAsia="Times New Roman" w:hAnsi="Times New Roman" w:cs="Times New Roman"/>
          <w:sz w:val="24"/>
          <w:szCs w:val="24"/>
        </w:rPr>
        <w:t>гнатов. Точно за този имот става въпрос, в който имаше</w:t>
      </w:r>
      <w:r>
        <w:rPr>
          <w:rFonts w:ascii="Times New Roman" w:eastAsia="Times New Roman" w:hAnsi="Times New Roman" w:cs="Times New Roman"/>
          <w:sz w:val="24"/>
          <w:szCs w:val="24"/>
        </w:rPr>
        <w:t xml:space="preserve"> един </w:t>
      </w:r>
      <w:r w:rsidR="002E387C" w:rsidRPr="00580969">
        <w:rPr>
          <w:rFonts w:ascii="Times New Roman" w:eastAsia="Times New Roman" w:hAnsi="Times New Roman" w:cs="Times New Roman"/>
          <w:sz w:val="24"/>
          <w:szCs w:val="24"/>
        </w:rPr>
        <w:t>проект за изграждане на басейн</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проект, който</w:t>
      </w:r>
      <w:r>
        <w:rPr>
          <w:rFonts w:ascii="Times New Roman" w:eastAsia="Times New Roman" w:hAnsi="Times New Roman" w:cs="Times New Roman"/>
          <w:sz w:val="24"/>
          <w:szCs w:val="24"/>
        </w:rPr>
        <w:t xml:space="preserve"> б</w:t>
      </w:r>
      <w:r w:rsidR="002E387C" w:rsidRPr="00580969">
        <w:rPr>
          <w:rFonts w:ascii="Times New Roman" w:eastAsia="Times New Roman" w:hAnsi="Times New Roman" w:cs="Times New Roman"/>
          <w:sz w:val="24"/>
          <w:szCs w:val="24"/>
        </w:rPr>
        <w:t>еше за 25</w:t>
      </w:r>
      <w:r>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метров басейн, който не отговаряше за нищо друго освен за занимания по плуване. В момента в Русе има проекти за</w:t>
      </w:r>
      <w:r>
        <w:rPr>
          <w:rFonts w:ascii="Times New Roman" w:eastAsia="Times New Roman" w:hAnsi="Times New Roman" w:cs="Times New Roman"/>
          <w:sz w:val="24"/>
          <w:szCs w:val="24"/>
        </w:rPr>
        <w:t xml:space="preserve"> два </w:t>
      </w:r>
      <w:r w:rsidR="002E387C" w:rsidRPr="00580969">
        <w:rPr>
          <w:rFonts w:ascii="Times New Roman" w:eastAsia="Times New Roman" w:hAnsi="Times New Roman" w:cs="Times New Roman"/>
          <w:sz w:val="24"/>
          <w:szCs w:val="24"/>
        </w:rPr>
        <w:t xml:space="preserve">нови басейна, които се изграждат. В квартал </w:t>
      </w:r>
      <w:r>
        <w:rPr>
          <w:rFonts w:ascii="Times New Roman" w:eastAsia="Times New Roman" w:hAnsi="Times New Roman" w:cs="Times New Roman"/>
          <w:sz w:val="24"/>
          <w:szCs w:val="24"/>
        </w:rPr>
        <w:t>„З</w:t>
      </w:r>
      <w:r w:rsidR="002E387C" w:rsidRPr="00580969">
        <w:rPr>
          <w:rFonts w:ascii="Times New Roman" w:eastAsia="Times New Roman" w:hAnsi="Times New Roman" w:cs="Times New Roman"/>
          <w:sz w:val="24"/>
          <w:szCs w:val="24"/>
        </w:rPr>
        <w:t>дравец</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спортни комплекси има. Няма обаче никаква зелена площ, никаква и който застане над картата на града може да види</w:t>
      </w:r>
      <w:r w:rsidR="001511BC">
        <w:rPr>
          <w:rFonts w:ascii="Times New Roman" w:eastAsia="Times New Roman" w:hAnsi="Times New Roman" w:cs="Times New Roman"/>
          <w:sz w:val="24"/>
          <w:szCs w:val="24"/>
        </w:rPr>
        <w:t xml:space="preserve"> м</w:t>
      </w:r>
      <w:r w:rsidR="002E387C" w:rsidRPr="00580969">
        <w:rPr>
          <w:rFonts w:ascii="Times New Roman" w:eastAsia="Times New Roman" w:hAnsi="Times New Roman" w:cs="Times New Roman"/>
          <w:sz w:val="24"/>
          <w:szCs w:val="24"/>
        </w:rPr>
        <w:t xml:space="preserve">естата в града, в които няма никаква зеленина. Ако </w:t>
      </w:r>
      <w:r w:rsidR="001511BC">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 xml:space="preserve">ие живеете в блоковете на </w:t>
      </w:r>
      <w:r w:rsidR="001511BC">
        <w:rPr>
          <w:rFonts w:ascii="Times New Roman" w:eastAsia="Times New Roman" w:hAnsi="Times New Roman" w:cs="Times New Roman"/>
          <w:sz w:val="24"/>
          <w:szCs w:val="24"/>
        </w:rPr>
        <w:lastRenderedPageBreak/>
        <w:t>„З</w:t>
      </w:r>
      <w:r w:rsidR="002E387C" w:rsidRPr="00580969">
        <w:rPr>
          <w:rFonts w:ascii="Times New Roman" w:eastAsia="Times New Roman" w:hAnsi="Times New Roman" w:cs="Times New Roman"/>
          <w:sz w:val="24"/>
          <w:szCs w:val="24"/>
        </w:rPr>
        <w:t>дравец</w:t>
      </w:r>
      <w:r w:rsidR="001511BC">
        <w:rPr>
          <w:rFonts w:ascii="Times New Roman" w:eastAsia="Times New Roman" w:hAnsi="Times New Roman" w:cs="Times New Roman"/>
          <w:sz w:val="24"/>
          <w:szCs w:val="24"/>
        </w:rPr>
        <w:t xml:space="preserve"> – И</w:t>
      </w:r>
      <w:r w:rsidR="002E387C" w:rsidRPr="00580969">
        <w:rPr>
          <w:rFonts w:ascii="Times New Roman" w:eastAsia="Times New Roman" w:hAnsi="Times New Roman" w:cs="Times New Roman"/>
          <w:sz w:val="24"/>
          <w:szCs w:val="24"/>
        </w:rPr>
        <w:t>зток</w:t>
      </w:r>
      <w:r w:rsidR="001511BC">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помислете</w:t>
      </w:r>
      <w:r w:rsidR="001511B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къде е най</w:t>
      </w:r>
      <w:r w:rsidR="001511BC">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близкият парк, където можете да отидете с количка с дете</w:t>
      </w:r>
      <w:r w:rsidR="00EA250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или с колело</w:t>
      </w:r>
      <w:r w:rsidR="00EA250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Това е</w:t>
      </w:r>
      <w:r w:rsidR="00EA250D">
        <w:rPr>
          <w:rFonts w:ascii="Times New Roman" w:eastAsia="Times New Roman" w:hAnsi="Times New Roman" w:cs="Times New Roman"/>
          <w:sz w:val="24"/>
          <w:szCs w:val="24"/>
        </w:rPr>
        <w:t xml:space="preserve"> едно </w:t>
      </w:r>
      <w:r w:rsidR="002E387C" w:rsidRPr="00580969">
        <w:rPr>
          <w:rFonts w:ascii="Times New Roman" w:eastAsia="Times New Roman" w:hAnsi="Times New Roman" w:cs="Times New Roman"/>
          <w:sz w:val="24"/>
          <w:szCs w:val="24"/>
        </w:rPr>
        <w:t>място, което дълго време е било пустеещо</w:t>
      </w:r>
      <w:r w:rsidR="00EA250D">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w:t>
      </w:r>
      <w:r w:rsidR="00EA250D">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ножество администрации назад са имали възможност да изградят комплекси спортни</w:t>
      </w:r>
      <w:r w:rsidR="00EA250D">
        <w:rPr>
          <w:rFonts w:ascii="Times New Roman" w:eastAsia="Times New Roman" w:hAnsi="Times New Roman" w:cs="Times New Roman"/>
          <w:sz w:val="24"/>
          <w:szCs w:val="24"/>
        </w:rPr>
        <w:t>. Т</w:t>
      </w:r>
      <w:r w:rsidR="002E387C" w:rsidRPr="00580969">
        <w:rPr>
          <w:rFonts w:ascii="Times New Roman" w:eastAsia="Times New Roman" w:hAnsi="Times New Roman" w:cs="Times New Roman"/>
          <w:sz w:val="24"/>
          <w:szCs w:val="24"/>
        </w:rPr>
        <w:t xml:space="preserve">ам се намира базата на спортното училище, в която точно общинският съвет даде безвъзмездното си съгласие да започне строителство на </w:t>
      </w:r>
      <w:r w:rsidR="00EA250D">
        <w:rPr>
          <w:rFonts w:ascii="Times New Roman" w:eastAsia="Times New Roman" w:hAnsi="Times New Roman" w:cs="Times New Roman"/>
          <w:sz w:val="24"/>
          <w:szCs w:val="24"/>
        </w:rPr>
        <w:t xml:space="preserve">трети </w:t>
      </w:r>
      <w:r w:rsidR="002E387C" w:rsidRPr="00580969">
        <w:rPr>
          <w:rFonts w:ascii="Times New Roman" w:eastAsia="Times New Roman" w:hAnsi="Times New Roman" w:cs="Times New Roman"/>
          <w:sz w:val="24"/>
          <w:szCs w:val="24"/>
        </w:rPr>
        <w:t xml:space="preserve">басейн от фондацията на </w:t>
      </w:r>
      <w:r w:rsidR="00EA250D">
        <w:rPr>
          <w:rFonts w:ascii="Times New Roman" w:eastAsia="Times New Roman" w:hAnsi="Times New Roman" w:cs="Times New Roman"/>
          <w:sz w:val="24"/>
          <w:szCs w:val="24"/>
        </w:rPr>
        <w:t>И</w:t>
      </w:r>
      <w:r w:rsidR="002E387C" w:rsidRPr="00580969">
        <w:rPr>
          <w:rFonts w:ascii="Times New Roman" w:eastAsia="Times New Roman" w:hAnsi="Times New Roman" w:cs="Times New Roman"/>
          <w:sz w:val="24"/>
          <w:szCs w:val="24"/>
        </w:rPr>
        <w:t xml:space="preserve">лиян </w:t>
      </w:r>
      <w:r w:rsidR="00EA250D">
        <w:rPr>
          <w:rFonts w:ascii="Times New Roman" w:eastAsia="Times New Roman" w:hAnsi="Times New Roman" w:cs="Times New Roman"/>
          <w:sz w:val="24"/>
          <w:szCs w:val="24"/>
        </w:rPr>
        <w:t>Р</w:t>
      </w:r>
      <w:r w:rsidR="002E387C" w:rsidRPr="00580969">
        <w:rPr>
          <w:rFonts w:ascii="Times New Roman" w:eastAsia="Times New Roman" w:hAnsi="Times New Roman" w:cs="Times New Roman"/>
          <w:sz w:val="24"/>
          <w:szCs w:val="24"/>
        </w:rPr>
        <w:t>усев</w:t>
      </w:r>
      <w:r w:rsidR="00EA250D">
        <w:rPr>
          <w:rFonts w:ascii="Times New Roman" w:eastAsia="Times New Roman" w:hAnsi="Times New Roman" w:cs="Times New Roman"/>
          <w:sz w:val="24"/>
          <w:szCs w:val="24"/>
        </w:rPr>
        <w:t xml:space="preserve"> – С</w:t>
      </w:r>
      <w:r w:rsidR="002E387C" w:rsidRPr="00580969">
        <w:rPr>
          <w:rFonts w:ascii="Times New Roman" w:eastAsia="Times New Roman" w:hAnsi="Times New Roman" w:cs="Times New Roman"/>
          <w:sz w:val="24"/>
          <w:szCs w:val="24"/>
        </w:rPr>
        <w:t>кури</w:t>
      </w:r>
      <w:r w:rsidR="00EA250D">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това искам да ви припомня, че в момента се ремонтират общежития</w:t>
      </w:r>
      <w:r w:rsidR="00AA2A32">
        <w:rPr>
          <w:rFonts w:ascii="Times New Roman" w:eastAsia="Times New Roman" w:hAnsi="Times New Roman" w:cs="Times New Roman"/>
          <w:sz w:val="24"/>
          <w:szCs w:val="24"/>
        </w:rPr>
        <w:t xml:space="preserve">та на </w:t>
      </w:r>
      <w:r w:rsidR="002E387C" w:rsidRPr="00580969">
        <w:rPr>
          <w:rFonts w:ascii="Times New Roman" w:eastAsia="Times New Roman" w:hAnsi="Times New Roman" w:cs="Times New Roman"/>
          <w:sz w:val="24"/>
          <w:szCs w:val="24"/>
        </w:rPr>
        <w:t>спортното училище</w:t>
      </w:r>
      <w:r w:rsidR="00AA2A3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ремонтира</w:t>
      </w:r>
      <w:r w:rsidR="00AA2A32">
        <w:rPr>
          <w:rFonts w:ascii="Times New Roman" w:eastAsia="Times New Roman" w:hAnsi="Times New Roman" w:cs="Times New Roman"/>
          <w:sz w:val="24"/>
          <w:szCs w:val="24"/>
        </w:rPr>
        <w:t xml:space="preserve"> се </w:t>
      </w:r>
      <w:r w:rsidR="002E387C" w:rsidRPr="00580969">
        <w:rPr>
          <w:rFonts w:ascii="Times New Roman" w:eastAsia="Times New Roman" w:hAnsi="Times New Roman" w:cs="Times New Roman"/>
          <w:sz w:val="24"/>
          <w:szCs w:val="24"/>
        </w:rPr>
        <w:t>басейна</w:t>
      </w:r>
      <w:r w:rsidR="00AA2A32">
        <w:rPr>
          <w:rFonts w:ascii="Times New Roman" w:eastAsia="Times New Roman" w:hAnsi="Times New Roman" w:cs="Times New Roman"/>
          <w:sz w:val="24"/>
          <w:szCs w:val="24"/>
        </w:rPr>
        <w:t xml:space="preserve"> в </w:t>
      </w:r>
      <w:r w:rsidR="002E387C" w:rsidRPr="00580969">
        <w:rPr>
          <w:rFonts w:ascii="Times New Roman" w:eastAsia="Times New Roman" w:hAnsi="Times New Roman" w:cs="Times New Roman"/>
          <w:sz w:val="24"/>
          <w:szCs w:val="24"/>
        </w:rPr>
        <w:t>момента</w:t>
      </w:r>
      <w:r w:rsidR="00AA2A3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инсталацията</w:t>
      </w:r>
      <w:r w:rsidR="00AA2A3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въздушната</w:t>
      </w:r>
      <w:r w:rsidR="00AA2A3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залата по бокс ще се ремонтира. Това е спортен комплекс, близо до него е </w:t>
      </w:r>
      <w:r w:rsidR="00AA2A32">
        <w:rPr>
          <w:rFonts w:ascii="Times New Roman" w:eastAsia="Times New Roman" w:hAnsi="Times New Roman" w:cs="Times New Roman"/>
          <w:sz w:val="24"/>
          <w:szCs w:val="24"/>
        </w:rPr>
        <w:t>С</w:t>
      </w:r>
      <w:r w:rsidR="002E387C" w:rsidRPr="00580969">
        <w:rPr>
          <w:rFonts w:ascii="Times New Roman" w:eastAsia="Times New Roman" w:hAnsi="Times New Roman" w:cs="Times New Roman"/>
          <w:sz w:val="24"/>
          <w:szCs w:val="24"/>
        </w:rPr>
        <w:t>портен комплекс</w:t>
      </w:r>
      <w:r w:rsidR="00AA2A3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Дунав</w:t>
      </w:r>
      <w:r w:rsidR="00AA2A3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също ремонтиран</w:t>
      </w:r>
      <w:r w:rsidR="008C305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 концесия</w:t>
      </w:r>
      <w:r w:rsidR="008C305D">
        <w:rPr>
          <w:rFonts w:ascii="Times New Roman" w:eastAsia="Times New Roman" w:hAnsi="Times New Roman" w:cs="Times New Roman"/>
          <w:sz w:val="24"/>
          <w:szCs w:val="24"/>
        </w:rPr>
        <w:t>. Т</w:t>
      </w:r>
      <w:r w:rsidR="002E387C" w:rsidRPr="00580969">
        <w:rPr>
          <w:rFonts w:ascii="Times New Roman" w:eastAsia="Times New Roman" w:hAnsi="Times New Roman" w:cs="Times New Roman"/>
          <w:sz w:val="24"/>
          <w:szCs w:val="24"/>
        </w:rPr>
        <w:t>ака че няма зелени площи в този квартал и това н</w:t>
      </w:r>
      <w:r w:rsidR="008C305D">
        <w:rPr>
          <w:rFonts w:ascii="Times New Roman" w:eastAsia="Times New Roman" w:hAnsi="Times New Roman" w:cs="Times New Roman"/>
          <w:sz w:val="24"/>
          <w:szCs w:val="24"/>
        </w:rPr>
        <w:t>и</w:t>
      </w:r>
      <w:r w:rsidR="002E387C" w:rsidRPr="00580969">
        <w:rPr>
          <w:rFonts w:ascii="Times New Roman" w:eastAsia="Times New Roman" w:hAnsi="Times New Roman" w:cs="Times New Roman"/>
          <w:sz w:val="24"/>
          <w:szCs w:val="24"/>
        </w:rPr>
        <w:t xml:space="preserve"> накара гледайки и четейки изискванията на новата програма и възможностите и като бюджет</w:t>
      </w:r>
      <w:r w:rsidR="008C305D">
        <w:rPr>
          <w:rFonts w:ascii="Times New Roman" w:eastAsia="Times New Roman" w:hAnsi="Times New Roman" w:cs="Times New Roman"/>
          <w:sz w:val="24"/>
          <w:szCs w:val="24"/>
        </w:rPr>
        <w:t>, с</w:t>
      </w:r>
      <w:r w:rsidR="002E387C" w:rsidRPr="00580969">
        <w:rPr>
          <w:rFonts w:ascii="Times New Roman" w:eastAsia="Times New Roman" w:hAnsi="Times New Roman" w:cs="Times New Roman"/>
          <w:sz w:val="24"/>
          <w:szCs w:val="24"/>
        </w:rPr>
        <w:t>поред нас да решим въпроса по много по</w:t>
      </w:r>
      <w:r w:rsidR="008C305D">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интересен начин. Спортни занимания могат да се извършват и в парка</w:t>
      </w:r>
      <w:r w:rsidR="008C305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масови за деца. Там има и училища в тази зона и затова защитавам предложението и наистина ви моля да го подкрепите</w:t>
      </w:r>
      <w:r w:rsidR="008C305D">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е е нито прибързано</w:t>
      </w:r>
      <w:r w:rsidR="008C305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нито необмислено и мисля, че ще се приеме с много голямо одобрение от гражданите. Благодаря ви. </w:t>
      </w:r>
    </w:p>
    <w:p w14:paraId="44B1E7F5" w14:textId="77777777" w:rsidR="00D41435" w:rsidRDefault="00D41435" w:rsidP="00A30787">
      <w:pPr>
        <w:spacing w:after="0"/>
        <w:ind w:firstLine="708"/>
        <w:jc w:val="both"/>
        <w:rPr>
          <w:rFonts w:ascii="Times New Roman" w:eastAsia="Times New Roman" w:hAnsi="Times New Roman" w:cs="Times New Roman"/>
          <w:sz w:val="24"/>
          <w:szCs w:val="24"/>
        </w:rPr>
      </w:pPr>
      <w:r w:rsidRPr="00D41435">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Благодаря на кмета</w:t>
      </w:r>
      <w:r>
        <w:rPr>
          <w:rFonts w:ascii="Times New Roman" w:eastAsia="Times New Roman" w:hAnsi="Times New Roman" w:cs="Times New Roman"/>
          <w:sz w:val="24"/>
          <w:szCs w:val="24"/>
        </w:rPr>
        <w:t>. Д</w:t>
      </w:r>
      <w:r w:rsidR="002E387C" w:rsidRPr="00580969">
        <w:rPr>
          <w:rFonts w:ascii="Times New Roman" w:eastAsia="Times New Roman" w:hAnsi="Times New Roman" w:cs="Times New Roman"/>
          <w:sz w:val="24"/>
          <w:szCs w:val="24"/>
        </w:rPr>
        <w:t>руги</w:t>
      </w:r>
      <w:r>
        <w:rPr>
          <w:rFonts w:ascii="Times New Roman" w:eastAsia="Times New Roman" w:hAnsi="Times New Roman" w:cs="Times New Roman"/>
          <w:sz w:val="24"/>
          <w:szCs w:val="24"/>
        </w:rPr>
        <w:t>? Е</w:t>
      </w:r>
      <w:r w:rsidR="002E387C" w:rsidRPr="00580969">
        <w:rPr>
          <w:rFonts w:ascii="Times New Roman" w:eastAsia="Times New Roman" w:hAnsi="Times New Roman" w:cs="Times New Roman"/>
          <w:sz w:val="24"/>
          <w:szCs w:val="24"/>
        </w:rPr>
        <w:t>лка Симеон</w:t>
      </w:r>
      <w:r>
        <w:rPr>
          <w:rFonts w:ascii="Times New Roman" w:eastAsia="Times New Roman" w:hAnsi="Times New Roman" w:cs="Times New Roman"/>
          <w:sz w:val="24"/>
          <w:szCs w:val="24"/>
        </w:rPr>
        <w:t>ова.</w:t>
      </w:r>
      <w:r w:rsidR="002E387C" w:rsidRPr="005809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Само да натиснете за изказване. Добре. Реплика или изказване правите? Реплика, заповядайте.</w:t>
      </w:r>
    </w:p>
    <w:p w14:paraId="121A035B" w14:textId="17D5D04C" w:rsidR="002E387C" w:rsidRDefault="00D41435" w:rsidP="00400169">
      <w:pPr>
        <w:spacing w:after="0"/>
        <w:ind w:firstLine="708"/>
        <w:jc w:val="both"/>
        <w:rPr>
          <w:rFonts w:ascii="Times New Roman" w:eastAsia="Times New Roman" w:hAnsi="Times New Roman" w:cs="Times New Roman"/>
          <w:sz w:val="24"/>
          <w:szCs w:val="24"/>
        </w:rPr>
      </w:pPr>
      <w:r w:rsidRPr="00400169">
        <w:rPr>
          <w:rFonts w:ascii="Times New Roman" w:eastAsia="Times New Roman" w:hAnsi="Times New Roman" w:cs="Times New Roman"/>
          <w:b/>
          <w:bCs/>
          <w:sz w:val="24"/>
          <w:szCs w:val="24"/>
        </w:rPr>
        <w:t>Елка Симеонова /реплика/:</w:t>
      </w:r>
      <w:r w:rsidR="00400169">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Уважаеми колеги, искам да изразя несъгласие. Аз лично съм живяла дълги години в квартал </w:t>
      </w:r>
      <w:r w:rsidR="00400169">
        <w:rPr>
          <w:rFonts w:ascii="Times New Roman" w:eastAsia="Times New Roman" w:hAnsi="Times New Roman" w:cs="Times New Roman"/>
          <w:sz w:val="24"/>
          <w:szCs w:val="24"/>
        </w:rPr>
        <w:t>„З</w:t>
      </w:r>
      <w:r w:rsidR="002E387C" w:rsidRPr="00580969">
        <w:rPr>
          <w:rFonts w:ascii="Times New Roman" w:eastAsia="Times New Roman" w:hAnsi="Times New Roman" w:cs="Times New Roman"/>
          <w:sz w:val="24"/>
          <w:szCs w:val="24"/>
        </w:rPr>
        <w:t>дравец</w:t>
      </w:r>
      <w:r w:rsidR="00560CB5">
        <w:rPr>
          <w:rFonts w:ascii="Times New Roman" w:eastAsia="Times New Roman" w:hAnsi="Times New Roman" w:cs="Times New Roman"/>
          <w:sz w:val="24"/>
          <w:szCs w:val="24"/>
        </w:rPr>
        <w:t xml:space="preserve"> – И</w:t>
      </w:r>
      <w:r w:rsidR="002E387C" w:rsidRPr="00580969">
        <w:rPr>
          <w:rFonts w:ascii="Times New Roman" w:eastAsia="Times New Roman" w:hAnsi="Times New Roman" w:cs="Times New Roman"/>
          <w:sz w:val="24"/>
          <w:szCs w:val="24"/>
        </w:rPr>
        <w:t>зток</w:t>
      </w:r>
      <w:r w:rsidR="00560CB5">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Това е квартал на повече от 50 години. Той е строен с много широки междублокови пространства, има детски площадки и много дървета. Не е вярно, че няма зелени площи. </w:t>
      </w:r>
    </w:p>
    <w:p w14:paraId="00A4B879" w14:textId="023FE496" w:rsidR="00560CB5" w:rsidRDefault="00560CB5" w:rsidP="00400169">
      <w:pPr>
        <w:spacing w:after="0"/>
        <w:ind w:firstLine="708"/>
        <w:jc w:val="both"/>
        <w:rPr>
          <w:rFonts w:ascii="Times New Roman" w:eastAsia="Times New Roman" w:hAnsi="Times New Roman" w:cs="Times New Roman"/>
          <w:sz w:val="24"/>
          <w:szCs w:val="24"/>
        </w:rPr>
      </w:pPr>
      <w:r w:rsidRPr="00560CB5">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Златомира Стефанова, заповядайте. Дуплика. </w:t>
      </w:r>
    </w:p>
    <w:p w14:paraId="342FB1EA" w14:textId="5D95856F" w:rsidR="002E387C" w:rsidRDefault="00560CB5" w:rsidP="004C619B">
      <w:pPr>
        <w:spacing w:after="0"/>
        <w:ind w:firstLine="708"/>
        <w:jc w:val="both"/>
        <w:rPr>
          <w:rFonts w:ascii="Times New Roman" w:eastAsia="Times New Roman" w:hAnsi="Times New Roman" w:cs="Times New Roman"/>
          <w:sz w:val="24"/>
          <w:szCs w:val="24"/>
        </w:rPr>
      </w:pPr>
      <w:r w:rsidRPr="00560CB5">
        <w:rPr>
          <w:rFonts w:ascii="Times New Roman" w:eastAsia="Times New Roman" w:hAnsi="Times New Roman" w:cs="Times New Roman"/>
          <w:b/>
          <w:bCs/>
          <w:sz w:val="24"/>
          <w:szCs w:val="24"/>
        </w:rPr>
        <w:t>Г-жа Златомира Стефанова</w:t>
      </w:r>
      <w:r>
        <w:rPr>
          <w:rFonts w:ascii="Times New Roman" w:eastAsia="Times New Roman" w:hAnsi="Times New Roman" w:cs="Times New Roman"/>
          <w:b/>
          <w:bCs/>
          <w:sz w:val="24"/>
          <w:szCs w:val="24"/>
        </w:rPr>
        <w:t xml:space="preserve"> /дуплика/</w:t>
      </w:r>
      <w:r w:rsidRPr="00560CB5">
        <w:rPr>
          <w:rFonts w:ascii="Times New Roman" w:eastAsia="Times New Roman" w:hAnsi="Times New Roman" w:cs="Times New Roman"/>
          <w:b/>
          <w:bCs/>
          <w:sz w:val="24"/>
          <w:szCs w:val="24"/>
        </w:rPr>
        <w:t>:</w:t>
      </w:r>
      <w:r w:rsidR="004C619B">
        <w:rPr>
          <w:rFonts w:ascii="Times New Roman" w:eastAsia="Times New Roman" w:hAnsi="Times New Roman" w:cs="Times New Roman"/>
          <w:b/>
          <w:bCs/>
          <w:sz w:val="24"/>
          <w:szCs w:val="24"/>
        </w:rPr>
        <w:t xml:space="preserve"> </w:t>
      </w:r>
      <w:r w:rsidR="002E387C" w:rsidRPr="00580969">
        <w:rPr>
          <w:rFonts w:ascii="Times New Roman" w:eastAsia="Times New Roman" w:hAnsi="Times New Roman" w:cs="Times New Roman"/>
          <w:sz w:val="24"/>
          <w:szCs w:val="24"/>
        </w:rPr>
        <w:t>Уважаеми общински съветници</w:t>
      </w:r>
      <w:r w:rsidR="004C619B">
        <w:rPr>
          <w:rFonts w:ascii="Times New Roman" w:eastAsia="Times New Roman" w:hAnsi="Times New Roman" w:cs="Times New Roman"/>
          <w:sz w:val="24"/>
          <w:szCs w:val="24"/>
        </w:rPr>
        <w:t>, д</w:t>
      </w:r>
      <w:r w:rsidR="002E387C" w:rsidRPr="00580969">
        <w:rPr>
          <w:rFonts w:ascii="Times New Roman" w:eastAsia="Times New Roman" w:hAnsi="Times New Roman" w:cs="Times New Roman"/>
          <w:sz w:val="24"/>
          <w:szCs w:val="24"/>
        </w:rPr>
        <w:t>обро утро на всички. Аз искам да направя пояснение на</w:t>
      </w:r>
      <w:r w:rsidR="004C619B">
        <w:rPr>
          <w:rFonts w:ascii="Times New Roman" w:eastAsia="Times New Roman" w:hAnsi="Times New Roman" w:cs="Times New Roman"/>
          <w:sz w:val="24"/>
          <w:szCs w:val="24"/>
        </w:rPr>
        <w:t xml:space="preserve"> двамата </w:t>
      </w:r>
      <w:r w:rsidR="002E387C" w:rsidRPr="00580969">
        <w:rPr>
          <w:rFonts w:ascii="Times New Roman" w:eastAsia="Times New Roman" w:hAnsi="Times New Roman" w:cs="Times New Roman"/>
          <w:sz w:val="24"/>
          <w:szCs w:val="24"/>
        </w:rPr>
        <w:t>общински съветници, които се изказаха</w:t>
      </w:r>
      <w:r w:rsidR="004C619B">
        <w:rPr>
          <w:rFonts w:ascii="Times New Roman" w:eastAsia="Times New Roman" w:hAnsi="Times New Roman" w:cs="Times New Roman"/>
          <w:sz w:val="24"/>
          <w:szCs w:val="24"/>
        </w:rPr>
        <w:t>. Т</w:t>
      </w:r>
      <w:r w:rsidR="002E387C" w:rsidRPr="00580969">
        <w:rPr>
          <w:rFonts w:ascii="Times New Roman" w:eastAsia="Times New Roman" w:hAnsi="Times New Roman" w:cs="Times New Roman"/>
          <w:sz w:val="24"/>
          <w:szCs w:val="24"/>
        </w:rPr>
        <w:t>ова решение, което общината е нали</w:t>
      </w:r>
      <w:r w:rsidR="004C619B">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когато се отвори</w:t>
      </w:r>
      <w:r w:rsidR="004C619B">
        <w:rPr>
          <w:rFonts w:ascii="Times New Roman" w:eastAsia="Times New Roman" w:hAnsi="Times New Roman" w:cs="Times New Roman"/>
          <w:sz w:val="24"/>
          <w:szCs w:val="24"/>
        </w:rPr>
        <w:t xml:space="preserve"> една </w:t>
      </w:r>
      <w:r w:rsidR="002E387C" w:rsidRPr="00580969">
        <w:rPr>
          <w:rFonts w:ascii="Times New Roman" w:eastAsia="Times New Roman" w:hAnsi="Times New Roman" w:cs="Times New Roman"/>
          <w:sz w:val="24"/>
          <w:szCs w:val="24"/>
        </w:rPr>
        <w:t>програма тя има определени насоки. Имаше</w:t>
      </w:r>
      <w:r w:rsidR="004C619B">
        <w:rPr>
          <w:rFonts w:ascii="Times New Roman" w:eastAsia="Times New Roman" w:hAnsi="Times New Roman" w:cs="Times New Roman"/>
          <w:sz w:val="24"/>
          <w:szCs w:val="24"/>
        </w:rPr>
        <w:t xml:space="preserve"> две </w:t>
      </w:r>
      <w:r w:rsidR="002E387C" w:rsidRPr="00580969">
        <w:rPr>
          <w:rFonts w:ascii="Times New Roman" w:eastAsia="Times New Roman" w:hAnsi="Times New Roman" w:cs="Times New Roman"/>
          <w:sz w:val="24"/>
          <w:szCs w:val="24"/>
        </w:rPr>
        <w:t>неща, които не бяха споменати</w:t>
      </w:r>
      <w:r w:rsidR="000845B0">
        <w:rPr>
          <w:rFonts w:ascii="Times New Roman" w:eastAsia="Times New Roman" w:hAnsi="Times New Roman" w:cs="Times New Roman"/>
          <w:sz w:val="24"/>
          <w:szCs w:val="24"/>
        </w:rPr>
        <w:t xml:space="preserve">. Първото, </w:t>
      </w:r>
      <w:r w:rsidR="002E387C" w:rsidRPr="00580969">
        <w:rPr>
          <w:rFonts w:ascii="Times New Roman" w:eastAsia="Times New Roman" w:hAnsi="Times New Roman" w:cs="Times New Roman"/>
          <w:sz w:val="24"/>
          <w:szCs w:val="24"/>
        </w:rPr>
        <w:t xml:space="preserve">което направи </w:t>
      </w:r>
      <w:r w:rsidR="000845B0">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бщина Русе е да направ</w:t>
      </w:r>
      <w:r w:rsidR="000845B0">
        <w:rPr>
          <w:rFonts w:ascii="Times New Roman" w:eastAsia="Times New Roman" w:hAnsi="Times New Roman" w:cs="Times New Roman"/>
          <w:sz w:val="24"/>
          <w:szCs w:val="24"/>
        </w:rPr>
        <w:t xml:space="preserve">и </w:t>
      </w:r>
      <w:r w:rsidR="002E387C" w:rsidRPr="00580969">
        <w:rPr>
          <w:rFonts w:ascii="Times New Roman" w:eastAsia="Times New Roman" w:hAnsi="Times New Roman" w:cs="Times New Roman"/>
          <w:sz w:val="24"/>
          <w:szCs w:val="24"/>
        </w:rPr>
        <w:t>анкета</w:t>
      </w:r>
      <w:r w:rsidR="000845B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на гражданите, които живеят в </w:t>
      </w:r>
      <w:r w:rsidR="000845B0">
        <w:rPr>
          <w:rFonts w:ascii="Times New Roman" w:eastAsia="Times New Roman" w:hAnsi="Times New Roman" w:cs="Times New Roman"/>
          <w:sz w:val="24"/>
          <w:szCs w:val="24"/>
        </w:rPr>
        <w:t>„З</w:t>
      </w:r>
      <w:r w:rsidR="002E387C" w:rsidRPr="00580969">
        <w:rPr>
          <w:rFonts w:ascii="Times New Roman" w:eastAsia="Times New Roman" w:hAnsi="Times New Roman" w:cs="Times New Roman"/>
          <w:sz w:val="24"/>
          <w:szCs w:val="24"/>
        </w:rPr>
        <w:t>дравец</w:t>
      </w:r>
      <w:r w:rsidR="000845B0">
        <w:rPr>
          <w:rFonts w:ascii="Times New Roman" w:eastAsia="Times New Roman" w:hAnsi="Times New Roman" w:cs="Times New Roman"/>
          <w:sz w:val="24"/>
          <w:szCs w:val="24"/>
        </w:rPr>
        <w:t xml:space="preserve"> – И</w:t>
      </w:r>
      <w:r w:rsidR="002E387C" w:rsidRPr="00580969">
        <w:rPr>
          <w:rFonts w:ascii="Times New Roman" w:eastAsia="Times New Roman" w:hAnsi="Times New Roman" w:cs="Times New Roman"/>
          <w:sz w:val="24"/>
          <w:szCs w:val="24"/>
        </w:rPr>
        <w:t>зток</w:t>
      </w:r>
      <w:r w:rsidR="000845B0">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Около 3000 анкети са попълнени, където хората са казали, че искат зелен парк в </w:t>
      </w:r>
      <w:r w:rsidR="000845B0">
        <w:rPr>
          <w:rFonts w:ascii="Times New Roman" w:eastAsia="Times New Roman" w:hAnsi="Times New Roman" w:cs="Times New Roman"/>
          <w:sz w:val="24"/>
          <w:szCs w:val="24"/>
        </w:rPr>
        <w:t>„З</w:t>
      </w:r>
      <w:r w:rsidR="002E387C" w:rsidRPr="00580969">
        <w:rPr>
          <w:rFonts w:ascii="Times New Roman" w:eastAsia="Times New Roman" w:hAnsi="Times New Roman" w:cs="Times New Roman"/>
          <w:sz w:val="24"/>
          <w:szCs w:val="24"/>
        </w:rPr>
        <w:t>дравец</w:t>
      </w:r>
      <w:r w:rsidR="000845B0">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Моите уважения нали</w:t>
      </w:r>
      <w:r w:rsidR="000845B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че сте живяла толкова години там, но действително мястото е много подходящо. Ако сте разгледали проекта, не знам дали някой си направи труда да погледне проекта, няма никакво застрояване във формата на застрояване, защото това ще бъде с абсолютно. Той трябва да бъде екологично съобразен,</w:t>
      </w:r>
      <w:r w:rsidR="000845B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самия проект е страшно интересен</w:t>
      </w:r>
      <w:r w:rsidR="00AC53BB">
        <w:rPr>
          <w:rFonts w:ascii="Times New Roman" w:eastAsia="Times New Roman" w:hAnsi="Times New Roman" w:cs="Times New Roman"/>
          <w:sz w:val="24"/>
          <w:szCs w:val="24"/>
        </w:rPr>
        <w:t>, м</w:t>
      </w:r>
      <w:r w:rsidR="002E387C" w:rsidRPr="00580969">
        <w:rPr>
          <w:rFonts w:ascii="Times New Roman" w:eastAsia="Times New Roman" w:hAnsi="Times New Roman" w:cs="Times New Roman"/>
          <w:sz w:val="24"/>
          <w:szCs w:val="24"/>
        </w:rPr>
        <w:t>оже да го видите и смятам, че наистина самия квартал го заслужава. Второто нещо, което не беше споменато</w:t>
      </w:r>
      <w:r w:rsidR="00AC53BB">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когато господин</w:t>
      </w:r>
      <w:r w:rsidR="00AC53BB">
        <w:rPr>
          <w:rFonts w:ascii="Times New Roman" w:eastAsia="Times New Roman" w:hAnsi="Times New Roman" w:cs="Times New Roman"/>
          <w:sz w:val="24"/>
          <w:szCs w:val="24"/>
        </w:rPr>
        <w:t xml:space="preserve"> Кадишев </w:t>
      </w:r>
      <w:r w:rsidR="002E387C" w:rsidRPr="00580969">
        <w:rPr>
          <w:rFonts w:ascii="Times New Roman" w:eastAsia="Times New Roman" w:hAnsi="Times New Roman" w:cs="Times New Roman"/>
          <w:sz w:val="24"/>
          <w:szCs w:val="24"/>
        </w:rPr>
        <w:t>докладва е, че</w:t>
      </w:r>
      <w:r w:rsidR="00AC53BB">
        <w:rPr>
          <w:rFonts w:ascii="Times New Roman" w:eastAsia="Times New Roman" w:hAnsi="Times New Roman" w:cs="Times New Roman"/>
          <w:sz w:val="24"/>
          <w:szCs w:val="24"/>
        </w:rPr>
        <w:t xml:space="preserve"> на осми О</w:t>
      </w:r>
      <w:r w:rsidR="002E387C" w:rsidRPr="00580969">
        <w:rPr>
          <w:rFonts w:ascii="Times New Roman" w:eastAsia="Times New Roman" w:hAnsi="Times New Roman" w:cs="Times New Roman"/>
          <w:sz w:val="24"/>
          <w:szCs w:val="24"/>
        </w:rPr>
        <w:t xml:space="preserve">бщина </w:t>
      </w:r>
      <w:r w:rsidR="00AC53BB">
        <w:rPr>
          <w:rFonts w:ascii="Times New Roman" w:eastAsia="Times New Roman" w:hAnsi="Times New Roman" w:cs="Times New Roman"/>
          <w:sz w:val="24"/>
          <w:szCs w:val="24"/>
        </w:rPr>
        <w:t>Г</w:t>
      </w:r>
      <w:r w:rsidR="002E387C" w:rsidRPr="00580969">
        <w:rPr>
          <w:rFonts w:ascii="Times New Roman" w:eastAsia="Times New Roman" w:hAnsi="Times New Roman" w:cs="Times New Roman"/>
          <w:sz w:val="24"/>
          <w:szCs w:val="24"/>
        </w:rPr>
        <w:t>юргево прие това предложение на тяхната сесия. Тяхната сесия беше на</w:t>
      </w:r>
      <w:r w:rsidR="00527D50">
        <w:rPr>
          <w:rFonts w:ascii="Times New Roman" w:eastAsia="Times New Roman" w:hAnsi="Times New Roman" w:cs="Times New Roman"/>
          <w:sz w:val="24"/>
          <w:szCs w:val="24"/>
        </w:rPr>
        <w:t xml:space="preserve"> осми и</w:t>
      </w:r>
      <w:r w:rsidR="002E387C" w:rsidRPr="00580969">
        <w:rPr>
          <w:rFonts w:ascii="Times New Roman" w:eastAsia="Times New Roman" w:hAnsi="Times New Roman" w:cs="Times New Roman"/>
          <w:sz w:val="24"/>
          <w:szCs w:val="24"/>
        </w:rPr>
        <w:t>звънредната и интересното е, че другата община</w:t>
      </w:r>
      <w:r w:rsidR="00527D5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от другата страна прави абсолютно същото</w:t>
      </w:r>
      <w:r w:rsidR="00527D50">
        <w:rPr>
          <w:rFonts w:ascii="Times New Roman" w:eastAsia="Times New Roman" w:hAnsi="Times New Roman" w:cs="Times New Roman"/>
          <w:sz w:val="24"/>
          <w:szCs w:val="24"/>
        </w:rPr>
        <w:t>. А</w:t>
      </w:r>
      <w:r w:rsidR="002E387C" w:rsidRPr="00580969">
        <w:rPr>
          <w:rFonts w:ascii="Times New Roman" w:eastAsia="Times New Roman" w:hAnsi="Times New Roman" w:cs="Times New Roman"/>
          <w:sz w:val="24"/>
          <w:szCs w:val="24"/>
        </w:rPr>
        <w:t xml:space="preserve">налогичен зелен парк, </w:t>
      </w:r>
      <w:r w:rsidR="00527D50">
        <w:rPr>
          <w:rFonts w:ascii="Times New Roman" w:eastAsia="Times New Roman" w:hAnsi="Times New Roman" w:cs="Times New Roman"/>
          <w:sz w:val="24"/>
          <w:szCs w:val="24"/>
        </w:rPr>
        <w:t xml:space="preserve">с </w:t>
      </w:r>
      <w:r w:rsidR="002E387C" w:rsidRPr="00580969">
        <w:rPr>
          <w:rFonts w:ascii="Times New Roman" w:eastAsia="Times New Roman" w:hAnsi="Times New Roman" w:cs="Times New Roman"/>
          <w:sz w:val="24"/>
          <w:szCs w:val="24"/>
        </w:rPr>
        <w:t>който също решават проблема на</w:t>
      </w:r>
      <w:r w:rsidR="00527D50">
        <w:rPr>
          <w:rFonts w:ascii="Times New Roman" w:eastAsia="Times New Roman" w:hAnsi="Times New Roman" w:cs="Times New Roman"/>
          <w:sz w:val="24"/>
          <w:szCs w:val="24"/>
        </w:rPr>
        <w:t xml:space="preserve"> един </w:t>
      </w:r>
      <w:r w:rsidR="002E387C" w:rsidRPr="00580969">
        <w:rPr>
          <w:rFonts w:ascii="Times New Roman" w:eastAsia="Times New Roman" w:hAnsi="Times New Roman" w:cs="Times New Roman"/>
          <w:sz w:val="24"/>
          <w:szCs w:val="24"/>
        </w:rPr>
        <w:t>квартал</w:t>
      </w:r>
      <w:r w:rsidR="00527D50">
        <w:rPr>
          <w:rFonts w:ascii="Times New Roman" w:eastAsia="Times New Roman" w:hAnsi="Times New Roman" w:cs="Times New Roman"/>
          <w:sz w:val="24"/>
          <w:szCs w:val="24"/>
        </w:rPr>
        <w:t>. Т</w:t>
      </w:r>
      <w:r w:rsidR="002E387C" w:rsidRPr="00580969">
        <w:rPr>
          <w:rFonts w:ascii="Times New Roman" w:eastAsia="Times New Roman" w:hAnsi="Times New Roman" w:cs="Times New Roman"/>
          <w:sz w:val="24"/>
          <w:szCs w:val="24"/>
        </w:rPr>
        <w:t>ака че</w:t>
      </w:r>
      <w:r w:rsidR="0058261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много ви моля да го подкрепите, защото русенци са казали</w:t>
      </w:r>
      <w:r w:rsidR="0058261E">
        <w:rPr>
          <w:rFonts w:ascii="Times New Roman" w:eastAsia="Times New Roman" w:hAnsi="Times New Roman" w:cs="Times New Roman"/>
          <w:sz w:val="24"/>
          <w:szCs w:val="24"/>
        </w:rPr>
        <w:t xml:space="preserve"> „да“</w:t>
      </w:r>
      <w:r w:rsidR="002E387C" w:rsidRPr="00580969">
        <w:rPr>
          <w:rFonts w:ascii="Times New Roman" w:eastAsia="Times New Roman" w:hAnsi="Times New Roman" w:cs="Times New Roman"/>
          <w:sz w:val="24"/>
          <w:szCs w:val="24"/>
        </w:rPr>
        <w:t>.</w:t>
      </w:r>
    </w:p>
    <w:p w14:paraId="4C2CE43E" w14:textId="37F45CE3" w:rsidR="0058261E" w:rsidRDefault="0058261E" w:rsidP="004C619B">
      <w:pPr>
        <w:spacing w:after="0"/>
        <w:ind w:firstLine="708"/>
        <w:jc w:val="both"/>
        <w:rPr>
          <w:rFonts w:ascii="Times New Roman" w:eastAsia="Times New Roman" w:hAnsi="Times New Roman" w:cs="Times New Roman"/>
          <w:sz w:val="24"/>
          <w:szCs w:val="24"/>
        </w:rPr>
      </w:pPr>
      <w:r w:rsidRPr="0058261E">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Благодаря. Други заявки за изказвания? Не виждам. Гласуваме предложението.</w:t>
      </w:r>
    </w:p>
    <w:p w14:paraId="349C4D27" w14:textId="32753245" w:rsidR="0058261E" w:rsidRDefault="0058261E" w:rsidP="0058261E">
      <w:pPr>
        <w:spacing w:after="0"/>
        <w:jc w:val="both"/>
        <w:rPr>
          <w:rFonts w:ascii="Times New Roman" w:eastAsia="Times New Roman" w:hAnsi="Times New Roman" w:cs="Times New Roman"/>
          <w:sz w:val="24"/>
          <w:szCs w:val="24"/>
        </w:rPr>
      </w:pPr>
    </w:p>
    <w:p w14:paraId="73535370" w14:textId="4B3BC99D" w:rsidR="00E76546" w:rsidRDefault="0058261E" w:rsidP="0058261E">
      <w:pPr>
        <w:spacing w:after="0"/>
        <w:jc w:val="both"/>
        <w:rPr>
          <w:rFonts w:ascii="Times New Roman" w:hAnsi="Times New Roman" w:cs="Times New Roman"/>
          <w:b/>
          <w:sz w:val="24"/>
          <w:szCs w:val="24"/>
        </w:rPr>
      </w:pPr>
      <w:r w:rsidRPr="00E76546">
        <w:rPr>
          <w:rFonts w:ascii="Times New Roman" w:hAnsi="Times New Roman" w:cs="Times New Roman"/>
          <w:b/>
          <w:sz w:val="24"/>
          <w:szCs w:val="24"/>
        </w:rPr>
        <w:t>КВОРУМ – 4</w:t>
      </w:r>
      <w:r w:rsidR="005B345B" w:rsidRPr="00E76546">
        <w:rPr>
          <w:rFonts w:ascii="Times New Roman" w:hAnsi="Times New Roman" w:cs="Times New Roman"/>
          <w:b/>
          <w:sz w:val="24"/>
          <w:szCs w:val="24"/>
        </w:rPr>
        <w:t>9</w:t>
      </w:r>
      <w:r w:rsidRPr="00E76546">
        <w:rPr>
          <w:rFonts w:ascii="Times New Roman" w:hAnsi="Times New Roman" w:cs="Times New Roman"/>
          <w:b/>
          <w:sz w:val="24"/>
          <w:szCs w:val="24"/>
        </w:rPr>
        <w:t xml:space="preserve">. С </w:t>
      </w:r>
      <w:r w:rsidR="005B345B" w:rsidRPr="00E76546">
        <w:rPr>
          <w:rFonts w:ascii="Times New Roman" w:hAnsi="Times New Roman" w:cs="Times New Roman"/>
          <w:b/>
          <w:sz w:val="24"/>
          <w:szCs w:val="24"/>
        </w:rPr>
        <w:t>32</w:t>
      </w:r>
      <w:r w:rsidRPr="00E76546">
        <w:rPr>
          <w:rFonts w:ascii="Times New Roman" w:hAnsi="Times New Roman" w:cs="Times New Roman"/>
          <w:b/>
          <w:sz w:val="24"/>
          <w:szCs w:val="24"/>
        </w:rPr>
        <w:t xml:space="preserve"> „за“, 0 „против“ и </w:t>
      </w:r>
      <w:r w:rsidR="005B345B" w:rsidRPr="00E76546">
        <w:rPr>
          <w:rFonts w:ascii="Times New Roman" w:hAnsi="Times New Roman" w:cs="Times New Roman"/>
          <w:b/>
          <w:sz w:val="24"/>
          <w:szCs w:val="24"/>
        </w:rPr>
        <w:t>17</w:t>
      </w:r>
      <w:r w:rsidRPr="00E76546">
        <w:rPr>
          <w:rFonts w:ascii="Times New Roman" w:hAnsi="Times New Roman" w:cs="Times New Roman"/>
          <w:b/>
          <w:sz w:val="24"/>
          <w:szCs w:val="24"/>
        </w:rPr>
        <w:t xml:space="preserve"> „въздържали се“ се прие</w:t>
      </w:r>
    </w:p>
    <w:p w14:paraId="35669BBD" w14:textId="77777777" w:rsidR="00E76546" w:rsidRDefault="00E76546" w:rsidP="0058261E">
      <w:pPr>
        <w:spacing w:after="0"/>
        <w:jc w:val="both"/>
        <w:rPr>
          <w:rFonts w:ascii="Times New Roman" w:hAnsi="Times New Roman" w:cs="Times New Roman"/>
          <w:b/>
          <w:sz w:val="24"/>
          <w:szCs w:val="24"/>
        </w:rPr>
      </w:pPr>
    </w:p>
    <w:p w14:paraId="4C8BBE43" w14:textId="2C976B50" w:rsidR="00E76546" w:rsidRDefault="00E76546" w:rsidP="00E76546">
      <w:pPr>
        <w:keepNext/>
        <w:spacing w:after="0" w:line="240" w:lineRule="auto"/>
        <w:contextualSpacing/>
        <w:jc w:val="center"/>
        <w:outlineLvl w:val="0"/>
        <w:rPr>
          <w:rFonts w:ascii="Times New Roman" w:eastAsia="Times New Roman" w:hAnsi="Times New Roman" w:cs="Times New Roman"/>
          <w:b/>
          <w:sz w:val="28"/>
          <w:szCs w:val="28"/>
        </w:rPr>
      </w:pPr>
      <w:r w:rsidRPr="00E76546">
        <w:rPr>
          <w:rFonts w:ascii="Times New Roman" w:eastAsia="Times New Roman" w:hAnsi="Times New Roman" w:cs="Times New Roman"/>
          <w:b/>
          <w:sz w:val="28"/>
          <w:szCs w:val="28"/>
        </w:rPr>
        <w:t>РЕШЕНИЕ № 1</w:t>
      </w:r>
      <w:r w:rsidRPr="00E76546">
        <w:rPr>
          <w:rFonts w:ascii="Times New Roman" w:eastAsia="Times New Roman" w:hAnsi="Times New Roman" w:cs="Times New Roman"/>
          <w:b/>
          <w:sz w:val="28"/>
          <w:szCs w:val="28"/>
          <w:lang w:val="en-US"/>
        </w:rPr>
        <w:t>4</w:t>
      </w:r>
      <w:r w:rsidRPr="00E76546">
        <w:rPr>
          <w:rFonts w:ascii="Times New Roman" w:eastAsia="Times New Roman" w:hAnsi="Times New Roman" w:cs="Times New Roman"/>
          <w:b/>
          <w:sz w:val="28"/>
          <w:szCs w:val="28"/>
        </w:rPr>
        <w:t>43</w:t>
      </w:r>
    </w:p>
    <w:p w14:paraId="47FC996E" w14:textId="77777777" w:rsidR="00E76546" w:rsidRPr="00E76546" w:rsidRDefault="00E76546" w:rsidP="00E76546">
      <w:pPr>
        <w:keepNext/>
        <w:spacing w:after="0" w:line="240" w:lineRule="auto"/>
        <w:contextualSpacing/>
        <w:jc w:val="center"/>
        <w:outlineLvl w:val="0"/>
        <w:rPr>
          <w:rFonts w:ascii="Times New Roman" w:eastAsia="Times New Roman" w:hAnsi="Times New Roman" w:cs="Times New Roman"/>
          <w:b/>
          <w:sz w:val="28"/>
          <w:szCs w:val="28"/>
        </w:rPr>
      </w:pPr>
    </w:p>
    <w:p w14:paraId="280EF785" w14:textId="77777777" w:rsidR="00E76546" w:rsidRPr="00E76546" w:rsidRDefault="00E76546" w:rsidP="00E76546">
      <w:pPr>
        <w:autoSpaceDE w:val="0"/>
        <w:autoSpaceDN w:val="0"/>
        <w:adjustRightInd w:val="0"/>
        <w:spacing w:line="240" w:lineRule="auto"/>
        <w:ind w:firstLine="708"/>
        <w:jc w:val="both"/>
        <w:rPr>
          <w:rFonts w:ascii="Times New Roman" w:hAnsi="Times New Roman" w:cs="Times New Roman"/>
          <w:b/>
          <w:sz w:val="24"/>
          <w:szCs w:val="24"/>
        </w:rPr>
      </w:pPr>
      <w:r w:rsidRPr="00E76546">
        <w:rPr>
          <w:lang w:val="en-US"/>
        </w:rPr>
        <w:t xml:space="preserve"> </w:t>
      </w:r>
      <w:r w:rsidRPr="00E76546">
        <w:rPr>
          <w:rFonts w:ascii="Times New Roman" w:hAnsi="Times New Roman" w:cs="Times New Roman"/>
          <w:sz w:val="24"/>
          <w:szCs w:val="24"/>
        </w:rPr>
        <w:t>На основание чл.21, ал.2, във връзка с ал.1, т.23 от ЗМСМА, Общински съвет – Русе реши:</w:t>
      </w:r>
    </w:p>
    <w:p w14:paraId="613A615C" w14:textId="77777777" w:rsidR="00E76546" w:rsidRPr="00E76546" w:rsidRDefault="00E76546" w:rsidP="00E76546">
      <w:pPr>
        <w:autoSpaceDE w:val="0"/>
        <w:autoSpaceDN w:val="0"/>
        <w:adjustRightInd w:val="0"/>
        <w:spacing w:line="240" w:lineRule="auto"/>
        <w:ind w:firstLine="708"/>
        <w:jc w:val="both"/>
        <w:rPr>
          <w:rFonts w:ascii="Times New Roman" w:hAnsi="Times New Roman" w:cs="Times New Roman"/>
          <w:sz w:val="24"/>
          <w:szCs w:val="24"/>
        </w:rPr>
      </w:pPr>
      <w:r w:rsidRPr="00E76546">
        <w:rPr>
          <w:rFonts w:ascii="Times New Roman" w:hAnsi="Times New Roman" w:cs="Times New Roman"/>
          <w:sz w:val="24"/>
          <w:szCs w:val="24"/>
          <w:lang w:val="en-US"/>
        </w:rPr>
        <w:lastRenderedPageBreak/>
        <w:t>I</w:t>
      </w:r>
      <w:r w:rsidRPr="00E76546">
        <w:rPr>
          <w:rFonts w:ascii="Times New Roman" w:hAnsi="Times New Roman" w:cs="Times New Roman"/>
          <w:sz w:val="24"/>
          <w:szCs w:val="24"/>
        </w:rPr>
        <w:t>. Дава съгласие Община Русе да кандидатства, заедно с Община Гюргево с проектно предложение “ReNature, Зелено моделиране на градски зони, създаване на нови системи за отдих и забавления на открито “ ( “ReNature, Green modeling of urban areas, creation of new  systems for recreation and outdoor activities”) по Покана 2 - Състезателната покана за проекти, посветена на Приоритет 2: Зелен регион, Специфична цел (СЦ)  2.7 „Подобряване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 по Програмата за трансгранично сътрудничество “Interreg VI-A Румъния — България 2021-2027 г.“</w:t>
      </w:r>
    </w:p>
    <w:p w14:paraId="17B60188" w14:textId="77777777" w:rsidR="00E76546" w:rsidRPr="00E76546" w:rsidRDefault="00E76546" w:rsidP="00E76546">
      <w:pPr>
        <w:autoSpaceDE w:val="0"/>
        <w:autoSpaceDN w:val="0"/>
        <w:adjustRightInd w:val="0"/>
        <w:spacing w:line="240" w:lineRule="auto"/>
        <w:ind w:firstLine="708"/>
        <w:jc w:val="both"/>
        <w:rPr>
          <w:rFonts w:ascii="Times New Roman" w:hAnsi="Times New Roman" w:cs="Times New Roman"/>
          <w:sz w:val="24"/>
          <w:szCs w:val="24"/>
        </w:rPr>
      </w:pPr>
      <w:r w:rsidRPr="00E76546">
        <w:rPr>
          <w:rFonts w:ascii="Times New Roman" w:hAnsi="Times New Roman" w:cs="Times New Roman"/>
          <w:sz w:val="24"/>
          <w:szCs w:val="24"/>
        </w:rPr>
        <w:t xml:space="preserve"> </w:t>
      </w:r>
      <w:r w:rsidRPr="00E76546">
        <w:rPr>
          <w:rFonts w:ascii="Times New Roman" w:hAnsi="Times New Roman" w:cs="Times New Roman"/>
          <w:sz w:val="24"/>
          <w:szCs w:val="24"/>
          <w:lang w:val="en-US"/>
        </w:rPr>
        <w:t>II</w:t>
      </w:r>
      <w:r w:rsidRPr="00E76546">
        <w:rPr>
          <w:rFonts w:ascii="Times New Roman" w:hAnsi="Times New Roman" w:cs="Times New Roman"/>
          <w:sz w:val="24"/>
          <w:szCs w:val="24"/>
        </w:rPr>
        <w:t xml:space="preserve">. Дава съгласие Община Русе да осигури необходимия собствен принос по проектно предложение “ReNature, Зелено моделиране на градски зони, създаване на нови системи за отдих и забавления на открито” </w:t>
      </w:r>
      <w:proofErr w:type="gramStart"/>
      <w:r w:rsidRPr="00E76546">
        <w:rPr>
          <w:rFonts w:ascii="Times New Roman" w:hAnsi="Times New Roman" w:cs="Times New Roman"/>
          <w:sz w:val="24"/>
          <w:szCs w:val="24"/>
        </w:rPr>
        <w:t>( “</w:t>
      </w:r>
      <w:proofErr w:type="gramEnd"/>
      <w:r w:rsidRPr="00E76546">
        <w:rPr>
          <w:rFonts w:ascii="Times New Roman" w:hAnsi="Times New Roman" w:cs="Times New Roman"/>
          <w:sz w:val="24"/>
          <w:szCs w:val="24"/>
        </w:rPr>
        <w:t xml:space="preserve">ReNature, Green modeling of urban areas, creation of new  systems for recreation and outdoor activities”) който представлява минимум 2% от общо допустимите разходи на Водещия партньор по проекта - Община Русе (но не повече от 35 000 евро). </w:t>
      </w:r>
    </w:p>
    <w:p w14:paraId="3C658297" w14:textId="77777777" w:rsidR="00E76546" w:rsidRPr="00E76546" w:rsidRDefault="00E76546" w:rsidP="00E76546">
      <w:pPr>
        <w:autoSpaceDE w:val="0"/>
        <w:autoSpaceDN w:val="0"/>
        <w:adjustRightInd w:val="0"/>
        <w:spacing w:line="240" w:lineRule="auto"/>
        <w:ind w:firstLine="708"/>
        <w:jc w:val="both"/>
        <w:rPr>
          <w:rFonts w:ascii="Times New Roman" w:hAnsi="Times New Roman" w:cs="Times New Roman"/>
          <w:sz w:val="24"/>
          <w:szCs w:val="24"/>
        </w:rPr>
      </w:pPr>
      <w:r w:rsidRPr="00E76546">
        <w:rPr>
          <w:rFonts w:ascii="Times New Roman" w:hAnsi="Times New Roman" w:cs="Times New Roman"/>
          <w:sz w:val="24"/>
          <w:szCs w:val="24"/>
        </w:rPr>
        <w:t>Ш. Дава съгласие Община Русе да осигури временно необходимите средства за финансиране</w:t>
      </w:r>
      <w:r w:rsidRPr="00E76546">
        <w:rPr>
          <w:rFonts w:ascii="Times New Roman" w:hAnsi="Times New Roman" w:cs="Times New Roman"/>
          <w:sz w:val="24"/>
          <w:szCs w:val="24"/>
          <w:lang w:val="en-US"/>
        </w:rPr>
        <w:t xml:space="preserve"> </w:t>
      </w:r>
      <w:r w:rsidRPr="00E76546">
        <w:rPr>
          <w:rFonts w:ascii="Times New Roman" w:hAnsi="Times New Roman" w:cs="Times New Roman"/>
          <w:sz w:val="24"/>
          <w:szCs w:val="24"/>
        </w:rPr>
        <w:t>на дейностите по проекта до възстановяването им от Програмата.</w:t>
      </w:r>
    </w:p>
    <w:p w14:paraId="1D4FBFF0" w14:textId="77777777" w:rsidR="00E76546" w:rsidRPr="00E76546" w:rsidRDefault="00E76546" w:rsidP="00E76546">
      <w:pPr>
        <w:autoSpaceDE w:val="0"/>
        <w:autoSpaceDN w:val="0"/>
        <w:adjustRightInd w:val="0"/>
        <w:spacing w:line="240" w:lineRule="auto"/>
        <w:ind w:firstLine="708"/>
        <w:jc w:val="both"/>
        <w:rPr>
          <w:rFonts w:ascii="Times New Roman" w:hAnsi="Times New Roman" w:cs="Times New Roman"/>
          <w:sz w:val="24"/>
          <w:szCs w:val="24"/>
        </w:rPr>
      </w:pPr>
      <w:r w:rsidRPr="00E76546">
        <w:rPr>
          <w:rFonts w:ascii="Times New Roman" w:hAnsi="Times New Roman" w:cs="Times New Roman"/>
          <w:sz w:val="24"/>
          <w:szCs w:val="24"/>
          <w:lang w:val="en-US"/>
        </w:rPr>
        <w:t>IV</w:t>
      </w:r>
      <w:r w:rsidRPr="00E76546">
        <w:rPr>
          <w:rFonts w:ascii="Times New Roman" w:hAnsi="Times New Roman" w:cs="Times New Roman"/>
          <w:sz w:val="24"/>
          <w:szCs w:val="24"/>
        </w:rPr>
        <w:t>. Упълномощава Кмета на Община Русе да подпише Споразумение за партньорство по</w:t>
      </w:r>
      <w:r w:rsidRPr="00E76546">
        <w:rPr>
          <w:rFonts w:ascii="Times New Roman" w:hAnsi="Times New Roman" w:cs="Times New Roman"/>
          <w:sz w:val="24"/>
          <w:szCs w:val="24"/>
          <w:lang w:val="en-US"/>
        </w:rPr>
        <w:t xml:space="preserve"> </w:t>
      </w:r>
      <w:r w:rsidRPr="00E76546">
        <w:rPr>
          <w:rFonts w:ascii="Times New Roman" w:hAnsi="Times New Roman" w:cs="Times New Roman"/>
          <w:sz w:val="24"/>
          <w:szCs w:val="24"/>
        </w:rPr>
        <w:t>проектното предложение с Община Гюргево по образец на Програмата.</w:t>
      </w:r>
    </w:p>
    <w:p w14:paraId="17830EF1" w14:textId="77777777" w:rsidR="00E76546" w:rsidRPr="00E76546" w:rsidRDefault="00E76546" w:rsidP="00E76546">
      <w:pPr>
        <w:autoSpaceDE w:val="0"/>
        <w:autoSpaceDN w:val="0"/>
        <w:adjustRightInd w:val="0"/>
        <w:spacing w:line="240" w:lineRule="auto"/>
        <w:ind w:firstLine="708"/>
        <w:jc w:val="both"/>
        <w:rPr>
          <w:rFonts w:ascii="Times New Roman" w:hAnsi="Times New Roman" w:cs="Times New Roman"/>
          <w:sz w:val="24"/>
          <w:szCs w:val="24"/>
        </w:rPr>
      </w:pPr>
      <w:r w:rsidRPr="00E76546">
        <w:rPr>
          <w:rFonts w:ascii="Times New Roman" w:hAnsi="Times New Roman" w:cs="Times New Roman"/>
          <w:sz w:val="24"/>
          <w:szCs w:val="24"/>
          <w:lang w:val="en-US"/>
        </w:rPr>
        <w:t>V</w:t>
      </w:r>
      <w:r w:rsidRPr="00E76546">
        <w:rPr>
          <w:rFonts w:ascii="Times New Roman" w:hAnsi="Times New Roman" w:cs="Times New Roman"/>
          <w:sz w:val="24"/>
          <w:szCs w:val="24"/>
        </w:rPr>
        <w:t>. Възлага на Кмета на Община Русе да извърши необходимите действия по изпълнение на</w:t>
      </w:r>
      <w:r w:rsidRPr="00E76546">
        <w:rPr>
          <w:rFonts w:ascii="Times New Roman" w:hAnsi="Times New Roman" w:cs="Times New Roman"/>
          <w:sz w:val="24"/>
          <w:szCs w:val="24"/>
          <w:lang w:val="en-US"/>
        </w:rPr>
        <w:t xml:space="preserve"> </w:t>
      </w:r>
      <w:r w:rsidRPr="00E76546">
        <w:rPr>
          <w:rFonts w:ascii="Times New Roman" w:hAnsi="Times New Roman" w:cs="Times New Roman"/>
          <w:sz w:val="24"/>
          <w:szCs w:val="24"/>
        </w:rPr>
        <w:t>настоящото решение.</w:t>
      </w:r>
    </w:p>
    <w:p w14:paraId="5C0C31F6" w14:textId="7DA6138F" w:rsidR="0058261E" w:rsidRDefault="0058261E" w:rsidP="0058261E">
      <w:pPr>
        <w:spacing w:after="0"/>
        <w:jc w:val="both"/>
        <w:rPr>
          <w:rFonts w:ascii="Times New Roman" w:eastAsia="Times New Roman" w:hAnsi="Times New Roman" w:cs="Times New Roman"/>
          <w:b/>
          <w:bCs/>
          <w:sz w:val="24"/>
          <w:szCs w:val="24"/>
        </w:rPr>
      </w:pPr>
    </w:p>
    <w:p w14:paraId="0A3491CC" w14:textId="152DF22A" w:rsidR="005B345B" w:rsidRPr="00984DF1" w:rsidRDefault="005B345B" w:rsidP="0058261E">
      <w:pPr>
        <w:spacing w:after="0"/>
        <w:jc w:val="both"/>
        <w:rPr>
          <w:rFonts w:ascii="Times New Roman" w:eastAsia="Times New Roman" w:hAnsi="Times New Roman" w:cs="Times New Roman"/>
          <w:b/>
          <w:bCs/>
          <w:sz w:val="24"/>
          <w:szCs w:val="24"/>
        </w:rPr>
      </w:pPr>
      <w:r w:rsidRPr="00984DF1">
        <w:rPr>
          <w:rFonts w:ascii="Times New Roman" w:eastAsia="Times New Roman" w:hAnsi="Times New Roman" w:cs="Times New Roman"/>
          <w:b/>
          <w:bCs/>
          <w:sz w:val="24"/>
          <w:szCs w:val="24"/>
        </w:rPr>
        <w:t>Точка 2</w:t>
      </w:r>
    </w:p>
    <w:p w14:paraId="2A399063" w14:textId="77777777" w:rsidR="00984DF1" w:rsidRPr="00984DF1" w:rsidRDefault="00984DF1" w:rsidP="00984DF1">
      <w:pPr>
        <w:autoSpaceDE w:val="0"/>
        <w:autoSpaceDN w:val="0"/>
        <w:adjustRightInd w:val="0"/>
        <w:spacing w:after="0" w:line="276" w:lineRule="auto"/>
        <w:jc w:val="both"/>
        <w:rPr>
          <w:rFonts w:ascii="Times New Roman" w:hAnsi="Times New Roman" w:cs="Times New Roman"/>
          <w:b/>
          <w:bCs/>
          <w:sz w:val="24"/>
          <w:szCs w:val="24"/>
        </w:rPr>
      </w:pPr>
      <w:r w:rsidRPr="00984DF1">
        <w:rPr>
          <w:rFonts w:ascii="Times New Roman" w:hAnsi="Times New Roman" w:cs="Times New Roman"/>
          <w:b/>
          <w:bCs/>
          <w:sz w:val="24"/>
          <w:szCs w:val="24"/>
        </w:rPr>
        <w:t>Даване съгласие за кандидатстване по Покана 2 - Състезателната покана за проекти, посветена на Приоритет 2: Зелен регион, Специфични цели (СЦ) 2.4 „Насърчаване на адаптирането към изменението на климата, предотвратяването на риска от бедствия и устойчивостта, като се вземат предвид екосистемни подходи” и 2.7 „Подобряване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 пo Програмата за трансгранично сътрудничество „Пиеттесх VI-A Румъния — България 2021-2027 г.“</w:t>
      </w:r>
    </w:p>
    <w:p w14:paraId="7433BD60" w14:textId="77777777" w:rsidR="001813E5" w:rsidRPr="001813E5" w:rsidRDefault="001813E5" w:rsidP="001813E5">
      <w:pPr>
        <w:spacing w:after="0"/>
        <w:jc w:val="both"/>
        <w:rPr>
          <w:rFonts w:ascii="Times New Roman" w:eastAsia="Times New Roman" w:hAnsi="Times New Roman" w:cs="Times New Roman"/>
          <w:b/>
          <w:bCs/>
          <w:sz w:val="24"/>
          <w:szCs w:val="24"/>
        </w:rPr>
      </w:pPr>
    </w:p>
    <w:p w14:paraId="2E438297" w14:textId="77777777" w:rsidR="00BB6BC1" w:rsidRDefault="00BB6BC1" w:rsidP="001813E5">
      <w:pPr>
        <w:spacing w:after="0"/>
        <w:ind w:firstLine="708"/>
        <w:jc w:val="both"/>
        <w:rPr>
          <w:rFonts w:ascii="Times New Roman" w:eastAsia="Times New Roman" w:hAnsi="Times New Roman" w:cs="Times New Roman"/>
          <w:sz w:val="24"/>
          <w:szCs w:val="24"/>
        </w:rPr>
      </w:pPr>
      <w:r w:rsidRPr="001813E5">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Господин Кадишев пак ще докладва. </w:t>
      </w:r>
      <w:r w:rsidR="002E387C" w:rsidRPr="00580969">
        <w:rPr>
          <w:rFonts w:ascii="Times New Roman" w:eastAsia="Times New Roman" w:hAnsi="Times New Roman" w:cs="Times New Roman"/>
          <w:sz w:val="24"/>
          <w:szCs w:val="24"/>
        </w:rPr>
        <w:t>Заповядайте.</w:t>
      </w:r>
    </w:p>
    <w:p w14:paraId="6B6E79B8" w14:textId="77777777" w:rsidR="00252491" w:rsidRDefault="00BB6BC1" w:rsidP="001813E5">
      <w:pPr>
        <w:spacing w:after="0"/>
        <w:ind w:firstLine="708"/>
        <w:jc w:val="both"/>
        <w:rPr>
          <w:rFonts w:ascii="Times New Roman" w:eastAsia="Times New Roman" w:hAnsi="Times New Roman" w:cs="Times New Roman"/>
          <w:sz w:val="24"/>
          <w:szCs w:val="24"/>
        </w:rPr>
      </w:pPr>
      <w:r w:rsidRPr="001813E5">
        <w:rPr>
          <w:rFonts w:ascii="Times New Roman" w:eastAsia="Times New Roman" w:hAnsi="Times New Roman" w:cs="Times New Roman"/>
          <w:b/>
          <w:bCs/>
          <w:sz w:val="24"/>
          <w:szCs w:val="24"/>
        </w:rPr>
        <w:t>Г-н Ивайло Кадишев: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Уважаеми господин </w:t>
      </w:r>
      <w:r>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 xml:space="preserve">илков, уважаеми господин </w:t>
      </w:r>
      <w:r>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редседател, уважаеми дами и господа общински съветници</w:t>
      </w:r>
      <w:r>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 xml:space="preserve">о абсолютно същата покана по </w:t>
      </w:r>
      <w:r>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рограма Румъния</w:t>
      </w:r>
      <w:r>
        <w:rPr>
          <w:rFonts w:ascii="Times New Roman" w:eastAsia="Times New Roman" w:hAnsi="Times New Roman" w:cs="Times New Roman"/>
          <w:sz w:val="24"/>
          <w:szCs w:val="24"/>
        </w:rPr>
        <w:t xml:space="preserve"> – </w:t>
      </w:r>
      <w:r w:rsidR="002E387C" w:rsidRPr="00580969">
        <w:rPr>
          <w:rFonts w:ascii="Times New Roman" w:eastAsia="Times New Roman" w:hAnsi="Times New Roman" w:cs="Times New Roman"/>
          <w:sz w:val="24"/>
          <w:szCs w:val="24"/>
        </w:rPr>
        <w:t>България</w:t>
      </w:r>
      <w:r>
        <w:rPr>
          <w:rFonts w:ascii="Times New Roman" w:eastAsia="Times New Roman" w:hAnsi="Times New Roman" w:cs="Times New Roman"/>
          <w:sz w:val="24"/>
          <w:szCs w:val="24"/>
        </w:rPr>
        <w:t>, с</w:t>
      </w:r>
      <w:r w:rsidR="002E387C" w:rsidRPr="00580969">
        <w:rPr>
          <w:rFonts w:ascii="Times New Roman" w:eastAsia="Times New Roman" w:hAnsi="Times New Roman" w:cs="Times New Roman"/>
          <w:sz w:val="24"/>
          <w:szCs w:val="24"/>
        </w:rPr>
        <w:t>амо че тук кандидатстваме в малко по</w:t>
      </w:r>
      <w:r w:rsidR="001813E5">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широк формат на партньорство. Община </w:t>
      </w:r>
      <w:r w:rsidR="001813E5">
        <w:rPr>
          <w:rFonts w:ascii="Times New Roman" w:eastAsia="Times New Roman" w:hAnsi="Times New Roman" w:cs="Times New Roman"/>
          <w:sz w:val="24"/>
          <w:szCs w:val="24"/>
        </w:rPr>
        <w:t>Ц</w:t>
      </w:r>
      <w:r w:rsidR="002E387C" w:rsidRPr="00580969">
        <w:rPr>
          <w:rFonts w:ascii="Times New Roman" w:eastAsia="Times New Roman" w:hAnsi="Times New Roman" w:cs="Times New Roman"/>
          <w:sz w:val="24"/>
          <w:szCs w:val="24"/>
        </w:rPr>
        <w:t xml:space="preserve">еново е в качеството </w:t>
      </w:r>
      <w:r w:rsidR="009C0335">
        <w:rPr>
          <w:rFonts w:ascii="Times New Roman" w:eastAsia="Times New Roman" w:hAnsi="Times New Roman" w:cs="Times New Roman"/>
          <w:sz w:val="24"/>
          <w:szCs w:val="24"/>
        </w:rPr>
        <w:t xml:space="preserve">и </w:t>
      </w:r>
      <w:r w:rsidR="002E387C" w:rsidRPr="00580969">
        <w:rPr>
          <w:rFonts w:ascii="Times New Roman" w:eastAsia="Times New Roman" w:hAnsi="Times New Roman" w:cs="Times New Roman"/>
          <w:sz w:val="24"/>
          <w:szCs w:val="24"/>
        </w:rPr>
        <w:t>на водещ партньор. Община Русе също участва като партньор</w:t>
      </w:r>
      <w:r w:rsidR="001813E5">
        <w:rPr>
          <w:rFonts w:ascii="Times New Roman" w:eastAsia="Times New Roman" w:hAnsi="Times New Roman" w:cs="Times New Roman"/>
          <w:sz w:val="24"/>
          <w:szCs w:val="24"/>
        </w:rPr>
        <w:t>, О</w:t>
      </w:r>
      <w:r w:rsidR="002E387C" w:rsidRPr="00580969">
        <w:rPr>
          <w:rFonts w:ascii="Times New Roman" w:eastAsia="Times New Roman" w:hAnsi="Times New Roman" w:cs="Times New Roman"/>
          <w:sz w:val="24"/>
          <w:szCs w:val="24"/>
        </w:rPr>
        <w:t>кръжен съвет</w:t>
      </w:r>
      <w:r w:rsidR="001813E5">
        <w:rPr>
          <w:rFonts w:ascii="Times New Roman" w:eastAsia="Times New Roman" w:hAnsi="Times New Roman" w:cs="Times New Roman"/>
          <w:sz w:val="24"/>
          <w:szCs w:val="24"/>
        </w:rPr>
        <w:t xml:space="preserve"> - Г</w:t>
      </w:r>
      <w:r w:rsidR="002E387C" w:rsidRPr="00580969">
        <w:rPr>
          <w:rFonts w:ascii="Times New Roman" w:eastAsia="Times New Roman" w:hAnsi="Times New Roman" w:cs="Times New Roman"/>
          <w:sz w:val="24"/>
          <w:szCs w:val="24"/>
        </w:rPr>
        <w:t xml:space="preserve">юргево, </w:t>
      </w:r>
      <w:r w:rsidR="009C0335">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 xml:space="preserve">арк </w:t>
      </w:r>
      <w:r w:rsidR="008524ED">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омуна</w:t>
      </w:r>
      <w:r w:rsidR="008524E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и </w:t>
      </w:r>
      <w:r w:rsidR="008524ED">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ом</w:t>
      </w:r>
      <w:r w:rsidR="008524ED">
        <w:rPr>
          <w:rFonts w:ascii="Times New Roman" w:eastAsia="Times New Roman" w:hAnsi="Times New Roman" w:cs="Times New Roman"/>
          <w:sz w:val="24"/>
          <w:szCs w:val="24"/>
        </w:rPr>
        <w:t>уна хоталере</w:t>
      </w:r>
      <w:r w:rsidR="002E387C" w:rsidRPr="00580969">
        <w:rPr>
          <w:rFonts w:ascii="Times New Roman" w:eastAsia="Times New Roman" w:hAnsi="Times New Roman" w:cs="Times New Roman"/>
          <w:sz w:val="24"/>
          <w:szCs w:val="24"/>
        </w:rPr>
        <w:t xml:space="preserve">. Дейностите, които ще изпълни </w:t>
      </w:r>
      <w:r w:rsidR="008524ED">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бщина Русе</w:t>
      </w:r>
      <w:r w:rsidR="008524E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са в размер на 335</w:t>
      </w:r>
      <w:r w:rsidR="008524ED">
        <w:rPr>
          <w:rFonts w:ascii="Times New Roman" w:eastAsia="Times New Roman" w:hAnsi="Times New Roman" w:cs="Times New Roman"/>
          <w:sz w:val="24"/>
          <w:szCs w:val="24"/>
        </w:rPr>
        <w:t> </w:t>
      </w:r>
      <w:r w:rsidR="002E387C" w:rsidRPr="00580969">
        <w:rPr>
          <w:rFonts w:ascii="Times New Roman" w:eastAsia="Times New Roman" w:hAnsi="Times New Roman" w:cs="Times New Roman"/>
          <w:sz w:val="24"/>
          <w:szCs w:val="24"/>
        </w:rPr>
        <w:t>000</w:t>
      </w:r>
      <w:r w:rsidR="008524ED">
        <w:rPr>
          <w:rFonts w:ascii="Times New Roman" w:eastAsia="Times New Roman" w:hAnsi="Times New Roman" w:cs="Times New Roman"/>
          <w:sz w:val="24"/>
          <w:szCs w:val="24"/>
        </w:rPr>
        <w:t xml:space="preserve"> евро </w:t>
      </w:r>
      <w:r w:rsidR="002E387C" w:rsidRPr="00580969">
        <w:rPr>
          <w:rFonts w:ascii="Times New Roman" w:eastAsia="Times New Roman" w:hAnsi="Times New Roman" w:cs="Times New Roman"/>
          <w:sz w:val="24"/>
          <w:szCs w:val="24"/>
        </w:rPr>
        <w:t>и предвижда</w:t>
      </w:r>
      <w:r w:rsidR="008524ED">
        <w:rPr>
          <w:rFonts w:ascii="Times New Roman" w:eastAsia="Times New Roman" w:hAnsi="Times New Roman" w:cs="Times New Roman"/>
          <w:sz w:val="24"/>
          <w:szCs w:val="24"/>
        </w:rPr>
        <w:t>т</w:t>
      </w:r>
      <w:r w:rsidR="002E387C" w:rsidRPr="00580969">
        <w:rPr>
          <w:rFonts w:ascii="Times New Roman" w:eastAsia="Times New Roman" w:hAnsi="Times New Roman" w:cs="Times New Roman"/>
          <w:sz w:val="24"/>
          <w:szCs w:val="24"/>
        </w:rPr>
        <w:t xml:space="preserve"> да се направи обследване на водните тела на нашата територия и по</w:t>
      </w:r>
      <w:r w:rsidR="00895641">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конкретно язовир </w:t>
      </w:r>
      <w:r w:rsidR="00895641">
        <w:rPr>
          <w:rFonts w:ascii="Times New Roman" w:eastAsia="Times New Roman" w:hAnsi="Times New Roman" w:cs="Times New Roman"/>
          <w:sz w:val="24"/>
          <w:szCs w:val="24"/>
        </w:rPr>
        <w:t>„Н</w:t>
      </w:r>
      <w:r w:rsidR="002E387C" w:rsidRPr="00580969">
        <w:rPr>
          <w:rFonts w:ascii="Times New Roman" w:eastAsia="Times New Roman" w:hAnsi="Times New Roman" w:cs="Times New Roman"/>
          <w:sz w:val="24"/>
          <w:szCs w:val="24"/>
        </w:rPr>
        <w:t>иколово</w:t>
      </w:r>
      <w:r w:rsidR="00895641">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язовир </w:t>
      </w:r>
      <w:r w:rsidR="00895641">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бразцов чифлик</w:t>
      </w:r>
      <w:r w:rsidR="00895641">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Съответно да се изгради план за тяхното устойчиво поддържане и като част от този план да се закупи техника, която да позволява драгиране на езерата, а също така и за контролиране на водолюбивата растителност</w:t>
      </w:r>
      <w:r w:rsidR="00895641">
        <w:rPr>
          <w:rFonts w:ascii="Times New Roman" w:eastAsia="Times New Roman" w:hAnsi="Times New Roman" w:cs="Times New Roman"/>
          <w:sz w:val="24"/>
          <w:szCs w:val="24"/>
        </w:rPr>
        <w:t>. Р</w:t>
      </w:r>
      <w:r w:rsidR="002E387C" w:rsidRPr="00580969">
        <w:rPr>
          <w:rFonts w:ascii="Times New Roman" w:eastAsia="Times New Roman" w:hAnsi="Times New Roman" w:cs="Times New Roman"/>
          <w:sz w:val="24"/>
          <w:szCs w:val="24"/>
        </w:rPr>
        <w:t>еспективно</w:t>
      </w:r>
      <w:r w:rsidR="00895641">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нашето собствено участие, което трябва да подсигурим</w:t>
      </w:r>
      <w:r w:rsidR="00BA0DD9">
        <w:rPr>
          <w:rFonts w:ascii="Times New Roman" w:eastAsia="Times New Roman" w:hAnsi="Times New Roman" w:cs="Times New Roman"/>
          <w:sz w:val="24"/>
          <w:szCs w:val="24"/>
        </w:rPr>
        <w:t xml:space="preserve"> е</w:t>
      </w:r>
      <w:r w:rsidR="002E387C" w:rsidRPr="00580969">
        <w:rPr>
          <w:rFonts w:ascii="Times New Roman" w:eastAsia="Times New Roman" w:hAnsi="Times New Roman" w:cs="Times New Roman"/>
          <w:sz w:val="24"/>
          <w:szCs w:val="24"/>
        </w:rPr>
        <w:t xml:space="preserve"> в размер на 6</w:t>
      </w:r>
      <w:r w:rsidR="00252491">
        <w:rPr>
          <w:rFonts w:ascii="Times New Roman" w:eastAsia="Times New Roman" w:hAnsi="Times New Roman" w:cs="Times New Roman"/>
          <w:sz w:val="24"/>
          <w:szCs w:val="24"/>
        </w:rPr>
        <w:t> </w:t>
      </w:r>
      <w:r w:rsidR="002E387C" w:rsidRPr="00580969">
        <w:rPr>
          <w:rFonts w:ascii="Times New Roman" w:eastAsia="Times New Roman" w:hAnsi="Times New Roman" w:cs="Times New Roman"/>
          <w:sz w:val="24"/>
          <w:szCs w:val="24"/>
        </w:rPr>
        <w:t>697</w:t>
      </w:r>
      <w:r w:rsidR="00252491">
        <w:rPr>
          <w:rFonts w:ascii="Times New Roman" w:eastAsia="Times New Roman" w:hAnsi="Times New Roman" w:cs="Times New Roman"/>
          <w:sz w:val="24"/>
          <w:szCs w:val="24"/>
        </w:rPr>
        <w:t xml:space="preserve"> процента</w:t>
      </w:r>
      <w:r w:rsidR="002E387C" w:rsidRPr="00580969">
        <w:rPr>
          <w:rFonts w:ascii="Times New Roman" w:eastAsia="Times New Roman" w:hAnsi="Times New Roman" w:cs="Times New Roman"/>
          <w:sz w:val="24"/>
          <w:szCs w:val="24"/>
        </w:rPr>
        <w:t>. Благодаря</w:t>
      </w:r>
      <w:r w:rsidR="00252491">
        <w:rPr>
          <w:rFonts w:ascii="Times New Roman" w:eastAsia="Times New Roman" w:hAnsi="Times New Roman" w:cs="Times New Roman"/>
          <w:sz w:val="24"/>
          <w:szCs w:val="24"/>
        </w:rPr>
        <w:t>.</w:t>
      </w:r>
    </w:p>
    <w:p w14:paraId="443C2518" w14:textId="77777777" w:rsidR="008124AB" w:rsidRDefault="00252491" w:rsidP="001813E5">
      <w:pPr>
        <w:spacing w:after="0"/>
        <w:ind w:firstLine="708"/>
        <w:jc w:val="both"/>
        <w:rPr>
          <w:rFonts w:ascii="Times New Roman" w:eastAsia="Times New Roman" w:hAnsi="Times New Roman" w:cs="Times New Roman"/>
          <w:sz w:val="24"/>
          <w:szCs w:val="24"/>
        </w:rPr>
      </w:pPr>
      <w:r w:rsidRPr="008124AB">
        <w:rPr>
          <w:rFonts w:ascii="Times New Roman" w:eastAsia="Times New Roman" w:hAnsi="Times New Roman" w:cs="Times New Roman"/>
          <w:b/>
          <w:bCs/>
          <w:sz w:val="24"/>
          <w:szCs w:val="24"/>
        </w:rPr>
        <w:lastRenderedPageBreak/>
        <w:t>Г-н Иво Пазарджиев:</w:t>
      </w:r>
      <w:r>
        <w:rPr>
          <w:rFonts w:ascii="Times New Roman" w:eastAsia="Times New Roman" w:hAnsi="Times New Roman" w:cs="Times New Roman"/>
          <w:sz w:val="24"/>
          <w:szCs w:val="24"/>
        </w:rPr>
        <w:t xml:space="preserve"> Б</w:t>
      </w:r>
      <w:r w:rsidR="002E387C" w:rsidRPr="00580969">
        <w:rPr>
          <w:rFonts w:ascii="Times New Roman" w:eastAsia="Times New Roman" w:hAnsi="Times New Roman" w:cs="Times New Roman"/>
          <w:sz w:val="24"/>
          <w:szCs w:val="24"/>
        </w:rPr>
        <w:t>лагодаря</w:t>
      </w:r>
      <w:r>
        <w:rPr>
          <w:rFonts w:ascii="Times New Roman" w:eastAsia="Times New Roman" w:hAnsi="Times New Roman" w:cs="Times New Roman"/>
          <w:sz w:val="24"/>
          <w:szCs w:val="24"/>
        </w:rPr>
        <w:t xml:space="preserve"> на </w:t>
      </w:r>
      <w:r w:rsidR="002E387C" w:rsidRPr="00580969">
        <w:rPr>
          <w:rFonts w:ascii="Times New Roman" w:eastAsia="Times New Roman" w:hAnsi="Times New Roman" w:cs="Times New Roman"/>
          <w:sz w:val="24"/>
          <w:szCs w:val="24"/>
        </w:rPr>
        <w:t>господин</w:t>
      </w:r>
      <w:r>
        <w:rPr>
          <w:rFonts w:ascii="Times New Roman" w:eastAsia="Times New Roman" w:hAnsi="Times New Roman" w:cs="Times New Roman"/>
          <w:sz w:val="24"/>
          <w:szCs w:val="24"/>
        </w:rPr>
        <w:t xml:space="preserve"> Кадишев</w:t>
      </w:r>
      <w:r w:rsidR="002E387C" w:rsidRPr="00580969">
        <w:rPr>
          <w:rFonts w:ascii="Times New Roman" w:eastAsia="Times New Roman" w:hAnsi="Times New Roman" w:cs="Times New Roman"/>
          <w:sz w:val="24"/>
          <w:szCs w:val="24"/>
        </w:rPr>
        <w:t>. Заявки за изказван</w:t>
      </w:r>
      <w:r w:rsidR="008124AB">
        <w:rPr>
          <w:rFonts w:ascii="Times New Roman" w:eastAsia="Times New Roman" w:hAnsi="Times New Roman" w:cs="Times New Roman"/>
          <w:sz w:val="24"/>
          <w:szCs w:val="24"/>
        </w:rPr>
        <w:t xml:space="preserve">ия </w:t>
      </w:r>
      <w:r w:rsidR="002E387C" w:rsidRPr="00580969">
        <w:rPr>
          <w:rFonts w:ascii="Times New Roman" w:eastAsia="Times New Roman" w:hAnsi="Times New Roman" w:cs="Times New Roman"/>
          <w:sz w:val="24"/>
          <w:szCs w:val="24"/>
        </w:rPr>
        <w:t>по точката</w:t>
      </w:r>
      <w:r w:rsidR="008124AB">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Няма</w:t>
      </w:r>
      <w:r w:rsidR="008124AB">
        <w:rPr>
          <w:rFonts w:ascii="Times New Roman" w:eastAsia="Times New Roman" w:hAnsi="Times New Roman" w:cs="Times New Roman"/>
          <w:sz w:val="24"/>
          <w:szCs w:val="24"/>
        </w:rPr>
        <w:t>. Р</w:t>
      </w:r>
      <w:r w:rsidR="002E387C" w:rsidRPr="00580969">
        <w:rPr>
          <w:rFonts w:ascii="Times New Roman" w:eastAsia="Times New Roman" w:hAnsi="Times New Roman" w:cs="Times New Roman"/>
          <w:sz w:val="24"/>
          <w:szCs w:val="24"/>
        </w:rPr>
        <w:t>ежим на гласуване, моля.</w:t>
      </w:r>
    </w:p>
    <w:p w14:paraId="086FACEE" w14:textId="77777777" w:rsidR="008124AB" w:rsidRDefault="008124AB" w:rsidP="008124AB">
      <w:pPr>
        <w:spacing w:after="0"/>
        <w:jc w:val="both"/>
        <w:rPr>
          <w:rFonts w:ascii="Times New Roman" w:eastAsia="Times New Roman" w:hAnsi="Times New Roman" w:cs="Times New Roman"/>
          <w:sz w:val="24"/>
          <w:szCs w:val="24"/>
        </w:rPr>
      </w:pPr>
    </w:p>
    <w:p w14:paraId="6F18B431" w14:textId="0C96BD86" w:rsidR="008124AB" w:rsidRDefault="008124AB" w:rsidP="008124AB">
      <w:pPr>
        <w:spacing w:after="0"/>
        <w:jc w:val="both"/>
        <w:rPr>
          <w:rFonts w:ascii="Times New Roman" w:hAnsi="Times New Roman" w:cs="Times New Roman"/>
          <w:b/>
          <w:sz w:val="24"/>
          <w:szCs w:val="24"/>
        </w:rPr>
      </w:pPr>
      <w:r w:rsidRPr="00E76546">
        <w:rPr>
          <w:rFonts w:ascii="Times New Roman" w:hAnsi="Times New Roman" w:cs="Times New Roman"/>
          <w:b/>
          <w:sz w:val="24"/>
          <w:szCs w:val="24"/>
        </w:rPr>
        <w:t>КВОРУМ – 49. С 49 „за“, 0 „против“ и 0 „въздържали се“ се прие</w:t>
      </w:r>
    </w:p>
    <w:p w14:paraId="0DF16459" w14:textId="67F4FA65" w:rsidR="00E76546" w:rsidRDefault="00E76546" w:rsidP="008124AB">
      <w:pPr>
        <w:spacing w:after="0"/>
        <w:jc w:val="both"/>
        <w:rPr>
          <w:rFonts w:ascii="Times New Roman" w:hAnsi="Times New Roman" w:cs="Times New Roman"/>
          <w:b/>
          <w:sz w:val="24"/>
          <w:szCs w:val="24"/>
        </w:rPr>
      </w:pPr>
    </w:p>
    <w:p w14:paraId="009DAD7F" w14:textId="77777777" w:rsidR="00E76546" w:rsidRPr="00E76546" w:rsidRDefault="00E76546" w:rsidP="00E76546">
      <w:pPr>
        <w:keepNext/>
        <w:spacing w:after="0" w:line="240" w:lineRule="auto"/>
        <w:contextualSpacing/>
        <w:jc w:val="center"/>
        <w:outlineLvl w:val="0"/>
        <w:rPr>
          <w:rFonts w:ascii="Times New Roman" w:eastAsia="Times New Roman" w:hAnsi="Times New Roman" w:cs="Times New Roman"/>
          <w:b/>
          <w:sz w:val="28"/>
          <w:szCs w:val="28"/>
        </w:rPr>
      </w:pPr>
      <w:r w:rsidRPr="00E76546">
        <w:rPr>
          <w:rFonts w:ascii="Times New Roman" w:eastAsia="Times New Roman" w:hAnsi="Times New Roman" w:cs="Times New Roman"/>
          <w:b/>
          <w:sz w:val="28"/>
          <w:szCs w:val="28"/>
        </w:rPr>
        <w:t>РЕШЕНИЕ № 1</w:t>
      </w:r>
      <w:r w:rsidRPr="00E76546">
        <w:rPr>
          <w:rFonts w:ascii="Times New Roman" w:eastAsia="Times New Roman" w:hAnsi="Times New Roman" w:cs="Times New Roman"/>
          <w:b/>
          <w:sz w:val="28"/>
          <w:szCs w:val="28"/>
          <w:lang w:val="en-US"/>
        </w:rPr>
        <w:t>4</w:t>
      </w:r>
      <w:r w:rsidRPr="00E76546">
        <w:rPr>
          <w:rFonts w:ascii="Times New Roman" w:eastAsia="Times New Roman" w:hAnsi="Times New Roman" w:cs="Times New Roman"/>
          <w:b/>
          <w:sz w:val="28"/>
          <w:szCs w:val="28"/>
        </w:rPr>
        <w:t>44</w:t>
      </w:r>
    </w:p>
    <w:p w14:paraId="1F3D4DC5" w14:textId="4134756B" w:rsidR="00E76546" w:rsidRPr="00E76546" w:rsidRDefault="00E76546" w:rsidP="00E76546">
      <w:pPr>
        <w:spacing w:after="0" w:line="240" w:lineRule="auto"/>
        <w:contextualSpacing/>
        <w:rPr>
          <w:rFonts w:ascii="Times New Roman" w:eastAsia="Times New Roman" w:hAnsi="Times New Roman" w:cs="Times New Roman"/>
          <w:b/>
          <w:sz w:val="28"/>
          <w:szCs w:val="28"/>
        </w:rPr>
      </w:pPr>
    </w:p>
    <w:p w14:paraId="0DDD4D18" w14:textId="77777777" w:rsidR="00E76546" w:rsidRPr="00E76546" w:rsidRDefault="00E76546" w:rsidP="00E76546">
      <w:pPr>
        <w:autoSpaceDE w:val="0"/>
        <w:autoSpaceDN w:val="0"/>
        <w:adjustRightInd w:val="0"/>
        <w:spacing w:line="276" w:lineRule="auto"/>
        <w:jc w:val="both"/>
        <w:rPr>
          <w:rFonts w:ascii="Times New Roman" w:hAnsi="Times New Roman" w:cs="Times New Roman"/>
          <w:sz w:val="24"/>
          <w:szCs w:val="24"/>
        </w:rPr>
      </w:pPr>
      <w:r w:rsidRPr="00E76546">
        <w:rPr>
          <w:lang w:val="en-US"/>
        </w:rPr>
        <w:t xml:space="preserve"> </w:t>
      </w:r>
      <w:r w:rsidRPr="00E76546">
        <w:rPr>
          <w:lang w:val="en-US"/>
        </w:rPr>
        <w:tab/>
      </w:r>
      <w:r w:rsidRPr="00E76546">
        <w:rPr>
          <w:rFonts w:ascii="Times New Roman" w:hAnsi="Times New Roman" w:cs="Times New Roman"/>
          <w:sz w:val="24"/>
          <w:szCs w:val="24"/>
        </w:rPr>
        <w:t>На основание чл.21, ал.2, във връзка с ал.1, т.23 и ал.2 от ЗМСМА, Общински съвет – Русе реши:</w:t>
      </w:r>
    </w:p>
    <w:p w14:paraId="7DE352FA" w14:textId="77777777" w:rsidR="00E76546" w:rsidRPr="00E76546" w:rsidRDefault="00E76546" w:rsidP="00E76546">
      <w:pPr>
        <w:autoSpaceDE w:val="0"/>
        <w:autoSpaceDN w:val="0"/>
        <w:adjustRightInd w:val="0"/>
        <w:spacing w:line="276" w:lineRule="auto"/>
        <w:ind w:firstLine="708"/>
        <w:jc w:val="both"/>
        <w:rPr>
          <w:rFonts w:ascii="Times New Roman" w:hAnsi="Times New Roman" w:cs="Times New Roman"/>
          <w:sz w:val="24"/>
          <w:szCs w:val="24"/>
        </w:rPr>
      </w:pPr>
      <w:r w:rsidRPr="00E76546">
        <w:rPr>
          <w:rFonts w:ascii="Times New Roman" w:hAnsi="Times New Roman" w:cs="Times New Roman"/>
          <w:sz w:val="24"/>
          <w:szCs w:val="24"/>
          <w:lang w:val="en-US"/>
        </w:rPr>
        <w:t>I</w:t>
      </w:r>
      <w:r w:rsidRPr="00E76546">
        <w:rPr>
          <w:rFonts w:ascii="Times New Roman" w:hAnsi="Times New Roman" w:cs="Times New Roman"/>
          <w:sz w:val="24"/>
          <w:szCs w:val="24"/>
        </w:rPr>
        <w:t xml:space="preserve">. Дава съгласие Община Русе да кандидатства, заедно с Община Ценово, Окръжен съвет Гюргево, Природен парк „Комана“ и община Хотареле с проектно предложение „CBC partnership between Bulgarian and Romanian public institutions for a greener Giurgiu-Ruse region“ </w:t>
      </w:r>
      <w:r w:rsidRPr="00E76546">
        <w:rPr>
          <w:rFonts w:ascii="Times New Roman" w:hAnsi="Times New Roman" w:cs="Times New Roman"/>
          <w:sz w:val="24"/>
          <w:szCs w:val="24"/>
          <w:lang w:val="en-US"/>
        </w:rPr>
        <w:t>(</w:t>
      </w:r>
      <w:r w:rsidRPr="00E76546">
        <w:rPr>
          <w:rFonts w:ascii="Times New Roman" w:hAnsi="Times New Roman" w:cs="Times New Roman"/>
          <w:sz w:val="24"/>
          <w:szCs w:val="24"/>
        </w:rPr>
        <w:t>„Партньорство за трансгранично сътрудничество между български и румънски публични институции за по-зелен регион Гюргево-Русе“</w:t>
      </w:r>
      <w:r w:rsidRPr="00E76546">
        <w:rPr>
          <w:rFonts w:ascii="Times New Roman" w:hAnsi="Times New Roman" w:cs="Times New Roman"/>
          <w:sz w:val="24"/>
          <w:szCs w:val="24"/>
          <w:lang w:val="en-US"/>
        </w:rPr>
        <w:t>)</w:t>
      </w:r>
      <w:r w:rsidRPr="00E76546">
        <w:rPr>
          <w:rFonts w:ascii="Times New Roman" w:hAnsi="Times New Roman" w:cs="Times New Roman"/>
          <w:sz w:val="24"/>
          <w:szCs w:val="24"/>
        </w:rPr>
        <w:t xml:space="preserve"> по Покана 2 - Състезателната покана за проекти, посветена на Приоритет 2: Зелен регион, Специфични цели (СЦ) 2.4 „Насърчаване на адаптирането към изменението на климата, предотвратяването на риска от бедствия и устойчивостта, като се вземат предвид екосистемни подходи ” и 2.7 „Подобряване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 по Програмата за трансгранично сътрудничество “Interreg VI-A Румъния — България 2021-2027 г.“</w:t>
      </w:r>
    </w:p>
    <w:p w14:paraId="14F3490B" w14:textId="77777777" w:rsidR="00E76546" w:rsidRPr="00E76546" w:rsidRDefault="00E76546" w:rsidP="00E76546">
      <w:pPr>
        <w:autoSpaceDE w:val="0"/>
        <w:autoSpaceDN w:val="0"/>
        <w:adjustRightInd w:val="0"/>
        <w:spacing w:line="276" w:lineRule="auto"/>
        <w:ind w:firstLine="708"/>
        <w:jc w:val="both"/>
        <w:rPr>
          <w:rFonts w:ascii="Times New Roman" w:hAnsi="Times New Roman" w:cs="Times New Roman"/>
          <w:sz w:val="24"/>
          <w:szCs w:val="24"/>
        </w:rPr>
      </w:pPr>
      <w:r w:rsidRPr="00E76546">
        <w:rPr>
          <w:rFonts w:ascii="Times New Roman" w:hAnsi="Times New Roman" w:cs="Times New Roman"/>
          <w:sz w:val="24"/>
          <w:szCs w:val="24"/>
        </w:rPr>
        <w:t xml:space="preserve"> </w:t>
      </w:r>
      <w:r w:rsidRPr="00E76546">
        <w:rPr>
          <w:rFonts w:ascii="Times New Roman" w:hAnsi="Times New Roman" w:cs="Times New Roman"/>
          <w:sz w:val="24"/>
          <w:szCs w:val="24"/>
          <w:lang w:val="en-US"/>
        </w:rPr>
        <w:t>II</w:t>
      </w:r>
      <w:r w:rsidRPr="00E76546">
        <w:rPr>
          <w:rFonts w:ascii="Times New Roman" w:hAnsi="Times New Roman" w:cs="Times New Roman"/>
          <w:sz w:val="24"/>
          <w:szCs w:val="24"/>
        </w:rPr>
        <w:t xml:space="preserve">. Дава съгласие Община Русе да осигури необходимия собствен принос по проектно предложение „CBC partnership between Bulgarian and Romanian public institutions for a greener Giurgiu-Ruse </w:t>
      </w:r>
      <w:proofErr w:type="gramStart"/>
      <w:r w:rsidRPr="00E76546">
        <w:rPr>
          <w:rFonts w:ascii="Times New Roman" w:hAnsi="Times New Roman" w:cs="Times New Roman"/>
          <w:sz w:val="24"/>
          <w:szCs w:val="24"/>
        </w:rPr>
        <w:t>region“</w:t>
      </w:r>
      <w:proofErr w:type="gramEnd"/>
      <w:r w:rsidRPr="00E76546">
        <w:rPr>
          <w:rFonts w:ascii="Times New Roman" w:hAnsi="Times New Roman" w:cs="Times New Roman"/>
          <w:sz w:val="24"/>
          <w:szCs w:val="24"/>
        </w:rPr>
        <w:t xml:space="preserve">(„Партньорство за трансгранично сътрудничество между български и румънски публични институции за по-зелен регион Гюргево-Русе“), който представлява минимум 2% от общо допустимите разходи на партньор 2 по проекта - Община Русе (но не повече от 6697 евро). </w:t>
      </w:r>
    </w:p>
    <w:p w14:paraId="5445E72A" w14:textId="77777777" w:rsidR="00E76546" w:rsidRPr="00E76546" w:rsidRDefault="00E76546" w:rsidP="00E76546">
      <w:pPr>
        <w:autoSpaceDE w:val="0"/>
        <w:autoSpaceDN w:val="0"/>
        <w:adjustRightInd w:val="0"/>
        <w:spacing w:line="276" w:lineRule="auto"/>
        <w:ind w:firstLine="708"/>
        <w:jc w:val="both"/>
        <w:rPr>
          <w:rFonts w:ascii="Times New Roman" w:hAnsi="Times New Roman" w:cs="Times New Roman"/>
          <w:sz w:val="24"/>
          <w:szCs w:val="24"/>
        </w:rPr>
      </w:pPr>
      <w:r w:rsidRPr="00E76546">
        <w:rPr>
          <w:rFonts w:ascii="Times New Roman" w:hAnsi="Times New Roman" w:cs="Times New Roman"/>
          <w:sz w:val="24"/>
          <w:szCs w:val="24"/>
        </w:rPr>
        <w:t>Ш. Дава съгласие Община Русе да осигури временно необходимите средства за финансиране на дейностите по проекта до възстановяването им от Програмата.</w:t>
      </w:r>
    </w:p>
    <w:p w14:paraId="18C20AA1" w14:textId="77777777" w:rsidR="00E76546" w:rsidRPr="00E76546" w:rsidRDefault="00E76546" w:rsidP="00E76546">
      <w:pPr>
        <w:autoSpaceDE w:val="0"/>
        <w:autoSpaceDN w:val="0"/>
        <w:adjustRightInd w:val="0"/>
        <w:spacing w:line="276" w:lineRule="auto"/>
        <w:ind w:firstLine="708"/>
        <w:jc w:val="both"/>
        <w:rPr>
          <w:rFonts w:ascii="Times New Roman" w:hAnsi="Times New Roman" w:cs="Times New Roman"/>
          <w:sz w:val="24"/>
          <w:szCs w:val="24"/>
        </w:rPr>
      </w:pPr>
      <w:r w:rsidRPr="00E76546">
        <w:rPr>
          <w:rFonts w:ascii="Times New Roman" w:hAnsi="Times New Roman" w:cs="Times New Roman"/>
          <w:sz w:val="24"/>
          <w:szCs w:val="24"/>
        </w:rPr>
        <w:t>IV. Упълномощава Кмета на Община Русе, при одобрение на проекта, да подпише Споразумение за партньорство по проектното предложение с Община Ценово, Окръжен съвет Гюргево, Природен парк Комана и Комуна Хотареле по образец на Програмата.</w:t>
      </w:r>
    </w:p>
    <w:p w14:paraId="11EC7ED3" w14:textId="1AF4B5A0" w:rsidR="008124AB" w:rsidRDefault="00E76546" w:rsidP="006426EC">
      <w:pPr>
        <w:autoSpaceDE w:val="0"/>
        <w:autoSpaceDN w:val="0"/>
        <w:adjustRightInd w:val="0"/>
        <w:spacing w:line="276" w:lineRule="auto"/>
        <w:ind w:firstLine="708"/>
        <w:jc w:val="both"/>
        <w:rPr>
          <w:rFonts w:ascii="Times New Roman" w:hAnsi="Times New Roman" w:cs="Times New Roman"/>
          <w:sz w:val="24"/>
          <w:szCs w:val="24"/>
        </w:rPr>
      </w:pPr>
      <w:r w:rsidRPr="00E76546">
        <w:rPr>
          <w:rFonts w:ascii="Times New Roman" w:hAnsi="Times New Roman" w:cs="Times New Roman"/>
          <w:sz w:val="24"/>
          <w:szCs w:val="24"/>
          <w:lang w:val="en-US"/>
        </w:rPr>
        <w:t>V</w:t>
      </w:r>
      <w:r w:rsidRPr="00E76546">
        <w:rPr>
          <w:rFonts w:ascii="Times New Roman" w:hAnsi="Times New Roman" w:cs="Times New Roman"/>
          <w:sz w:val="24"/>
          <w:szCs w:val="24"/>
        </w:rPr>
        <w:t>. Възлага на Кмета на Община Русе да извърши необходимите действия по изпълнение на</w:t>
      </w:r>
      <w:r w:rsidRPr="00E76546">
        <w:rPr>
          <w:rFonts w:ascii="Times New Roman" w:hAnsi="Times New Roman" w:cs="Times New Roman"/>
          <w:sz w:val="24"/>
          <w:szCs w:val="24"/>
          <w:lang w:val="en-US"/>
        </w:rPr>
        <w:t xml:space="preserve"> </w:t>
      </w:r>
      <w:r w:rsidRPr="00E76546">
        <w:rPr>
          <w:rFonts w:ascii="Times New Roman" w:hAnsi="Times New Roman" w:cs="Times New Roman"/>
          <w:sz w:val="24"/>
          <w:szCs w:val="24"/>
        </w:rPr>
        <w:t>настоящото решение.</w:t>
      </w:r>
    </w:p>
    <w:p w14:paraId="38E87AAA" w14:textId="77777777" w:rsidR="006426EC" w:rsidRPr="006426EC" w:rsidRDefault="006426EC" w:rsidP="006426EC">
      <w:pPr>
        <w:autoSpaceDE w:val="0"/>
        <w:autoSpaceDN w:val="0"/>
        <w:adjustRightInd w:val="0"/>
        <w:spacing w:line="276" w:lineRule="auto"/>
        <w:ind w:firstLine="708"/>
        <w:jc w:val="both"/>
        <w:rPr>
          <w:rFonts w:ascii="Times New Roman" w:hAnsi="Times New Roman" w:cs="Times New Roman"/>
          <w:sz w:val="24"/>
          <w:szCs w:val="24"/>
        </w:rPr>
      </w:pPr>
    </w:p>
    <w:p w14:paraId="6B39B7AE" w14:textId="349673E6" w:rsidR="008124AB" w:rsidRDefault="008124AB" w:rsidP="008124AB">
      <w:pPr>
        <w:spacing w:after="0"/>
        <w:jc w:val="both"/>
        <w:rPr>
          <w:rFonts w:ascii="Times New Roman" w:eastAsia="Times New Roman" w:hAnsi="Times New Roman" w:cs="Times New Roman"/>
          <w:b/>
          <w:bCs/>
          <w:sz w:val="24"/>
          <w:szCs w:val="24"/>
        </w:rPr>
      </w:pPr>
      <w:r w:rsidRPr="00984DF1">
        <w:rPr>
          <w:rFonts w:ascii="Times New Roman" w:eastAsia="Times New Roman" w:hAnsi="Times New Roman" w:cs="Times New Roman"/>
          <w:b/>
          <w:bCs/>
          <w:sz w:val="24"/>
          <w:szCs w:val="24"/>
        </w:rPr>
        <w:t>Точка 3</w:t>
      </w:r>
    </w:p>
    <w:p w14:paraId="6F73F3C2" w14:textId="77777777" w:rsidR="00984DF1" w:rsidRPr="00984DF1" w:rsidRDefault="00984DF1" w:rsidP="00984DF1">
      <w:pPr>
        <w:spacing w:after="0"/>
        <w:jc w:val="both"/>
        <w:rPr>
          <w:rFonts w:ascii="Times New Roman" w:hAnsi="Times New Roman" w:cs="Times New Roman"/>
          <w:b/>
          <w:bCs/>
          <w:sz w:val="24"/>
          <w:szCs w:val="24"/>
        </w:rPr>
      </w:pPr>
      <w:r w:rsidRPr="00984DF1">
        <w:rPr>
          <w:rFonts w:ascii="Times New Roman" w:hAnsi="Times New Roman" w:cs="Times New Roman"/>
          <w:b/>
          <w:bCs/>
          <w:sz w:val="24"/>
          <w:szCs w:val="24"/>
        </w:rPr>
        <w:t>К.л.1374 Приемане на обща декларация против изграждането на инсинератор за изгаряне на болнични отпадъци</w:t>
      </w:r>
    </w:p>
    <w:p w14:paraId="5415F723" w14:textId="61D2DF75" w:rsidR="008124AB" w:rsidRDefault="008124AB" w:rsidP="008124AB">
      <w:pPr>
        <w:spacing w:after="0"/>
        <w:jc w:val="both"/>
        <w:rPr>
          <w:rFonts w:ascii="Times New Roman" w:eastAsia="Times New Roman" w:hAnsi="Times New Roman" w:cs="Times New Roman"/>
          <w:sz w:val="24"/>
          <w:szCs w:val="24"/>
        </w:rPr>
      </w:pPr>
    </w:p>
    <w:p w14:paraId="71D36856" w14:textId="24BB2236" w:rsidR="004C4FA3" w:rsidRDefault="004C4FA3" w:rsidP="008124A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C4FA3">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Господин Кметът ще докладва. Господин Кадишев.</w:t>
      </w:r>
    </w:p>
    <w:p w14:paraId="57C28B69" w14:textId="77777777" w:rsidR="00E17C9B" w:rsidRDefault="004C4FA3" w:rsidP="005D7B7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661777">
        <w:rPr>
          <w:rFonts w:ascii="Times New Roman" w:eastAsia="Times New Roman" w:hAnsi="Times New Roman" w:cs="Times New Roman"/>
          <w:b/>
          <w:bCs/>
          <w:sz w:val="24"/>
          <w:szCs w:val="24"/>
        </w:rPr>
        <w:t>Г-н</w:t>
      </w:r>
      <w:r w:rsidR="00661777">
        <w:rPr>
          <w:rFonts w:ascii="Times New Roman" w:eastAsia="Times New Roman" w:hAnsi="Times New Roman" w:cs="Times New Roman"/>
          <w:b/>
          <w:bCs/>
          <w:sz w:val="24"/>
          <w:szCs w:val="24"/>
        </w:rPr>
        <w:t xml:space="preserve"> Пенчо Милков</w:t>
      </w:r>
      <w:r w:rsidRPr="00661777">
        <w:rPr>
          <w:rFonts w:ascii="Times New Roman" w:eastAsia="Times New Roman" w:hAnsi="Times New Roman" w:cs="Times New Roman"/>
          <w:b/>
          <w:bCs/>
          <w:sz w:val="24"/>
          <w:szCs w:val="24"/>
        </w:rPr>
        <w:t>:</w:t>
      </w:r>
      <w:r w:rsidR="0066177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Уважаеми господин </w:t>
      </w:r>
      <w:r w:rsidR="00661777">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редседател, уважаеми колеги</w:t>
      </w:r>
      <w:r w:rsidR="00EA2B8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общински съветници и граждани в залата.</w:t>
      </w:r>
      <w:r w:rsidR="00EA2B86">
        <w:rPr>
          <w:rFonts w:ascii="Times New Roman" w:eastAsia="Times New Roman" w:hAnsi="Times New Roman" w:cs="Times New Roman"/>
          <w:sz w:val="24"/>
          <w:szCs w:val="24"/>
        </w:rPr>
        <w:t xml:space="preserve"> Първа точка о</w:t>
      </w:r>
      <w:r w:rsidR="002E387C" w:rsidRPr="00580969">
        <w:rPr>
          <w:rFonts w:ascii="Times New Roman" w:eastAsia="Times New Roman" w:hAnsi="Times New Roman" w:cs="Times New Roman"/>
          <w:sz w:val="24"/>
          <w:szCs w:val="24"/>
        </w:rPr>
        <w:t>т днешния дневен ред</w:t>
      </w:r>
      <w:r w:rsidR="00EA2B8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представям на </w:t>
      </w:r>
      <w:r w:rsidR="00EA2B86">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ашето внимание проект на декларация, която внася</w:t>
      </w:r>
      <w:r w:rsidR="00EA2B86">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 xml:space="preserve"> за категорично изразяване на позицията на обществото в Русе по институционален ред, а именно през най</w:t>
      </w:r>
      <w:r w:rsidR="00EA2B86">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високия орган, какъвто представлява общинския съвет</w:t>
      </w:r>
      <w:r w:rsidR="00EA2B86">
        <w:rPr>
          <w:rFonts w:ascii="Times New Roman" w:eastAsia="Times New Roman" w:hAnsi="Times New Roman" w:cs="Times New Roman"/>
          <w:sz w:val="24"/>
          <w:szCs w:val="24"/>
        </w:rPr>
        <w:t xml:space="preserve"> д</w:t>
      </w:r>
      <w:r w:rsidR="002E387C" w:rsidRPr="00580969">
        <w:rPr>
          <w:rFonts w:ascii="Times New Roman" w:eastAsia="Times New Roman" w:hAnsi="Times New Roman" w:cs="Times New Roman"/>
          <w:sz w:val="24"/>
          <w:szCs w:val="24"/>
        </w:rPr>
        <w:t xml:space="preserve">а кажем, че ние сме несъгласни със започнатата процедура за изграждане на инсинератор за болнични отпадъци на територията на бившето предприятие </w:t>
      </w:r>
      <w:r w:rsidR="00EA2B86">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ерахим</w:t>
      </w:r>
      <w:r w:rsidR="00EA2B8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в </w:t>
      </w:r>
      <w:r w:rsidR="00EA2B86">
        <w:rPr>
          <w:rFonts w:ascii="Times New Roman" w:eastAsia="Times New Roman" w:hAnsi="Times New Roman" w:cs="Times New Roman"/>
          <w:sz w:val="24"/>
          <w:szCs w:val="24"/>
        </w:rPr>
        <w:t>Г</w:t>
      </w:r>
      <w:r w:rsidR="002E387C" w:rsidRPr="00580969">
        <w:rPr>
          <w:rFonts w:ascii="Times New Roman" w:eastAsia="Times New Roman" w:hAnsi="Times New Roman" w:cs="Times New Roman"/>
          <w:sz w:val="24"/>
          <w:szCs w:val="24"/>
        </w:rPr>
        <w:t>юргево. Много от нас помнят</w:t>
      </w:r>
      <w:r w:rsidR="00767875">
        <w:rPr>
          <w:rFonts w:ascii="Times New Roman" w:eastAsia="Times New Roman" w:hAnsi="Times New Roman" w:cs="Times New Roman"/>
          <w:sz w:val="24"/>
          <w:szCs w:val="24"/>
        </w:rPr>
        <w:t xml:space="preserve"> н</w:t>
      </w:r>
      <w:r w:rsidR="002E387C" w:rsidRPr="00580969">
        <w:rPr>
          <w:rFonts w:ascii="Times New Roman" w:eastAsia="Times New Roman" w:hAnsi="Times New Roman" w:cs="Times New Roman"/>
          <w:sz w:val="24"/>
          <w:szCs w:val="24"/>
        </w:rPr>
        <w:t>а какво беше подложен града в</w:t>
      </w:r>
      <w:r w:rsidR="00767875">
        <w:rPr>
          <w:rFonts w:ascii="Times New Roman" w:eastAsia="Times New Roman" w:hAnsi="Times New Roman" w:cs="Times New Roman"/>
          <w:sz w:val="24"/>
          <w:szCs w:val="24"/>
        </w:rPr>
        <w:t xml:space="preserve"> г</w:t>
      </w:r>
      <w:r w:rsidR="002E387C" w:rsidRPr="00580969">
        <w:rPr>
          <w:rFonts w:ascii="Times New Roman" w:eastAsia="Times New Roman" w:hAnsi="Times New Roman" w:cs="Times New Roman"/>
          <w:sz w:val="24"/>
          <w:szCs w:val="24"/>
        </w:rPr>
        <w:t>одините назад и каква беше борбата, която водихме всички заедно, независимо от различията и тя беше успешна борба. В момента града отново е единен. Гражданите се обединяват, има протести, има подписки и според мен институциите трябва по нашия си институционален ред да приемат съответните решения. Представил съм на вашето внимание</w:t>
      </w:r>
      <w:r w:rsidR="00767875">
        <w:rPr>
          <w:rFonts w:ascii="Times New Roman" w:eastAsia="Times New Roman" w:hAnsi="Times New Roman" w:cs="Times New Roman"/>
          <w:sz w:val="24"/>
          <w:szCs w:val="24"/>
        </w:rPr>
        <w:t xml:space="preserve"> точка с </w:t>
      </w:r>
      <w:r w:rsidR="002E387C" w:rsidRPr="00580969">
        <w:rPr>
          <w:rFonts w:ascii="Times New Roman" w:eastAsia="Times New Roman" w:hAnsi="Times New Roman" w:cs="Times New Roman"/>
          <w:sz w:val="24"/>
          <w:szCs w:val="24"/>
        </w:rPr>
        <w:t>мотиви, които съм изложил и ви предлагам да приемем декларация</w:t>
      </w:r>
      <w:r w:rsidR="00767875">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реди да прочета</w:t>
      </w:r>
      <w:r w:rsidR="0076787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текста на тази декларация</w:t>
      </w:r>
      <w:r w:rsidR="00767875">
        <w:rPr>
          <w:rFonts w:ascii="Times New Roman" w:eastAsia="Times New Roman" w:hAnsi="Times New Roman" w:cs="Times New Roman"/>
          <w:sz w:val="24"/>
          <w:szCs w:val="24"/>
        </w:rPr>
        <w:t xml:space="preserve"> д</w:t>
      </w:r>
      <w:r w:rsidR="002E387C" w:rsidRPr="00580969">
        <w:rPr>
          <w:rFonts w:ascii="Times New Roman" w:eastAsia="Times New Roman" w:hAnsi="Times New Roman" w:cs="Times New Roman"/>
          <w:sz w:val="24"/>
          <w:szCs w:val="24"/>
        </w:rPr>
        <w:t>ържа да ви уведомя</w:t>
      </w:r>
      <w:r w:rsidR="0076787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какво сме свършили до момента преди тази сесия в летния период. То не е малко, но декларацията е изключително необходима</w:t>
      </w:r>
      <w:r w:rsidR="00767875">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исмо получихме на 16</w:t>
      </w:r>
      <w:r w:rsidR="00D171AD">
        <w:rPr>
          <w:rFonts w:ascii="Times New Roman" w:eastAsia="Times New Roman" w:hAnsi="Times New Roman" w:cs="Times New Roman"/>
          <w:sz w:val="24"/>
          <w:szCs w:val="24"/>
        </w:rPr>
        <w:t xml:space="preserve">.08 </w:t>
      </w:r>
      <w:r w:rsidR="002E387C" w:rsidRPr="00580969">
        <w:rPr>
          <w:rFonts w:ascii="Times New Roman" w:eastAsia="Times New Roman" w:hAnsi="Times New Roman" w:cs="Times New Roman"/>
          <w:sz w:val="24"/>
          <w:szCs w:val="24"/>
        </w:rPr>
        <w:t xml:space="preserve">от </w:t>
      </w:r>
      <w:r w:rsidR="00D171AD">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 xml:space="preserve">инистерството на околната среда и водите за изготвен </w:t>
      </w:r>
      <w:r w:rsidR="00D171AD">
        <w:rPr>
          <w:rFonts w:ascii="Times New Roman" w:eastAsia="Times New Roman" w:hAnsi="Times New Roman" w:cs="Times New Roman"/>
          <w:sz w:val="24"/>
          <w:szCs w:val="24"/>
        </w:rPr>
        <w:t>Д</w:t>
      </w:r>
      <w:r w:rsidR="002E387C" w:rsidRPr="00580969">
        <w:rPr>
          <w:rFonts w:ascii="Times New Roman" w:eastAsia="Times New Roman" w:hAnsi="Times New Roman" w:cs="Times New Roman"/>
          <w:sz w:val="24"/>
          <w:szCs w:val="24"/>
        </w:rPr>
        <w:t xml:space="preserve">оклад по </w:t>
      </w:r>
      <w:r w:rsidR="00D171AD">
        <w:rPr>
          <w:rFonts w:ascii="Times New Roman" w:eastAsia="Times New Roman" w:hAnsi="Times New Roman" w:cs="Times New Roman"/>
          <w:sz w:val="24"/>
          <w:szCs w:val="24"/>
        </w:rPr>
        <w:t>ОВОС</w:t>
      </w:r>
      <w:r w:rsidR="002E387C" w:rsidRPr="00580969">
        <w:rPr>
          <w:rFonts w:ascii="Times New Roman" w:eastAsia="Times New Roman" w:hAnsi="Times New Roman" w:cs="Times New Roman"/>
          <w:sz w:val="24"/>
          <w:szCs w:val="24"/>
        </w:rPr>
        <w:t xml:space="preserve"> за изграждане на инс</w:t>
      </w:r>
      <w:r w:rsidR="007C1CC2">
        <w:rPr>
          <w:rFonts w:ascii="Times New Roman" w:eastAsia="Times New Roman" w:hAnsi="Times New Roman" w:cs="Times New Roman"/>
          <w:sz w:val="24"/>
          <w:szCs w:val="24"/>
        </w:rPr>
        <w:t>и</w:t>
      </w:r>
      <w:r w:rsidR="002E387C" w:rsidRPr="00580969">
        <w:rPr>
          <w:rFonts w:ascii="Times New Roman" w:eastAsia="Times New Roman" w:hAnsi="Times New Roman" w:cs="Times New Roman"/>
          <w:sz w:val="24"/>
          <w:szCs w:val="24"/>
        </w:rPr>
        <w:t>нератора, по който да изразим становище до 21</w:t>
      </w:r>
      <w:r w:rsidR="00D171AD">
        <w:rPr>
          <w:rFonts w:ascii="Times New Roman" w:eastAsia="Times New Roman" w:hAnsi="Times New Roman" w:cs="Times New Roman"/>
          <w:sz w:val="24"/>
          <w:szCs w:val="24"/>
        </w:rPr>
        <w:t xml:space="preserve">.08, </w:t>
      </w:r>
      <w:r w:rsidR="002E387C" w:rsidRPr="00580969">
        <w:rPr>
          <w:rFonts w:ascii="Times New Roman" w:eastAsia="Times New Roman" w:hAnsi="Times New Roman" w:cs="Times New Roman"/>
          <w:sz w:val="24"/>
          <w:szCs w:val="24"/>
        </w:rPr>
        <w:t>от 16</w:t>
      </w:r>
      <w:r w:rsidR="00D171AD">
        <w:rPr>
          <w:rFonts w:ascii="Times New Roman" w:eastAsia="Times New Roman" w:hAnsi="Times New Roman" w:cs="Times New Roman"/>
          <w:sz w:val="24"/>
          <w:szCs w:val="24"/>
        </w:rPr>
        <w:t>.08 до</w:t>
      </w:r>
      <w:r w:rsidR="002E387C" w:rsidRPr="00580969">
        <w:rPr>
          <w:rFonts w:ascii="Times New Roman" w:eastAsia="Times New Roman" w:hAnsi="Times New Roman" w:cs="Times New Roman"/>
          <w:sz w:val="24"/>
          <w:szCs w:val="24"/>
        </w:rPr>
        <w:t xml:space="preserve"> 21</w:t>
      </w:r>
      <w:r w:rsidR="00D171AD">
        <w:rPr>
          <w:rFonts w:ascii="Times New Roman" w:eastAsia="Times New Roman" w:hAnsi="Times New Roman" w:cs="Times New Roman"/>
          <w:sz w:val="24"/>
          <w:szCs w:val="24"/>
        </w:rPr>
        <w:t>.08</w:t>
      </w:r>
      <w:r w:rsidR="002E387C" w:rsidRPr="00580969">
        <w:rPr>
          <w:rFonts w:ascii="Times New Roman" w:eastAsia="Times New Roman" w:hAnsi="Times New Roman" w:cs="Times New Roman"/>
          <w:sz w:val="24"/>
          <w:szCs w:val="24"/>
        </w:rPr>
        <w:t>. На 18</w:t>
      </w:r>
      <w:r w:rsidR="007C1CC2">
        <w:rPr>
          <w:rFonts w:ascii="Times New Roman" w:eastAsia="Times New Roman" w:hAnsi="Times New Roman" w:cs="Times New Roman"/>
          <w:sz w:val="24"/>
          <w:szCs w:val="24"/>
        </w:rPr>
        <w:t xml:space="preserve">.08 </w:t>
      </w:r>
      <w:r w:rsidR="002E387C" w:rsidRPr="00580969">
        <w:rPr>
          <w:rFonts w:ascii="Times New Roman" w:eastAsia="Times New Roman" w:hAnsi="Times New Roman" w:cs="Times New Roman"/>
          <w:sz w:val="24"/>
          <w:szCs w:val="24"/>
        </w:rPr>
        <w:t>общината</w:t>
      </w:r>
      <w:r w:rsidR="007C1CC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тоест 2 дни</w:t>
      </w:r>
      <w:r w:rsidR="007C1CC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фактически ден и половина след писмото</w:t>
      </w:r>
      <w:r w:rsidR="007C1CC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ние изпратихме становище</w:t>
      </w:r>
      <w:r w:rsidR="00164B55">
        <w:rPr>
          <w:rFonts w:ascii="Times New Roman" w:eastAsia="Times New Roman" w:hAnsi="Times New Roman" w:cs="Times New Roman"/>
          <w:sz w:val="24"/>
          <w:szCs w:val="24"/>
        </w:rPr>
        <w:t xml:space="preserve"> до МОСВ </w:t>
      </w:r>
      <w:r w:rsidR="002E387C" w:rsidRPr="00580969">
        <w:rPr>
          <w:rFonts w:ascii="Times New Roman" w:eastAsia="Times New Roman" w:hAnsi="Times New Roman" w:cs="Times New Roman"/>
          <w:sz w:val="24"/>
          <w:szCs w:val="24"/>
        </w:rPr>
        <w:t>за</w:t>
      </w:r>
      <w:r w:rsidR="00164B5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отрицателно становище</w:t>
      </w:r>
      <w:r w:rsidR="00164B55">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е сме съгласни. На 25</w:t>
      </w:r>
      <w:r w:rsidR="00164B55">
        <w:rPr>
          <w:rFonts w:ascii="Times New Roman" w:eastAsia="Times New Roman" w:hAnsi="Times New Roman" w:cs="Times New Roman"/>
          <w:sz w:val="24"/>
          <w:szCs w:val="24"/>
        </w:rPr>
        <w:t xml:space="preserve">.08 </w:t>
      </w:r>
      <w:r w:rsidR="002E387C" w:rsidRPr="00580969">
        <w:rPr>
          <w:rFonts w:ascii="Times New Roman" w:eastAsia="Times New Roman" w:hAnsi="Times New Roman" w:cs="Times New Roman"/>
          <w:sz w:val="24"/>
          <w:szCs w:val="24"/>
        </w:rPr>
        <w:t xml:space="preserve">до </w:t>
      </w:r>
      <w:r w:rsidR="00164B55">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инистерство на околната среда сме изпратили</w:t>
      </w:r>
      <w:r w:rsidR="00164B55">
        <w:rPr>
          <w:rFonts w:ascii="Times New Roman" w:eastAsia="Times New Roman" w:hAnsi="Times New Roman" w:cs="Times New Roman"/>
          <w:sz w:val="24"/>
          <w:szCs w:val="24"/>
        </w:rPr>
        <w:t xml:space="preserve"> второ </w:t>
      </w:r>
      <w:r w:rsidR="002E387C" w:rsidRPr="00580969">
        <w:rPr>
          <w:rFonts w:ascii="Times New Roman" w:eastAsia="Times New Roman" w:hAnsi="Times New Roman" w:cs="Times New Roman"/>
          <w:sz w:val="24"/>
          <w:szCs w:val="24"/>
        </w:rPr>
        <w:t>становище, в което приложихме становищата на множество граждани, стотици вече сигурно хиляди подписи са събрани. Ние сме ги приложили в това становище. На 29</w:t>
      </w:r>
      <w:r w:rsidR="00164B55">
        <w:rPr>
          <w:rFonts w:ascii="Times New Roman" w:eastAsia="Times New Roman" w:hAnsi="Times New Roman" w:cs="Times New Roman"/>
          <w:sz w:val="24"/>
          <w:szCs w:val="24"/>
        </w:rPr>
        <w:t xml:space="preserve">.08 </w:t>
      </w:r>
      <w:r w:rsidR="002E387C" w:rsidRPr="00580969">
        <w:rPr>
          <w:rFonts w:ascii="Times New Roman" w:eastAsia="Times New Roman" w:hAnsi="Times New Roman" w:cs="Times New Roman"/>
          <w:sz w:val="24"/>
          <w:szCs w:val="24"/>
        </w:rPr>
        <w:t>изпратихме писмо до румънското министерство на околната среда и водите</w:t>
      </w:r>
      <w:r w:rsidR="00164B55">
        <w:rPr>
          <w:rFonts w:ascii="Times New Roman" w:eastAsia="Times New Roman" w:hAnsi="Times New Roman" w:cs="Times New Roman"/>
          <w:sz w:val="24"/>
          <w:szCs w:val="24"/>
        </w:rPr>
        <w:t xml:space="preserve">, в </w:t>
      </w:r>
      <w:r w:rsidR="002E387C" w:rsidRPr="00580969">
        <w:rPr>
          <w:rFonts w:ascii="Times New Roman" w:eastAsia="Times New Roman" w:hAnsi="Times New Roman" w:cs="Times New Roman"/>
          <w:sz w:val="24"/>
          <w:szCs w:val="24"/>
        </w:rPr>
        <w:t>което изразихме нашето отрицателно отношение. В момента изготвяме ново</w:t>
      </w:r>
      <w:r w:rsidR="00164B55">
        <w:rPr>
          <w:rFonts w:ascii="Times New Roman" w:eastAsia="Times New Roman" w:hAnsi="Times New Roman" w:cs="Times New Roman"/>
          <w:sz w:val="24"/>
          <w:szCs w:val="24"/>
        </w:rPr>
        <w:t xml:space="preserve"> с</w:t>
      </w:r>
      <w:r w:rsidR="002E387C" w:rsidRPr="00580969">
        <w:rPr>
          <w:rFonts w:ascii="Times New Roman" w:eastAsia="Times New Roman" w:hAnsi="Times New Roman" w:cs="Times New Roman"/>
          <w:sz w:val="24"/>
          <w:szCs w:val="24"/>
        </w:rPr>
        <w:t>тановище до българското министерство на околната среда и водите, с което ще го запознаем с кореспонденцията с румънските власти и ще представим всички допълнителни</w:t>
      </w:r>
      <w:r w:rsidR="005D7B7A">
        <w:rPr>
          <w:rFonts w:ascii="Times New Roman" w:eastAsia="Times New Roman" w:hAnsi="Times New Roman" w:cs="Times New Roman"/>
          <w:sz w:val="24"/>
          <w:szCs w:val="24"/>
        </w:rPr>
        <w:t xml:space="preserve"> п</w:t>
      </w:r>
      <w:r w:rsidR="002E387C" w:rsidRPr="00580969">
        <w:rPr>
          <w:rFonts w:ascii="Times New Roman" w:eastAsia="Times New Roman" w:hAnsi="Times New Roman" w:cs="Times New Roman"/>
          <w:sz w:val="24"/>
          <w:szCs w:val="24"/>
        </w:rPr>
        <w:t>исма от граждани</w:t>
      </w:r>
      <w:r w:rsidR="005D7B7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подписки, включително и декларацията на общинския съвет. Ще инициирам искане и ще заявя</w:t>
      </w:r>
      <w:r w:rsidR="005D7B7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желание да се започне обсъждане на доклада за оценка за въздействие на околната среда със засегнатата общественост в трансграничен контекст. Прочетох го, защото е специален ред по конвенцията по</w:t>
      </w:r>
      <w:r w:rsidR="005D7B7A">
        <w:rPr>
          <w:rFonts w:ascii="Times New Roman" w:eastAsia="Times New Roman" w:hAnsi="Times New Roman" w:cs="Times New Roman"/>
          <w:sz w:val="24"/>
          <w:szCs w:val="24"/>
        </w:rPr>
        <w:t xml:space="preserve"> ОВОС </w:t>
      </w:r>
      <w:r w:rsidR="002E387C" w:rsidRPr="00580969">
        <w:rPr>
          <w:rFonts w:ascii="Times New Roman" w:eastAsia="Times New Roman" w:hAnsi="Times New Roman" w:cs="Times New Roman"/>
          <w:sz w:val="24"/>
          <w:szCs w:val="24"/>
        </w:rPr>
        <w:t>в трансграничен контекст има европейско право. Ние всичко, което е по европейското право, ще го изпълним и ще направим иницииране на такова искане. Но елемент от цялата кореспонденция</w:t>
      </w:r>
      <w:r w:rsidR="00F9661C">
        <w:rPr>
          <w:rFonts w:ascii="Times New Roman" w:eastAsia="Times New Roman" w:hAnsi="Times New Roman" w:cs="Times New Roman"/>
          <w:sz w:val="24"/>
          <w:szCs w:val="24"/>
        </w:rPr>
        <w:t xml:space="preserve"> е </w:t>
      </w:r>
      <w:r w:rsidR="002E387C" w:rsidRPr="00580969">
        <w:rPr>
          <w:rFonts w:ascii="Times New Roman" w:eastAsia="Times New Roman" w:hAnsi="Times New Roman" w:cs="Times New Roman"/>
          <w:sz w:val="24"/>
          <w:szCs w:val="24"/>
        </w:rPr>
        <w:t>изразяване на обща позиция от русенци е декларация на общинския съвет, като ви предлагам този текст</w:t>
      </w:r>
      <w:r w:rsidR="00F9661C">
        <w:rPr>
          <w:rFonts w:ascii="Times New Roman" w:eastAsia="Times New Roman" w:hAnsi="Times New Roman" w:cs="Times New Roman"/>
          <w:sz w:val="24"/>
          <w:szCs w:val="24"/>
        </w:rPr>
        <w:t>. Р</w:t>
      </w:r>
      <w:r w:rsidR="002E387C" w:rsidRPr="00580969">
        <w:rPr>
          <w:rFonts w:ascii="Times New Roman" w:eastAsia="Times New Roman" w:hAnsi="Times New Roman" w:cs="Times New Roman"/>
          <w:sz w:val="24"/>
          <w:szCs w:val="24"/>
        </w:rPr>
        <w:t>азбира се, по ваше желание той може да бъде коригиран</w:t>
      </w:r>
      <w:r w:rsidR="009C29C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Приема декларация относно изграждането на инсинератор за изграждане на болнични отпадъци в </w:t>
      </w:r>
      <w:r w:rsidR="00F9661C">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 xml:space="preserve">бщина </w:t>
      </w:r>
      <w:r w:rsidR="009C29CC">
        <w:rPr>
          <w:rFonts w:ascii="Times New Roman" w:eastAsia="Times New Roman" w:hAnsi="Times New Roman" w:cs="Times New Roman"/>
          <w:sz w:val="24"/>
          <w:szCs w:val="24"/>
        </w:rPr>
        <w:t>Г</w:t>
      </w:r>
      <w:r w:rsidR="002E387C" w:rsidRPr="00580969">
        <w:rPr>
          <w:rFonts w:ascii="Times New Roman" w:eastAsia="Times New Roman" w:hAnsi="Times New Roman" w:cs="Times New Roman"/>
          <w:sz w:val="24"/>
          <w:szCs w:val="24"/>
        </w:rPr>
        <w:t>юргево, както следва</w:t>
      </w:r>
      <w:r w:rsidR="009C29CC">
        <w:rPr>
          <w:rFonts w:ascii="Times New Roman" w:eastAsia="Times New Roman" w:hAnsi="Times New Roman" w:cs="Times New Roman"/>
          <w:sz w:val="24"/>
          <w:szCs w:val="24"/>
        </w:rPr>
        <w:t>: „О</w:t>
      </w:r>
      <w:r w:rsidR="002E387C" w:rsidRPr="00580969">
        <w:rPr>
          <w:rFonts w:ascii="Times New Roman" w:eastAsia="Times New Roman" w:hAnsi="Times New Roman" w:cs="Times New Roman"/>
          <w:sz w:val="24"/>
          <w:szCs w:val="24"/>
        </w:rPr>
        <w:t>бщински съвет</w:t>
      </w:r>
      <w:r w:rsidR="009C29CC">
        <w:rPr>
          <w:rFonts w:ascii="Times New Roman" w:eastAsia="Times New Roman" w:hAnsi="Times New Roman" w:cs="Times New Roman"/>
          <w:sz w:val="24"/>
          <w:szCs w:val="24"/>
        </w:rPr>
        <w:t xml:space="preserve"> - </w:t>
      </w:r>
      <w:r w:rsidR="002E387C" w:rsidRPr="00580969">
        <w:rPr>
          <w:rFonts w:ascii="Times New Roman" w:eastAsia="Times New Roman" w:hAnsi="Times New Roman" w:cs="Times New Roman"/>
          <w:sz w:val="24"/>
          <w:szCs w:val="24"/>
        </w:rPr>
        <w:t>Русе изразява категоричното си несъгласие с осъществяването на проект изграждане на сграда хале отточен бетониран басейн, бетонни платформи, ограждения, осветителна система, изпълнение на сондажи и вътрешна водоснабдителна и канализационна</w:t>
      </w:r>
      <w:r w:rsidR="009C29C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разполагане на станция за предварително пречистване на отпадъчни води, разполагане на инсинератор за болнични отпадъци</w:t>
      </w:r>
      <w:r w:rsidR="009C29CC">
        <w:rPr>
          <w:rFonts w:ascii="Times New Roman" w:eastAsia="Times New Roman" w:hAnsi="Times New Roman" w:cs="Times New Roman"/>
          <w:sz w:val="24"/>
          <w:szCs w:val="24"/>
        </w:rPr>
        <w:t xml:space="preserve"> с </w:t>
      </w:r>
      <w:r w:rsidR="002E387C" w:rsidRPr="00580969">
        <w:rPr>
          <w:rFonts w:ascii="Times New Roman" w:eastAsia="Times New Roman" w:hAnsi="Times New Roman" w:cs="Times New Roman"/>
          <w:sz w:val="24"/>
          <w:szCs w:val="24"/>
        </w:rPr>
        <w:t xml:space="preserve"> прилежащите инсталации в </w:t>
      </w:r>
      <w:r w:rsidR="009C29CC">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 xml:space="preserve">бщина </w:t>
      </w:r>
      <w:r w:rsidR="009C29CC">
        <w:rPr>
          <w:rFonts w:ascii="Times New Roman" w:eastAsia="Times New Roman" w:hAnsi="Times New Roman" w:cs="Times New Roman"/>
          <w:sz w:val="24"/>
          <w:szCs w:val="24"/>
        </w:rPr>
        <w:t>Г</w:t>
      </w:r>
      <w:r w:rsidR="002E387C" w:rsidRPr="00580969">
        <w:rPr>
          <w:rFonts w:ascii="Times New Roman" w:eastAsia="Times New Roman" w:hAnsi="Times New Roman" w:cs="Times New Roman"/>
          <w:sz w:val="24"/>
          <w:szCs w:val="24"/>
        </w:rPr>
        <w:t>юргево</w:t>
      </w:r>
      <w:r w:rsidR="00894D5D">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шосе </w:t>
      </w:r>
      <w:r w:rsidR="00894D5D">
        <w:rPr>
          <w:rFonts w:ascii="Times New Roman" w:eastAsia="Times New Roman" w:hAnsi="Times New Roman" w:cs="Times New Roman"/>
          <w:sz w:val="24"/>
          <w:szCs w:val="24"/>
        </w:rPr>
        <w:t>„С</w:t>
      </w:r>
      <w:r w:rsidR="002E387C" w:rsidRPr="00580969">
        <w:rPr>
          <w:rFonts w:ascii="Times New Roman" w:eastAsia="Times New Roman" w:hAnsi="Times New Roman" w:cs="Times New Roman"/>
          <w:sz w:val="24"/>
          <w:szCs w:val="24"/>
        </w:rPr>
        <w:t>лобоз</w:t>
      </w:r>
      <w:r w:rsidR="00894D5D">
        <w:rPr>
          <w:rFonts w:ascii="Times New Roman" w:eastAsia="Times New Roman" w:hAnsi="Times New Roman" w:cs="Times New Roman"/>
          <w:sz w:val="24"/>
          <w:szCs w:val="24"/>
        </w:rPr>
        <w:t xml:space="preserve">ие“, 4-ти </w:t>
      </w:r>
      <w:r w:rsidR="002E387C" w:rsidRPr="00580969">
        <w:rPr>
          <w:rFonts w:ascii="Times New Roman" w:eastAsia="Times New Roman" w:hAnsi="Times New Roman" w:cs="Times New Roman"/>
          <w:sz w:val="24"/>
          <w:szCs w:val="24"/>
        </w:rPr>
        <w:t>километър</w:t>
      </w:r>
      <w:r w:rsidR="00894D5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лот 2</w:t>
      </w:r>
      <w:r w:rsidR="00894D5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окръг </w:t>
      </w:r>
      <w:r w:rsidR="00894D5D">
        <w:rPr>
          <w:rFonts w:ascii="Times New Roman" w:eastAsia="Times New Roman" w:hAnsi="Times New Roman" w:cs="Times New Roman"/>
          <w:sz w:val="24"/>
          <w:szCs w:val="24"/>
        </w:rPr>
        <w:t>Г</w:t>
      </w:r>
      <w:r w:rsidR="002E387C" w:rsidRPr="00580969">
        <w:rPr>
          <w:rFonts w:ascii="Times New Roman" w:eastAsia="Times New Roman" w:hAnsi="Times New Roman" w:cs="Times New Roman"/>
          <w:sz w:val="24"/>
          <w:szCs w:val="24"/>
        </w:rPr>
        <w:t xml:space="preserve">юргево в изключителна техническа зона на Румъния. Апелираме компетентните държавни органи да предприемат необходимите правни и фактически действия при съобразяване с изразеното от </w:t>
      </w:r>
      <w:r w:rsidR="00894D5D">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бщински съвет</w:t>
      </w:r>
      <w:r w:rsidR="00894D5D">
        <w:rPr>
          <w:rFonts w:ascii="Times New Roman" w:eastAsia="Times New Roman" w:hAnsi="Times New Roman" w:cs="Times New Roman"/>
          <w:sz w:val="24"/>
          <w:szCs w:val="24"/>
        </w:rPr>
        <w:t xml:space="preserve"> – </w:t>
      </w:r>
      <w:r w:rsidR="002E387C" w:rsidRPr="00580969">
        <w:rPr>
          <w:rFonts w:ascii="Times New Roman" w:eastAsia="Times New Roman" w:hAnsi="Times New Roman" w:cs="Times New Roman"/>
          <w:sz w:val="24"/>
          <w:szCs w:val="24"/>
        </w:rPr>
        <w:t>Русе</w:t>
      </w:r>
      <w:r w:rsidR="00894D5D">
        <w:rPr>
          <w:rFonts w:ascii="Times New Roman" w:eastAsia="Times New Roman" w:hAnsi="Times New Roman" w:cs="Times New Roman"/>
          <w:sz w:val="24"/>
          <w:szCs w:val="24"/>
        </w:rPr>
        <w:t xml:space="preserve"> в </w:t>
      </w:r>
      <w:r w:rsidR="002E387C" w:rsidRPr="00580969">
        <w:rPr>
          <w:rFonts w:ascii="Times New Roman" w:eastAsia="Times New Roman" w:hAnsi="Times New Roman" w:cs="Times New Roman"/>
          <w:sz w:val="24"/>
          <w:szCs w:val="24"/>
        </w:rPr>
        <w:t>настоящата декларация становище</w:t>
      </w:r>
      <w:r w:rsidR="00894D5D">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Това е текста на декларацията, който ви предлагам да приемем единодушно. Благодаря ви.</w:t>
      </w:r>
    </w:p>
    <w:p w14:paraId="49569009" w14:textId="77777777" w:rsidR="003B56BE" w:rsidRDefault="00E17C9B" w:rsidP="00E17C9B">
      <w:pPr>
        <w:spacing w:after="0"/>
        <w:ind w:firstLine="708"/>
        <w:jc w:val="both"/>
        <w:rPr>
          <w:rFonts w:ascii="Times New Roman" w:eastAsia="Times New Roman" w:hAnsi="Times New Roman" w:cs="Times New Roman"/>
          <w:sz w:val="24"/>
          <w:szCs w:val="24"/>
        </w:rPr>
      </w:pPr>
      <w:r w:rsidRPr="00E17C9B">
        <w:rPr>
          <w:rFonts w:ascii="Times New Roman" w:eastAsia="Times New Roman" w:hAnsi="Times New Roman" w:cs="Times New Roman"/>
          <w:b/>
          <w:bCs/>
          <w:sz w:val="24"/>
          <w:szCs w:val="24"/>
        </w:rPr>
        <w:lastRenderedPageBreak/>
        <w:t>Г-н Иво Пазарджиев: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Благодаря</w:t>
      </w:r>
      <w:r>
        <w:rPr>
          <w:rFonts w:ascii="Times New Roman" w:eastAsia="Times New Roman" w:hAnsi="Times New Roman" w:cs="Times New Roman"/>
          <w:sz w:val="24"/>
          <w:szCs w:val="24"/>
        </w:rPr>
        <w:t xml:space="preserve"> на </w:t>
      </w:r>
      <w:r w:rsidR="002E387C" w:rsidRPr="00580969">
        <w:rPr>
          <w:rFonts w:ascii="Times New Roman" w:eastAsia="Times New Roman" w:hAnsi="Times New Roman" w:cs="Times New Roman"/>
          <w:sz w:val="24"/>
          <w:szCs w:val="24"/>
        </w:rPr>
        <w:t xml:space="preserve">господин </w:t>
      </w:r>
      <w:r>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мета</w:t>
      </w:r>
      <w:r>
        <w:rPr>
          <w:rFonts w:ascii="Times New Roman" w:eastAsia="Times New Roman" w:hAnsi="Times New Roman" w:cs="Times New Roman"/>
          <w:sz w:val="24"/>
          <w:szCs w:val="24"/>
        </w:rPr>
        <w:t>. И</w:t>
      </w:r>
      <w:r w:rsidR="002E387C" w:rsidRPr="00580969">
        <w:rPr>
          <w:rFonts w:ascii="Times New Roman" w:eastAsia="Times New Roman" w:hAnsi="Times New Roman" w:cs="Times New Roman"/>
          <w:sz w:val="24"/>
          <w:szCs w:val="24"/>
        </w:rPr>
        <w:t>ма направени заявки за изказвания</w:t>
      </w:r>
      <w:r>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реди да започнем с изказванията</w:t>
      </w:r>
      <w:r w:rsidR="00540B4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след внасяне на това предложение получихте на електронните си пощи и становищ</w:t>
      </w:r>
      <w:r w:rsidR="00540B42">
        <w:rPr>
          <w:rFonts w:ascii="Times New Roman" w:eastAsia="Times New Roman" w:hAnsi="Times New Roman" w:cs="Times New Roman"/>
          <w:sz w:val="24"/>
          <w:szCs w:val="24"/>
        </w:rPr>
        <w:t xml:space="preserve">а </w:t>
      </w:r>
      <w:r w:rsidR="002E387C" w:rsidRPr="00580969">
        <w:rPr>
          <w:rFonts w:ascii="Times New Roman" w:eastAsia="Times New Roman" w:hAnsi="Times New Roman" w:cs="Times New Roman"/>
          <w:sz w:val="24"/>
          <w:szCs w:val="24"/>
        </w:rPr>
        <w:t>от</w:t>
      </w:r>
      <w:r w:rsidR="00540B42">
        <w:rPr>
          <w:rFonts w:ascii="Times New Roman" w:eastAsia="Times New Roman" w:hAnsi="Times New Roman" w:cs="Times New Roman"/>
          <w:sz w:val="24"/>
          <w:szCs w:val="24"/>
        </w:rPr>
        <w:t xml:space="preserve"> РИОСВ</w:t>
      </w:r>
      <w:r w:rsidR="002E387C" w:rsidRPr="00580969">
        <w:rPr>
          <w:rFonts w:ascii="Times New Roman" w:eastAsia="Times New Roman" w:hAnsi="Times New Roman" w:cs="Times New Roman"/>
          <w:sz w:val="24"/>
          <w:szCs w:val="24"/>
        </w:rPr>
        <w:t xml:space="preserve"> и</w:t>
      </w:r>
      <w:r w:rsidR="00540B42">
        <w:rPr>
          <w:rFonts w:ascii="Times New Roman" w:eastAsia="Times New Roman" w:hAnsi="Times New Roman" w:cs="Times New Roman"/>
          <w:sz w:val="24"/>
          <w:szCs w:val="24"/>
        </w:rPr>
        <w:t xml:space="preserve"> РЗИ</w:t>
      </w:r>
      <w:r w:rsidR="002E387C" w:rsidRPr="00580969">
        <w:rPr>
          <w:rFonts w:ascii="Times New Roman" w:eastAsia="Times New Roman" w:hAnsi="Times New Roman" w:cs="Times New Roman"/>
          <w:sz w:val="24"/>
          <w:szCs w:val="24"/>
        </w:rPr>
        <w:t>. Съгласно решение</w:t>
      </w:r>
      <w:r w:rsidR="00540B4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и на председателския съвет</w:t>
      </w:r>
      <w:r w:rsidR="00540B42">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и на</w:t>
      </w:r>
      <w:r w:rsidR="00540B42">
        <w:rPr>
          <w:rFonts w:ascii="Times New Roman" w:eastAsia="Times New Roman" w:hAnsi="Times New Roman" w:cs="Times New Roman"/>
          <w:sz w:val="24"/>
          <w:szCs w:val="24"/>
        </w:rPr>
        <w:t xml:space="preserve"> п</w:t>
      </w:r>
      <w:r w:rsidR="002E387C" w:rsidRPr="00580969">
        <w:rPr>
          <w:rFonts w:ascii="Times New Roman" w:eastAsia="Times New Roman" w:hAnsi="Times New Roman" w:cs="Times New Roman"/>
          <w:sz w:val="24"/>
          <w:szCs w:val="24"/>
        </w:rPr>
        <w:t>остоянните комисии</w:t>
      </w:r>
      <w:r w:rsidR="00540B4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аз проведох разговори с директора на</w:t>
      </w:r>
      <w:r w:rsidR="00143182">
        <w:rPr>
          <w:rFonts w:ascii="Times New Roman" w:eastAsia="Times New Roman" w:hAnsi="Times New Roman" w:cs="Times New Roman"/>
          <w:sz w:val="24"/>
          <w:szCs w:val="24"/>
        </w:rPr>
        <w:t xml:space="preserve"> РИОСВ </w:t>
      </w:r>
      <w:r w:rsidR="002E387C" w:rsidRPr="00580969">
        <w:rPr>
          <w:rFonts w:ascii="Times New Roman" w:eastAsia="Times New Roman" w:hAnsi="Times New Roman" w:cs="Times New Roman"/>
          <w:sz w:val="24"/>
          <w:szCs w:val="24"/>
        </w:rPr>
        <w:t>и на</w:t>
      </w:r>
      <w:r w:rsidR="00143182">
        <w:rPr>
          <w:rFonts w:ascii="Times New Roman" w:eastAsia="Times New Roman" w:hAnsi="Times New Roman" w:cs="Times New Roman"/>
          <w:sz w:val="24"/>
          <w:szCs w:val="24"/>
        </w:rPr>
        <w:t xml:space="preserve"> РЗИ</w:t>
      </w:r>
      <w:r w:rsidR="002E387C" w:rsidRPr="00580969">
        <w:rPr>
          <w:rFonts w:ascii="Times New Roman" w:eastAsia="Times New Roman" w:hAnsi="Times New Roman" w:cs="Times New Roman"/>
          <w:sz w:val="24"/>
          <w:szCs w:val="24"/>
        </w:rPr>
        <w:t>, като бяха поканени техни представители. Не знам</w:t>
      </w:r>
      <w:r w:rsidR="00143182">
        <w:rPr>
          <w:rFonts w:ascii="Times New Roman" w:eastAsia="Times New Roman" w:hAnsi="Times New Roman" w:cs="Times New Roman"/>
          <w:sz w:val="24"/>
          <w:szCs w:val="24"/>
        </w:rPr>
        <w:t xml:space="preserve"> има ли</w:t>
      </w:r>
      <w:r w:rsidR="002E387C" w:rsidRPr="00580969">
        <w:rPr>
          <w:rFonts w:ascii="Times New Roman" w:eastAsia="Times New Roman" w:hAnsi="Times New Roman" w:cs="Times New Roman"/>
          <w:sz w:val="24"/>
          <w:szCs w:val="24"/>
        </w:rPr>
        <w:t xml:space="preserve"> представители на</w:t>
      </w:r>
      <w:r w:rsidR="00143182">
        <w:rPr>
          <w:rFonts w:ascii="Times New Roman" w:eastAsia="Times New Roman" w:hAnsi="Times New Roman" w:cs="Times New Roman"/>
          <w:sz w:val="24"/>
          <w:szCs w:val="24"/>
        </w:rPr>
        <w:t xml:space="preserve"> РИОСВ? </w:t>
      </w:r>
      <w:r w:rsidR="009733E8">
        <w:rPr>
          <w:rFonts w:ascii="Times New Roman" w:eastAsia="Times New Roman" w:hAnsi="Times New Roman" w:cs="Times New Roman"/>
          <w:sz w:val="24"/>
          <w:szCs w:val="24"/>
        </w:rPr>
        <w:t xml:space="preserve">На РИОСВ сте Вие, нали? И на </w:t>
      </w:r>
      <w:r w:rsidR="00143182">
        <w:rPr>
          <w:rFonts w:ascii="Times New Roman" w:eastAsia="Times New Roman" w:hAnsi="Times New Roman" w:cs="Times New Roman"/>
          <w:sz w:val="24"/>
          <w:szCs w:val="24"/>
        </w:rPr>
        <w:t>РЗИ</w:t>
      </w:r>
      <w:r w:rsidR="009733E8">
        <w:rPr>
          <w:rFonts w:ascii="Times New Roman" w:eastAsia="Times New Roman" w:hAnsi="Times New Roman" w:cs="Times New Roman"/>
          <w:sz w:val="24"/>
          <w:szCs w:val="24"/>
        </w:rPr>
        <w:t xml:space="preserve"> има представител, д-р Искра Генева я виждам</w:t>
      </w:r>
      <w:r w:rsidR="00661D3F">
        <w:rPr>
          <w:rFonts w:ascii="Times New Roman" w:eastAsia="Times New Roman" w:hAnsi="Times New Roman" w:cs="Times New Roman"/>
          <w:sz w:val="24"/>
          <w:szCs w:val="24"/>
        </w:rPr>
        <w:t xml:space="preserve">. Само </w:t>
      </w:r>
      <w:r w:rsidR="009733E8">
        <w:rPr>
          <w:rFonts w:ascii="Times New Roman" w:eastAsia="Times New Roman" w:hAnsi="Times New Roman" w:cs="Times New Roman"/>
          <w:sz w:val="24"/>
          <w:szCs w:val="24"/>
        </w:rPr>
        <w:t>Вашето име</w:t>
      </w:r>
      <w:r w:rsidR="00661D3F">
        <w:rPr>
          <w:rFonts w:ascii="Times New Roman" w:eastAsia="Times New Roman" w:hAnsi="Times New Roman" w:cs="Times New Roman"/>
          <w:sz w:val="24"/>
          <w:szCs w:val="24"/>
        </w:rPr>
        <w:t xml:space="preserve"> как е</w:t>
      </w:r>
      <w:r w:rsidR="009733E8">
        <w:rPr>
          <w:rFonts w:ascii="Times New Roman" w:eastAsia="Times New Roman" w:hAnsi="Times New Roman" w:cs="Times New Roman"/>
          <w:sz w:val="24"/>
          <w:szCs w:val="24"/>
        </w:rPr>
        <w:t>?</w:t>
      </w:r>
      <w:r w:rsidR="00661D3F">
        <w:rPr>
          <w:rFonts w:ascii="Times New Roman" w:eastAsia="Times New Roman" w:hAnsi="Times New Roman" w:cs="Times New Roman"/>
          <w:sz w:val="24"/>
          <w:szCs w:val="24"/>
        </w:rPr>
        <w:t xml:space="preserve"> Туркова. Добре, след изказванията, които има заявени, аз ще направя предложение за изслушване на представите</w:t>
      </w:r>
      <w:r w:rsidR="008568F6">
        <w:rPr>
          <w:rFonts w:ascii="Times New Roman" w:eastAsia="Times New Roman" w:hAnsi="Times New Roman" w:cs="Times New Roman"/>
          <w:sz w:val="24"/>
          <w:szCs w:val="24"/>
        </w:rPr>
        <w:t>л</w:t>
      </w:r>
      <w:r w:rsidR="00661D3F">
        <w:rPr>
          <w:rFonts w:ascii="Times New Roman" w:eastAsia="Times New Roman" w:hAnsi="Times New Roman" w:cs="Times New Roman"/>
          <w:sz w:val="24"/>
          <w:szCs w:val="24"/>
        </w:rPr>
        <w:t>ите на</w:t>
      </w:r>
      <w:r w:rsidR="008568F6">
        <w:rPr>
          <w:rFonts w:ascii="Times New Roman" w:eastAsia="Times New Roman" w:hAnsi="Times New Roman" w:cs="Times New Roman"/>
          <w:sz w:val="24"/>
          <w:szCs w:val="24"/>
        </w:rPr>
        <w:t xml:space="preserve"> РИОСВ и на РЗИ. Добре, колегите до мен предлагат това да стане преди изказванията.</w:t>
      </w:r>
      <w:r w:rsidR="002E387C" w:rsidRPr="00580969">
        <w:rPr>
          <w:rFonts w:ascii="Times New Roman" w:eastAsia="Times New Roman" w:hAnsi="Times New Roman" w:cs="Times New Roman"/>
          <w:sz w:val="24"/>
          <w:szCs w:val="24"/>
        </w:rPr>
        <w:t xml:space="preserve"> По същество</w:t>
      </w:r>
      <w:r w:rsidR="00A0151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така че правя процедурно предложение</w:t>
      </w:r>
      <w:r w:rsidR="00A0151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да изслушаме госпожа </w:t>
      </w:r>
      <w:r w:rsidR="00A0151E">
        <w:rPr>
          <w:rFonts w:ascii="Times New Roman" w:eastAsia="Times New Roman" w:hAnsi="Times New Roman" w:cs="Times New Roman"/>
          <w:sz w:val="24"/>
          <w:szCs w:val="24"/>
        </w:rPr>
        <w:t>Р</w:t>
      </w:r>
      <w:r w:rsidR="002E387C" w:rsidRPr="00580969">
        <w:rPr>
          <w:rFonts w:ascii="Times New Roman" w:eastAsia="Times New Roman" w:hAnsi="Times New Roman" w:cs="Times New Roman"/>
          <w:sz w:val="24"/>
          <w:szCs w:val="24"/>
        </w:rPr>
        <w:t>адостина</w:t>
      </w:r>
      <w:r w:rsidR="00A0151E">
        <w:rPr>
          <w:rFonts w:ascii="Times New Roman" w:eastAsia="Times New Roman" w:hAnsi="Times New Roman" w:cs="Times New Roman"/>
          <w:sz w:val="24"/>
          <w:szCs w:val="24"/>
        </w:rPr>
        <w:t xml:space="preserve"> Туркова </w:t>
      </w:r>
      <w:r w:rsidR="002E387C" w:rsidRPr="00580969">
        <w:rPr>
          <w:rFonts w:ascii="Times New Roman" w:eastAsia="Times New Roman" w:hAnsi="Times New Roman" w:cs="Times New Roman"/>
          <w:sz w:val="24"/>
          <w:szCs w:val="24"/>
        </w:rPr>
        <w:t>и госпожа</w:t>
      </w:r>
      <w:r w:rsidR="00A0151E">
        <w:rPr>
          <w:rFonts w:ascii="Times New Roman" w:eastAsia="Times New Roman" w:hAnsi="Times New Roman" w:cs="Times New Roman"/>
          <w:sz w:val="24"/>
          <w:szCs w:val="24"/>
        </w:rPr>
        <w:t xml:space="preserve"> И</w:t>
      </w:r>
      <w:r w:rsidR="002E387C" w:rsidRPr="00580969">
        <w:rPr>
          <w:rFonts w:ascii="Times New Roman" w:eastAsia="Times New Roman" w:hAnsi="Times New Roman" w:cs="Times New Roman"/>
          <w:sz w:val="24"/>
          <w:szCs w:val="24"/>
        </w:rPr>
        <w:t>скра</w:t>
      </w:r>
      <w:r w:rsidR="00A0151E">
        <w:rPr>
          <w:rFonts w:ascii="Times New Roman" w:eastAsia="Times New Roman" w:hAnsi="Times New Roman" w:cs="Times New Roman"/>
          <w:sz w:val="24"/>
          <w:szCs w:val="24"/>
        </w:rPr>
        <w:t xml:space="preserve"> Г</w:t>
      </w:r>
      <w:r w:rsidR="002E387C" w:rsidRPr="00580969">
        <w:rPr>
          <w:rFonts w:ascii="Times New Roman" w:eastAsia="Times New Roman" w:hAnsi="Times New Roman" w:cs="Times New Roman"/>
          <w:sz w:val="24"/>
          <w:szCs w:val="24"/>
        </w:rPr>
        <w:t>енева. Като</w:t>
      </w:r>
      <w:r w:rsidR="003B56BE">
        <w:rPr>
          <w:rFonts w:ascii="Times New Roman" w:eastAsia="Times New Roman" w:hAnsi="Times New Roman" w:cs="Times New Roman"/>
          <w:sz w:val="24"/>
          <w:szCs w:val="24"/>
        </w:rPr>
        <w:t xml:space="preserve"> две </w:t>
      </w:r>
      <w:r w:rsidR="002E387C" w:rsidRPr="00580969">
        <w:rPr>
          <w:rFonts w:ascii="Times New Roman" w:eastAsia="Times New Roman" w:hAnsi="Times New Roman" w:cs="Times New Roman"/>
          <w:sz w:val="24"/>
          <w:szCs w:val="24"/>
        </w:rPr>
        <w:t>отделни гласувания следва да го направим. Гласуваме за изказване за госпожа</w:t>
      </w:r>
      <w:r w:rsidR="003B56BE">
        <w:rPr>
          <w:rFonts w:ascii="Times New Roman" w:eastAsia="Times New Roman" w:hAnsi="Times New Roman" w:cs="Times New Roman"/>
          <w:sz w:val="24"/>
          <w:szCs w:val="24"/>
        </w:rPr>
        <w:t xml:space="preserve"> Г</w:t>
      </w:r>
      <w:r w:rsidR="002E387C" w:rsidRPr="00580969">
        <w:rPr>
          <w:rFonts w:ascii="Times New Roman" w:eastAsia="Times New Roman" w:hAnsi="Times New Roman" w:cs="Times New Roman"/>
          <w:sz w:val="24"/>
          <w:szCs w:val="24"/>
        </w:rPr>
        <w:t xml:space="preserve">енева. </w:t>
      </w:r>
    </w:p>
    <w:p w14:paraId="7962EBB6" w14:textId="77777777" w:rsidR="003B56BE" w:rsidRDefault="003B56BE" w:rsidP="003B56BE">
      <w:pPr>
        <w:spacing w:after="0"/>
        <w:jc w:val="both"/>
        <w:rPr>
          <w:rFonts w:ascii="Times New Roman" w:eastAsia="Times New Roman" w:hAnsi="Times New Roman" w:cs="Times New Roman"/>
          <w:sz w:val="24"/>
          <w:szCs w:val="24"/>
        </w:rPr>
      </w:pPr>
    </w:p>
    <w:p w14:paraId="38E70875" w14:textId="41C8092E" w:rsidR="003B56BE" w:rsidRDefault="003B56BE" w:rsidP="003B56BE">
      <w:pPr>
        <w:spacing w:after="0"/>
        <w:jc w:val="both"/>
        <w:rPr>
          <w:rFonts w:ascii="Times New Roman" w:eastAsia="Times New Roman" w:hAnsi="Times New Roman" w:cs="Times New Roman"/>
          <w:sz w:val="24"/>
          <w:szCs w:val="24"/>
        </w:rPr>
      </w:pPr>
      <w:r w:rsidRPr="003B56BE">
        <w:rPr>
          <w:rFonts w:ascii="Times New Roman" w:hAnsi="Times New Roman" w:cs="Times New Roman"/>
          <w:b/>
          <w:sz w:val="24"/>
          <w:szCs w:val="24"/>
        </w:rPr>
        <w:t>КВОРУМ – 48. С 48 „за“, 0 „против“ и 0 „въздържали се“ се прие</w:t>
      </w:r>
      <w:r>
        <w:rPr>
          <w:rFonts w:ascii="Times New Roman" w:hAnsi="Times New Roman" w:cs="Times New Roman"/>
          <w:b/>
          <w:sz w:val="24"/>
          <w:szCs w:val="24"/>
        </w:rPr>
        <w:t xml:space="preserve"> процедурното предложение.</w:t>
      </w:r>
    </w:p>
    <w:p w14:paraId="123C4972" w14:textId="255CB089" w:rsidR="003B56BE" w:rsidRDefault="003B56BE" w:rsidP="003B56BE">
      <w:pPr>
        <w:spacing w:after="0"/>
        <w:jc w:val="both"/>
        <w:rPr>
          <w:rFonts w:ascii="Times New Roman" w:eastAsia="Times New Roman" w:hAnsi="Times New Roman" w:cs="Times New Roman"/>
          <w:sz w:val="24"/>
          <w:szCs w:val="24"/>
        </w:rPr>
      </w:pPr>
    </w:p>
    <w:p w14:paraId="4FE41704" w14:textId="62F4B4B9" w:rsidR="002A101F" w:rsidRDefault="002A101F" w:rsidP="003B56B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A101F">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С</w:t>
      </w:r>
      <w:r w:rsidR="002E387C" w:rsidRPr="00580969">
        <w:rPr>
          <w:rFonts w:ascii="Times New Roman" w:eastAsia="Times New Roman" w:hAnsi="Times New Roman" w:cs="Times New Roman"/>
          <w:sz w:val="24"/>
          <w:szCs w:val="24"/>
        </w:rPr>
        <w:t>ега да гласуваме за госпожа</w:t>
      </w:r>
      <w:r>
        <w:rPr>
          <w:rFonts w:ascii="Times New Roman" w:eastAsia="Times New Roman" w:hAnsi="Times New Roman" w:cs="Times New Roman"/>
          <w:sz w:val="24"/>
          <w:szCs w:val="24"/>
        </w:rPr>
        <w:t xml:space="preserve"> Туркова</w:t>
      </w:r>
      <w:r w:rsidR="002E387C" w:rsidRPr="00580969">
        <w:rPr>
          <w:rFonts w:ascii="Times New Roman" w:eastAsia="Times New Roman" w:hAnsi="Times New Roman" w:cs="Times New Roman"/>
          <w:sz w:val="24"/>
          <w:szCs w:val="24"/>
        </w:rPr>
        <w:t xml:space="preserve">. </w:t>
      </w:r>
    </w:p>
    <w:p w14:paraId="60C60EDF" w14:textId="77777777" w:rsidR="00E76546" w:rsidRDefault="00E76546" w:rsidP="003B56BE">
      <w:pPr>
        <w:spacing w:after="0"/>
        <w:jc w:val="both"/>
        <w:rPr>
          <w:rFonts w:ascii="Times New Roman" w:eastAsia="Times New Roman" w:hAnsi="Times New Roman" w:cs="Times New Roman"/>
          <w:sz w:val="24"/>
          <w:szCs w:val="24"/>
        </w:rPr>
      </w:pPr>
    </w:p>
    <w:p w14:paraId="231BA03A" w14:textId="0A78AAD0" w:rsidR="002A101F" w:rsidRDefault="002A101F" w:rsidP="002A101F">
      <w:pPr>
        <w:spacing w:after="0"/>
        <w:jc w:val="both"/>
        <w:rPr>
          <w:rFonts w:ascii="Times New Roman" w:eastAsia="Times New Roman" w:hAnsi="Times New Roman" w:cs="Times New Roman"/>
          <w:sz w:val="24"/>
          <w:szCs w:val="24"/>
        </w:rPr>
      </w:pPr>
      <w:r w:rsidRPr="003B56BE">
        <w:rPr>
          <w:rFonts w:ascii="Times New Roman" w:hAnsi="Times New Roman" w:cs="Times New Roman"/>
          <w:b/>
          <w:sz w:val="24"/>
          <w:szCs w:val="24"/>
        </w:rPr>
        <w:t>КВОРУМ – 4</w:t>
      </w:r>
      <w:r>
        <w:rPr>
          <w:rFonts w:ascii="Times New Roman" w:hAnsi="Times New Roman" w:cs="Times New Roman"/>
          <w:b/>
          <w:sz w:val="24"/>
          <w:szCs w:val="24"/>
        </w:rPr>
        <w:t>7</w:t>
      </w:r>
      <w:r w:rsidRPr="003B56BE">
        <w:rPr>
          <w:rFonts w:ascii="Times New Roman" w:hAnsi="Times New Roman" w:cs="Times New Roman"/>
          <w:b/>
          <w:sz w:val="24"/>
          <w:szCs w:val="24"/>
        </w:rPr>
        <w:t>. С 4</w:t>
      </w:r>
      <w:r>
        <w:rPr>
          <w:rFonts w:ascii="Times New Roman" w:hAnsi="Times New Roman" w:cs="Times New Roman"/>
          <w:b/>
          <w:sz w:val="24"/>
          <w:szCs w:val="24"/>
        </w:rPr>
        <w:t xml:space="preserve">7 </w:t>
      </w:r>
      <w:r w:rsidRPr="003B56BE">
        <w:rPr>
          <w:rFonts w:ascii="Times New Roman" w:hAnsi="Times New Roman" w:cs="Times New Roman"/>
          <w:b/>
          <w:sz w:val="24"/>
          <w:szCs w:val="24"/>
        </w:rPr>
        <w:t>„за“, 0 „против“ и 0 „въздържали се“ се прие</w:t>
      </w:r>
      <w:r>
        <w:rPr>
          <w:rFonts w:ascii="Times New Roman" w:hAnsi="Times New Roman" w:cs="Times New Roman"/>
          <w:b/>
          <w:sz w:val="24"/>
          <w:szCs w:val="24"/>
        </w:rPr>
        <w:t xml:space="preserve"> процедурното предложение.</w:t>
      </w:r>
    </w:p>
    <w:p w14:paraId="6EC5535A" w14:textId="77777777" w:rsidR="002A101F" w:rsidRDefault="002A101F" w:rsidP="003B56BE">
      <w:pPr>
        <w:spacing w:after="0"/>
        <w:jc w:val="both"/>
        <w:rPr>
          <w:rFonts w:ascii="Times New Roman" w:eastAsia="Times New Roman" w:hAnsi="Times New Roman" w:cs="Times New Roman"/>
          <w:sz w:val="24"/>
          <w:szCs w:val="24"/>
        </w:rPr>
      </w:pPr>
    </w:p>
    <w:p w14:paraId="776CAA30" w14:textId="2857FB3E" w:rsidR="007716DA" w:rsidRDefault="007716DA" w:rsidP="007716DA">
      <w:pPr>
        <w:spacing w:after="0"/>
        <w:ind w:firstLine="708"/>
        <w:jc w:val="both"/>
        <w:rPr>
          <w:rFonts w:ascii="Times New Roman" w:eastAsia="Times New Roman" w:hAnsi="Times New Roman" w:cs="Times New Roman"/>
          <w:sz w:val="24"/>
          <w:szCs w:val="24"/>
        </w:rPr>
      </w:pPr>
      <w:r w:rsidRPr="007716DA">
        <w:rPr>
          <w:rFonts w:ascii="Times New Roman" w:eastAsia="Times New Roman" w:hAnsi="Times New Roman" w:cs="Times New Roman"/>
          <w:b/>
          <w:bCs/>
          <w:sz w:val="24"/>
          <w:szCs w:val="24"/>
        </w:rPr>
        <w:t xml:space="preserve">Г-н Иво Пазарджиев: </w:t>
      </w:r>
      <w:r>
        <w:rPr>
          <w:rFonts w:ascii="Times New Roman" w:eastAsia="Times New Roman" w:hAnsi="Times New Roman" w:cs="Times New Roman"/>
          <w:sz w:val="24"/>
          <w:szCs w:val="24"/>
        </w:rPr>
        <w:t>Госпожа Туркова, заповядайте да направите изказване</w:t>
      </w:r>
      <w:r>
        <w:t xml:space="preserve"> </w:t>
      </w:r>
      <w:r>
        <w:rPr>
          <w:rFonts w:ascii="Times New Roman" w:hAnsi="Times New Roman" w:cs="Times New Roman"/>
          <w:sz w:val="24"/>
          <w:szCs w:val="24"/>
        </w:rPr>
        <w:t xml:space="preserve">и </w:t>
      </w:r>
      <w:r w:rsidRPr="007716DA">
        <w:rPr>
          <w:rFonts w:ascii="Times New Roman" w:eastAsia="Times New Roman" w:hAnsi="Times New Roman" w:cs="Times New Roman"/>
          <w:sz w:val="24"/>
          <w:szCs w:val="24"/>
        </w:rPr>
        <w:t>да разясните докъде са процедурите</w:t>
      </w:r>
      <w:r w:rsidR="00DD7917">
        <w:rPr>
          <w:rFonts w:ascii="Times New Roman" w:eastAsia="Times New Roman" w:hAnsi="Times New Roman" w:cs="Times New Roman"/>
          <w:sz w:val="24"/>
          <w:szCs w:val="24"/>
        </w:rPr>
        <w:t xml:space="preserve"> и </w:t>
      </w:r>
      <w:r w:rsidRPr="007716DA">
        <w:rPr>
          <w:rFonts w:ascii="Times New Roman" w:eastAsia="Times New Roman" w:hAnsi="Times New Roman" w:cs="Times New Roman"/>
          <w:sz w:val="24"/>
          <w:szCs w:val="24"/>
        </w:rPr>
        <w:t>какво е извършено от</w:t>
      </w:r>
      <w:r w:rsidR="00DD7917">
        <w:rPr>
          <w:rFonts w:ascii="Times New Roman" w:eastAsia="Times New Roman" w:hAnsi="Times New Roman" w:cs="Times New Roman"/>
          <w:sz w:val="24"/>
          <w:szCs w:val="24"/>
        </w:rPr>
        <w:t xml:space="preserve"> РИОСВ</w:t>
      </w:r>
      <w:r>
        <w:rPr>
          <w:rFonts w:ascii="Times New Roman" w:eastAsia="Times New Roman" w:hAnsi="Times New Roman" w:cs="Times New Roman"/>
          <w:sz w:val="24"/>
          <w:szCs w:val="24"/>
        </w:rPr>
        <w:t>.</w:t>
      </w:r>
    </w:p>
    <w:p w14:paraId="23E1F176" w14:textId="77777777" w:rsidR="005E3C5A" w:rsidRDefault="007716DA" w:rsidP="005E3C5A">
      <w:pPr>
        <w:spacing w:after="0"/>
        <w:ind w:firstLine="708"/>
        <w:jc w:val="both"/>
        <w:rPr>
          <w:rFonts w:ascii="Times New Roman" w:eastAsia="Times New Roman" w:hAnsi="Times New Roman" w:cs="Times New Roman"/>
          <w:sz w:val="24"/>
          <w:szCs w:val="24"/>
        </w:rPr>
      </w:pPr>
      <w:r w:rsidRPr="007716DA">
        <w:rPr>
          <w:rFonts w:ascii="Times New Roman" w:eastAsia="Times New Roman" w:hAnsi="Times New Roman" w:cs="Times New Roman"/>
          <w:b/>
          <w:bCs/>
          <w:sz w:val="24"/>
          <w:szCs w:val="24"/>
        </w:rPr>
        <w:t>Г-жа Радостина Туркова:</w:t>
      </w:r>
      <w:r w:rsidR="00DD791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Добър ден на всички. Казвам се </w:t>
      </w:r>
      <w:r w:rsidR="00DD7917">
        <w:rPr>
          <w:rFonts w:ascii="Times New Roman" w:eastAsia="Times New Roman" w:hAnsi="Times New Roman" w:cs="Times New Roman"/>
          <w:sz w:val="24"/>
          <w:szCs w:val="24"/>
        </w:rPr>
        <w:t>Р</w:t>
      </w:r>
      <w:r w:rsidR="002E387C" w:rsidRPr="00580969">
        <w:rPr>
          <w:rFonts w:ascii="Times New Roman" w:eastAsia="Times New Roman" w:hAnsi="Times New Roman" w:cs="Times New Roman"/>
          <w:sz w:val="24"/>
          <w:szCs w:val="24"/>
        </w:rPr>
        <w:t>адостина</w:t>
      </w:r>
      <w:r w:rsidR="00DD7917">
        <w:rPr>
          <w:rFonts w:ascii="Times New Roman" w:eastAsia="Times New Roman" w:hAnsi="Times New Roman" w:cs="Times New Roman"/>
          <w:sz w:val="24"/>
          <w:szCs w:val="24"/>
        </w:rPr>
        <w:t xml:space="preserve"> Туркова </w:t>
      </w:r>
      <w:r w:rsidR="002E387C" w:rsidRPr="00580969">
        <w:rPr>
          <w:rFonts w:ascii="Times New Roman" w:eastAsia="Times New Roman" w:hAnsi="Times New Roman" w:cs="Times New Roman"/>
          <w:sz w:val="24"/>
          <w:szCs w:val="24"/>
        </w:rPr>
        <w:t xml:space="preserve">и съм главен експерт в </w:t>
      </w:r>
      <w:r w:rsidR="00DD7917">
        <w:rPr>
          <w:rFonts w:ascii="Times New Roman" w:eastAsia="Times New Roman" w:hAnsi="Times New Roman" w:cs="Times New Roman"/>
          <w:sz w:val="24"/>
          <w:szCs w:val="24"/>
        </w:rPr>
        <w:t>Д</w:t>
      </w:r>
      <w:r w:rsidR="002E387C" w:rsidRPr="00580969">
        <w:rPr>
          <w:rFonts w:ascii="Times New Roman" w:eastAsia="Times New Roman" w:hAnsi="Times New Roman" w:cs="Times New Roman"/>
          <w:sz w:val="24"/>
          <w:szCs w:val="24"/>
        </w:rPr>
        <w:t xml:space="preserve">ирекция </w:t>
      </w:r>
      <w:r w:rsidR="00DD7917">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ревантивна дейност</w:t>
      </w:r>
      <w:r w:rsidR="00DD791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към</w:t>
      </w:r>
      <w:r w:rsidR="00DD7917">
        <w:rPr>
          <w:rFonts w:ascii="Times New Roman" w:eastAsia="Times New Roman" w:hAnsi="Times New Roman" w:cs="Times New Roman"/>
          <w:sz w:val="24"/>
          <w:szCs w:val="24"/>
        </w:rPr>
        <w:t xml:space="preserve"> РИОСВ </w:t>
      </w:r>
      <w:r w:rsidR="002E387C" w:rsidRPr="00580969">
        <w:rPr>
          <w:rFonts w:ascii="Times New Roman" w:eastAsia="Times New Roman" w:hAnsi="Times New Roman" w:cs="Times New Roman"/>
          <w:sz w:val="24"/>
          <w:szCs w:val="24"/>
        </w:rPr>
        <w:t>в Русе. Представител съм днес на институцията. Това, което ние сме направили до момента по процедура е във връзка с</w:t>
      </w:r>
      <w:r w:rsidR="00144CEE">
        <w:rPr>
          <w:rFonts w:ascii="Times New Roman" w:eastAsia="Times New Roman" w:hAnsi="Times New Roman" w:cs="Times New Roman"/>
          <w:sz w:val="24"/>
          <w:szCs w:val="24"/>
        </w:rPr>
        <w:t xml:space="preserve"> п</w:t>
      </w:r>
      <w:r w:rsidR="002E387C" w:rsidRPr="00580969">
        <w:rPr>
          <w:rFonts w:ascii="Times New Roman" w:eastAsia="Times New Roman" w:hAnsi="Times New Roman" w:cs="Times New Roman"/>
          <w:sz w:val="24"/>
          <w:szCs w:val="24"/>
        </w:rPr>
        <w:t>олучена нотификация по член 3 от конвенцията по</w:t>
      </w:r>
      <w:r w:rsidR="00144CEE">
        <w:rPr>
          <w:rFonts w:ascii="Times New Roman" w:eastAsia="Times New Roman" w:hAnsi="Times New Roman" w:cs="Times New Roman"/>
          <w:sz w:val="24"/>
          <w:szCs w:val="24"/>
        </w:rPr>
        <w:t xml:space="preserve"> ОВОС </w:t>
      </w:r>
      <w:r w:rsidR="002E387C" w:rsidRPr="00580969">
        <w:rPr>
          <w:rFonts w:ascii="Times New Roman" w:eastAsia="Times New Roman" w:hAnsi="Times New Roman" w:cs="Times New Roman"/>
          <w:sz w:val="24"/>
          <w:szCs w:val="24"/>
        </w:rPr>
        <w:t>и придружаващата я документация по</w:t>
      </w:r>
      <w:r w:rsidR="00152218">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О</w:t>
      </w:r>
      <w:r w:rsidR="00152218">
        <w:rPr>
          <w:rFonts w:ascii="Times New Roman" w:eastAsia="Times New Roman" w:hAnsi="Times New Roman" w:cs="Times New Roman"/>
          <w:sz w:val="24"/>
          <w:szCs w:val="24"/>
        </w:rPr>
        <w:t xml:space="preserve">ВОС </w:t>
      </w:r>
      <w:r w:rsidR="002E387C" w:rsidRPr="00580969">
        <w:rPr>
          <w:rFonts w:ascii="Times New Roman" w:eastAsia="Times New Roman" w:hAnsi="Times New Roman" w:cs="Times New Roman"/>
          <w:sz w:val="24"/>
          <w:szCs w:val="24"/>
        </w:rPr>
        <w:t>от министерството на 17</w:t>
      </w:r>
      <w:r w:rsidR="00152218">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08</w:t>
      </w:r>
      <w:r w:rsidR="00152218">
        <w:rPr>
          <w:rFonts w:ascii="Times New Roman" w:eastAsia="Times New Roman" w:hAnsi="Times New Roman" w:cs="Times New Roman"/>
          <w:sz w:val="24"/>
          <w:szCs w:val="24"/>
        </w:rPr>
        <w:t>, к</w:t>
      </w:r>
      <w:r w:rsidR="002E387C" w:rsidRPr="00580969">
        <w:rPr>
          <w:rFonts w:ascii="Times New Roman" w:eastAsia="Times New Roman" w:hAnsi="Times New Roman" w:cs="Times New Roman"/>
          <w:sz w:val="24"/>
          <w:szCs w:val="24"/>
        </w:rPr>
        <w:t>ъдето не беше изпратена цялата документация</w:t>
      </w:r>
      <w:r w:rsidR="00152218">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в рамките на краткия срок, който имахме до 25</w:t>
      </w:r>
      <w:r w:rsidR="00152218">
        <w:rPr>
          <w:rFonts w:ascii="Times New Roman" w:eastAsia="Times New Roman" w:hAnsi="Times New Roman" w:cs="Times New Roman"/>
          <w:sz w:val="24"/>
          <w:szCs w:val="24"/>
        </w:rPr>
        <w:t>.08, н</w:t>
      </w:r>
      <w:r w:rsidR="002E387C" w:rsidRPr="00580969">
        <w:rPr>
          <w:rFonts w:ascii="Times New Roman" w:eastAsia="Times New Roman" w:hAnsi="Times New Roman" w:cs="Times New Roman"/>
          <w:sz w:val="24"/>
          <w:szCs w:val="24"/>
        </w:rPr>
        <w:t>ие изразихме своето становище, като прегледахме доста обстойно документацията</w:t>
      </w:r>
      <w:r w:rsidR="00152218">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отчетохме</w:t>
      </w:r>
      <w:r w:rsidR="00152218">
        <w:rPr>
          <w:rFonts w:ascii="Times New Roman" w:eastAsia="Times New Roman" w:hAnsi="Times New Roman" w:cs="Times New Roman"/>
          <w:sz w:val="24"/>
          <w:szCs w:val="24"/>
        </w:rPr>
        <w:t xml:space="preserve"> р</w:t>
      </w:r>
      <w:r w:rsidR="002E387C" w:rsidRPr="00580969">
        <w:rPr>
          <w:rFonts w:ascii="Times New Roman" w:eastAsia="Times New Roman" w:hAnsi="Times New Roman" w:cs="Times New Roman"/>
          <w:sz w:val="24"/>
          <w:szCs w:val="24"/>
        </w:rPr>
        <w:t>едица забележки</w:t>
      </w:r>
      <w:r w:rsidR="00035E9B">
        <w:rPr>
          <w:rFonts w:ascii="Times New Roman" w:eastAsia="Times New Roman" w:hAnsi="Times New Roman" w:cs="Times New Roman"/>
          <w:sz w:val="24"/>
          <w:szCs w:val="24"/>
        </w:rPr>
        <w:t xml:space="preserve"> п</w:t>
      </w:r>
      <w:r w:rsidR="002E387C" w:rsidRPr="00580969">
        <w:rPr>
          <w:rFonts w:ascii="Times New Roman" w:eastAsia="Times New Roman" w:hAnsi="Times New Roman" w:cs="Times New Roman"/>
          <w:sz w:val="24"/>
          <w:szCs w:val="24"/>
        </w:rPr>
        <w:t>о отношение на</w:t>
      </w:r>
      <w:r w:rsidR="00035E9B">
        <w:rPr>
          <w:rFonts w:ascii="Times New Roman" w:eastAsia="Times New Roman" w:hAnsi="Times New Roman" w:cs="Times New Roman"/>
          <w:sz w:val="24"/>
          <w:szCs w:val="24"/>
        </w:rPr>
        <w:t xml:space="preserve"> о</w:t>
      </w:r>
      <w:r w:rsidR="002E387C" w:rsidRPr="00580969">
        <w:rPr>
          <w:rFonts w:ascii="Times New Roman" w:eastAsia="Times New Roman" w:hAnsi="Times New Roman" w:cs="Times New Roman"/>
          <w:sz w:val="24"/>
          <w:szCs w:val="24"/>
        </w:rPr>
        <w:t>ценката на качеството на въздуха</w:t>
      </w:r>
      <w:r w:rsidR="00035E9B">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о отношение на отпадъците</w:t>
      </w:r>
      <w:r w:rsidR="00035E9B">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по отношение на липса на предложени алтернативи по местоположение</w:t>
      </w:r>
      <w:r w:rsidR="00035E9B">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по технология, в която ще се предлага в производствения процес и</w:t>
      </w:r>
      <w:r w:rsidR="00035E9B">
        <w:rPr>
          <w:rFonts w:ascii="Times New Roman" w:eastAsia="Times New Roman" w:hAnsi="Times New Roman" w:cs="Times New Roman"/>
          <w:sz w:val="24"/>
          <w:szCs w:val="24"/>
        </w:rPr>
        <w:t xml:space="preserve"> з</w:t>
      </w:r>
      <w:r w:rsidR="002E387C" w:rsidRPr="00580969">
        <w:rPr>
          <w:rFonts w:ascii="Times New Roman" w:eastAsia="Times New Roman" w:hAnsi="Times New Roman" w:cs="Times New Roman"/>
          <w:sz w:val="24"/>
          <w:szCs w:val="24"/>
        </w:rPr>
        <w:t>аключихме, че инвестиционното предложение, което</w:t>
      </w:r>
      <w:r w:rsidR="00035E9B">
        <w:rPr>
          <w:rFonts w:ascii="Times New Roman" w:eastAsia="Times New Roman" w:hAnsi="Times New Roman" w:cs="Times New Roman"/>
          <w:sz w:val="24"/>
          <w:szCs w:val="24"/>
        </w:rPr>
        <w:t xml:space="preserve"> с</w:t>
      </w:r>
      <w:r w:rsidR="002E387C" w:rsidRPr="00580969">
        <w:rPr>
          <w:rFonts w:ascii="Times New Roman" w:eastAsia="Times New Roman" w:hAnsi="Times New Roman" w:cs="Times New Roman"/>
          <w:sz w:val="24"/>
          <w:szCs w:val="24"/>
        </w:rPr>
        <w:t xml:space="preserve">е инициира на територията на </w:t>
      </w:r>
      <w:r w:rsidR="005E3C5A">
        <w:rPr>
          <w:rFonts w:ascii="Times New Roman" w:eastAsia="Times New Roman" w:hAnsi="Times New Roman" w:cs="Times New Roman"/>
          <w:sz w:val="24"/>
          <w:szCs w:val="24"/>
        </w:rPr>
        <w:t>Р</w:t>
      </w:r>
      <w:r w:rsidR="002E387C" w:rsidRPr="00580969">
        <w:rPr>
          <w:rFonts w:ascii="Times New Roman" w:eastAsia="Times New Roman" w:hAnsi="Times New Roman" w:cs="Times New Roman"/>
          <w:sz w:val="24"/>
          <w:szCs w:val="24"/>
        </w:rPr>
        <w:t>епублика Румъния е с потенциал за</w:t>
      </w:r>
      <w:r w:rsidR="005E3C5A">
        <w:rPr>
          <w:rFonts w:ascii="Times New Roman" w:eastAsia="Times New Roman" w:hAnsi="Times New Roman" w:cs="Times New Roman"/>
          <w:sz w:val="24"/>
          <w:szCs w:val="24"/>
        </w:rPr>
        <w:t xml:space="preserve"> з</w:t>
      </w:r>
      <w:r w:rsidR="002E387C" w:rsidRPr="00580969">
        <w:rPr>
          <w:rFonts w:ascii="Times New Roman" w:eastAsia="Times New Roman" w:hAnsi="Times New Roman" w:cs="Times New Roman"/>
          <w:sz w:val="24"/>
          <w:szCs w:val="24"/>
        </w:rPr>
        <w:t>начително трансгранично въздействие</w:t>
      </w:r>
      <w:r w:rsidR="005E3C5A">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заявихме желание да участваме в процедура по</w:t>
      </w:r>
      <w:r w:rsidR="005E3C5A">
        <w:rPr>
          <w:rFonts w:ascii="Times New Roman" w:eastAsia="Times New Roman" w:hAnsi="Times New Roman" w:cs="Times New Roman"/>
          <w:sz w:val="24"/>
          <w:szCs w:val="24"/>
        </w:rPr>
        <w:t xml:space="preserve"> ОВОС </w:t>
      </w:r>
      <w:r w:rsidR="002E387C" w:rsidRPr="00580969">
        <w:rPr>
          <w:rFonts w:ascii="Times New Roman" w:eastAsia="Times New Roman" w:hAnsi="Times New Roman" w:cs="Times New Roman"/>
          <w:sz w:val="24"/>
          <w:szCs w:val="24"/>
        </w:rPr>
        <w:t xml:space="preserve">в трансграничен контекст, която се води от </w:t>
      </w:r>
      <w:r w:rsidR="005E3C5A">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инистерството на околната среда и водите.</w:t>
      </w:r>
    </w:p>
    <w:p w14:paraId="34C09270" w14:textId="3F22ECE4" w:rsidR="002E387C" w:rsidRPr="00580969" w:rsidRDefault="005E3C5A" w:rsidP="005E3C5A">
      <w:pPr>
        <w:spacing w:after="0"/>
        <w:ind w:firstLine="708"/>
        <w:jc w:val="both"/>
        <w:rPr>
          <w:rFonts w:ascii="Times New Roman" w:eastAsia="Times New Roman" w:hAnsi="Times New Roman" w:cs="Times New Roman"/>
          <w:sz w:val="24"/>
          <w:szCs w:val="24"/>
        </w:rPr>
      </w:pPr>
      <w:r w:rsidRPr="00BA3E0A">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Добре. Благодаря </w:t>
      </w:r>
      <w:r>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и. Да го направим след изказването на втората дама</w:t>
      </w:r>
      <w:r w:rsidR="00BA3E0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да</w:t>
      </w:r>
      <w:r w:rsidR="00BA3E0A">
        <w:rPr>
          <w:rFonts w:ascii="Times New Roman" w:eastAsia="Times New Roman" w:hAnsi="Times New Roman" w:cs="Times New Roman"/>
          <w:sz w:val="24"/>
          <w:szCs w:val="24"/>
        </w:rPr>
        <w:t>. Щ</w:t>
      </w:r>
      <w:r w:rsidR="002E387C" w:rsidRPr="00580969">
        <w:rPr>
          <w:rFonts w:ascii="Times New Roman" w:eastAsia="Times New Roman" w:hAnsi="Times New Roman" w:cs="Times New Roman"/>
          <w:sz w:val="24"/>
          <w:szCs w:val="24"/>
        </w:rPr>
        <w:t>е има възможност за въпроси и после да отговорите</w:t>
      </w:r>
      <w:r w:rsidR="00BA3E0A">
        <w:rPr>
          <w:rFonts w:ascii="Times New Roman" w:eastAsia="Times New Roman" w:hAnsi="Times New Roman" w:cs="Times New Roman"/>
          <w:sz w:val="24"/>
          <w:szCs w:val="24"/>
        </w:rPr>
        <w:t>. Д</w:t>
      </w:r>
      <w:r w:rsidR="002E387C" w:rsidRPr="00580969">
        <w:rPr>
          <w:rFonts w:ascii="Times New Roman" w:eastAsia="Times New Roman" w:hAnsi="Times New Roman" w:cs="Times New Roman"/>
          <w:sz w:val="24"/>
          <w:szCs w:val="24"/>
        </w:rPr>
        <w:t>октор</w:t>
      </w:r>
      <w:r w:rsidR="00BA3E0A">
        <w:rPr>
          <w:rFonts w:ascii="Times New Roman" w:eastAsia="Times New Roman" w:hAnsi="Times New Roman" w:cs="Times New Roman"/>
          <w:sz w:val="24"/>
          <w:szCs w:val="24"/>
        </w:rPr>
        <w:t xml:space="preserve"> И</w:t>
      </w:r>
      <w:r w:rsidR="002E387C" w:rsidRPr="00580969">
        <w:rPr>
          <w:rFonts w:ascii="Times New Roman" w:eastAsia="Times New Roman" w:hAnsi="Times New Roman" w:cs="Times New Roman"/>
          <w:sz w:val="24"/>
          <w:szCs w:val="24"/>
        </w:rPr>
        <w:t>скра</w:t>
      </w:r>
      <w:r w:rsidR="00BA3E0A">
        <w:rPr>
          <w:rFonts w:ascii="Times New Roman" w:eastAsia="Times New Roman" w:hAnsi="Times New Roman" w:cs="Times New Roman"/>
          <w:sz w:val="24"/>
          <w:szCs w:val="24"/>
        </w:rPr>
        <w:t xml:space="preserve"> Г</w:t>
      </w:r>
      <w:r w:rsidR="002E387C" w:rsidRPr="00580969">
        <w:rPr>
          <w:rFonts w:ascii="Times New Roman" w:eastAsia="Times New Roman" w:hAnsi="Times New Roman" w:cs="Times New Roman"/>
          <w:sz w:val="24"/>
          <w:szCs w:val="24"/>
        </w:rPr>
        <w:t>енева</w:t>
      </w:r>
      <w:r w:rsidR="00BA3E0A">
        <w:rPr>
          <w:rFonts w:ascii="Times New Roman" w:eastAsia="Times New Roman" w:hAnsi="Times New Roman" w:cs="Times New Roman"/>
          <w:sz w:val="24"/>
          <w:szCs w:val="24"/>
        </w:rPr>
        <w:t>, заповядайте</w:t>
      </w:r>
      <w:r w:rsidR="002E387C" w:rsidRPr="00580969">
        <w:rPr>
          <w:rFonts w:ascii="Times New Roman" w:eastAsia="Times New Roman" w:hAnsi="Times New Roman" w:cs="Times New Roman"/>
          <w:sz w:val="24"/>
          <w:szCs w:val="24"/>
        </w:rPr>
        <w:t>.</w:t>
      </w:r>
    </w:p>
    <w:p w14:paraId="36A2ADDF" w14:textId="1A368E87" w:rsidR="002E387C" w:rsidRDefault="00BA3E0A" w:rsidP="006C1D86">
      <w:pPr>
        <w:spacing w:after="0"/>
        <w:ind w:firstLine="708"/>
        <w:jc w:val="both"/>
        <w:rPr>
          <w:rFonts w:ascii="Times New Roman" w:eastAsia="Times New Roman" w:hAnsi="Times New Roman" w:cs="Times New Roman"/>
          <w:sz w:val="24"/>
          <w:szCs w:val="24"/>
        </w:rPr>
      </w:pPr>
      <w:r w:rsidRPr="00BA3E0A">
        <w:rPr>
          <w:rFonts w:ascii="Times New Roman" w:eastAsia="Times New Roman" w:hAnsi="Times New Roman" w:cs="Times New Roman"/>
          <w:b/>
          <w:bCs/>
          <w:sz w:val="24"/>
          <w:szCs w:val="24"/>
        </w:rPr>
        <w:t>Д-р Искра Генева:</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Уважаеми господин</w:t>
      </w:r>
      <w:r>
        <w:rPr>
          <w:rFonts w:ascii="Times New Roman" w:eastAsia="Times New Roman" w:hAnsi="Times New Roman" w:cs="Times New Roman"/>
          <w:sz w:val="24"/>
          <w:szCs w:val="24"/>
        </w:rPr>
        <w:t xml:space="preserve"> П</w:t>
      </w:r>
      <w:r w:rsidR="002E387C" w:rsidRPr="00580969">
        <w:rPr>
          <w:rFonts w:ascii="Times New Roman" w:eastAsia="Times New Roman" w:hAnsi="Times New Roman" w:cs="Times New Roman"/>
          <w:sz w:val="24"/>
          <w:szCs w:val="24"/>
        </w:rPr>
        <w:t xml:space="preserve">редседател, уважаеми общински съветници, уважаеми господин </w:t>
      </w:r>
      <w:r w:rsidR="00111175">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мет. Искам съвсем кратка ретроспекция да направя, когато на 19</w:t>
      </w:r>
      <w:r w:rsidR="00111175">
        <w:rPr>
          <w:rFonts w:ascii="Times New Roman" w:eastAsia="Times New Roman" w:hAnsi="Times New Roman" w:cs="Times New Roman"/>
          <w:sz w:val="24"/>
          <w:szCs w:val="24"/>
        </w:rPr>
        <w:t xml:space="preserve">.08 </w:t>
      </w:r>
      <w:r w:rsidR="002E387C" w:rsidRPr="00580969">
        <w:rPr>
          <w:rFonts w:ascii="Times New Roman" w:eastAsia="Times New Roman" w:hAnsi="Times New Roman" w:cs="Times New Roman"/>
          <w:sz w:val="24"/>
          <w:szCs w:val="24"/>
        </w:rPr>
        <w:t>ни се обадиха от</w:t>
      </w:r>
      <w:r w:rsidR="00111175">
        <w:rPr>
          <w:rFonts w:ascii="Times New Roman" w:eastAsia="Times New Roman" w:hAnsi="Times New Roman" w:cs="Times New Roman"/>
          <w:sz w:val="24"/>
          <w:szCs w:val="24"/>
        </w:rPr>
        <w:t xml:space="preserve"> РИОСВ</w:t>
      </w:r>
      <w:r w:rsidR="002E387C" w:rsidRPr="00580969">
        <w:rPr>
          <w:rFonts w:ascii="Times New Roman" w:eastAsia="Times New Roman" w:hAnsi="Times New Roman" w:cs="Times New Roman"/>
          <w:sz w:val="24"/>
          <w:szCs w:val="24"/>
        </w:rPr>
        <w:t xml:space="preserve">, че ние трябва да дадем оценка за провеждането на </w:t>
      </w:r>
      <w:r w:rsidR="00111175">
        <w:rPr>
          <w:rFonts w:ascii="Times New Roman" w:eastAsia="Times New Roman" w:hAnsi="Times New Roman" w:cs="Times New Roman"/>
          <w:sz w:val="24"/>
          <w:szCs w:val="24"/>
        </w:rPr>
        <w:t>ОВОС</w:t>
      </w:r>
      <w:r w:rsidR="002E387C" w:rsidRPr="00580969">
        <w:rPr>
          <w:rFonts w:ascii="Times New Roman" w:eastAsia="Times New Roman" w:hAnsi="Times New Roman" w:cs="Times New Roman"/>
          <w:sz w:val="24"/>
          <w:szCs w:val="24"/>
        </w:rPr>
        <w:t xml:space="preserve"> и дали има някакъв риск и каква е степента на риска за населението на град Русе при изграждане на този инсинератор. Получихме документацията на обяд на</w:t>
      </w:r>
      <w:r w:rsidR="001C48E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19</w:t>
      </w:r>
      <w:r w:rsidR="001C48EE">
        <w:rPr>
          <w:rFonts w:ascii="Times New Roman" w:eastAsia="Times New Roman" w:hAnsi="Times New Roman" w:cs="Times New Roman"/>
          <w:sz w:val="24"/>
          <w:szCs w:val="24"/>
        </w:rPr>
        <w:t xml:space="preserve"> август. Т</w:t>
      </w:r>
      <w:r w:rsidR="002E387C" w:rsidRPr="00580969">
        <w:rPr>
          <w:rFonts w:ascii="Times New Roman" w:eastAsia="Times New Roman" w:hAnsi="Times New Roman" w:cs="Times New Roman"/>
          <w:sz w:val="24"/>
          <w:szCs w:val="24"/>
        </w:rPr>
        <w:t>рябваше до края на деня на 21</w:t>
      </w:r>
      <w:r w:rsidR="001C48EE">
        <w:rPr>
          <w:rFonts w:ascii="Times New Roman" w:eastAsia="Times New Roman" w:hAnsi="Times New Roman" w:cs="Times New Roman"/>
          <w:sz w:val="24"/>
          <w:szCs w:val="24"/>
        </w:rPr>
        <w:t xml:space="preserve"> а</w:t>
      </w:r>
      <w:r w:rsidR="002E387C" w:rsidRPr="00580969">
        <w:rPr>
          <w:rFonts w:ascii="Times New Roman" w:eastAsia="Times New Roman" w:hAnsi="Times New Roman" w:cs="Times New Roman"/>
          <w:sz w:val="24"/>
          <w:szCs w:val="24"/>
        </w:rPr>
        <w:t>вгуст ние да дадем нашето становище. Отделихме</w:t>
      </w:r>
      <w:r w:rsidR="001C48EE">
        <w:rPr>
          <w:rFonts w:ascii="Times New Roman" w:eastAsia="Times New Roman" w:hAnsi="Times New Roman" w:cs="Times New Roman"/>
          <w:sz w:val="24"/>
          <w:szCs w:val="24"/>
        </w:rPr>
        <w:t xml:space="preserve"> двама </w:t>
      </w:r>
      <w:r w:rsidR="002E387C" w:rsidRPr="00580969">
        <w:rPr>
          <w:rFonts w:ascii="Times New Roman" w:eastAsia="Times New Roman" w:hAnsi="Times New Roman" w:cs="Times New Roman"/>
          <w:sz w:val="24"/>
          <w:szCs w:val="24"/>
        </w:rPr>
        <w:t>главни експерти</w:t>
      </w:r>
      <w:r w:rsidR="001C48EE">
        <w:rPr>
          <w:rFonts w:ascii="Times New Roman" w:eastAsia="Times New Roman" w:hAnsi="Times New Roman" w:cs="Times New Roman"/>
          <w:sz w:val="24"/>
          <w:szCs w:val="24"/>
        </w:rPr>
        <w:t>, ц</w:t>
      </w:r>
      <w:r w:rsidR="002E387C" w:rsidRPr="00580969">
        <w:rPr>
          <w:rFonts w:ascii="Times New Roman" w:eastAsia="Times New Roman" w:hAnsi="Times New Roman" w:cs="Times New Roman"/>
          <w:sz w:val="24"/>
          <w:szCs w:val="24"/>
        </w:rPr>
        <w:t>ял ден се занимаваха с то</w:t>
      </w:r>
      <w:r w:rsidR="001C48EE">
        <w:rPr>
          <w:rFonts w:ascii="Times New Roman" w:eastAsia="Times New Roman" w:hAnsi="Times New Roman" w:cs="Times New Roman"/>
          <w:sz w:val="24"/>
          <w:szCs w:val="24"/>
        </w:rPr>
        <w:t xml:space="preserve">зи </w:t>
      </w:r>
      <w:r w:rsidR="002E387C" w:rsidRPr="00580969">
        <w:rPr>
          <w:rFonts w:ascii="Times New Roman" w:eastAsia="Times New Roman" w:hAnsi="Times New Roman" w:cs="Times New Roman"/>
          <w:sz w:val="24"/>
          <w:szCs w:val="24"/>
        </w:rPr>
        <w:t xml:space="preserve">превод, който беше </w:t>
      </w:r>
      <w:r w:rsidR="002E387C" w:rsidRPr="00580969">
        <w:rPr>
          <w:rFonts w:ascii="Times New Roman" w:eastAsia="Times New Roman" w:hAnsi="Times New Roman" w:cs="Times New Roman"/>
          <w:sz w:val="24"/>
          <w:szCs w:val="24"/>
        </w:rPr>
        <w:lastRenderedPageBreak/>
        <w:t>ужасен</w:t>
      </w:r>
      <w:r w:rsidR="001C48EE">
        <w:rPr>
          <w:rFonts w:ascii="Times New Roman" w:eastAsia="Times New Roman" w:hAnsi="Times New Roman" w:cs="Times New Roman"/>
          <w:sz w:val="24"/>
          <w:szCs w:val="24"/>
        </w:rPr>
        <w:t>, д</w:t>
      </w:r>
      <w:r w:rsidR="002E387C" w:rsidRPr="00580969">
        <w:rPr>
          <w:rFonts w:ascii="Times New Roman" w:eastAsia="Times New Roman" w:hAnsi="Times New Roman" w:cs="Times New Roman"/>
          <w:sz w:val="24"/>
          <w:szCs w:val="24"/>
        </w:rPr>
        <w:t>али машинен, дали от гугъл, но в крайна сметка ние успяхме да изразим някакво становище и какво е нашето становище</w:t>
      </w:r>
      <w:r w:rsidR="001C48EE">
        <w:rPr>
          <w:rFonts w:ascii="Times New Roman" w:eastAsia="Times New Roman" w:hAnsi="Times New Roman" w:cs="Times New Roman"/>
          <w:sz w:val="24"/>
          <w:szCs w:val="24"/>
        </w:rPr>
        <w:t xml:space="preserve">. Първо, </w:t>
      </w:r>
      <w:r w:rsidR="002E387C" w:rsidRPr="00580969">
        <w:rPr>
          <w:rFonts w:ascii="Times New Roman" w:eastAsia="Times New Roman" w:hAnsi="Times New Roman" w:cs="Times New Roman"/>
          <w:sz w:val="24"/>
          <w:szCs w:val="24"/>
        </w:rPr>
        <w:t>няма абсолютно никакви данни, анализи, факти, които</w:t>
      </w:r>
      <w:r w:rsidR="0000715A">
        <w:rPr>
          <w:rFonts w:ascii="Times New Roman" w:eastAsia="Times New Roman" w:hAnsi="Times New Roman" w:cs="Times New Roman"/>
          <w:sz w:val="24"/>
          <w:szCs w:val="24"/>
        </w:rPr>
        <w:t xml:space="preserve"> д</w:t>
      </w:r>
      <w:r w:rsidR="002E387C" w:rsidRPr="00580969">
        <w:rPr>
          <w:rFonts w:ascii="Times New Roman" w:eastAsia="Times New Roman" w:hAnsi="Times New Roman" w:cs="Times New Roman"/>
          <w:sz w:val="24"/>
          <w:szCs w:val="24"/>
        </w:rPr>
        <w:t>а засягат</w:t>
      </w:r>
      <w:r w:rsidR="0000715A">
        <w:rPr>
          <w:rFonts w:ascii="Times New Roman" w:eastAsia="Times New Roman" w:hAnsi="Times New Roman" w:cs="Times New Roman"/>
          <w:sz w:val="24"/>
          <w:szCs w:val="24"/>
        </w:rPr>
        <w:t xml:space="preserve"> и</w:t>
      </w:r>
      <w:r w:rsidR="002E387C" w:rsidRPr="00580969">
        <w:rPr>
          <w:rFonts w:ascii="Times New Roman" w:eastAsia="Times New Roman" w:hAnsi="Times New Roman" w:cs="Times New Roman"/>
          <w:sz w:val="24"/>
          <w:szCs w:val="24"/>
        </w:rPr>
        <w:t>ма ли риск</w:t>
      </w:r>
      <w:r w:rsidR="0000715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за здравето на населението на град Русе. Трябваше да се посочат отстоянията от</w:t>
      </w:r>
      <w:r w:rsidR="0000715A">
        <w:rPr>
          <w:rFonts w:ascii="Times New Roman" w:eastAsia="Times New Roman" w:hAnsi="Times New Roman" w:cs="Times New Roman"/>
          <w:sz w:val="24"/>
          <w:szCs w:val="24"/>
        </w:rPr>
        <w:t>-д</w:t>
      </w:r>
      <w:r w:rsidR="002E387C" w:rsidRPr="00580969">
        <w:rPr>
          <w:rFonts w:ascii="Times New Roman" w:eastAsia="Times New Roman" w:hAnsi="Times New Roman" w:cs="Times New Roman"/>
          <w:sz w:val="24"/>
          <w:szCs w:val="24"/>
        </w:rPr>
        <w:t>о жилищната зона на град Русе, която принадлежи на река Дунав. Трябваше да се оцени и прогнозира очакваното въздействие на отделяните вредности върху здравето на населението на град Русе. Трябваше да се посочат очакваните концентрации на вредностите и дали те са в пределно допустимите норми</w:t>
      </w:r>
      <w:r w:rsidR="0000715A">
        <w:rPr>
          <w:rFonts w:ascii="Times New Roman" w:eastAsia="Times New Roman" w:hAnsi="Times New Roman" w:cs="Times New Roman"/>
          <w:sz w:val="24"/>
          <w:szCs w:val="24"/>
        </w:rPr>
        <w:t xml:space="preserve"> с</w:t>
      </w:r>
      <w:r w:rsidR="002E387C" w:rsidRPr="00580969">
        <w:rPr>
          <w:rFonts w:ascii="Times New Roman" w:eastAsia="Times New Roman" w:hAnsi="Times New Roman" w:cs="Times New Roman"/>
          <w:sz w:val="24"/>
          <w:szCs w:val="24"/>
        </w:rPr>
        <w:t>ъгласно нашите закони за пределно допустими норми на вредности в атмосферния въздух на населени места. Трябваше да се посочи прогнозната зона на разпространение на тези димни газове, като бъде изследвана при най</w:t>
      </w:r>
      <w:r w:rsidR="0000715A">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лошата роза на ветровете. Трябваше да се направи и кумулативния ефект за оценка на разпространението на тези вредни вещества. Пак н</w:t>
      </w:r>
      <w:r w:rsidR="00D31E81">
        <w:rPr>
          <w:rFonts w:ascii="Times New Roman" w:eastAsia="Times New Roman" w:hAnsi="Times New Roman" w:cs="Times New Roman"/>
          <w:sz w:val="24"/>
          <w:szCs w:val="24"/>
        </w:rPr>
        <w:t xml:space="preserve">а </w:t>
      </w:r>
      <w:r w:rsidR="002E387C" w:rsidRPr="00580969">
        <w:rPr>
          <w:rFonts w:ascii="Times New Roman" w:eastAsia="Times New Roman" w:hAnsi="Times New Roman" w:cs="Times New Roman"/>
          <w:sz w:val="24"/>
          <w:szCs w:val="24"/>
        </w:rPr>
        <w:t>най</w:t>
      </w:r>
      <w:r w:rsidR="00D31E81">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неблагоприятното разположение на розата на ветровете, но за град Русе</w:t>
      </w:r>
      <w:r w:rsidR="00D31E81">
        <w:rPr>
          <w:rFonts w:ascii="Times New Roman" w:eastAsia="Times New Roman" w:hAnsi="Times New Roman" w:cs="Times New Roman"/>
          <w:sz w:val="24"/>
          <w:szCs w:val="24"/>
        </w:rPr>
        <w:t>. В</w:t>
      </w:r>
      <w:r w:rsidR="002E387C" w:rsidRPr="00580969">
        <w:rPr>
          <w:rFonts w:ascii="Times New Roman" w:eastAsia="Times New Roman" w:hAnsi="Times New Roman" w:cs="Times New Roman"/>
          <w:sz w:val="24"/>
          <w:szCs w:val="24"/>
        </w:rPr>
        <w:t>сички тези неща на нас биха ни дали възможност да изразим някакво становище има ли риск за населението на град Русе</w:t>
      </w:r>
      <w:r w:rsidR="00D31E81">
        <w:rPr>
          <w:rFonts w:ascii="Times New Roman" w:eastAsia="Times New Roman" w:hAnsi="Times New Roman" w:cs="Times New Roman"/>
          <w:sz w:val="24"/>
          <w:szCs w:val="24"/>
        </w:rPr>
        <w:t>. Т</w:t>
      </w:r>
      <w:r w:rsidR="002E387C" w:rsidRPr="00580969">
        <w:rPr>
          <w:rFonts w:ascii="Times New Roman" w:eastAsia="Times New Roman" w:hAnsi="Times New Roman" w:cs="Times New Roman"/>
          <w:sz w:val="24"/>
          <w:szCs w:val="24"/>
        </w:rPr>
        <w:t>ова нещо не го видяхме в прегледаната детайлна документация</w:t>
      </w:r>
      <w:r w:rsidR="00D31E81">
        <w:rPr>
          <w:rFonts w:ascii="Times New Roman" w:eastAsia="Times New Roman" w:hAnsi="Times New Roman" w:cs="Times New Roman"/>
          <w:sz w:val="24"/>
          <w:szCs w:val="24"/>
        </w:rPr>
        <w:t>, за</w:t>
      </w:r>
      <w:r w:rsidR="002E387C" w:rsidRPr="00580969">
        <w:rPr>
          <w:rFonts w:ascii="Times New Roman" w:eastAsia="Times New Roman" w:hAnsi="Times New Roman" w:cs="Times New Roman"/>
          <w:sz w:val="24"/>
          <w:szCs w:val="24"/>
        </w:rPr>
        <w:t>това</w:t>
      </w:r>
      <w:r w:rsidR="00D31E81">
        <w:rPr>
          <w:rFonts w:ascii="Times New Roman" w:eastAsia="Times New Roman" w:hAnsi="Times New Roman" w:cs="Times New Roman"/>
          <w:sz w:val="24"/>
          <w:szCs w:val="24"/>
        </w:rPr>
        <w:t xml:space="preserve"> РЗИ </w:t>
      </w:r>
      <w:r w:rsidR="002E387C" w:rsidRPr="00580969">
        <w:rPr>
          <w:rFonts w:ascii="Times New Roman" w:eastAsia="Times New Roman" w:hAnsi="Times New Roman" w:cs="Times New Roman"/>
          <w:sz w:val="24"/>
          <w:szCs w:val="24"/>
        </w:rPr>
        <w:t>написахме нашето</w:t>
      </w:r>
      <w:r w:rsidR="00D31E81">
        <w:rPr>
          <w:rFonts w:ascii="Times New Roman" w:eastAsia="Times New Roman" w:hAnsi="Times New Roman" w:cs="Times New Roman"/>
          <w:sz w:val="24"/>
          <w:szCs w:val="24"/>
        </w:rPr>
        <w:t>, ч</w:t>
      </w:r>
      <w:r w:rsidR="002E387C" w:rsidRPr="00580969">
        <w:rPr>
          <w:rFonts w:ascii="Times New Roman" w:eastAsia="Times New Roman" w:hAnsi="Times New Roman" w:cs="Times New Roman"/>
          <w:sz w:val="24"/>
          <w:szCs w:val="24"/>
        </w:rPr>
        <w:t>е ние не можем да имаме някакво становище на базата на тези данни, че трябва много допълнителни неща да се направят</w:t>
      </w:r>
      <w:r w:rsidR="00D31E81">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някои от които аз ви посочих и предложихме на</w:t>
      </w:r>
      <w:r w:rsidR="008063DC">
        <w:rPr>
          <w:rFonts w:ascii="Times New Roman" w:eastAsia="Times New Roman" w:hAnsi="Times New Roman" w:cs="Times New Roman"/>
          <w:sz w:val="24"/>
          <w:szCs w:val="24"/>
        </w:rPr>
        <w:t xml:space="preserve"> РИОСВ </w:t>
      </w:r>
      <w:r w:rsidR="002E387C" w:rsidRPr="00580969">
        <w:rPr>
          <w:rFonts w:ascii="Times New Roman" w:eastAsia="Times New Roman" w:hAnsi="Times New Roman" w:cs="Times New Roman"/>
          <w:sz w:val="24"/>
          <w:szCs w:val="24"/>
        </w:rPr>
        <w:t>наистина да се направи</w:t>
      </w:r>
      <w:r w:rsidR="008063DC">
        <w:rPr>
          <w:rFonts w:ascii="Times New Roman" w:eastAsia="Times New Roman" w:hAnsi="Times New Roman" w:cs="Times New Roman"/>
          <w:sz w:val="24"/>
          <w:szCs w:val="24"/>
        </w:rPr>
        <w:t xml:space="preserve"> ОВОС</w:t>
      </w:r>
      <w:r w:rsidR="002E387C" w:rsidRPr="00580969">
        <w:rPr>
          <w:rFonts w:ascii="Times New Roman" w:eastAsia="Times New Roman" w:hAnsi="Times New Roman" w:cs="Times New Roman"/>
          <w:sz w:val="24"/>
          <w:szCs w:val="24"/>
        </w:rPr>
        <w:t>, но в трансграничен контекст, тъй като</w:t>
      </w:r>
      <w:r w:rsidR="008063D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водещия в този</w:t>
      </w:r>
      <w:r w:rsidR="008063DC">
        <w:rPr>
          <w:rFonts w:ascii="Times New Roman" w:eastAsia="Times New Roman" w:hAnsi="Times New Roman" w:cs="Times New Roman"/>
          <w:sz w:val="24"/>
          <w:szCs w:val="24"/>
        </w:rPr>
        <w:t xml:space="preserve"> ОВОС </w:t>
      </w:r>
      <w:r w:rsidR="002E387C" w:rsidRPr="00580969">
        <w:rPr>
          <w:rFonts w:ascii="Times New Roman" w:eastAsia="Times New Roman" w:hAnsi="Times New Roman" w:cs="Times New Roman"/>
          <w:sz w:val="24"/>
          <w:szCs w:val="24"/>
        </w:rPr>
        <w:t>е министърът на околната среда и водите. И аз много често си задавам</w:t>
      </w:r>
      <w:r w:rsidR="008063D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въпроса</w:t>
      </w:r>
      <w:r w:rsidR="00C24F9D">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след това, ако не</w:t>
      </w:r>
      <w:r w:rsidR="00C24F9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дай си боже то</w:t>
      </w:r>
      <w:r w:rsidR="00C24F9D">
        <w:rPr>
          <w:rFonts w:ascii="Times New Roman" w:eastAsia="Times New Roman" w:hAnsi="Times New Roman" w:cs="Times New Roman"/>
          <w:sz w:val="24"/>
          <w:szCs w:val="24"/>
        </w:rPr>
        <w:t xml:space="preserve">зи </w:t>
      </w:r>
      <w:r w:rsidR="002E387C" w:rsidRPr="00580969">
        <w:rPr>
          <w:rFonts w:ascii="Times New Roman" w:eastAsia="Times New Roman" w:hAnsi="Times New Roman" w:cs="Times New Roman"/>
          <w:sz w:val="24"/>
          <w:szCs w:val="24"/>
        </w:rPr>
        <w:t>инс</w:t>
      </w:r>
      <w:r w:rsidR="00C24F9D">
        <w:rPr>
          <w:rFonts w:ascii="Times New Roman" w:eastAsia="Times New Roman" w:hAnsi="Times New Roman" w:cs="Times New Roman"/>
          <w:sz w:val="24"/>
          <w:szCs w:val="24"/>
        </w:rPr>
        <w:t>и</w:t>
      </w:r>
      <w:r w:rsidR="002E387C" w:rsidRPr="00580969">
        <w:rPr>
          <w:rFonts w:ascii="Times New Roman" w:eastAsia="Times New Roman" w:hAnsi="Times New Roman" w:cs="Times New Roman"/>
          <w:sz w:val="24"/>
          <w:szCs w:val="24"/>
        </w:rPr>
        <w:t>нератор все пак започне да функционира</w:t>
      </w:r>
      <w:r w:rsidR="00C24F9D">
        <w:rPr>
          <w:rFonts w:ascii="Times New Roman" w:eastAsia="Times New Roman" w:hAnsi="Times New Roman" w:cs="Times New Roman"/>
          <w:sz w:val="24"/>
          <w:szCs w:val="24"/>
        </w:rPr>
        <w:t>, к</w:t>
      </w:r>
      <w:r w:rsidR="002E387C" w:rsidRPr="00580969">
        <w:rPr>
          <w:rFonts w:ascii="Times New Roman" w:eastAsia="Times New Roman" w:hAnsi="Times New Roman" w:cs="Times New Roman"/>
          <w:sz w:val="24"/>
          <w:szCs w:val="24"/>
        </w:rPr>
        <w:t>ой ще го контролира и как</w:t>
      </w:r>
      <w:r w:rsidR="00C24F9D">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при</w:t>
      </w:r>
      <w:r w:rsidR="00C24F9D">
        <w:rPr>
          <w:rFonts w:ascii="Times New Roman" w:eastAsia="Times New Roman" w:hAnsi="Times New Roman" w:cs="Times New Roman"/>
          <w:sz w:val="24"/>
          <w:szCs w:val="24"/>
        </w:rPr>
        <w:t xml:space="preserve"> една </w:t>
      </w:r>
      <w:r w:rsidR="002E387C" w:rsidRPr="00580969">
        <w:rPr>
          <w:rFonts w:ascii="Times New Roman" w:eastAsia="Times New Roman" w:hAnsi="Times New Roman" w:cs="Times New Roman"/>
          <w:sz w:val="24"/>
          <w:szCs w:val="24"/>
        </w:rPr>
        <w:t>авария няма изобщо и част от това те да знаят какво би могло да се случи при авария и какви биха били щетите за град Русе. Те смятат</w:t>
      </w:r>
      <w:r w:rsidR="00C24F9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че има</w:t>
      </w:r>
      <w:r w:rsidR="00C24F9D">
        <w:rPr>
          <w:rFonts w:ascii="Times New Roman" w:eastAsia="Times New Roman" w:hAnsi="Times New Roman" w:cs="Times New Roman"/>
          <w:sz w:val="24"/>
          <w:szCs w:val="24"/>
        </w:rPr>
        <w:t xml:space="preserve"> една </w:t>
      </w:r>
      <w:r w:rsidR="002E387C" w:rsidRPr="00580969">
        <w:rPr>
          <w:rFonts w:ascii="Times New Roman" w:eastAsia="Times New Roman" w:hAnsi="Times New Roman" w:cs="Times New Roman"/>
          <w:sz w:val="24"/>
          <w:szCs w:val="24"/>
        </w:rPr>
        <w:t xml:space="preserve"> 3314</w:t>
      </w:r>
      <w:r w:rsidR="00C24F9D">
        <w:rPr>
          <w:rFonts w:ascii="Times New Roman" w:eastAsia="Times New Roman" w:hAnsi="Times New Roman" w:cs="Times New Roman"/>
          <w:sz w:val="24"/>
          <w:szCs w:val="24"/>
        </w:rPr>
        <w:t xml:space="preserve"> метра, </w:t>
      </w:r>
      <w:r w:rsidR="002E387C" w:rsidRPr="00580969">
        <w:rPr>
          <w:rFonts w:ascii="Times New Roman" w:eastAsia="Times New Roman" w:hAnsi="Times New Roman" w:cs="Times New Roman"/>
          <w:sz w:val="24"/>
          <w:szCs w:val="24"/>
        </w:rPr>
        <w:t>това е</w:t>
      </w:r>
      <w:r w:rsidR="00C24F9D">
        <w:rPr>
          <w:rFonts w:ascii="Times New Roman" w:eastAsia="Times New Roman" w:hAnsi="Times New Roman" w:cs="Times New Roman"/>
          <w:sz w:val="24"/>
          <w:szCs w:val="24"/>
        </w:rPr>
        <w:t xml:space="preserve"> първата </w:t>
      </w:r>
      <w:r w:rsidR="002E387C" w:rsidRPr="00580969">
        <w:rPr>
          <w:rFonts w:ascii="Times New Roman" w:eastAsia="Times New Roman" w:hAnsi="Times New Roman" w:cs="Times New Roman"/>
          <w:sz w:val="24"/>
          <w:szCs w:val="24"/>
        </w:rPr>
        <w:t>гранична</w:t>
      </w:r>
      <w:r w:rsidR="00AD4DBD">
        <w:rPr>
          <w:rFonts w:ascii="Times New Roman" w:eastAsia="Times New Roman" w:hAnsi="Times New Roman" w:cs="Times New Roman"/>
          <w:sz w:val="24"/>
          <w:szCs w:val="24"/>
        </w:rPr>
        <w:t xml:space="preserve"> точка, к</w:t>
      </w:r>
      <w:r w:rsidR="002E387C" w:rsidRPr="00580969">
        <w:rPr>
          <w:rFonts w:ascii="Times New Roman" w:eastAsia="Times New Roman" w:hAnsi="Times New Roman" w:cs="Times New Roman"/>
          <w:sz w:val="24"/>
          <w:szCs w:val="24"/>
        </w:rPr>
        <w:t>оято смятат, че до там няма да стигнат вредните газове в атмосферата. Доколкото знам</w:t>
      </w:r>
      <w:r w:rsidR="00AD4DB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извинявайте може би от</w:t>
      </w:r>
      <w:r w:rsidR="00AD4DBD">
        <w:rPr>
          <w:rFonts w:ascii="Times New Roman" w:eastAsia="Times New Roman" w:hAnsi="Times New Roman" w:cs="Times New Roman"/>
          <w:sz w:val="24"/>
          <w:szCs w:val="24"/>
        </w:rPr>
        <w:t xml:space="preserve"> с</w:t>
      </w:r>
      <w:r w:rsidR="002E387C" w:rsidRPr="00580969">
        <w:rPr>
          <w:rFonts w:ascii="Times New Roman" w:eastAsia="Times New Roman" w:hAnsi="Times New Roman" w:cs="Times New Roman"/>
          <w:sz w:val="24"/>
          <w:szCs w:val="24"/>
        </w:rPr>
        <w:t>оциалните мрежи или от интернет</w:t>
      </w:r>
      <w:r w:rsidR="00AD4DB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те са искали да изградят пак такъв инс</w:t>
      </w:r>
      <w:r w:rsidR="00AD4DBD">
        <w:rPr>
          <w:rFonts w:ascii="Times New Roman" w:eastAsia="Times New Roman" w:hAnsi="Times New Roman" w:cs="Times New Roman"/>
          <w:sz w:val="24"/>
          <w:szCs w:val="24"/>
        </w:rPr>
        <w:t>и</w:t>
      </w:r>
      <w:r w:rsidR="002E387C" w:rsidRPr="00580969">
        <w:rPr>
          <w:rFonts w:ascii="Times New Roman" w:eastAsia="Times New Roman" w:hAnsi="Times New Roman" w:cs="Times New Roman"/>
          <w:sz w:val="24"/>
          <w:szCs w:val="24"/>
        </w:rPr>
        <w:t xml:space="preserve">нератор, но в някакво друго селище в Румъния, което е срещу </w:t>
      </w:r>
      <w:r w:rsidR="00AD4DBD">
        <w:rPr>
          <w:rFonts w:ascii="Times New Roman" w:eastAsia="Times New Roman" w:hAnsi="Times New Roman" w:cs="Times New Roman"/>
          <w:sz w:val="24"/>
          <w:szCs w:val="24"/>
        </w:rPr>
        <w:t>Т</w:t>
      </w:r>
      <w:r w:rsidR="002E387C" w:rsidRPr="00580969">
        <w:rPr>
          <w:rFonts w:ascii="Times New Roman" w:eastAsia="Times New Roman" w:hAnsi="Times New Roman" w:cs="Times New Roman"/>
          <w:sz w:val="24"/>
          <w:szCs w:val="24"/>
        </w:rPr>
        <w:t>утракан</w:t>
      </w:r>
      <w:r w:rsidR="00AD4DBD">
        <w:rPr>
          <w:rFonts w:ascii="Times New Roman" w:eastAsia="Times New Roman" w:hAnsi="Times New Roman" w:cs="Times New Roman"/>
          <w:sz w:val="24"/>
          <w:szCs w:val="24"/>
        </w:rPr>
        <w:t>, о</w:t>
      </w:r>
      <w:r w:rsidR="002E387C" w:rsidRPr="00580969">
        <w:rPr>
          <w:rFonts w:ascii="Times New Roman" w:eastAsia="Times New Roman" w:hAnsi="Times New Roman" w:cs="Times New Roman"/>
          <w:sz w:val="24"/>
          <w:szCs w:val="24"/>
        </w:rPr>
        <w:t>баче там хората са въстанали и от</w:t>
      </w:r>
      <w:r w:rsidR="006C1D86">
        <w:rPr>
          <w:rFonts w:ascii="Times New Roman" w:eastAsia="Times New Roman" w:hAnsi="Times New Roman" w:cs="Times New Roman"/>
          <w:sz w:val="24"/>
          <w:szCs w:val="24"/>
        </w:rPr>
        <w:t xml:space="preserve"> двете </w:t>
      </w:r>
      <w:r w:rsidR="002E387C" w:rsidRPr="00580969">
        <w:rPr>
          <w:rFonts w:ascii="Times New Roman" w:eastAsia="Times New Roman" w:hAnsi="Times New Roman" w:cs="Times New Roman"/>
          <w:sz w:val="24"/>
          <w:szCs w:val="24"/>
        </w:rPr>
        <w:t>страни и оттам не се е реализирало това предложение и ви моля също да гласувате тази декларация от кмета, която ние подкрепяме напълно.</w:t>
      </w:r>
    </w:p>
    <w:p w14:paraId="3A069AA0" w14:textId="12C0938A" w:rsidR="006C1D86" w:rsidRDefault="006C1D86" w:rsidP="006C1D86">
      <w:pPr>
        <w:spacing w:after="0"/>
        <w:ind w:firstLine="708"/>
        <w:jc w:val="both"/>
        <w:rPr>
          <w:rFonts w:ascii="Times New Roman" w:eastAsia="Times New Roman" w:hAnsi="Times New Roman" w:cs="Times New Roman"/>
          <w:sz w:val="24"/>
          <w:szCs w:val="24"/>
        </w:rPr>
      </w:pPr>
      <w:r w:rsidRPr="006C1D86">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Благодаря. Доктор Теодора Константинова направи заявка за въпроси.</w:t>
      </w:r>
    </w:p>
    <w:p w14:paraId="35790D33" w14:textId="4DD37F9E" w:rsidR="002E387C" w:rsidRDefault="006C1D86" w:rsidP="006C1D86">
      <w:pPr>
        <w:spacing w:after="0"/>
        <w:ind w:firstLine="708"/>
        <w:jc w:val="both"/>
        <w:rPr>
          <w:rFonts w:ascii="Times New Roman" w:eastAsia="Times New Roman" w:hAnsi="Times New Roman" w:cs="Times New Roman"/>
          <w:sz w:val="24"/>
          <w:szCs w:val="24"/>
        </w:rPr>
      </w:pPr>
      <w:r w:rsidRPr="006C1D86">
        <w:rPr>
          <w:rFonts w:ascii="Times New Roman" w:eastAsia="Times New Roman" w:hAnsi="Times New Roman" w:cs="Times New Roman"/>
          <w:b/>
          <w:bCs/>
          <w:sz w:val="24"/>
          <w:szCs w:val="24"/>
        </w:rPr>
        <w:t>Д-р Теодора Константинова:</w:t>
      </w:r>
      <w:r>
        <w:rPr>
          <w:rFonts w:ascii="Times New Roman" w:eastAsia="Times New Roman" w:hAnsi="Times New Roman" w:cs="Times New Roman"/>
          <w:b/>
          <w:bCs/>
          <w:sz w:val="24"/>
          <w:szCs w:val="24"/>
        </w:rPr>
        <w:t xml:space="preserve"> </w:t>
      </w:r>
      <w:r w:rsidR="002E387C" w:rsidRPr="00580969">
        <w:rPr>
          <w:rFonts w:ascii="Times New Roman" w:eastAsia="Times New Roman" w:hAnsi="Times New Roman" w:cs="Times New Roman"/>
          <w:sz w:val="24"/>
          <w:szCs w:val="24"/>
        </w:rPr>
        <w:t>Ще си позволя конкретно да започна без лирични отклонения. Всички ние много добре знаем чувствителността на русенци</w:t>
      </w:r>
      <w:r w:rsidR="004E2781">
        <w:rPr>
          <w:rFonts w:ascii="Times New Roman" w:eastAsia="Times New Roman" w:hAnsi="Times New Roman" w:cs="Times New Roman"/>
          <w:sz w:val="24"/>
          <w:szCs w:val="24"/>
        </w:rPr>
        <w:t xml:space="preserve"> п</w:t>
      </w:r>
      <w:r w:rsidR="002E387C" w:rsidRPr="00580969">
        <w:rPr>
          <w:rFonts w:ascii="Times New Roman" w:eastAsia="Times New Roman" w:hAnsi="Times New Roman" w:cs="Times New Roman"/>
          <w:sz w:val="24"/>
          <w:szCs w:val="24"/>
        </w:rPr>
        <w:t>о тази тема чист въздух и се обръщам</w:t>
      </w:r>
      <w:r w:rsidR="004E2781">
        <w:rPr>
          <w:rFonts w:ascii="Times New Roman" w:eastAsia="Times New Roman" w:hAnsi="Times New Roman" w:cs="Times New Roman"/>
          <w:sz w:val="24"/>
          <w:szCs w:val="24"/>
        </w:rPr>
        <w:t xml:space="preserve"> н</w:t>
      </w:r>
      <w:r w:rsidR="002E387C" w:rsidRPr="00580969">
        <w:rPr>
          <w:rFonts w:ascii="Times New Roman" w:eastAsia="Times New Roman" w:hAnsi="Times New Roman" w:cs="Times New Roman"/>
          <w:sz w:val="24"/>
          <w:szCs w:val="24"/>
        </w:rPr>
        <w:t xml:space="preserve">е към доктор </w:t>
      </w:r>
      <w:r w:rsidR="004E2781">
        <w:rPr>
          <w:rFonts w:ascii="Times New Roman" w:eastAsia="Times New Roman" w:hAnsi="Times New Roman" w:cs="Times New Roman"/>
          <w:sz w:val="24"/>
          <w:szCs w:val="24"/>
        </w:rPr>
        <w:t>Г</w:t>
      </w:r>
      <w:r w:rsidR="002E387C" w:rsidRPr="00580969">
        <w:rPr>
          <w:rFonts w:ascii="Times New Roman" w:eastAsia="Times New Roman" w:hAnsi="Times New Roman" w:cs="Times New Roman"/>
          <w:sz w:val="24"/>
          <w:szCs w:val="24"/>
        </w:rPr>
        <w:t>енева</w:t>
      </w:r>
      <w:r w:rsidR="004E2781">
        <w:rPr>
          <w:rFonts w:ascii="Times New Roman" w:eastAsia="Times New Roman" w:hAnsi="Times New Roman" w:cs="Times New Roman"/>
          <w:sz w:val="24"/>
          <w:szCs w:val="24"/>
        </w:rPr>
        <w:t>, к</w:t>
      </w:r>
      <w:r w:rsidR="002E387C" w:rsidRPr="00580969">
        <w:rPr>
          <w:rFonts w:ascii="Times New Roman" w:eastAsia="Times New Roman" w:hAnsi="Times New Roman" w:cs="Times New Roman"/>
          <w:sz w:val="24"/>
          <w:szCs w:val="24"/>
        </w:rPr>
        <w:t>ъ</w:t>
      </w:r>
      <w:r w:rsidR="004E2781">
        <w:rPr>
          <w:rFonts w:ascii="Times New Roman" w:eastAsia="Times New Roman" w:hAnsi="Times New Roman" w:cs="Times New Roman"/>
          <w:sz w:val="24"/>
          <w:szCs w:val="24"/>
        </w:rPr>
        <w:t xml:space="preserve">м РИОСВ </w:t>
      </w:r>
      <w:r w:rsidR="002E387C" w:rsidRPr="00580969">
        <w:rPr>
          <w:rFonts w:ascii="Times New Roman" w:eastAsia="Times New Roman" w:hAnsi="Times New Roman" w:cs="Times New Roman"/>
          <w:sz w:val="24"/>
          <w:szCs w:val="24"/>
        </w:rPr>
        <w:t>и представителя</w:t>
      </w:r>
      <w:r w:rsidR="004E2781">
        <w:rPr>
          <w:rFonts w:ascii="Times New Roman" w:eastAsia="Times New Roman" w:hAnsi="Times New Roman" w:cs="Times New Roman"/>
          <w:sz w:val="24"/>
          <w:szCs w:val="24"/>
        </w:rPr>
        <w:t>. О</w:t>
      </w:r>
      <w:r w:rsidR="002E387C" w:rsidRPr="00580969">
        <w:rPr>
          <w:rFonts w:ascii="Times New Roman" w:eastAsia="Times New Roman" w:hAnsi="Times New Roman" w:cs="Times New Roman"/>
          <w:sz w:val="24"/>
          <w:szCs w:val="24"/>
        </w:rPr>
        <w:t>чаквах на най</w:t>
      </w:r>
      <w:r w:rsidR="004E2781">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високо ниво да имаме участие от страна на</w:t>
      </w:r>
      <w:r w:rsidR="004E2781">
        <w:rPr>
          <w:rFonts w:ascii="Times New Roman" w:eastAsia="Times New Roman" w:hAnsi="Times New Roman" w:cs="Times New Roman"/>
          <w:sz w:val="24"/>
          <w:szCs w:val="24"/>
        </w:rPr>
        <w:t xml:space="preserve"> РИОСВ </w:t>
      </w:r>
      <w:r w:rsidR="002E387C" w:rsidRPr="00580969">
        <w:rPr>
          <w:rFonts w:ascii="Times New Roman" w:eastAsia="Times New Roman" w:hAnsi="Times New Roman" w:cs="Times New Roman"/>
          <w:sz w:val="24"/>
          <w:szCs w:val="24"/>
        </w:rPr>
        <w:t>на</w:t>
      </w:r>
      <w:r w:rsidR="004E2781">
        <w:rPr>
          <w:rFonts w:ascii="Times New Roman" w:eastAsia="Times New Roman" w:hAnsi="Times New Roman" w:cs="Times New Roman"/>
          <w:sz w:val="24"/>
          <w:szCs w:val="24"/>
        </w:rPr>
        <w:t xml:space="preserve"> д</w:t>
      </w:r>
      <w:r w:rsidR="002E387C" w:rsidRPr="00580969">
        <w:rPr>
          <w:rFonts w:ascii="Times New Roman" w:eastAsia="Times New Roman" w:hAnsi="Times New Roman" w:cs="Times New Roman"/>
          <w:sz w:val="24"/>
          <w:szCs w:val="24"/>
        </w:rPr>
        <w:t>нешното заседание, но няма</w:t>
      </w:r>
      <w:r w:rsidR="002025F9">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значение. Компетентни са съответните хора и човекът, който е изпратен сега. Цитирам</w:t>
      </w:r>
      <w:r w:rsidR="002025F9">
        <w:rPr>
          <w:rFonts w:ascii="Times New Roman" w:eastAsia="Times New Roman" w:hAnsi="Times New Roman" w:cs="Times New Roman"/>
          <w:sz w:val="24"/>
          <w:szCs w:val="24"/>
        </w:rPr>
        <w:t xml:space="preserve"> „р</w:t>
      </w:r>
      <w:r w:rsidR="002E387C" w:rsidRPr="00580969">
        <w:rPr>
          <w:rFonts w:ascii="Times New Roman" w:eastAsia="Times New Roman" w:hAnsi="Times New Roman" w:cs="Times New Roman"/>
          <w:sz w:val="24"/>
          <w:szCs w:val="24"/>
        </w:rPr>
        <w:t>едица забележки</w:t>
      </w:r>
      <w:r w:rsidR="002025F9">
        <w:rPr>
          <w:rFonts w:ascii="Times New Roman" w:eastAsia="Times New Roman" w:hAnsi="Times New Roman" w:cs="Times New Roman"/>
          <w:sz w:val="24"/>
          <w:szCs w:val="24"/>
        </w:rPr>
        <w:t>“ к</w:t>
      </w:r>
      <w:r w:rsidR="002E387C" w:rsidRPr="00580969">
        <w:rPr>
          <w:rFonts w:ascii="Times New Roman" w:eastAsia="Times New Roman" w:hAnsi="Times New Roman" w:cs="Times New Roman"/>
          <w:sz w:val="24"/>
          <w:szCs w:val="24"/>
        </w:rPr>
        <w:t>азахте, че имало по отношение на</w:t>
      </w:r>
      <w:r w:rsidR="002025F9">
        <w:rPr>
          <w:rFonts w:ascii="Times New Roman" w:eastAsia="Times New Roman" w:hAnsi="Times New Roman" w:cs="Times New Roman"/>
          <w:sz w:val="24"/>
          <w:szCs w:val="24"/>
        </w:rPr>
        <w:t xml:space="preserve"> В</w:t>
      </w:r>
      <w:r w:rsidR="002E387C" w:rsidRPr="00580969">
        <w:rPr>
          <w:rFonts w:ascii="Times New Roman" w:eastAsia="Times New Roman" w:hAnsi="Times New Roman" w:cs="Times New Roman"/>
          <w:sz w:val="24"/>
          <w:szCs w:val="24"/>
        </w:rPr>
        <w:t>ашия отговор. Моля</w:t>
      </w:r>
      <w:r w:rsidR="002025F9">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конкретно и накратко да изясните по тези забележки, които изредихте</w:t>
      </w:r>
      <w:r w:rsidR="002025F9">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какви са </w:t>
      </w:r>
      <w:r w:rsidR="002025F9">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 xml:space="preserve">ашите изводи. Слушайки, изказването на доктор </w:t>
      </w:r>
      <w:r w:rsidR="00A85BD3">
        <w:rPr>
          <w:rFonts w:ascii="Times New Roman" w:eastAsia="Times New Roman" w:hAnsi="Times New Roman" w:cs="Times New Roman"/>
          <w:sz w:val="24"/>
          <w:szCs w:val="24"/>
        </w:rPr>
        <w:t>Г</w:t>
      </w:r>
      <w:r w:rsidR="002E387C" w:rsidRPr="00580969">
        <w:rPr>
          <w:rFonts w:ascii="Times New Roman" w:eastAsia="Times New Roman" w:hAnsi="Times New Roman" w:cs="Times New Roman"/>
          <w:sz w:val="24"/>
          <w:szCs w:val="24"/>
        </w:rPr>
        <w:t>енева смятам, че би трябвало с компетентността, която имате</w:t>
      </w:r>
      <w:r w:rsidR="00A85BD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сега пред нас да отговорите на въпросите, които тя </w:t>
      </w:r>
      <w:r w:rsidR="00A85BD3">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и зададе, защото единствено</w:t>
      </w:r>
      <w:r w:rsidR="00A85BD3">
        <w:rPr>
          <w:rFonts w:ascii="Times New Roman" w:eastAsia="Times New Roman" w:hAnsi="Times New Roman" w:cs="Times New Roman"/>
          <w:sz w:val="24"/>
          <w:szCs w:val="24"/>
        </w:rPr>
        <w:t xml:space="preserve"> н</w:t>
      </w:r>
      <w:r w:rsidR="002E387C" w:rsidRPr="00580969">
        <w:rPr>
          <w:rFonts w:ascii="Times New Roman" w:eastAsia="Times New Roman" w:hAnsi="Times New Roman" w:cs="Times New Roman"/>
          <w:sz w:val="24"/>
          <w:szCs w:val="24"/>
        </w:rPr>
        <w:t>а базата точно на отговора от</w:t>
      </w:r>
      <w:r w:rsidR="00A85BD3">
        <w:rPr>
          <w:rFonts w:ascii="Times New Roman" w:eastAsia="Times New Roman" w:hAnsi="Times New Roman" w:cs="Times New Roman"/>
          <w:sz w:val="24"/>
          <w:szCs w:val="24"/>
        </w:rPr>
        <w:t xml:space="preserve"> РИОСВ </w:t>
      </w:r>
      <w:r w:rsidR="002E387C" w:rsidRPr="00580969">
        <w:rPr>
          <w:rFonts w:ascii="Times New Roman" w:eastAsia="Times New Roman" w:hAnsi="Times New Roman" w:cs="Times New Roman"/>
          <w:sz w:val="24"/>
          <w:szCs w:val="24"/>
        </w:rPr>
        <w:t xml:space="preserve">на тези въпроси, които доктор </w:t>
      </w:r>
      <w:r w:rsidR="00A85BD3">
        <w:rPr>
          <w:rFonts w:ascii="Times New Roman" w:eastAsia="Times New Roman" w:hAnsi="Times New Roman" w:cs="Times New Roman"/>
          <w:sz w:val="24"/>
          <w:szCs w:val="24"/>
        </w:rPr>
        <w:t>Г</w:t>
      </w:r>
      <w:r w:rsidR="002E387C" w:rsidRPr="00580969">
        <w:rPr>
          <w:rFonts w:ascii="Times New Roman" w:eastAsia="Times New Roman" w:hAnsi="Times New Roman" w:cs="Times New Roman"/>
          <w:sz w:val="24"/>
          <w:szCs w:val="24"/>
        </w:rPr>
        <w:t>енева зададе</w:t>
      </w:r>
      <w:r w:rsidR="00A85BD3">
        <w:rPr>
          <w:rFonts w:ascii="Times New Roman" w:eastAsia="Times New Roman" w:hAnsi="Times New Roman" w:cs="Times New Roman"/>
          <w:sz w:val="24"/>
          <w:szCs w:val="24"/>
        </w:rPr>
        <w:t>, щ</w:t>
      </w:r>
      <w:r w:rsidR="002E387C" w:rsidRPr="00580969">
        <w:rPr>
          <w:rFonts w:ascii="Times New Roman" w:eastAsia="Times New Roman" w:hAnsi="Times New Roman" w:cs="Times New Roman"/>
          <w:sz w:val="24"/>
          <w:szCs w:val="24"/>
        </w:rPr>
        <w:t>е се случи това да се направи оценка за здравето на хората и всичко за което отговаря</w:t>
      </w:r>
      <w:r w:rsidR="00A85BD3">
        <w:rPr>
          <w:rFonts w:ascii="Times New Roman" w:eastAsia="Times New Roman" w:hAnsi="Times New Roman" w:cs="Times New Roman"/>
          <w:sz w:val="24"/>
          <w:szCs w:val="24"/>
        </w:rPr>
        <w:t xml:space="preserve"> РЗИ</w:t>
      </w:r>
      <w:r w:rsidR="002E387C" w:rsidRPr="00580969">
        <w:rPr>
          <w:rFonts w:ascii="Times New Roman" w:eastAsia="Times New Roman" w:hAnsi="Times New Roman" w:cs="Times New Roman"/>
          <w:sz w:val="24"/>
          <w:szCs w:val="24"/>
        </w:rPr>
        <w:t>. И много моля</w:t>
      </w:r>
      <w:r w:rsidR="00A85BD3">
        <w:rPr>
          <w:rFonts w:ascii="Times New Roman" w:eastAsia="Times New Roman" w:hAnsi="Times New Roman" w:cs="Times New Roman"/>
          <w:sz w:val="24"/>
          <w:szCs w:val="24"/>
        </w:rPr>
        <w:t>, т</w:t>
      </w:r>
      <w:r w:rsidR="002E387C" w:rsidRPr="00580969">
        <w:rPr>
          <w:rFonts w:ascii="Times New Roman" w:eastAsia="Times New Roman" w:hAnsi="Times New Roman" w:cs="Times New Roman"/>
          <w:sz w:val="24"/>
          <w:szCs w:val="24"/>
        </w:rPr>
        <w:t>очно сега, в този момент пред всички</w:t>
      </w:r>
      <w:r w:rsidR="002725AC">
        <w:rPr>
          <w:rFonts w:ascii="Times New Roman" w:eastAsia="Times New Roman" w:hAnsi="Times New Roman" w:cs="Times New Roman"/>
          <w:sz w:val="24"/>
          <w:szCs w:val="24"/>
        </w:rPr>
        <w:t xml:space="preserve"> д</w:t>
      </w:r>
      <w:r w:rsidR="002E387C" w:rsidRPr="00580969">
        <w:rPr>
          <w:rFonts w:ascii="Times New Roman" w:eastAsia="Times New Roman" w:hAnsi="Times New Roman" w:cs="Times New Roman"/>
          <w:sz w:val="24"/>
          <w:szCs w:val="24"/>
        </w:rPr>
        <w:t>а отговорите на въпросите на доктор</w:t>
      </w:r>
      <w:r w:rsidR="002725AC">
        <w:rPr>
          <w:rFonts w:ascii="Times New Roman" w:eastAsia="Times New Roman" w:hAnsi="Times New Roman" w:cs="Times New Roman"/>
          <w:sz w:val="24"/>
          <w:szCs w:val="24"/>
        </w:rPr>
        <w:t xml:space="preserve"> Г</w:t>
      </w:r>
      <w:r w:rsidR="002E387C" w:rsidRPr="00580969">
        <w:rPr>
          <w:rFonts w:ascii="Times New Roman" w:eastAsia="Times New Roman" w:hAnsi="Times New Roman" w:cs="Times New Roman"/>
          <w:sz w:val="24"/>
          <w:szCs w:val="24"/>
        </w:rPr>
        <w:t>енева</w:t>
      </w:r>
      <w:r w:rsidR="002725AC">
        <w:rPr>
          <w:rFonts w:ascii="Times New Roman" w:eastAsia="Times New Roman" w:hAnsi="Times New Roman" w:cs="Times New Roman"/>
          <w:sz w:val="24"/>
          <w:szCs w:val="24"/>
        </w:rPr>
        <w:t>. С</w:t>
      </w:r>
      <w:r w:rsidR="002E387C" w:rsidRPr="00580969">
        <w:rPr>
          <w:rFonts w:ascii="Times New Roman" w:eastAsia="Times New Roman" w:hAnsi="Times New Roman" w:cs="Times New Roman"/>
          <w:sz w:val="24"/>
          <w:szCs w:val="24"/>
        </w:rPr>
        <w:t>мятам, че това е достойно</w:t>
      </w:r>
      <w:r w:rsidR="002725A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почтено и отговаря на </w:t>
      </w:r>
      <w:r w:rsidR="002725AC">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ашата експертиза на</w:t>
      </w:r>
      <w:r w:rsidR="002725AC">
        <w:rPr>
          <w:rFonts w:ascii="Times New Roman" w:eastAsia="Times New Roman" w:hAnsi="Times New Roman" w:cs="Times New Roman"/>
          <w:sz w:val="24"/>
          <w:szCs w:val="24"/>
        </w:rPr>
        <w:t xml:space="preserve"> РИОСВ</w:t>
      </w:r>
      <w:r w:rsidR="002E387C" w:rsidRPr="00580969">
        <w:rPr>
          <w:rFonts w:ascii="Times New Roman" w:eastAsia="Times New Roman" w:hAnsi="Times New Roman" w:cs="Times New Roman"/>
          <w:sz w:val="24"/>
          <w:szCs w:val="24"/>
        </w:rPr>
        <w:t>. Не може да се прехвърля отговорност на</w:t>
      </w:r>
      <w:r w:rsidR="002725AC">
        <w:rPr>
          <w:rFonts w:ascii="Times New Roman" w:eastAsia="Times New Roman" w:hAnsi="Times New Roman" w:cs="Times New Roman"/>
          <w:sz w:val="24"/>
          <w:szCs w:val="24"/>
        </w:rPr>
        <w:t xml:space="preserve"> РЗИ</w:t>
      </w:r>
      <w:r w:rsidR="002E387C" w:rsidRPr="00580969">
        <w:rPr>
          <w:rFonts w:ascii="Times New Roman" w:eastAsia="Times New Roman" w:hAnsi="Times New Roman" w:cs="Times New Roman"/>
          <w:sz w:val="24"/>
          <w:szCs w:val="24"/>
        </w:rPr>
        <w:t xml:space="preserve">, когато няма становища от </w:t>
      </w:r>
      <w:r w:rsidR="002725AC">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аша страна. Благодаря.</w:t>
      </w:r>
    </w:p>
    <w:p w14:paraId="58499E24" w14:textId="77777777" w:rsidR="00D90786" w:rsidRDefault="00D90786" w:rsidP="00D90786">
      <w:pPr>
        <w:spacing w:after="0"/>
        <w:ind w:firstLine="708"/>
        <w:jc w:val="both"/>
        <w:rPr>
          <w:rFonts w:ascii="Times New Roman" w:eastAsia="Times New Roman" w:hAnsi="Times New Roman" w:cs="Times New Roman"/>
          <w:sz w:val="24"/>
          <w:szCs w:val="24"/>
        </w:rPr>
      </w:pPr>
      <w:r w:rsidRPr="00D90786">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b/>
          <w:bCs/>
          <w:sz w:val="24"/>
          <w:szCs w:val="24"/>
        </w:rPr>
        <w:t xml:space="preserve"> </w:t>
      </w:r>
      <w:r w:rsidR="002E387C" w:rsidRPr="00580969">
        <w:rPr>
          <w:rFonts w:ascii="Times New Roman" w:eastAsia="Times New Roman" w:hAnsi="Times New Roman" w:cs="Times New Roman"/>
          <w:sz w:val="24"/>
          <w:szCs w:val="24"/>
        </w:rPr>
        <w:t>Благодаря</w:t>
      </w:r>
      <w:r>
        <w:rPr>
          <w:rFonts w:ascii="Times New Roman" w:eastAsia="Times New Roman" w:hAnsi="Times New Roman" w:cs="Times New Roman"/>
          <w:sz w:val="24"/>
          <w:szCs w:val="24"/>
        </w:rPr>
        <w:t>. Д</w:t>
      </w:r>
      <w:r w:rsidR="002E387C" w:rsidRPr="00580969">
        <w:rPr>
          <w:rFonts w:ascii="Times New Roman" w:eastAsia="Times New Roman" w:hAnsi="Times New Roman" w:cs="Times New Roman"/>
          <w:sz w:val="24"/>
          <w:szCs w:val="24"/>
        </w:rPr>
        <w:t>руг желае</w:t>
      </w:r>
      <w:r>
        <w:rPr>
          <w:rFonts w:ascii="Times New Roman" w:eastAsia="Times New Roman" w:hAnsi="Times New Roman" w:cs="Times New Roman"/>
          <w:sz w:val="24"/>
          <w:szCs w:val="24"/>
        </w:rPr>
        <w:t xml:space="preserve">щ </w:t>
      </w:r>
      <w:r w:rsidR="002E387C" w:rsidRPr="00580969">
        <w:rPr>
          <w:rFonts w:ascii="Times New Roman" w:eastAsia="Times New Roman" w:hAnsi="Times New Roman" w:cs="Times New Roman"/>
          <w:sz w:val="24"/>
          <w:szCs w:val="24"/>
        </w:rPr>
        <w:t>да зададе въпрос</w:t>
      </w:r>
      <w:r>
        <w:rPr>
          <w:rFonts w:ascii="Times New Roman" w:eastAsia="Times New Roman" w:hAnsi="Times New Roman" w:cs="Times New Roman"/>
          <w:sz w:val="24"/>
          <w:szCs w:val="24"/>
        </w:rPr>
        <w:t>и? Госпожа Кръстева.</w:t>
      </w:r>
    </w:p>
    <w:p w14:paraId="17881B6E" w14:textId="77777777" w:rsidR="00EA6B98" w:rsidRDefault="00D90786" w:rsidP="006E71B1">
      <w:pPr>
        <w:spacing w:after="0"/>
        <w:ind w:firstLine="708"/>
        <w:jc w:val="both"/>
        <w:rPr>
          <w:rFonts w:ascii="Times New Roman" w:eastAsia="Times New Roman" w:hAnsi="Times New Roman" w:cs="Times New Roman"/>
          <w:sz w:val="24"/>
          <w:szCs w:val="24"/>
        </w:rPr>
      </w:pPr>
      <w:r w:rsidRPr="00D90786">
        <w:rPr>
          <w:rFonts w:ascii="Times New Roman" w:eastAsia="Times New Roman" w:hAnsi="Times New Roman" w:cs="Times New Roman"/>
          <w:b/>
          <w:bCs/>
          <w:sz w:val="24"/>
          <w:szCs w:val="24"/>
        </w:rPr>
        <w:lastRenderedPageBreak/>
        <w:t>Г-жа Наталия Кръстева:</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Уважаеми колеги</w:t>
      </w:r>
      <w:r w:rsidR="009E31B1">
        <w:rPr>
          <w:rFonts w:ascii="Times New Roman" w:eastAsia="Times New Roman" w:hAnsi="Times New Roman" w:cs="Times New Roman"/>
          <w:sz w:val="24"/>
          <w:szCs w:val="24"/>
        </w:rPr>
        <w:t>. У</w:t>
      </w:r>
      <w:r w:rsidR="002E387C" w:rsidRPr="00580969">
        <w:rPr>
          <w:rFonts w:ascii="Times New Roman" w:eastAsia="Times New Roman" w:hAnsi="Times New Roman" w:cs="Times New Roman"/>
          <w:sz w:val="24"/>
          <w:szCs w:val="24"/>
        </w:rPr>
        <w:t xml:space="preserve">важаема доктор </w:t>
      </w:r>
      <w:r w:rsidR="009E31B1">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онстантинова</w:t>
      </w:r>
      <w:r w:rsidR="009E31B1">
        <w:rPr>
          <w:rFonts w:ascii="Times New Roman" w:eastAsia="Times New Roman" w:hAnsi="Times New Roman" w:cs="Times New Roman"/>
          <w:sz w:val="24"/>
          <w:szCs w:val="24"/>
        </w:rPr>
        <w:t>, а</w:t>
      </w:r>
      <w:r w:rsidR="002E387C" w:rsidRPr="00580969">
        <w:rPr>
          <w:rFonts w:ascii="Times New Roman" w:eastAsia="Times New Roman" w:hAnsi="Times New Roman" w:cs="Times New Roman"/>
          <w:sz w:val="24"/>
          <w:szCs w:val="24"/>
        </w:rPr>
        <w:t>з пък съм на малко по</w:t>
      </w:r>
      <w:r w:rsidR="009E31B1">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различно мнение от </w:t>
      </w:r>
      <w:r w:rsidR="009E31B1">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ас, защото документите, които ни бяха изпратени на имейлите на общинските съветници в петък след председателски съвет</w:t>
      </w:r>
      <w:r w:rsidR="009E31B1">
        <w:rPr>
          <w:rFonts w:ascii="Times New Roman" w:eastAsia="Times New Roman" w:hAnsi="Times New Roman" w:cs="Times New Roman"/>
          <w:sz w:val="24"/>
          <w:szCs w:val="24"/>
        </w:rPr>
        <w:t>, а</w:t>
      </w:r>
      <w:r w:rsidR="002E387C" w:rsidRPr="00580969">
        <w:rPr>
          <w:rFonts w:ascii="Times New Roman" w:eastAsia="Times New Roman" w:hAnsi="Times New Roman" w:cs="Times New Roman"/>
          <w:sz w:val="24"/>
          <w:szCs w:val="24"/>
        </w:rPr>
        <w:t>з виждам поне</w:t>
      </w:r>
      <w:r w:rsidR="009E31B1">
        <w:rPr>
          <w:rFonts w:ascii="Times New Roman" w:eastAsia="Times New Roman" w:hAnsi="Times New Roman" w:cs="Times New Roman"/>
          <w:sz w:val="24"/>
          <w:szCs w:val="24"/>
        </w:rPr>
        <w:t xml:space="preserve"> едно </w:t>
      </w:r>
      <w:r w:rsidR="002E387C" w:rsidRPr="00580969">
        <w:rPr>
          <w:rFonts w:ascii="Times New Roman" w:eastAsia="Times New Roman" w:hAnsi="Times New Roman" w:cs="Times New Roman"/>
          <w:sz w:val="24"/>
          <w:szCs w:val="24"/>
        </w:rPr>
        <w:t>категорично становище от</w:t>
      </w:r>
      <w:r w:rsidR="009E31B1">
        <w:rPr>
          <w:rFonts w:ascii="Times New Roman" w:eastAsia="Times New Roman" w:hAnsi="Times New Roman" w:cs="Times New Roman"/>
          <w:sz w:val="24"/>
          <w:szCs w:val="24"/>
        </w:rPr>
        <w:t xml:space="preserve"> РИОС</w:t>
      </w:r>
      <w:r w:rsidR="00933A1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има </w:t>
      </w:r>
      <w:r w:rsidR="00933A15">
        <w:rPr>
          <w:rFonts w:ascii="Times New Roman" w:eastAsia="Times New Roman" w:hAnsi="Times New Roman" w:cs="Times New Roman"/>
          <w:sz w:val="24"/>
          <w:szCs w:val="24"/>
        </w:rPr>
        <w:t xml:space="preserve">и </w:t>
      </w:r>
      <w:r w:rsidR="002E387C" w:rsidRPr="00580969">
        <w:rPr>
          <w:rFonts w:ascii="Times New Roman" w:eastAsia="Times New Roman" w:hAnsi="Times New Roman" w:cs="Times New Roman"/>
          <w:sz w:val="24"/>
          <w:szCs w:val="24"/>
        </w:rPr>
        <w:t>писмен документ, който изразява своето отрицателно становище по проектното предложение</w:t>
      </w:r>
      <w:r w:rsidR="00933A15">
        <w:rPr>
          <w:rFonts w:ascii="Times New Roman" w:eastAsia="Times New Roman" w:hAnsi="Times New Roman" w:cs="Times New Roman"/>
          <w:sz w:val="24"/>
          <w:szCs w:val="24"/>
        </w:rPr>
        <w:t>. В о</w:t>
      </w:r>
      <w:r w:rsidR="002E387C" w:rsidRPr="00580969">
        <w:rPr>
          <w:rFonts w:ascii="Times New Roman" w:eastAsia="Times New Roman" w:hAnsi="Times New Roman" w:cs="Times New Roman"/>
          <w:sz w:val="24"/>
          <w:szCs w:val="24"/>
        </w:rPr>
        <w:t>братен порядъ</w:t>
      </w:r>
      <w:r w:rsidR="00933A15">
        <w:rPr>
          <w:rFonts w:ascii="Times New Roman" w:eastAsia="Times New Roman" w:hAnsi="Times New Roman" w:cs="Times New Roman"/>
          <w:sz w:val="24"/>
          <w:szCs w:val="24"/>
        </w:rPr>
        <w:t>к в</w:t>
      </w:r>
      <w:r w:rsidR="002E387C" w:rsidRPr="00580969">
        <w:rPr>
          <w:rFonts w:ascii="Times New Roman" w:eastAsia="Times New Roman" w:hAnsi="Times New Roman" w:cs="Times New Roman"/>
          <w:sz w:val="24"/>
          <w:szCs w:val="24"/>
        </w:rPr>
        <w:t xml:space="preserve">сички въпроси, които доктор </w:t>
      </w:r>
      <w:r w:rsidR="00933A15">
        <w:rPr>
          <w:rFonts w:ascii="Times New Roman" w:eastAsia="Times New Roman" w:hAnsi="Times New Roman" w:cs="Times New Roman"/>
          <w:sz w:val="24"/>
          <w:szCs w:val="24"/>
        </w:rPr>
        <w:t>Г</w:t>
      </w:r>
      <w:r w:rsidR="002E387C" w:rsidRPr="00580969">
        <w:rPr>
          <w:rFonts w:ascii="Times New Roman" w:eastAsia="Times New Roman" w:hAnsi="Times New Roman" w:cs="Times New Roman"/>
          <w:sz w:val="24"/>
          <w:szCs w:val="24"/>
        </w:rPr>
        <w:t>енева</w:t>
      </w:r>
      <w:r w:rsidR="00933A1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току</w:t>
      </w:r>
      <w:r w:rsidR="00933A15">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що постав</w:t>
      </w:r>
      <w:r w:rsidR="00933A15">
        <w:rPr>
          <w:rFonts w:ascii="Times New Roman" w:eastAsia="Times New Roman" w:hAnsi="Times New Roman" w:cs="Times New Roman"/>
          <w:sz w:val="24"/>
          <w:szCs w:val="24"/>
        </w:rPr>
        <w:t xml:space="preserve">и </w:t>
      </w:r>
      <w:r w:rsidR="002E387C" w:rsidRPr="00580969">
        <w:rPr>
          <w:rFonts w:ascii="Times New Roman" w:eastAsia="Times New Roman" w:hAnsi="Times New Roman" w:cs="Times New Roman"/>
          <w:sz w:val="24"/>
          <w:szCs w:val="24"/>
        </w:rPr>
        <w:t>на нашето внимание, също ги има в отговора на</w:t>
      </w:r>
      <w:r w:rsidR="00933A15">
        <w:rPr>
          <w:rFonts w:ascii="Times New Roman" w:eastAsia="Times New Roman" w:hAnsi="Times New Roman" w:cs="Times New Roman"/>
          <w:sz w:val="24"/>
          <w:szCs w:val="24"/>
        </w:rPr>
        <w:t xml:space="preserve"> РИОС</w:t>
      </w:r>
      <w:r w:rsidR="002E387C" w:rsidRPr="00580969">
        <w:rPr>
          <w:rFonts w:ascii="Times New Roman" w:eastAsia="Times New Roman" w:hAnsi="Times New Roman" w:cs="Times New Roman"/>
          <w:sz w:val="24"/>
          <w:szCs w:val="24"/>
        </w:rPr>
        <w:t>, който за мене пък е изключително уклончив. Тоест</w:t>
      </w:r>
      <w:r w:rsidR="00026516">
        <w:rPr>
          <w:rFonts w:ascii="Times New Roman" w:eastAsia="Times New Roman" w:hAnsi="Times New Roman" w:cs="Times New Roman"/>
          <w:sz w:val="24"/>
          <w:szCs w:val="24"/>
        </w:rPr>
        <w:t xml:space="preserve"> РЗИ, </w:t>
      </w:r>
      <w:r w:rsidR="002E387C" w:rsidRPr="00580969">
        <w:rPr>
          <w:rFonts w:ascii="Times New Roman" w:eastAsia="Times New Roman" w:hAnsi="Times New Roman" w:cs="Times New Roman"/>
          <w:sz w:val="24"/>
          <w:szCs w:val="24"/>
        </w:rPr>
        <w:t>да определено в прерогатива на</w:t>
      </w:r>
      <w:r w:rsidR="00026516">
        <w:rPr>
          <w:rFonts w:ascii="Times New Roman" w:eastAsia="Times New Roman" w:hAnsi="Times New Roman" w:cs="Times New Roman"/>
          <w:sz w:val="24"/>
          <w:szCs w:val="24"/>
        </w:rPr>
        <w:t xml:space="preserve"> МОСВ </w:t>
      </w:r>
      <w:r w:rsidR="002E387C" w:rsidRPr="00580969">
        <w:rPr>
          <w:rFonts w:ascii="Times New Roman" w:eastAsia="Times New Roman" w:hAnsi="Times New Roman" w:cs="Times New Roman"/>
          <w:sz w:val="24"/>
          <w:szCs w:val="24"/>
        </w:rPr>
        <w:t xml:space="preserve">е цялата процедура. </w:t>
      </w:r>
      <w:r w:rsidR="00026516">
        <w:rPr>
          <w:rFonts w:ascii="Times New Roman" w:eastAsia="Times New Roman" w:hAnsi="Times New Roman" w:cs="Times New Roman"/>
          <w:sz w:val="24"/>
          <w:szCs w:val="24"/>
        </w:rPr>
        <w:t xml:space="preserve">РИОС </w:t>
      </w:r>
      <w:r w:rsidR="002E387C" w:rsidRPr="00580969">
        <w:rPr>
          <w:rFonts w:ascii="Times New Roman" w:eastAsia="Times New Roman" w:hAnsi="Times New Roman" w:cs="Times New Roman"/>
          <w:sz w:val="24"/>
          <w:szCs w:val="24"/>
        </w:rPr>
        <w:t>обаче са дали категоричното си мнение и са поискали мнения от</w:t>
      </w:r>
      <w:r w:rsidR="00026516">
        <w:rPr>
          <w:rFonts w:ascii="Times New Roman" w:eastAsia="Times New Roman" w:hAnsi="Times New Roman" w:cs="Times New Roman"/>
          <w:sz w:val="24"/>
          <w:szCs w:val="24"/>
        </w:rPr>
        <w:t xml:space="preserve"> РЗИ</w:t>
      </w:r>
      <w:r w:rsidR="002E387C" w:rsidRPr="00580969">
        <w:rPr>
          <w:rFonts w:ascii="Times New Roman" w:eastAsia="Times New Roman" w:hAnsi="Times New Roman" w:cs="Times New Roman"/>
          <w:sz w:val="24"/>
          <w:szCs w:val="24"/>
        </w:rPr>
        <w:t xml:space="preserve">. Аз недоумявам институция като </w:t>
      </w:r>
      <w:r w:rsidR="00026516">
        <w:rPr>
          <w:rFonts w:ascii="Times New Roman" w:eastAsia="Times New Roman" w:hAnsi="Times New Roman" w:cs="Times New Roman"/>
          <w:sz w:val="24"/>
          <w:szCs w:val="24"/>
        </w:rPr>
        <w:t xml:space="preserve">РЗИ </w:t>
      </w:r>
      <w:r w:rsidR="002E387C" w:rsidRPr="00580969">
        <w:rPr>
          <w:rFonts w:ascii="Times New Roman" w:eastAsia="Times New Roman" w:hAnsi="Times New Roman" w:cs="Times New Roman"/>
          <w:sz w:val="24"/>
          <w:szCs w:val="24"/>
        </w:rPr>
        <w:t>защо задава въпроси, след като реторичен въпрос н</w:t>
      </w:r>
      <w:r w:rsidR="00026516">
        <w:rPr>
          <w:rFonts w:ascii="Times New Roman" w:eastAsia="Times New Roman" w:hAnsi="Times New Roman" w:cs="Times New Roman"/>
          <w:sz w:val="24"/>
          <w:szCs w:val="24"/>
        </w:rPr>
        <w:t>и</w:t>
      </w:r>
      <w:r w:rsidR="002E387C" w:rsidRPr="00580969">
        <w:rPr>
          <w:rFonts w:ascii="Times New Roman" w:eastAsia="Times New Roman" w:hAnsi="Times New Roman" w:cs="Times New Roman"/>
          <w:sz w:val="24"/>
          <w:szCs w:val="24"/>
        </w:rPr>
        <w:t xml:space="preserve"> се задава, че кой ще контролира, ако бъде изграден този инсинератор и почна</w:t>
      </w:r>
      <w:r w:rsidR="00026516">
        <w:rPr>
          <w:rFonts w:ascii="Times New Roman" w:eastAsia="Times New Roman" w:hAnsi="Times New Roman" w:cs="Times New Roman"/>
          <w:sz w:val="24"/>
          <w:szCs w:val="24"/>
        </w:rPr>
        <w:t>т</w:t>
      </w:r>
      <w:r w:rsidR="002E387C" w:rsidRPr="00580969">
        <w:rPr>
          <w:rFonts w:ascii="Times New Roman" w:eastAsia="Times New Roman" w:hAnsi="Times New Roman" w:cs="Times New Roman"/>
          <w:sz w:val="24"/>
          <w:szCs w:val="24"/>
        </w:rPr>
        <w:t xml:space="preserve"> да се тровят русенци, а в същото време казва, че</w:t>
      </w:r>
      <w:r w:rsidR="00026516">
        <w:rPr>
          <w:rFonts w:ascii="Times New Roman" w:eastAsia="Times New Roman" w:hAnsi="Times New Roman" w:cs="Times New Roman"/>
          <w:sz w:val="24"/>
          <w:szCs w:val="24"/>
        </w:rPr>
        <w:t xml:space="preserve"> о</w:t>
      </w:r>
      <w:r w:rsidR="002E387C" w:rsidRPr="00580969">
        <w:rPr>
          <w:rFonts w:ascii="Times New Roman" w:eastAsia="Times New Roman" w:hAnsi="Times New Roman" w:cs="Times New Roman"/>
          <w:sz w:val="24"/>
          <w:szCs w:val="24"/>
        </w:rPr>
        <w:t>т представената информация е непълна и не позволява</w:t>
      </w:r>
      <w:r w:rsidR="00026516">
        <w:rPr>
          <w:rFonts w:ascii="Times New Roman" w:eastAsia="Times New Roman" w:hAnsi="Times New Roman" w:cs="Times New Roman"/>
          <w:sz w:val="24"/>
          <w:szCs w:val="24"/>
        </w:rPr>
        <w:t xml:space="preserve"> РЗИ </w:t>
      </w:r>
      <w:r w:rsidR="002E387C" w:rsidRPr="00580969">
        <w:rPr>
          <w:rFonts w:ascii="Times New Roman" w:eastAsia="Times New Roman" w:hAnsi="Times New Roman" w:cs="Times New Roman"/>
          <w:sz w:val="24"/>
          <w:szCs w:val="24"/>
        </w:rPr>
        <w:t>да изрази становище относно степента на значимост на въздействието и риска за човешкото здраве. За мен не може да има институция най малко русенска</w:t>
      </w:r>
      <w:r w:rsidR="00D355E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да и</w:t>
      </w:r>
      <w:r w:rsidR="00D355ED">
        <w:rPr>
          <w:rFonts w:ascii="Times New Roman" w:eastAsia="Times New Roman" w:hAnsi="Times New Roman" w:cs="Times New Roman"/>
          <w:sz w:val="24"/>
          <w:szCs w:val="24"/>
        </w:rPr>
        <w:t xml:space="preserve"> РЗИ </w:t>
      </w:r>
      <w:r w:rsidR="002E387C" w:rsidRPr="00580969">
        <w:rPr>
          <w:rFonts w:ascii="Times New Roman" w:eastAsia="Times New Roman" w:hAnsi="Times New Roman" w:cs="Times New Roman"/>
          <w:sz w:val="24"/>
          <w:szCs w:val="24"/>
        </w:rPr>
        <w:t>и</w:t>
      </w:r>
      <w:r w:rsidR="00D355ED">
        <w:rPr>
          <w:rFonts w:ascii="Times New Roman" w:eastAsia="Times New Roman" w:hAnsi="Times New Roman" w:cs="Times New Roman"/>
          <w:sz w:val="24"/>
          <w:szCs w:val="24"/>
        </w:rPr>
        <w:t xml:space="preserve"> РИОС </w:t>
      </w:r>
      <w:r w:rsidR="002E387C" w:rsidRPr="00580969">
        <w:rPr>
          <w:rFonts w:ascii="Times New Roman" w:eastAsia="Times New Roman" w:hAnsi="Times New Roman" w:cs="Times New Roman"/>
          <w:sz w:val="24"/>
          <w:szCs w:val="24"/>
        </w:rPr>
        <w:t>са представители на държавен орган на местно ниво, но недоумявам как може да има местна институция, която да зададе 5 въпроса</w:t>
      </w:r>
      <w:r w:rsidR="00D355ED">
        <w:rPr>
          <w:rFonts w:ascii="Times New Roman" w:eastAsia="Times New Roman" w:hAnsi="Times New Roman" w:cs="Times New Roman"/>
          <w:sz w:val="24"/>
          <w:szCs w:val="24"/>
        </w:rPr>
        <w:t>, в</w:t>
      </w:r>
      <w:r w:rsidR="002E387C" w:rsidRPr="00580969">
        <w:rPr>
          <w:rFonts w:ascii="Times New Roman" w:eastAsia="Times New Roman" w:hAnsi="Times New Roman" w:cs="Times New Roman"/>
          <w:sz w:val="24"/>
          <w:szCs w:val="24"/>
        </w:rPr>
        <w:t>ътрешно да е убедена, че може би това ще трови, но да каже представ</w:t>
      </w:r>
      <w:r w:rsidR="004F394C">
        <w:rPr>
          <w:rFonts w:ascii="Times New Roman" w:eastAsia="Times New Roman" w:hAnsi="Times New Roman" w:cs="Times New Roman"/>
          <w:sz w:val="24"/>
          <w:szCs w:val="24"/>
        </w:rPr>
        <w:t>е</w:t>
      </w:r>
      <w:r w:rsidR="002E387C" w:rsidRPr="00580969">
        <w:rPr>
          <w:rFonts w:ascii="Times New Roman" w:eastAsia="Times New Roman" w:hAnsi="Times New Roman" w:cs="Times New Roman"/>
          <w:sz w:val="24"/>
          <w:szCs w:val="24"/>
        </w:rPr>
        <w:t>те ни документи</w:t>
      </w:r>
      <w:r w:rsidR="004F394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документи, за да може ние да кажем има ли риск за човешкото здраве</w:t>
      </w:r>
      <w:r w:rsidR="004F394C">
        <w:rPr>
          <w:rFonts w:ascii="Times New Roman" w:eastAsia="Times New Roman" w:hAnsi="Times New Roman" w:cs="Times New Roman"/>
          <w:sz w:val="24"/>
          <w:szCs w:val="24"/>
        </w:rPr>
        <w:t>. Д</w:t>
      </w:r>
      <w:r w:rsidR="002E387C" w:rsidRPr="00580969">
        <w:rPr>
          <w:rFonts w:ascii="Times New Roman" w:eastAsia="Times New Roman" w:hAnsi="Times New Roman" w:cs="Times New Roman"/>
          <w:sz w:val="24"/>
          <w:szCs w:val="24"/>
        </w:rPr>
        <w:t>а</w:t>
      </w:r>
      <w:r w:rsidR="004F394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едва ли има нормален русенец</w:t>
      </w:r>
      <w:r w:rsidR="004F394C">
        <w:rPr>
          <w:rFonts w:ascii="Times New Roman" w:eastAsia="Times New Roman" w:hAnsi="Times New Roman" w:cs="Times New Roman"/>
          <w:sz w:val="24"/>
          <w:szCs w:val="24"/>
        </w:rPr>
        <w:t>, к</w:t>
      </w:r>
      <w:r w:rsidR="002E387C" w:rsidRPr="00580969">
        <w:rPr>
          <w:rFonts w:ascii="Times New Roman" w:eastAsia="Times New Roman" w:hAnsi="Times New Roman" w:cs="Times New Roman"/>
          <w:sz w:val="24"/>
          <w:szCs w:val="24"/>
        </w:rPr>
        <w:t>ойто да не мисли</w:t>
      </w:r>
      <w:r w:rsidR="004F394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че ще има</w:t>
      </w:r>
      <w:r w:rsidR="004F394C">
        <w:rPr>
          <w:rFonts w:ascii="Times New Roman" w:eastAsia="Times New Roman" w:hAnsi="Times New Roman" w:cs="Times New Roman"/>
          <w:sz w:val="24"/>
          <w:szCs w:val="24"/>
        </w:rPr>
        <w:t xml:space="preserve"> е</w:t>
      </w:r>
      <w:r w:rsidR="002E387C" w:rsidRPr="00580969">
        <w:rPr>
          <w:rFonts w:ascii="Times New Roman" w:eastAsia="Times New Roman" w:hAnsi="Times New Roman" w:cs="Times New Roman"/>
          <w:sz w:val="24"/>
          <w:szCs w:val="24"/>
        </w:rPr>
        <w:t xml:space="preserve">фект неблагоприятен върху човешкото здраве и тук за мен е хубаво, че колегите на доктор </w:t>
      </w:r>
      <w:r w:rsidR="004F394C">
        <w:rPr>
          <w:rFonts w:ascii="Times New Roman" w:eastAsia="Times New Roman" w:hAnsi="Times New Roman" w:cs="Times New Roman"/>
          <w:sz w:val="24"/>
          <w:szCs w:val="24"/>
        </w:rPr>
        <w:t>Г</w:t>
      </w:r>
      <w:r w:rsidR="002E387C" w:rsidRPr="00580969">
        <w:rPr>
          <w:rFonts w:ascii="Times New Roman" w:eastAsia="Times New Roman" w:hAnsi="Times New Roman" w:cs="Times New Roman"/>
          <w:sz w:val="24"/>
          <w:szCs w:val="24"/>
        </w:rPr>
        <w:t>енева в та</w:t>
      </w:r>
      <w:r w:rsidR="004F394C">
        <w:rPr>
          <w:rFonts w:ascii="Times New Roman" w:eastAsia="Times New Roman" w:hAnsi="Times New Roman" w:cs="Times New Roman"/>
          <w:sz w:val="24"/>
          <w:szCs w:val="24"/>
        </w:rPr>
        <w:t>зи</w:t>
      </w:r>
      <w:r w:rsidR="002E387C" w:rsidRPr="00580969">
        <w:rPr>
          <w:rFonts w:ascii="Times New Roman" w:eastAsia="Times New Roman" w:hAnsi="Times New Roman" w:cs="Times New Roman"/>
          <w:sz w:val="24"/>
          <w:szCs w:val="24"/>
        </w:rPr>
        <w:t xml:space="preserve"> трудна ситуация много бързо </w:t>
      </w:r>
      <w:r w:rsidR="004F394C">
        <w:rPr>
          <w:rFonts w:ascii="Times New Roman" w:eastAsia="Times New Roman" w:hAnsi="Times New Roman" w:cs="Times New Roman"/>
          <w:sz w:val="24"/>
          <w:szCs w:val="24"/>
        </w:rPr>
        <w:t xml:space="preserve">са </w:t>
      </w:r>
      <w:r w:rsidR="002E387C" w:rsidRPr="00580969">
        <w:rPr>
          <w:rFonts w:ascii="Times New Roman" w:eastAsia="Times New Roman" w:hAnsi="Times New Roman" w:cs="Times New Roman"/>
          <w:sz w:val="24"/>
          <w:szCs w:val="24"/>
        </w:rPr>
        <w:t xml:space="preserve">се помъчили да се ориентират, но тук въпросът на експертността трябва да върви ръка за ръка със становището на всички наши съграждани </w:t>
      </w:r>
      <w:r w:rsidR="004F394C">
        <w:rPr>
          <w:rFonts w:ascii="Times New Roman" w:eastAsia="Times New Roman" w:hAnsi="Times New Roman" w:cs="Times New Roman"/>
          <w:sz w:val="24"/>
          <w:szCs w:val="24"/>
        </w:rPr>
        <w:t xml:space="preserve">и </w:t>
      </w:r>
      <w:r w:rsidR="002E387C" w:rsidRPr="00580969">
        <w:rPr>
          <w:rFonts w:ascii="Times New Roman" w:eastAsia="Times New Roman" w:hAnsi="Times New Roman" w:cs="Times New Roman"/>
          <w:sz w:val="24"/>
          <w:szCs w:val="24"/>
        </w:rPr>
        <w:t>на нас като вкупом.</w:t>
      </w:r>
      <w:r w:rsidR="004F394C">
        <w:rPr>
          <w:rFonts w:ascii="Times New Roman" w:eastAsia="Times New Roman" w:hAnsi="Times New Roman" w:cs="Times New Roman"/>
          <w:sz w:val="24"/>
          <w:szCs w:val="24"/>
        </w:rPr>
        <w:t xml:space="preserve"> Това ми е</w:t>
      </w:r>
      <w:r w:rsidR="006E71B1">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въпроса</w:t>
      </w:r>
      <w:r w:rsidR="006E71B1">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не толкова реплика беше към доктор </w:t>
      </w:r>
      <w:r w:rsidR="006E71B1">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онстантинова, защото държ</w:t>
      </w:r>
      <w:r w:rsidR="006E71B1">
        <w:rPr>
          <w:rFonts w:ascii="Times New Roman" w:eastAsia="Times New Roman" w:hAnsi="Times New Roman" w:cs="Times New Roman"/>
          <w:sz w:val="24"/>
          <w:szCs w:val="24"/>
        </w:rPr>
        <w:t xml:space="preserve">а двата </w:t>
      </w:r>
      <w:r w:rsidR="002E387C" w:rsidRPr="00580969">
        <w:rPr>
          <w:rFonts w:ascii="Times New Roman" w:eastAsia="Times New Roman" w:hAnsi="Times New Roman" w:cs="Times New Roman"/>
          <w:sz w:val="24"/>
          <w:szCs w:val="24"/>
        </w:rPr>
        <w:t>документа</w:t>
      </w:r>
      <w:r w:rsidR="006E71B1">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о</w:t>
      </w:r>
      <w:r w:rsidR="006E71B1">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скоро не знам дали</w:t>
      </w:r>
      <w:r w:rsidR="006E71B1">
        <w:rPr>
          <w:rFonts w:ascii="Times New Roman" w:eastAsia="Times New Roman" w:hAnsi="Times New Roman" w:cs="Times New Roman"/>
          <w:sz w:val="24"/>
          <w:szCs w:val="24"/>
        </w:rPr>
        <w:t xml:space="preserve"> д</w:t>
      </w:r>
      <w:r w:rsidR="002E387C" w:rsidRPr="00580969">
        <w:rPr>
          <w:rFonts w:ascii="Times New Roman" w:eastAsia="Times New Roman" w:hAnsi="Times New Roman" w:cs="Times New Roman"/>
          <w:sz w:val="24"/>
          <w:szCs w:val="24"/>
        </w:rPr>
        <w:t xml:space="preserve">октор </w:t>
      </w:r>
      <w:r w:rsidR="006E71B1">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 xml:space="preserve">онстантинова не се обърка, но аз искам съжалявам доктор </w:t>
      </w:r>
      <w:r w:rsidR="006E71B1">
        <w:rPr>
          <w:rFonts w:ascii="Times New Roman" w:eastAsia="Times New Roman" w:hAnsi="Times New Roman" w:cs="Times New Roman"/>
          <w:sz w:val="24"/>
          <w:szCs w:val="24"/>
        </w:rPr>
        <w:t>Г</w:t>
      </w:r>
      <w:r w:rsidR="002E387C" w:rsidRPr="00580969">
        <w:rPr>
          <w:rFonts w:ascii="Times New Roman" w:eastAsia="Times New Roman" w:hAnsi="Times New Roman" w:cs="Times New Roman"/>
          <w:sz w:val="24"/>
          <w:szCs w:val="24"/>
        </w:rPr>
        <w:t>енева</w:t>
      </w:r>
      <w:r w:rsidR="006E71B1">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че и</w:t>
      </w:r>
      <w:r w:rsidR="006E71B1">
        <w:rPr>
          <w:rFonts w:ascii="Times New Roman" w:eastAsia="Times New Roman" w:hAnsi="Times New Roman" w:cs="Times New Roman"/>
          <w:sz w:val="24"/>
          <w:szCs w:val="24"/>
        </w:rPr>
        <w:t xml:space="preserve"> РИОС и РЗИ не </w:t>
      </w:r>
      <w:r w:rsidR="002E387C" w:rsidRPr="00580969">
        <w:rPr>
          <w:rFonts w:ascii="Times New Roman" w:eastAsia="Times New Roman" w:hAnsi="Times New Roman" w:cs="Times New Roman"/>
          <w:sz w:val="24"/>
          <w:szCs w:val="24"/>
        </w:rPr>
        <w:t>изпращат директорите си на регионалните инспекци</w:t>
      </w:r>
      <w:r w:rsidR="006E71B1">
        <w:rPr>
          <w:rFonts w:ascii="Times New Roman" w:eastAsia="Times New Roman" w:hAnsi="Times New Roman" w:cs="Times New Roman"/>
          <w:sz w:val="24"/>
          <w:szCs w:val="24"/>
        </w:rPr>
        <w:t xml:space="preserve">и, а </w:t>
      </w:r>
      <w:r w:rsidR="002E387C" w:rsidRPr="00580969">
        <w:rPr>
          <w:rFonts w:ascii="Times New Roman" w:eastAsia="Times New Roman" w:hAnsi="Times New Roman" w:cs="Times New Roman"/>
          <w:sz w:val="24"/>
          <w:szCs w:val="24"/>
        </w:rPr>
        <w:t>пращат експертите. Тук беше редно те като представляващи тези институции лично да дойдат, но аз не виждам категоричното становище на</w:t>
      </w:r>
      <w:r w:rsidR="00EA6B98">
        <w:rPr>
          <w:rFonts w:ascii="Times New Roman" w:eastAsia="Times New Roman" w:hAnsi="Times New Roman" w:cs="Times New Roman"/>
          <w:sz w:val="24"/>
          <w:szCs w:val="24"/>
        </w:rPr>
        <w:t xml:space="preserve"> РЗИ</w:t>
      </w:r>
      <w:r w:rsidR="002E387C" w:rsidRPr="00580969">
        <w:rPr>
          <w:rFonts w:ascii="Times New Roman" w:eastAsia="Times New Roman" w:hAnsi="Times New Roman" w:cs="Times New Roman"/>
          <w:sz w:val="24"/>
          <w:szCs w:val="24"/>
        </w:rPr>
        <w:t>, докато видях на</w:t>
      </w:r>
      <w:r w:rsidR="00EA6B98">
        <w:rPr>
          <w:rFonts w:ascii="Times New Roman" w:eastAsia="Times New Roman" w:hAnsi="Times New Roman" w:cs="Times New Roman"/>
          <w:sz w:val="24"/>
          <w:szCs w:val="24"/>
        </w:rPr>
        <w:t xml:space="preserve"> РИОС</w:t>
      </w:r>
      <w:r w:rsidR="002E387C" w:rsidRPr="00580969">
        <w:rPr>
          <w:rFonts w:ascii="Times New Roman" w:eastAsia="Times New Roman" w:hAnsi="Times New Roman" w:cs="Times New Roman"/>
          <w:sz w:val="24"/>
          <w:szCs w:val="24"/>
        </w:rPr>
        <w:t>.</w:t>
      </w:r>
    </w:p>
    <w:p w14:paraId="0759D4F9" w14:textId="77777777" w:rsidR="00EA6B98" w:rsidRDefault="00EA6B98" w:rsidP="006E71B1">
      <w:pPr>
        <w:spacing w:after="0"/>
        <w:ind w:firstLine="708"/>
        <w:jc w:val="both"/>
        <w:rPr>
          <w:rFonts w:ascii="Times New Roman" w:eastAsia="Times New Roman" w:hAnsi="Times New Roman" w:cs="Times New Roman"/>
          <w:sz w:val="24"/>
          <w:szCs w:val="24"/>
        </w:rPr>
      </w:pPr>
      <w:r w:rsidRPr="00EA6B98">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Благодаря. </w:t>
      </w:r>
      <w:r>
        <w:rPr>
          <w:rFonts w:ascii="Times New Roman" w:eastAsia="Times New Roman" w:hAnsi="Times New Roman" w:cs="Times New Roman"/>
          <w:sz w:val="24"/>
          <w:szCs w:val="24"/>
        </w:rPr>
        <w:t>Реплика за доктор Константинова.</w:t>
      </w:r>
    </w:p>
    <w:p w14:paraId="54570302" w14:textId="012BB284" w:rsidR="002E387C" w:rsidRDefault="00EA6B98" w:rsidP="006E71B1">
      <w:pPr>
        <w:spacing w:after="0"/>
        <w:ind w:firstLine="708"/>
        <w:jc w:val="both"/>
        <w:rPr>
          <w:rFonts w:ascii="Times New Roman" w:eastAsia="Times New Roman" w:hAnsi="Times New Roman" w:cs="Times New Roman"/>
          <w:sz w:val="24"/>
          <w:szCs w:val="24"/>
        </w:rPr>
      </w:pPr>
      <w:r w:rsidRPr="00EA6B98">
        <w:rPr>
          <w:rFonts w:ascii="Times New Roman" w:eastAsia="Times New Roman" w:hAnsi="Times New Roman" w:cs="Times New Roman"/>
          <w:b/>
          <w:bCs/>
          <w:sz w:val="24"/>
          <w:szCs w:val="24"/>
        </w:rPr>
        <w:t>Д-р Теодора Константинова /реплика/:</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Много трудно вече може някой да ме обърка. Наясно съм, но аз държа на отговорите на представители на</w:t>
      </w:r>
      <w:r>
        <w:rPr>
          <w:rFonts w:ascii="Times New Roman" w:eastAsia="Times New Roman" w:hAnsi="Times New Roman" w:cs="Times New Roman"/>
          <w:sz w:val="24"/>
          <w:szCs w:val="24"/>
        </w:rPr>
        <w:t xml:space="preserve"> РИОС. Д</w:t>
      </w:r>
      <w:r w:rsidR="002E387C" w:rsidRPr="00580969">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би могло малко по</w:t>
      </w:r>
      <w:r>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смело от</w:t>
      </w:r>
      <w:r w:rsidR="00CA43F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страна на </w:t>
      </w:r>
      <w:r w:rsidR="00CA43F3">
        <w:rPr>
          <w:rFonts w:ascii="Times New Roman" w:eastAsia="Times New Roman" w:hAnsi="Times New Roman" w:cs="Times New Roman"/>
          <w:sz w:val="24"/>
          <w:szCs w:val="24"/>
        </w:rPr>
        <w:t xml:space="preserve">РЗИ </w:t>
      </w:r>
      <w:r w:rsidR="002E387C" w:rsidRPr="00580969">
        <w:rPr>
          <w:rFonts w:ascii="Times New Roman" w:eastAsia="Times New Roman" w:hAnsi="Times New Roman" w:cs="Times New Roman"/>
          <w:sz w:val="24"/>
          <w:szCs w:val="24"/>
        </w:rPr>
        <w:t>да се каж</w:t>
      </w:r>
      <w:r w:rsidR="00CA43F3">
        <w:rPr>
          <w:rFonts w:ascii="Times New Roman" w:eastAsia="Times New Roman" w:hAnsi="Times New Roman" w:cs="Times New Roman"/>
          <w:sz w:val="24"/>
          <w:szCs w:val="24"/>
        </w:rPr>
        <w:t>е</w:t>
      </w:r>
      <w:r w:rsidR="002E387C" w:rsidRPr="00580969">
        <w:rPr>
          <w:rFonts w:ascii="Times New Roman" w:eastAsia="Times New Roman" w:hAnsi="Times New Roman" w:cs="Times New Roman"/>
          <w:sz w:val="24"/>
          <w:szCs w:val="24"/>
        </w:rPr>
        <w:t xml:space="preserve">, че ще има въздействие върху здравето и живота на хората в Русе, но на базата на отговори конкретни и подробни от страна на </w:t>
      </w:r>
      <w:r w:rsidR="00CA43F3">
        <w:rPr>
          <w:rFonts w:ascii="Times New Roman" w:eastAsia="Times New Roman" w:hAnsi="Times New Roman" w:cs="Times New Roman"/>
          <w:sz w:val="24"/>
          <w:szCs w:val="24"/>
        </w:rPr>
        <w:t xml:space="preserve">РИОСВ </w:t>
      </w:r>
      <w:r w:rsidR="002E387C" w:rsidRPr="00580969">
        <w:rPr>
          <w:rFonts w:ascii="Times New Roman" w:eastAsia="Times New Roman" w:hAnsi="Times New Roman" w:cs="Times New Roman"/>
          <w:sz w:val="24"/>
          <w:szCs w:val="24"/>
        </w:rPr>
        <w:t>или</w:t>
      </w:r>
      <w:r w:rsidR="00CA43F3">
        <w:rPr>
          <w:rFonts w:ascii="Times New Roman" w:eastAsia="Times New Roman" w:hAnsi="Times New Roman" w:cs="Times New Roman"/>
          <w:sz w:val="24"/>
          <w:szCs w:val="24"/>
        </w:rPr>
        <w:t xml:space="preserve"> РИОС, </w:t>
      </w:r>
      <w:r w:rsidR="002E387C" w:rsidRPr="00580969">
        <w:rPr>
          <w:rFonts w:ascii="Times New Roman" w:eastAsia="Times New Roman" w:hAnsi="Times New Roman" w:cs="Times New Roman"/>
          <w:sz w:val="24"/>
          <w:szCs w:val="24"/>
        </w:rPr>
        <w:t>както искате. Така че</w:t>
      </w:r>
      <w:r w:rsidR="00CA43F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очакваме малко по</w:t>
      </w:r>
      <w:r w:rsidR="00CA43F3">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смело, малко по</w:t>
      </w:r>
      <w:r w:rsidR="00CA43F3">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подробно, малко по</w:t>
      </w:r>
      <w:r w:rsidR="00CA43F3">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конкретно и малко по</w:t>
      </w:r>
      <w:r w:rsidR="00CA43F3">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отговорно. Да</w:t>
      </w:r>
      <w:r w:rsidR="00CA43F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и от страна на</w:t>
      </w:r>
      <w:r w:rsidR="00CA43F3">
        <w:rPr>
          <w:rFonts w:ascii="Times New Roman" w:eastAsia="Times New Roman" w:hAnsi="Times New Roman" w:cs="Times New Roman"/>
          <w:sz w:val="24"/>
          <w:szCs w:val="24"/>
        </w:rPr>
        <w:t xml:space="preserve"> РЗИ </w:t>
      </w:r>
      <w:r w:rsidR="002E387C" w:rsidRPr="00580969">
        <w:rPr>
          <w:rFonts w:ascii="Times New Roman" w:eastAsia="Times New Roman" w:hAnsi="Times New Roman" w:cs="Times New Roman"/>
          <w:sz w:val="24"/>
          <w:szCs w:val="24"/>
        </w:rPr>
        <w:t xml:space="preserve">малко </w:t>
      </w:r>
      <w:r w:rsidR="00CA43F3">
        <w:rPr>
          <w:rFonts w:ascii="Times New Roman" w:eastAsia="Times New Roman" w:hAnsi="Times New Roman" w:cs="Times New Roman"/>
          <w:sz w:val="24"/>
          <w:szCs w:val="24"/>
        </w:rPr>
        <w:t>по-</w:t>
      </w:r>
      <w:r w:rsidR="002E387C" w:rsidRPr="00580969">
        <w:rPr>
          <w:rFonts w:ascii="Times New Roman" w:eastAsia="Times New Roman" w:hAnsi="Times New Roman" w:cs="Times New Roman"/>
          <w:sz w:val="24"/>
          <w:szCs w:val="24"/>
        </w:rPr>
        <w:t>смел отговор.</w:t>
      </w:r>
    </w:p>
    <w:p w14:paraId="56C631CC" w14:textId="69592B13" w:rsidR="002E387C" w:rsidRDefault="00CA43F3" w:rsidP="00CA43F3">
      <w:pPr>
        <w:spacing w:after="0"/>
        <w:ind w:firstLine="708"/>
        <w:jc w:val="both"/>
        <w:rPr>
          <w:rFonts w:ascii="Times New Roman" w:eastAsia="Times New Roman" w:hAnsi="Times New Roman" w:cs="Times New Roman"/>
          <w:sz w:val="24"/>
          <w:szCs w:val="24"/>
        </w:rPr>
      </w:pPr>
      <w:r w:rsidRPr="005527DA">
        <w:rPr>
          <w:rFonts w:ascii="Times New Roman" w:eastAsia="Times New Roman" w:hAnsi="Times New Roman" w:cs="Times New Roman"/>
          <w:b/>
          <w:bCs/>
          <w:sz w:val="24"/>
          <w:szCs w:val="24"/>
        </w:rPr>
        <w:t>Г-н Иво Пазарджиев:</w:t>
      </w:r>
      <w:r w:rsidR="005527D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Благодаря. Сега ще дам възможност</w:t>
      </w:r>
      <w:r w:rsidR="005527DA">
        <w:rPr>
          <w:rFonts w:ascii="Times New Roman" w:eastAsia="Times New Roman" w:hAnsi="Times New Roman" w:cs="Times New Roman"/>
          <w:sz w:val="24"/>
          <w:szCs w:val="24"/>
        </w:rPr>
        <w:t xml:space="preserve"> първо </w:t>
      </w:r>
      <w:r w:rsidR="002E387C" w:rsidRPr="00580969">
        <w:rPr>
          <w:rFonts w:ascii="Times New Roman" w:eastAsia="Times New Roman" w:hAnsi="Times New Roman" w:cs="Times New Roman"/>
          <w:sz w:val="24"/>
          <w:szCs w:val="24"/>
        </w:rPr>
        <w:t>на госпожа</w:t>
      </w:r>
      <w:r w:rsidR="005527DA">
        <w:rPr>
          <w:rFonts w:ascii="Times New Roman" w:eastAsia="Times New Roman" w:hAnsi="Times New Roman" w:cs="Times New Roman"/>
          <w:sz w:val="24"/>
          <w:szCs w:val="24"/>
        </w:rPr>
        <w:t xml:space="preserve"> Туркова</w:t>
      </w:r>
      <w:r w:rsidR="002E387C" w:rsidRPr="00580969">
        <w:rPr>
          <w:rFonts w:ascii="Times New Roman" w:eastAsia="Times New Roman" w:hAnsi="Times New Roman" w:cs="Times New Roman"/>
          <w:sz w:val="24"/>
          <w:szCs w:val="24"/>
        </w:rPr>
        <w:t>, после доктор</w:t>
      </w:r>
      <w:r w:rsidR="005527DA">
        <w:rPr>
          <w:rFonts w:ascii="Times New Roman" w:eastAsia="Times New Roman" w:hAnsi="Times New Roman" w:cs="Times New Roman"/>
          <w:sz w:val="24"/>
          <w:szCs w:val="24"/>
        </w:rPr>
        <w:t xml:space="preserve"> Г</w:t>
      </w:r>
      <w:r w:rsidR="002E387C" w:rsidRPr="00580969">
        <w:rPr>
          <w:rFonts w:ascii="Times New Roman" w:eastAsia="Times New Roman" w:hAnsi="Times New Roman" w:cs="Times New Roman"/>
          <w:sz w:val="24"/>
          <w:szCs w:val="24"/>
        </w:rPr>
        <w:t>енева</w:t>
      </w:r>
      <w:r w:rsidR="005527DA">
        <w:rPr>
          <w:rFonts w:ascii="Times New Roman" w:eastAsia="Times New Roman" w:hAnsi="Times New Roman" w:cs="Times New Roman"/>
          <w:sz w:val="24"/>
          <w:szCs w:val="24"/>
        </w:rPr>
        <w:t xml:space="preserve"> в</w:t>
      </w:r>
      <w:r w:rsidR="002E387C" w:rsidRPr="00580969">
        <w:rPr>
          <w:rFonts w:ascii="Times New Roman" w:eastAsia="Times New Roman" w:hAnsi="Times New Roman" w:cs="Times New Roman"/>
          <w:sz w:val="24"/>
          <w:szCs w:val="24"/>
        </w:rPr>
        <w:t>ъв връзка с изказванията</w:t>
      </w:r>
      <w:r w:rsidR="005527DA">
        <w:rPr>
          <w:rFonts w:ascii="Times New Roman" w:eastAsia="Times New Roman" w:hAnsi="Times New Roman" w:cs="Times New Roman"/>
          <w:sz w:val="24"/>
          <w:szCs w:val="24"/>
        </w:rPr>
        <w:t>. Няма д</w:t>
      </w:r>
      <w:r w:rsidR="002E387C" w:rsidRPr="00580969">
        <w:rPr>
          <w:rFonts w:ascii="Times New Roman" w:eastAsia="Times New Roman" w:hAnsi="Times New Roman" w:cs="Times New Roman"/>
          <w:sz w:val="24"/>
          <w:szCs w:val="24"/>
        </w:rPr>
        <w:t>руги въпроси към</w:t>
      </w:r>
      <w:r w:rsidR="005527DA">
        <w:rPr>
          <w:rFonts w:ascii="Times New Roman" w:eastAsia="Times New Roman" w:hAnsi="Times New Roman" w:cs="Times New Roman"/>
          <w:sz w:val="24"/>
          <w:szCs w:val="24"/>
        </w:rPr>
        <w:t xml:space="preserve"> т</w:t>
      </w:r>
      <w:r w:rsidR="002E387C" w:rsidRPr="00580969">
        <w:rPr>
          <w:rFonts w:ascii="Times New Roman" w:eastAsia="Times New Roman" w:hAnsi="Times New Roman" w:cs="Times New Roman"/>
          <w:sz w:val="24"/>
          <w:szCs w:val="24"/>
        </w:rPr>
        <w:t>ях.</w:t>
      </w:r>
    </w:p>
    <w:p w14:paraId="448D7AF0" w14:textId="6C4B6879" w:rsidR="002E387C" w:rsidRDefault="005527DA" w:rsidP="005527DA">
      <w:pPr>
        <w:spacing w:after="0"/>
        <w:ind w:firstLine="708"/>
        <w:jc w:val="both"/>
        <w:rPr>
          <w:rFonts w:ascii="Times New Roman" w:eastAsia="Times New Roman" w:hAnsi="Times New Roman" w:cs="Times New Roman"/>
          <w:sz w:val="24"/>
          <w:szCs w:val="24"/>
        </w:rPr>
      </w:pPr>
      <w:r w:rsidRPr="005527DA">
        <w:rPr>
          <w:rFonts w:ascii="Times New Roman" w:eastAsia="Times New Roman" w:hAnsi="Times New Roman" w:cs="Times New Roman"/>
          <w:b/>
          <w:bCs/>
          <w:sz w:val="24"/>
          <w:szCs w:val="24"/>
        </w:rPr>
        <w:t>Г-жа Радостина Туркова:</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Искам малко да разясня процедурата по</w:t>
      </w:r>
      <w:r w:rsidR="000B2D49">
        <w:rPr>
          <w:rFonts w:ascii="Times New Roman" w:eastAsia="Times New Roman" w:hAnsi="Times New Roman" w:cs="Times New Roman"/>
          <w:sz w:val="24"/>
          <w:szCs w:val="24"/>
        </w:rPr>
        <w:t xml:space="preserve"> ОВОС в</w:t>
      </w:r>
      <w:r w:rsidR="002E387C" w:rsidRPr="00580969">
        <w:rPr>
          <w:rFonts w:ascii="Times New Roman" w:eastAsia="Times New Roman" w:hAnsi="Times New Roman" w:cs="Times New Roman"/>
          <w:sz w:val="24"/>
          <w:szCs w:val="24"/>
        </w:rPr>
        <w:t xml:space="preserve"> </w:t>
      </w:r>
      <w:r w:rsidR="000B2D49">
        <w:rPr>
          <w:rFonts w:ascii="Times New Roman" w:eastAsia="Times New Roman" w:hAnsi="Times New Roman" w:cs="Times New Roman"/>
          <w:sz w:val="24"/>
          <w:szCs w:val="24"/>
        </w:rPr>
        <w:t>б</w:t>
      </w:r>
      <w:r w:rsidR="002E387C" w:rsidRPr="00580969">
        <w:rPr>
          <w:rFonts w:ascii="Times New Roman" w:eastAsia="Times New Roman" w:hAnsi="Times New Roman" w:cs="Times New Roman"/>
          <w:sz w:val="24"/>
          <w:szCs w:val="24"/>
        </w:rPr>
        <w:t>ългарското законодателство и съответно</w:t>
      </w:r>
      <w:r w:rsidR="000B2D49">
        <w:rPr>
          <w:rFonts w:ascii="Times New Roman" w:eastAsia="Times New Roman" w:hAnsi="Times New Roman" w:cs="Times New Roman"/>
          <w:sz w:val="24"/>
          <w:szCs w:val="24"/>
        </w:rPr>
        <w:t xml:space="preserve"> в </w:t>
      </w:r>
      <w:r w:rsidR="002E387C" w:rsidRPr="00580969">
        <w:rPr>
          <w:rFonts w:ascii="Times New Roman" w:eastAsia="Times New Roman" w:hAnsi="Times New Roman" w:cs="Times New Roman"/>
          <w:sz w:val="24"/>
          <w:szCs w:val="24"/>
        </w:rPr>
        <w:t>трансграничен контекст. Съществен елемент в процедурата по</w:t>
      </w:r>
      <w:r w:rsidR="000B2D49">
        <w:rPr>
          <w:rFonts w:ascii="Times New Roman" w:eastAsia="Times New Roman" w:hAnsi="Times New Roman" w:cs="Times New Roman"/>
          <w:sz w:val="24"/>
          <w:szCs w:val="24"/>
        </w:rPr>
        <w:t xml:space="preserve"> ОВОС</w:t>
      </w:r>
      <w:r w:rsidR="002E387C" w:rsidRPr="00580969">
        <w:rPr>
          <w:rFonts w:ascii="Times New Roman" w:eastAsia="Times New Roman" w:hAnsi="Times New Roman" w:cs="Times New Roman"/>
          <w:sz w:val="24"/>
          <w:szCs w:val="24"/>
        </w:rPr>
        <w:t>, когато се стигне до такава</w:t>
      </w:r>
      <w:r w:rsidR="00FB7EE1">
        <w:rPr>
          <w:rFonts w:ascii="Times New Roman" w:eastAsia="Times New Roman" w:hAnsi="Times New Roman" w:cs="Times New Roman"/>
          <w:sz w:val="24"/>
          <w:szCs w:val="24"/>
        </w:rPr>
        <w:t xml:space="preserve"> </w:t>
      </w:r>
      <w:r w:rsidR="000B2D49">
        <w:rPr>
          <w:rFonts w:ascii="Times New Roman" w:eastAsia="Times New Roman" w:hAnsi="Times New Roman" w:cs="Times New Roman"/>
          <w:sz w:val="24"/>
          <w:szCs w:val="24"/>
        </w:rPr>
        <w:t>з</w:t>
      </w:r>
      <w:r w:rsidR="002E387C" w:rsidRPr="00580969">
        <w:rPr>
          <w:rFonts w:ascii="Times New Roman" w:eastAsia="Times New Roman" w:hAnsi="Times New Roman" w:cs="Times New Roman"/>
          <w:sz w:val="24"/>
          <w:szCs w:val="24"/>
        </w:rPr>
        <w:t>адължителна оценка на въздействие върху околната среда е изискването на становища от</w:t>
      </w:r>
      <w:r w:rsidR="000B2D49">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Министерство</w:t>
      </w:r>
      <w:r w:rsidR="000B2D49">
        <w:rPr>
          <w:rFonts w:ascii="Times New Roman" w:eastAsia="Times New Roman" w:hAnsi="Times New Roman" w:cs="Times New Roman"/>
          <w:sz w:val="24"/>
          <w:szCs w:val="24"/>
        </w:rPr>
        <w:t xml:space="preserve"> на здравео</w:t>
      </w:r>
      <w:r w:rsidR="002E387C" w:rsidRPr="00580969">
        <w:rPr>
          <w:rFonts w:ascii="Times New Roman" w:eastAsia="Times New Roman" w:hAnsi="Times New Roman" w:cs="Times New Roman"/>
          <w:sz w:val="24"/>
          <w:szCs w:val="24"/>
        </w:rPr>
        <w:t>пазването или съответната регионална инспекция. В случая</w:t>
      </w:r>
      <w:r w:rsidR="000B2D49">
        <w:rPr>
          <w:rFonts w:ascii="Times New Roman" w:eastAsia="Times New Roman" w:hAnsi="Times New Roman" w:cs="Times New Roman"/>
          <w:sz w:val="24"/>
          <w:szCs w:val="24"/>
        </w:rPr>
        <w:t xml:space="preserve"> РЗИ</w:t>
      </w:r>
      <w:r w:rsidR="002E387C" w:rsidRPr="00580969">
        <w:rPr>
          <w:rFonts w:ascii="Times New Roman" w:eastAsia="Times New Roman" w:hAnsi="Times New Roman" w:cs="Times New Roman"/>
          <w:sz w:val="24"/>
          <w:szCs w:val="24"/>
        </w:rPr>
        <w:t>. Това становище</w:t>
      </w:r>
      <w:r w:rsidR="000B2D49">
        <w:rPr>
          <w:rFonts w:ascii="Times New Roman" w:eastAsia="Times New Roman" w:hAnsi="Times New Roman" w:cs="Times New Roman"/>
          <w:sz w:val="24"/>
          <w:szCs w:val="24"/>
        </w:rPr>
        <w:t xml:space="preserve"> н</w:t>
      </w:r>
      <w:r w:rsidR="002E387C" w:rsidRPr="00580969">
        <w:rPr>
          <w:rFonts w:ascii="Times New Roman" w:eastAsia="Times New Roman" w:hAnsi="Times New Roman" w:cs="Times New Roman"/>
          <w:sz w:val="24"/>
          <w:szCs w:val="24"/>
        </w:rPr>
        <w:t>аистина е задължително в</w:t>
      </w:r>
      <w:r w:rsidR="00FB7EE1">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тази процедура и ние</w:t>
      </w:r>
      <w:r w:rsidR="00FB7EE1">
        <w:rPr>
          <w:rFonts w:ascii="Times New Roman" w:eastAsia="Times New Roman" w:hAnsi="Times New Roman" w:cs="Times New Roman"/>
          <w:sz w:val="24"/>
          <w:szCs w:val="24"/>
        </w:rPr>
        <w:t xml:space="preserve"> така </w:t>
      </w:r>
      <w:r w:rsidR="002E387C" w:rsidRPr="00580969">
        <w:rPr>
          <w:rFonts w:ascii="Times New Roman" w:eastAsia="Times New Roman" w:hAnsi="Times New Roman" w:cs="Times New Roman"/>
          <w:sz w:val="24"/>
          <w:szCs w:val="24"/>
        </w:rPr>
        <w:t>го изискахме сега</w:t>
      </w:r>
      <w:r w:rsidR="00FB7EE1">
        <w:rPr>
          <w:rFonts w:ascii="Times New Roman" w:eastAsia="Times New Roman" w:hAnsi="Times New Roman" w:cs="Times New Roman"/>
          <w:sz w:val="24"/>
          <w:szCs w:val="24"/>
        </w:rPr>
        <w:t>, т</w:t>
      </w:r>
      <w:r w:rsidR="002E387C" w:rsidRPr="00580969">
        <w:rPr>
          <w:rFonts w:ascii="Times New Roman" w:eastAsia="Times New Roman" w:hAnsi="Times New Roman" w:cs="Times New Roman"/>
          <w:sz w:val="24"/>
          <w:szCs w:val="24"/>
        </w:rPr>
        <w:t>ъй като имахме много малко време за отговор</w:t>
      </w:r>
      <w:r w:rsidR="00D22638">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о в крайна сметка</w:t>
      </w:r>
      <w:r w:rsidR="00D22638">
        <w:rPr>
          <w:rFonts w:ascii="Times New Roman" w:eastAsia="Times New Roman" w:hAnsi="Times New Roman" w:cs="Times New Roman"/>
          <w:sz w:val="24"/>
          <w:szCs w:val="24"/>
        </w:rPr>
        <w:t xml:space="preserve"> о</w:t>
      </w:r>
      <w:r w:rsidR="002E387C" w:rsidRPr="00580969">
        <w:rPr>
          <w:rFonts w:ascii="Times New Roman" w:eastAsia="Times New Roman" w:hAnsi="Times New Roman" w:cs="Times New Roman"/>
          <w:sz w:val="24"/>
          <w:szCs w:val="24"/>
        </w:rPr>
        <w:t>т писмото на министъра</w:t>
      </w:r>
      <w:r w:rsidR="00D22638">
        <w:rPr>
          <w:rFonts w:ascii="Times New Roman" w:eastAsia="Times New Roman" w:hAnsi="Times New Roman" w:cs="Times New Roman"/>
          <w:sz w:val="24"/>
          <w:szCs w:val="24"/>
        </w:rPr>
        <w:t xml:space="preserve"> видяхме, че к</w:t>
      </w:r>
      <w:r w:rsidR="002E387C" w:rsidRPr="00580969">
        <w:rPr>
          <w:rFonts w:ascii="Times New Roman" w:eastAsia="Times New Roman" w:hAnsi="Times New Roman" w:cs="Times New Roman"/>
          <w:sz w:val="24"/>
          <w:szCs w:val="24"/>
        </w:rPr>
        <w:t xml:space="preserve">ъм </w:t>
      </w:r>
      <w:r w:rsidR="00D22638">
        <w:rPr>
          <w:rFonts w:ascii="Times New Roman" w:eastAsia="Times New Roman" w:hAnsi="Times New Roman" w:cs="Times New Roman"/>
          <w:sz w:val="24"/>
          <w:szCs w:val="24"/>
        </w:rPr>
        <w:t xml:space="preserve">РЗИ </w:t>
      </w:r>
      <w:r w:rsidR="002E387C" w:rsidRPr="00580969">
        <w:rPr>
          <w:rFonts w:ascii="Times New Roman" w:eastAsia="Times New Roman" w:hAnsi="Times New Roman" w:cs="Times New Roman"/>
          <w:sz w:val="24"/>
          <w:szCs w:val="24"/>
        </w:rPr>
        <w:t>не е</w:t>
      </w:r>
      <w:r w:rsidR="00D22638">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изисквано такова становище. Така че ние</w:t>
      </w:r>
      <w:r w:rsidR="00D451DC">
        <w:rPr>
          <w:rFonts w:ascii="Times New Roman" w:eastAsia="Times New Roman" w:hAnsi="Times New Roman" w:cs="Times New Roman"/>
          <w:sz w:val="24"/>
          <w:szCs w:val="24"/>
        </w:rPr>
        <w:t xml:space="preserve"> р</w:t>
      </w:r>
      <w:r w:rsidR="002E387C" w:rsidRPr="00580969">
        <w:rPr>
          <w:rFonts w:ascii="Times New Roman" w:eastAsia="Times New Roman" w:hAnsi="Times New Roman" w:cs="Times New Roman"/>
          <w:sz w:val="24"/>
          <w:szCs w:val="24"/>
        </w:rPr>
        <w:t xml:space="preserve">ешихме да поискаме това становище и ние не сме органът, който ще се съобрази с него. Пак казвам министърът на околната среда и водите е компетентен да води цялата процедура в трансграничен контекст. Ние </w:t>
      </w:r>
      <w:r w:rsidR="002E387C" w:rsidRPr="00580969">
        <w:rPr>
          <w:rFonts w:ascii="Times New Roman" w:eastAsia="Times New Roman" w:hAnsi="Times New Roman" w:cs="Times New Roman"/>
          <w:sz w:val="24"/>
          <w:szCs w:val="24"/>
        </w:rPr>
        <w:lastRenderedPageBreak/>
        <w:t>сме участници и това, което ни се предостави като документация</w:t>
      </w:r>
      <w:r w:rsidR="00D451D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ние изразяваме становище по него</w:t>
      </w:r>
      <w:r w:rsidR="00D451D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единствено по него. Благодаря.</w:t>
      </w:r>
    </w:p>
    <w:p w14:paraId="23F3D8EE" w14:textId="3CEFEF1E" w:rsidR="00D451DC" w:rsidRDefault="00D451DC" w:rsidP="005527DA">
      <w:pPr>
        <w:spacing w:after="0"/>
        <w:ind w:firstLine="708"/>
        <w:jc w:val="both"/>
        <w:rPr>
          <w:rFonts w:ascii="Times New Roman" w:eastAsia="Times New Roman" w:hAnsi="Times New Roman" w:cs="Times New Roman"/>
          <w:sz w:val="24"/>
          <w:szCs w:val="24"/>
        </w:rPr>
      </w:pPr>
      <w:r w:rsidRPr="00D451DC">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Благодаря. Доктор Генева.</w:t>
      </w:r>
    </w:p>
    <w:p w14:paraId="6C358D1F" w14:textId="5582E48E" w:rsidR="002E387C" w:rsidRDefault="00D451DC" w:rsidP="00D451DC">
      <w:pPr>
        <w:spacing w:after="0"/>
        <w:ind w:firstLine="708"/>
        <w:jc w:val="both"/>
        <w:rPr>
          <w:rFonts w:ascii="Times New Roman" w:eastAsia="Times New Roman" w:hAnsi="Times New Roman" w:cs="Times New Roman"/>
          <w:sz w:val="24"/>
          <w:szCs w:val="24"/>
        </w:rPr>
      </w:pPr>
      <w:r w:rsidRPr="00D451DC">
        <w:rPr>
          <w:rFonts w:ascii="Times New Roman" w:eastAsia="Times New Roman" w:hAnsi="Times New Roman" w:cs="Times New Roman"/>
          <w:b/>
          <w:bCs/>
          <w:sz w:val="24"/>
          <w:szCs w:val="24"/>
        </w:rPr>
        <w:t>Д-р Искра Генева:</w:t>
      </w:r>
      <w:r>
        <w:rPr>
          <w:rFonts w:ascii="Times New Roman" w:eastAsia="Times New Roman" w:hAnsi="Times New Roman" w:cs="Times New Roman"/>
          <w:b/>
          <w:bCs/>
          <w:sz w:val="24"/>
          <w:szCs w:val="24"/>
        </w:rPr>
        <w:t xml:space="preserve"> </w:t>
      </w:r>
      <w:r w:rsidR="002E387C" w:rsidRPr="00580969">
        <w:rPr>
          <w:rFonts w:ascii="Times New Roman" w:eastAsia="Times New Roman" w:hAnsi="Times New Roman" w:cs="Times New Roman"/>
          <w:sz w:val="24"/>
          <w:szCs w:val="24"/>
        </w:rPr>
        <w:t>Това, което каза представителят на</w:t>
      </w:r>
      <w:r w:rsidR="003C6306">
        <w:rPr>
          <w:rFonts w:ascii="Times New Roman" w:eastAsia="Times New Roman" w:hAnsi="Times New Roman" w:cs="Times New Roman"/>
          <w:sz w:val="24"/>
          <w:szCs w:val="24"/>
        </w:rPr>
        <w:t xml:space="preserve"> РИОСВ </w:t>
      </w:r>
      <w:r w:rsidR="002E387C" w:rsidRPr="00580969">
        <w:rPr>
          <w:rFonts w:ascii="Times New Roman" w:eastAsia="Times New Roman" w:hAnsi="Times New Roman" w:cs="Times New Roman"/>
          <w:sz w:val="24"/>
          <w:szCs w:val="24"/>
        </w:rPr>
        <w:t>е абсолютно вярно. Значи</w:t>
      </w:r>
      <w:r w:rsidR="003C630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ние изразяваме</w:t>
      </w:r>
      <w:r w:rsidR="003C6306">
        <w:rPr>
          <w:rFonts w:ascii="Times New Roman" w:eastAsia="Times New Roman" w:hAnsi="Times New Roman" w:cs="Times New Roman"/>
          <w:sz w:val="24"/>
          <w:szCs w:val="24"/>
        </w:rPr>
        <w:t xml:space="preserve"> РЗИ </w:t>
      </w:r>
      <w:r w:rsidR="002E387C" w:rsidRPr="00580969">
        <w:rPr>
          <w:rFonts w:ascii="Times New Roman" w:eastAsia="Times New Roman" w:hAnsi="Times New Roman" w:cs="Times New Roman"/>
          <w:sz w:val="24"/>
          <w:szCs w:val="24"/>
        </w:rPr>
        <w:t>становище по закон в 14</w:t>
      </w:r>
      <w:r w:rsidR="003C6306">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дневен срок, ако те ни поиска</w:t>
      </w:r>
      <w:r w:rsidR="003C6306">
        <w:rPr>
          <w:rFonts w:ascii="Times New Roman" w:eastAsia="Times New Roman" w:hAnsi="Times New Roman" w:cs="Times New Roman"/>
          <w:sz w:val="24"/>
          <w:szCs w:val="24"/>
        </w:rPr>
        <w:t>т</w:t>
      </w:r>
      <w:r w:rsidR="002E387C" w:rsidRPr="00580969">
        <w:rPr>
          <w:rFonts w:ascii="Times New Roman" w:eastAsia="Times New Roman" w:hAnsi="Times New Roman" w:cs="Times New Roman"/>
          <w:sz w:val="24"/>
          <w:szCs w:val="24"/>
        </w:rPr>
        <w:t xml:space="preserve">, след като ни представят документация, в която се вижда дали има риск </w:t>
      </w:r>
      <w:r w:rsidR="003C6306">
        <w:rPr>
          <w:rFonts w:ascii="Times New Roman" w:eastAsia="Times New Roman" w:hAnsi="Times New Roman" w:cs="Times New Roman"/>
          <w:sz w:val="24"/>
          <w:szCs w:val="24"/>
        </w:rPr>
        <w:t>з</w:t>
      </w:r>
      <w:r w:rsidR="002E387C" w:rsidRPr="00580969">
        <w:rPr>
          <w:rFonts w:ascii="Times New Roman" w:eastAsia="Times New Roman" w:hAnsi="Times New Roman" w:cs="Times New Roman"/>
          <w:sz w:val="24"/>
          <w:szCs w:val="24"/>
        </w:rPr>
        <w:t>а населението или няма риск</w:t>
      </w:r>
      <w:r w:rsidR="00952F9D">
        <w:rPr>
          <w:rFonts w:ascii="Times New Roman" w:eastAsia="Times New Roman" w:hAnsi="Times New Roman" w:cs="Times New Roman"/>
          <w:sz w:val="24"/>
          <w:szCs w:val="24"/>
        </w:rPr>
        <w:t xml:space="preserve">. Аз </w:t>
      </w:r>
      <w:r w:rsidR="002E387C" w:rsidRPr="00580969">
        <w:rPr>
          <w:rFonts w:ascii="Times New Roman" w:eastAsia="Times New Roman" w:hAnsi="Times New Roman" w:cs="Times New Roman"/>
          <w:sz w:val="24"/>
          <w:szCs w:val="24"/>
        </w:rPr>
        <w:t>това, което ви прочетох, това не са въпроси. Това са всъщност нещата, които трябва</w:t>
      </w:r>
      <w:r w:rsidR="003C6306">
        <w:rPr>
          <w:rFonts w:ascii="Times New Roman" w:eastAsia="Times New Roman" w:hAnsi="Times New Roman" w:cs="Times New Roman"/>
          <w:sz w:val="24"/>
          <w:szCs w:val="24"/>
        </w:rPr>
        <w:t xml:space="preserve"> т</w:t>
      </w:r>
      <w:r w:rsidR="002E387C" w:rsidRPr="00580969">
        <w:rPr>
          <w:rFonts w:ascii="Times New Roman" w:eastAsia="Times New Roman" w:hAnsi="Times New Roman" w:cs="Times New Roman"/>
          <w:sz w:val="24"/>
          <w:szCs w:val="24"/>
        </w:rPr>
        <w:t>ази документация да притежава, а в т</w:t>
      </w:r>
      <w:r w:rsidR="003C6306">
        <w:rPr>
          <w:rFonts w:ascii="Times New Roman" w:eastAsia="Times New Roman" w:hAnsi="Times New Roman" w:cs="Times New Roman"/>
          <w:sz w:val="24"/>
          <w:szCs w:val="24"/>
        </w:rPr>
        <w:t xml:space="preserve">ази </w:t>
      </w:r>
      <w:r w:rsidR="002E387C" w:rsidRPr="00580969">
        <w:rPr>
          <w:rFonts w:ascii="Times New Roman" w:eastAsia="Times New Roman" w:hAnsi="Times New Roman" w:cs="Times New Roman"/>
          <w:sz w:val="24"/>
          <w:szCs w:val="24"/>
        </w:rPr>
        <w:t>документация нямаше нищо споменато за населението на град Русе. Какво становище</w:t>
      </w:r>
      <w:r w:rsidR="00952F9D">
        <w:rPr>
          <w:rFonts w:ascii="Times New Roman" w:eastAsia="Times New Roman" w:hAnsi="Times New Roman" w:cs="Times New Roman"/>
          <w:sz w:val="24"/>
          <w:szCs w:val="24"/>
        </w:rPr>
        <w:t xml:space="preserve"> РЗИ</w:t>
      </w:r>
      <w:r w:rsidR="002E387C" w:rsidRPr="00580969">
        <w:rPr>
          <w:rFonts w:ascii="Times New Roman" w:eastAsia="Times New Roman" w:hAnsi="Times New Roman" w:cs="Times New Roman"/>
          <w:sz w:val="24"/>
          <w:szCs w:val="24"/>
        </w:rPr>
        <w:t xml:space="preserve"> за риска на град Русе да изрази,</w:t>
      </w:r>
      <w:r w:rsidR="00952F9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въпреки че ние има</w:t>
      </w:r>
      <w:r w:rsidR="00952F9D">
        <w:rPr>
          <w:rFonts w:ascii="Times New Roman" w:eastAsia="Times New Roman" w:hAnsi="Times New Roman" w:cs="Times New Roman"/>
          <w:sz w:val="24"/>
          <w:szCs w:val="24"/>
        </w:rPr>
        <w:t xml:space="preserve"> едно </w:t>
      </w:r>
      <w:r w:rsidR="002E387C" w:rsidRPr="00580969">
        <w:rPr>
          <w:rFonts w:ascii="Times New Roman" w:eastAsia="Times New Roman" w:hAnsi="Times New Roman" w:cs="Times New Roman"/>
          <w:sz w:val="24"/>
          <w:szCs w:val="24"/>
        </w:rPr>
        <w:t>изречение, което сме написали, че с</w:t>
      </w:r>
      <w:r w:rsidR="008D547D">
        <w:rPr>
          <w:rFonts w:ascii="Times New Roman" w:eastAsia="Times New Roman" w:hAnsi="Times New Roman" w:cs="Times New Roman"/>
          <w:sz w:val="24"/>
          <w:szCs w:val="24"/>
        </w:rPr>
        <w:t>л</w:t>
      </w:r>
      <w:r w:rsidR="002E387C" w:rsidRPr="00580969">
        <w:rPr>
          <w:rFonts w:ascii="Times New Roman" w:eastAsia="Times New Roman" w:hAnsi="Times New Roman" w:cs="Times New Roman"/>
          <w:sz w:val="24"/>
          <w:szCs w:val="24"/>
        </w:rPr>
        <w:t>ед разглеждане на предоставения</w:t>
      </w:r>
      <w:r w:rsidR="008D547D">
        <w:rPr>
          <w:rFonts w:ascii="Times New Roman" w:eastAsia="Times New Roman" w:hAnsi="Times New Roman" w:cs="Times New Roman"/>
          <w:sz w:val="24"/>
          <w:szCs w:val="24"/>
        </w:rPr>
        <w:t xml:space="preserve"> ОВОС </w:t>
      </w:r>
      <w:r w:rsidR="002E387C" w:rsidRPr="00580969">
        <w:rPr>
          <w:rFonts w:ascii="Times New Roman" w:eastAsia="Times New Roman" w:hAnsi="Times New Roman" w:cs="Times New Roman"/>
          <w:sz w:val="24"/>
          <w:szCs w:val="24"/>
        </w:rPr>
        <w:t>е видно, че информацията за риска на здравето на населението всъщност не е описан и обоснован, направени са изводи, че възможното отделяне на замърсители в атмосферата няма да има пряко въздействие на отстояние до най</w:t>
      </w:r>
      <w:r w:rsidR="008D547D">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близката</w:t>
      </w:r>
      <w:r w:rsidR="008D547D">
        <w:rPr>
          <w:rFonts w:ascii="Times New Roman" w:eastAsia="Times New Roman" w:hAnsi="Times New Roman" w:cs="Times New Roman"/>
          <w:sz w:val="24"/>
          <w:szCs w:val="24"/>
        </w:rPr>
        <w:t xml:space="preserve"> точка</w:t>
      </w:r>
      <w:r w:rsidR="002E387C" w:rsidRPr="00580969">
        <w:rPr>
          <w:rFonts w:ascii="Times New Roman" w:eastAsia="Times New Roman" w:hAnsi="Times New Roman" w:cs="Times New Roman"/>
          <w:sz w:val="24"/>
          <w:szCs w:val="24"/>
        </w:rPr>
        <w:t>. Като се има предвид и екологичното чувствително население</w:t>
      </w:r>
      <w:r w:rsidR="00F8688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живущо в град Русе</w:t>
      </w:r>
      <w:r w:rsidR="00F8688E">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одобни изводи не звучат убедително и затова ние казваме какво трябва да има в тази документация, за да можем да изразим някакво становище. Това е по закон, както каза и преждеговор</w:t>
      </w:r>
      <w:r w:rsidR="00F8688E">
        <w:rPr>
          <w:rFonts w:ascii="Times New Roman" w:eastAsia="Times New Roman" w:hAnsi="Times New Roman" w:cs="Times New Roman"/>
          <w:sz w:val="24"/>
          <w:szCs w:val="24"/>
        </w:rPr>
        <w:t xml:space="preserve">ещата, РИОСВ </w:t>
      </w:r>
      <w:r w:rsidR="002E387C" w:rsidRPr="00580969">
        <w:rPr>
          <w:rFonts w:ascii="Times New Roman" w:eastAsia="Times New Roman" w:hAnsi="Times New Roman" w:cs="Times New Roman"/>
          <w:sz w:val="24"/>
          <w:szCs w:val="24"/>
        </w:rPr>
        <w:t>е задължен да се съобрази с нашето становище.</w:t>
      </w:r>
    </w:p>
    <w:p w14:paraId="3C1DEDEC" w14:textId="078D3F81" w:rsidR="00C4750B" w:rsidRDefault="00BC50ED" w:rsidP="00BC50ED">
      <w:pPr>
        <w:spacing w:after="0"/>
        <w:ind w:firstLine="708"/>
        <w:jc w:val="both"/>
        <w:rPr>
          <w:rFonts w:ascii="Times New Roman" w:eastAsia="Times New Roman" w:hAnsi="Times New Roman" w:cs="Times New Roman"/>
          <w:sz w:val="24"/>
          <w:szCs w:val="24"/>
        </w:rPr>
      </w:pPr>
      <w:r w:rsidRPr="00BC50ED">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b/>
          <w:bCs/>
          <w:sz w:val="24"/>
          <w:szCs w:val="24"/>
        </w:rPr>
        <w:t xml:space="preserve"> </w:t>
      </w:r>
      <w:r w:rsidR="002E387C" w:rsidRPr="00580969">
        <w:rPr>
          <w:rFonts w:ascii="Times New Roman" w:eastAsia="Times New Roman" w:hAnsi="Times New Roman" w:cs="Times New Roman"/>
          <w:sz w:val="24"/>
          <w:szCs w:val="24"/>
        </w:rPr>
        <w:t>Благодаря. Сега</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имахме направени заявки за изказване. Ще помоля пак да натиснете господин </w:t>
      </w:r>
      <w:r>
        <w:rPr>
          <w:rFonts w:ascii="Times New Roman" w:eastAsia="Times New Roman" w:hAnsi="Times New Roman" w:cs="Times New Roman"/>
          <w:sz w:val="24"/>
          <w:szCs w:val="24"/>
        </w:rPr>
        <w:t>Д</w:t>
      </w:r>
      <w:r w:rsidR="002E387C" w:rsidRPr="00580969">
        <w:rPr>
          <w:rFonts w:ascii="Times New Roman" w:eastAsia="Times New Roman" w:hAnsi="Times New Roman" w:cs="Times New Roman"/>
          <w:sz w:val="24"/>
          <w:szCs w:val="24"/>
        </w:rPr>
        <w:t>аскалов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академик </w:t>
      </w:r>
      <w:r>
        <w:rPr>
          <w:rFonts w:ascii="Times New Roman" w:eastAsia="Times New Roman" w:hAnsi="Times New Roman" w:cs="Times New Roman"/>
          <w:sz w:val="24"/>
          <w:szCs w:val="24"/>
        </w:rPr>
        <w:t>Б</w:t>
      </w:r>
      <w:r w:rsidR="002E387C" w:rsidRPr="00580969">
        <w:rPr>
          <w:rFonts w:ascii="Times New Roman" w:eastAsia="Times New Roman" w:hAnsi="Times New Roman" w:cs="Times New Roman"/>
          <w:sz w:val="24"/>
          <w:szCs w:val="24"/>
        </w:rPr>
        <w:t>елоев, видях, че беше</w:t>
      </w:r>
      <w:r>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Така</w:t>
      </w:r>
      <w:r w:rsidR="00C4750B">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господин </w:t>
      </w:r>
      <w:r w:rsidR="00C4750B">
        <w:rPr>
          <w:rFonts w:ascii="Times New Roman" w:eastAsia="Times New Roman" w:hAnsi="Times New Roman" w:cs="Times New Roman"/>
          <w:sz w:val="24"/>
          <w:szCs w:val="24"/>
        </w:rPr>
        <w:t>Д</w:t>
      </w:r>
      <w:r w:rsidR="002E387C" w:rsidRPr="00580969">
        <w:rPr>
          <w:rFonts w:ascii="Times New Roman" w:eastAsia="Times New Roman" w:hAnsi="Times New Roman" w:cs="Times New Roman"/>
          <w:sz w:val="24"/>
          <w:szCs w:val="24"/>
        </w:rPr>
        <w:t>аскалов</w:t>
      </w:r>
      <w:r w:rsidR="00C4750B">
        <w:rPr>
          <w:rFonts w:ascii="Times New Roman" w:eastAsia="Times New Roman" w:hAnsi="Times New Roman" w:cs="Times New Roman"/>
          <w:sz w:val="24"/>
          <w:szCs w:val="24"/>
        </w:rPr>
        <w:t>, заповядайте. След него…</w:t>
      </w:r>
    </w:p>
    <w:p w14:paraId="6BDC4AD7" w14:textId="77777777" w:rsidR="006034C2" w:rsidRDefault="00C4750B" w:rsidP="00BC50ED">
      <w:pPr>
        <w:spacing w:after="0"/>
        <w:ind w:firstLine="708"/>
        <w:jc w:val="both"/>
        <w:rPr>
          <w:rFonts w:ascii="Times New Roman" w:eastAsia="Times New Roman" w:hAnsi="Times New Roman" w:cs="Times New Roman"/>
          <w:sz w:val="24"/>
          <w:szCs w:val="24"/>
        </w:rPr>
      </w:pPr>
      <w:r w:rsidRPr="008E0EC8">
        <w:rPr>
          <w:rFonts w:ascii="Times New Roman" w:eastAsia="Times New Roman" w:hAnsi="Times New Roman" w:cs="Times New Roman"/>
          <w:b/>
          <w:bCs/>
          <w:sz w:val="24"/>
          <w:szCs w:val="24"/>
        </w:rPr>
        <w:t>Г-н Асен Даскалов: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Благодаря, господин</w:t>
      </w:r>
      <w:r>
        <w:rPr>
          <w:rFonts w:ascii="Times New Roman" w:eastAsia="Times New Roman" w:hAnsi="Times New Roman" w:cs="Times New Roman"/>
          <w:sz w:val="24"/>
          <w:szCs w:val="24"/>
        </w:rPr>
        <w:t xml:space="preserve"> П</w:t>
      </w:r>
      <w:r w:rsidR="002E387C" w:rsidRPr="00580969">
        <w:rPr>
          <w:rFonts w:ascii="Times New Roman" w:eastAsia="Times New Roman" w:hAnsi="Times New Roman" w:cs="Times New Roman"/>
          <w:sz w:val="24"/>
          <w:szCs w:val="24"/>
        </w:rPr>
        <w:t xml:space="preserve">редседател. Уважаеми господин </w:t>
      </w:r>
      <w:r>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илков, уважаеми колеги общински съветници. Още по време на постоянните комисии изразих</w:t>
      </w:r>
      <w:r w:rsidR="008E0EC8">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становище, че н</w:t>
      </w:r>
      <w:r w:rsidR="008E0EC8">
        <w:rPr>
          <w:rFonts w:ascii="Times New Roman" w:eastAsia="Times New Roman" w:hAnsi="Times New Roman" w:cs="Times New Roman"/>
          <w:sz w:val="24"/>
          <w:szCs w:val="24"/>
        </w:rPr>
        <w:t>а</w:t>
      </w:r>
      <w:r w:rsidR="002E387C" w:rsidRPr="00580969">
        <w:rPr>
          <w:rFonts w:ascii="Times New Roman" w:eastAsia="Times New Roman" w:hAnsi="Times New Roman" w:cs="Times New Roman"/>
          <w:sz w:val="24"/>
          <w:szCs w:val="24"/>
        </w:rPr>
        <w:t>ли ние трябва да приемем тази декларация</w:t>
      </w:r>
      <w:r w:rsidR="008E0EC8">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е мисля, че има човек в тази зала, който е на противно мнение, но предложеният проект на самата декларация от 5</w:t>
      </w:r>
      <w:r w:rsidR="008E0EC8">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6</w:t>
      </w:r>
      <w:r w:rsidR="008E0EC8">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реда считам, че трябва да бъде променен. В тази връзка</w:t>
      </w:r>
      <w:r w:rsidR="008E0EC8">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аз депозирах в деловодството на общински съвет на вашето внимание проект на декларация с мотиви</w:t>
      </w:r>
      <w:r w:rsidR="002C27F9">
        <w:rPr>
          <w:rFonts w:ascii="Times New Roman" w:eastAsia="Times New Roman" w:hAnsi="Times New Roman" w:cs="Times New Roman"/>
          <w:sz w:val="24"/>
          <w:szCs w:val="24"/>
        </w:rPr>
        <w:t>. С</w:t>
      </w:r>
      <w:r w:rsidR="002E387C" w:rsidRPr="00580969">
        <w:rPr>
          <w:rFonts w:ascii="Times New Roman" w:eastAsia="Times New Roman" w:hAnsi="Times New Roman" w:cs="Times New Roman"/>
          <w:sz w:val="24"/>
          <w:szCs w:val="24"/>
        </w:rPr>
        <w:t>лед</w:t>
      </w:r>
      <w:r w:rsidR="002C27F9">
        <w:rPr>
          <w:rFonts w:ascii="Times New Roman" w:eastAsia="Times New Roman" w:hAnsi="Times New Roman" w:cs="Times New Roman"/>
          <w:sz w:val="24"/>
          <w:szCs w:val="24"/>
        </w:rPr>
        <w:t xml:space="preserve"> ЗОРС </w:t>
      </w:r>
      <w:r w:rsidR="002E387C" w:rsidRPr="00580969">
        <w:rPr>
          <w:rFonts w:ascii="Times New Roman" w:eastAsia="Times New Roman" w:hAnsi="Times New Roman" w:cs="Times New Roman"/>
          <w:sz w:val="24"/>
          <w:szCs w:val="24"/>
        </w:rPr>
        <w:t>направих леки изменения във връзка с материалите, които получихме от</w:t>
      </w:r>
      <w:r w:rsidR="002C27F9">
        <w:rPr>
          <w:rFonts w:ascii="Times New Roman" w:eastAsia="Times New Roman" w:hAnsi="Times New Roman" w:cs="Times New Roman"/>
          <w:sz w:val="24"/>
          <w:szCs w:val="24"/>
        </w:rPr>
        <w:t xml:space="preserve"> РИОСВ и РЗИ, </w:t>
      </w:r>
      <w:r w:rsidR="002E387C" w:rsidRPr="00580969">
        <w:rPr>
          <w:rFonts w:ascii="Times New Roman" w:eastAsia="Times New Roman" w:hAnsi="Times New Roman" w:cs="Times New Roman"/>
          <w:sz w:val="24"/>
          <w:szCs w:val="24"/>
        </w:rPr>
        <w:t>тъй като нали там е описано точно каква е инсталацията</w:t>
      </w:r>
      <w:r w:rsidR="002C27F9">
        <w:rPr>
          <w:rFonts w:ascii="Times New Roman" w:eastAsia="Times New Roman" w:hAnsi="Times New Roman" w:cs="Times New Roman"/>
          <w:sz w:val="24"/>
          <w:szCs w:val="24"/>
        </w:rPr>
        <w:t>. О</w:t>
      </w:r>
      <w:r w:rsidR="002E387C" w:rsidRPr="00580969">
        <w:rPr>
          <w:rFonts w:ascii="Times New Roman" w:eastAsia="Times New Roman" w:hAnsi="Times New Roman" w:cs="Times New Roman"/>
          <w:sz w:val="24"/>
          <w:szCs w:val="24"/>
        </w:rPr>
        <w:t xml:space="preserve">т общинската декларация и </w:t>
      </w:r>
      <w:r w:rsidR="00681258">
        <w:rPr>
          <w:rFonts w:ascii="Times New Roman" w:eastAsia="Times New Roman" w:hAnsi="Times New Roman" w:cs="Times New Roman"/>
          <w:sz w:val="24"/>
          <w:szCs w:val="24"/>
        </w:rPr>
        <w:t>от РЗИ, и от РИОСВ</w:t>
      </w:r>
      <w:r w:rsidR="002E387C" w:rsidRPr="00580969">
        <w:rPr>
          <w:rFonts w:ascii="Times New Roman" w:eastAsia="Times New Roman" w:hAnsi="Times New Roman" w:cs="Times New Roman"/>
          <w:sz w:val="24"/>
          <w:szCs w:val="24"/>
        </w:rPr>
        <w:t>, извинявам се, добавих и точния адрес, където ще се намира евентуално</w:t>
      </w:r>
      <w:r w:rsidR="00681258">
        <w:rPr>
          <w:rFonts w:ascii="Times New Roman" w:eastAsia="Times New Roman" w:hAnsi="Times New Roman" w:cs="Times New Roman"/>
          <w:sz w:val="24"/>
          <w:szCs w:val="24"/>
        </w:rPr>
        <w:t>. Щ</w:t>
      </w:r>
      <w:r w:rsidR="002E387C" w:rsidRPr="00580969">
        <w:rPr>
          <w:rFonts w:ascii="Times New Roman" w:eastAsia="Times New Roman" w:hAnsi="Times New Roman" w:cs="Times New Roman"/>
          <w:sz w:val="24"/>
          <w:szCs w:val="24"/>
        </w:rPr>
        <w:t>е ви прочета</w:t>
      </w:r>
      <w:r w:rsidR="00681258">
        <w:rPr>
          <w:rFonts w:ascii="Times New Roman" w:eastAsia="Times New Roman" w:hAnsi="Times New Roman" w:cs="Times New Roman"/>
          <w:sz w:val="24"/>
          <w:szCs w:val="24"/>
        </w:rPr>
        <w:t xml:space="preserve"> д</w:t>
      </w:r>
      <w:r w:rsidR="002E387C" w:rsidRPr="00580969">
        <w:rPr>
          <w:rFonts w:ascii="Times New Roman" w:eastAsia="Times New Roman" w:hAnsi="Times New Roman" w:cs="Times New Roman"/>
          <w:sz w:val="24"/>
          <w:szCs w:val="24"/>
        </w:rPr>
        <w:t xml:space="preserve">екларацията, която предлагам да приеме </w:t>
      </w:r>
      <w:r w:rsidR="00681258">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бщински съвет</w:t>
      </w:r>
      <w:r w:rsidR="00681258">
        <w:rPr>
          <w:rFonts w:ascii="Times New Roman" w:eastAsia="Times New Roman" w:hAnsi="Times New Roman" w:cs="Times New Roman"/>
          <w:sz w:val="24"/>
          <w:szCs w:val="24"/>
        </w:rPr>
        <w:t xml:space="preserve"> </w:t>
      </w:r>
      <w:r w:rsidR="007F2CF2">
        <w:rPr>
          <w:rFonts w:ascii="Times New Roman" w:eastAsia="Times New Roman" w:hAnsi="Times New Roman" w:cs="Times New Roman"/>
          <w:sz w:val="24"/>
          <w:szCs w:val="24"/>
        </w:rPr>
        <w:t>–</w:t>
      </w:r>
      <w:r w:rsidR="00681258">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Русе</w:t>
      </w:r>
      <w:r w:rsidR="007F2CF2">
        <w:rPr>
          <w:rFonts w:ascii="Times New Roman" w:eastAsia="Times New Roman" w:hAnsi="Times New Roman" w:cs="Times New Roman"/>
          <w:sz w:val="24"/>
          <w:szCs w:val="24"/>
        </w:rPr>
        <w:t xml:space="preserve">. </w:t>
      </w:r>
    </w:p>
    <w:p w14:paraId="375A5272" w14:textId="77777777" w:rsidR="006034C2" w:rsidRDefault="006034C2" w:rsidP="006034C2">
      <w:pPr>
        <w:spacing w:after="0"/>
        <w:jc w:val="both"/>
        <w:rPr>
          <w:rFonts w:ascii="Times New Roman" w:eastAsia="Times New Roman" w:hAnsi="Times New Roman" w:cs="Times New Roman"/>
          <w:sz w:val="24"/>
          <w:szCs w:val="24"/>
        </w:rPr>
      </w:pPr>
    </w:p>
    <w:p w14:paraId="2C2C92AA" w14:textId="77777777" w:rsidR="006034C2" w:rsidRPr="006034C2" w:rsidRDefault="006034C2" w:rsidP="006034C2">
      <w:pPr>
        <w:spacing w:after="0"/>
        <w:jc w:val="center"/>
        <w:rPr>
          <w:rFonts w:ascii="Times New Roman" w:eastAsia="Times New Roman" w:hAnsi="Times New Roman" w:cs="Times New Roman"/>
          <w:b/>
          <w:bCs/>
          <w:sz w:val="24"/>
          <w:szCs w:val="24"/>
        </w:rPr>
      </w:pPr>
      <w:r w:rsidRPr="006034C2">
        <w:rPr>
          <w:rFonts w:ascii="Times New Roman" w:eastAsia="Times New Roman" w:hAnsi="Times New Roman" w:cs="Times New Roman"/>
          <w:b/>
          <w:bCs/>
          <w:sz w:val="24"/>
          <w:szCs w:val="24"/>
        </w:rPr>
        <w:t>ДЕКЛАРАЦИЯ ОТ ОБЩИНСКИ СЪВЕТ – РУСЕ</w:t>
      </w:r>
    </w:p>
    <w:p w14:paraId="4503538E" w14:textId="77777777" w:rsidR="006034C2" w:rsidRPr="006034C2" w:rsidRDefault="006034C2" w:rsidP="006034C2">
      <w:pPr>
        <w:spacing w:after="0"/>
        <w:jc w:val="center"/>
        <w:rPr>
          <w:rFonts w:ascii="Times New Roman" w:eastAsia="Times New Roman" w:hAnsi="Times New Roman" w:cs="Times New Roman"/>
          <w:b/>
          <w:bCs/>
          <w:sz w:val="24"/>
          <w:szCs w:val="24"/>
        </w:rPr>
      </w:pPr>
    </w:p>
    <w:p w14:paraId="2BA95996" w14:textId="3C4C3F5D" w:rsidR="006034C2" w:rsidRPr="006034C2" w:rsidRDefault="006034C2" w:rsidP="004E7390">
      <w:pPr>
        <w:spacing w:after="0"/>
        <w:ind w:firstLine="708"/>
        <w:jc w:val="both"/>
        <w:rPr>
          <w:rFonts w:ascii="Times New Roman" w:eastAsia="Times New Roman" w:hAnsi="Times New Roman" w:cs="Times New Roman"/>
          <w:sz w:val="24"/>
          <w:szCs w:val="24"/>
        </w:rPr>
      </w:pPr>
      <w:r w:rsidRPr="006034C2">
        <w:rPr>
          <w:rFonts w:ascii="Times New Roman" w:eastAsia="Times New Roman" w:hAnsi="Times New Roman" w:cs="Times New Roman"/>
          <w:sz w:val="24"/>
          <w:szCs w:val="24"/>
        </w:rPr>
        <w:t>Общинските съветници</w:t>
      </w:r>
      <w:r w:rsidR="00FD5D56">
        <w:rPr>
          <w:rFonts w:ascii="Times New Roman" w:eastAsia="Times New Roman" w:hAnsi="Times New Roman" w:cs="Times New Roman"/>
          <w:sz w:val="24"/>
          <w:szCs w:val="24"/>
        </w:rPr>
        <w:t xml:space="preserve"> </w:t>
      </w:r>
      <w:r w:rsidRPr="006034C2">
        <w:rPr>
          <w:rFonts w:ascii="Times New Roman" w:eastAsia="Times New Roman" w:hAnsi="Times New Roman" w:cs="Times New Roman"/>
          <w:sz w:val="24"/>
          <w:szCs w:val="24"/>
        </w:rPr>
        <w:t xml:space="preserve">изразяваме категоричното си мнение, че сме против инвестиционното намерение за изграждане на </w:t>
      </w:r>
      <w:r>
        <w:rPr>
          <w:rFonts w:ascii="Times New Roman" w:eastAsia="Times New Roman" w:hAnsi="Times New Roman" w:cs="Times New Roman"/>
          <w:sz w:val="24"/>
          <w:szCs w:val="24"/>
        </w:rPr>
        <w:t xml:space="preserve">ротационен </w:t>
      </w:r>
      <w:r w:rsidRPr="006034C2">
        <w:rPr>
          <w:rFonts w:ascii="Times New Roman" w:eastAsia="Times New Roman" w:hAnsi="Times New Roman" w:cs="Times New Roman"/>
          <w:sz w:val="24"/>
          <w:szCs w:val="24"/>
        </w:rPr>
        <w:t>инсинератор за</w:t>
      </w:r>
      <w:r>
        <w:rPr>
          <w:rFonts w:ascii="Times New Roman" w:eastAsia="Times New Roman" w:hAnsi="Times New Roman" w:cs="Times New Roman"/>
          <w:sz w:val="24"/>
          <w:szCs w:val="24"/>
        </w:rPr>
        <w:t xml:space="preserve"> изгаряне на животински и медицински</w:t>
      </w:r>
      <w:r w:rsidR="00132DCD">
        <w:rPr>
          <w:rFonts w:ascii="Times New Roman" w:eastAsia="Times New Roman" w:hAnsi="Times New Roman" w:cs="Times New Roman"/>
          <w:sz w:val="24"/>
          <w:szCs w:val="24"/>
        </w:rPr>
        <w:t xml:space="preserve"> </w:t>
      </w:r>
      <w:r w:rsidRPr="006034C2">
        <w:rPr>
          <w:rFonts w:ascii="Times New Roman" w:eastAsia="Times New Roman" w:hAnsi="Times New Roman" w:cs="Times New Roman"/>
          <w:sz w:val="24"/>
          <w:szCs w:val="24"/>
        </w:rPr>
        <w:t>отпадъци на територията на бившия химически завод в град Гюргево, Румъния – замърсител на въздуха в нашия град. Считаме, че евентуални действия в тази насока трябва задължително да бъдат съобразени с мнението на жителите на община Русе. Поради това настояваме това инвестиционно предложение да не се одобрява от РИОСВ – Русе и Министерство на околната среда и водите на Република България. Предвид завишените норми на фините прахови частици на територията на град Русе заявяваме, че сме категорично против допълнително замърсяване на въздуха на територията на община Русе и в частност на</w:t>
      </w:r>
      <w:r w:rsidR="00132DCD">
        <w:rPr>
          <w:rFonts w:ascii="Times New Roman" w:eastAsia="Times New Roman" w:hAnsi="Times New Roman" w:cs="Times New Roman"/>
          <w:sz w:val="24"/>
          <w:szCs w:val="24"/>
        </w:rPr>
        <w:t xml:space="preserve"> нашия град</w:t>
      </w:r>
      <w:r w:rsidRPr="006034C2">
        <w:rPr>
          <w:rFonts w:ascii="Times New Roman" w:eastAsia="Times New Roman" w:hAnsi="Times New Roman" w:cs="Times New Roman"/>
          <w:sz w:val="24"/>
          <w:szCs w:val="24"/>
        </w:rPr>
        <w:t xml:space="preserve">. </w:t>
      </w:r>
    </w:p>
    <w:p w14:paraId="1ADE91A8" w14:textId="39E2DD3F" w:rsidR="006034C2" w:rsidRPr="006034C2" w:rsidRDefault="006034C2" w:rsidP="006034C2">
      <w:pPr>
        <w:spacing w:after="0"/>
        <w:jc w:val="both"/>
        <w:rPr>
          <w:rFonts w:ascii="Times New Roman" w:eastAsia="Times New Roman" w:hAnsi="Times New Roman" w:cs="Times New Roman"/>
          <w:sz w:val="24"/>
          <w:szCs w:val="24"/>
        </w:rPr>
      </w:pPr>
      <w:r w:rsidRPr="006034C2">
        <w:rPr>
          <w:rFonts w:ascii="Times New Roman" w:eastAsia="Times New Roman" w:hAnsi="Times New Roman" w:cs="Times New Roman"/>
          <w:sz w:val="24"/>
          <w:szCs w:val="24"/>
        </w:rPr>
        <w:tab/>
        <w:t>Изразяваме готовността си да предприемем всички позволени от закона действия, за да не допуснем одобряване изграждането на инсталация за</w:t>
      </w:r>
      <w:r w:rsidR="00132DCD">
        <w:rPr>
          <w:rFonts w:ascii="Times New Roman" w:eastAsia="Times New Roman" w:hAnsi="Times New Roman" w:cs="Times New Roman"/>
          <w:sz w:val="24"/>
          <w:szCs w:val="24"/>
        </w:rPr>
        <w:t xml:space="preserve"> изгаряне</w:t>
      </w:r>
      <w:r w:rsidRPr="006034C2">
        <w:rPr>
          <w:rFonts w:ascii="Times New Roman" w:eastAsia="Times New Roman" w:hAnsi="Times New Roman" w:cs="Times New Roman"/>
          <w:sz w:val="24"/>
          <w:szCs w:val="24"/>
        </w:rPr>
        <w:t xml:space="preserve"> на отпадъци от </w:t>
      </w:r>
      <w:r w:rsidRPr="006034C2">
        <w:rPr>
          <w:rFonts w:ascii="Times New Roman" w:eastAsia="Times New Roman" w:hAnsi="Times New Roman" w:cs="Times New Roman"/>
          <w:sz w:val="24"/>
          <w:szCs w:val="24"/>
        </w:rPr>
        <w:lastRenderedPageBreak/>
        <w:t xml:space="preserve">хуманното здравеопазване и от фармацевтични производства на територията на </w:t>
      </w:r>
      <w:r w:rsidR="00F90963">
        <w:rPr>
          <w:rFonts w:ascii="Times New Roman" w:eastAsia="Times New Roman" w:hAnsi="Times New Roman" w:cs="Times New Roman"/>
          <w:sz w:val="24"/>
          <w:szCs w:val="24"/>
        </w:rPr>
        <w:t xml:space="preserve">Община </w:t>
      </w:r>
      <w:r w:rsidRPr="006034C2">
        <w:rPr>
          <w:rFonts w:ascii="Times New Roman" w:eastAsia="Times New Roman" w:hAnsi="Times New Roman" w:cs="Times New Roman"/>
          <w:sz w:val="24"/>
          <w:szCs w:val="24"/>
        </w:rPr>
        <w:t>Гюргево,</w:t>
      </w:r>
      <w:r w:rsidR="00F90963">
        <w:rPr>
          <w:rFonts w:ascii="Times New Roman" w:eastAsia="Times New Roman" w:hAnsi="Times New Roman" w:cs="Times New Roman"/>
          <w:sz w:val="24"/>
          <w:szCs w:val="24"/>
        </w:rPr>
        <w:t xml:space="preserve"> шосе „Слобозие“, 4-ти километър, Лот 2, окръг Гюргево, Румъния</w:t>
      </w:r>
      <w:r w:rsidRPr="006034C2">
        <w:rPr>
          <w:rFonts w:ascii="Times New Roman" w:eastAsia="Times New Roman" w:hAnsi="Times New Roman" w:cs="Times New Roman"/>
          <w:sz w:val="24"/>
          <w:szCs w:val="24"/>
        </w:rPr>
        <w:t xml:space="preserve">. </w:t>
      </w:r>
    </w:p>
    <w:p w14:paraId="67869C6A" w14:textId="77777777" w:rsidR="006034C2" w:rsidRPr="006034C2" w:rsidRDefault="006034C2" w:rsidP="006034C2">
      <w:pPr>
        <w:spacing w:after="0"/>
        <w:jc w:val="both"/>
        <w:rPr>
          <w:rFonts w:ascii="Times New Roman" w:eastAsia="Times New Roman" w:hAnsi="Times New Roman" w:cs="Times New Roman"/>
          <w:sz w:val="24"/>
          <w:szCs w:val="24"/>
        </w:rPr>
      </w:pPr>
      <w:r w:rsidRPr="006034C2">
        <w:rPr>
          <w:rFonts w:ascii="Times New Roman" w:eastAsia="Times New Roman" w:hAnsi="Times New Roman" w:cs="Times New Roman"/>
          <w:sz w:val="24"/>
          <w:szCs w:val="24"/>
        </w:rPr>
        <w:tab/>
        <w:t xml:space="preserve">Категорично заявяваме, че за решаването на въпроси, касаещи и местната сигурност и здравеопазване в община Русе, от приоритетно значение е мнението на местното население. Никой няма право да налага на обществото решения, които изискват широко и открито обществено обсъждане. </w:t>
      </w:r>
    </w:p>
    <w:p w14:paraId="3A323549" w14:textId="5471A09D" w:rsidR="006034C2" w:rsidRDefault="006034C2" w:rsidP="006034C2">
      <w:pPr>
        <w:spacing w:after="0"/>
        <w:jc w:val="both"/>
        <w:rPr>
          <w:rFonts w:ascii="Times New Roman" w:eastAsia="Times New Roman" w:hAnsi="Times New Roman" w:cs="Times New Roman"/>
          <w:sz w:val="24"/>
          <w:szCs w:val="24"/>
        </w:rPr>
      </w:pPr>
      <w:r w:rsidRPr="006034C2">
        <w:rPr>
          <w:rFonts w:ascii="Times New Roman" w:eastAsia="Times New Roman" w:hAnsi="Times New Roman" w:cs="Times New Roman"/>
          <w:sz w:val="24"/>
          <w:szCs w:val="24"/>
        </w:rPr>
        <w:tab/>
        <w:t>Декларираме, че единно ще работим в тази насока и настояваме РИОСВ – Русе и Министерство на околната среда и водите</w:t>
      </w:r>
      <w:r w:rsidR="008A3812">
        <w:rPr>
          <w:rFonts w:ascii="Times New Roman" w:eastAsia="Times New Roman" w:hAnsi="Times New Roman" w:cs="Times New Roman"/>
          <w:sz w:val="24"/>
          <w:szCs w:val="24"/>
        </w:rPr>
        <w:t xml:space="preserve"> </w:t>
      </w:r>
      <w:r w:rsidRPr="006034C2">
        <w:rPr>
          <w:rFonts w:ascii="Times New Roman" w:eastAsia="Times New Roman" w:hAnsi="Times New Roman" w:cs="Times New Roman"/>
          <w:sz w:val="24"/>
          <w:szCs w:val="24"/>
        </w:rPr>
        <w:t xml:space="preserve">да се съобразяват с мнението на жителите на община Русе и със становището на Общински съвет – Русе, изразено с настоящата декларация.  </w:t>
      </w:r>
    </w:p>
    <w:p w14:paraId="1024D2AA" w14:textId="77777777" w:rsidR="00FD5D56" w:rsidRDefault="00FD5D56" w:rsidP="006034C2">
      <w:pPr>
        <w:spacing w:after="0"/>
        <w:jc w:val="both"/>
        <w:rPr>
          <w:rFonts w:ascii="Times New Roman" w:eastAsia="Times New Roman" w:hAnsi="Times New Roman" w:cs="Times New Roman"/>
          <w:sz w:val="24"/>
          <w:szCs w:val="24"/>
        </w:rPr>
      </w:pPr>
    </w:p>
    <w:p w14:paraId="262B8F56" w14:textId="5427A654" w:rsidR="008A3812" w:rsidRDefault="008A3812" w:rsidP="006034C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Благодаря.</w:t>
      </w:r>
    </w:p>
    <w:p w14:paraId="72F1E5BB" w14:textId="77777777" w:rsidR="00B43577" w:rsidRDefault="008A3812" w:rsidP="006034C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43577">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Благодаря на господин Даскалов. </w:t>
      </w:r>
      <w:r w:rsidR="002E387C" w:rsidRPr="00580969">
        <w:rPr>
          <w:rFonts w:ascii="Times New Roman" w:eastAsia="Times New Roman" w:hAnsi="Times New Roman" w:cs="Times New Roman"/>
          <w:sz w:val="24"/>
          <w:szCs w:val="24"/>
        </w:rPr>
        <w:t>Академик</w:t>
      </w:r>
      <w:r>
        <w:rPr>
          <w:rFonts w:ascii="Times New Roman" w:eastAsia="Times New Roman" w:hAnsi="Times New Roman" w:cs="Times New Roman"/>
          <w:sz w:val="24"/>
          <w:szCs w:val="24"/>
        </w:rPr>
        <w:t xml:space="preserve"> Белоев</w:t>
      </w:r>
      <w:r w:rsidR="002E387C" w:rsidRPr="00580969">
        <w:rPr>
          <w:rFonts w:ascii="Times New Roman" w:eastAsia="Times New Roman" w:hAnsi="Times New Roman" w:cs="Times New Roman"/>
          <w:sz w:val="24"/>
          <w:szCs w:val="24"/>
        </w:rPr>
        <w:t>.</w:t>
      </w:r>
    </w:p>
    <w:p w14:paraId="3BD72F43" w14:textId="77777777" w:rsidR="00F53657" w:rsidRDefault="00B43577" w:rsidP="00B43577">
      <w:pPr>
        <w:spacing w:after="0"/>
        <w:ind w:firstLine="708"/>
        <w:jc w:val="both"/>
        <w:rPr>
          <w:rFonts w:ascii="Times New Roman" w:eastAsia="Times New Roman" w:hAnsi="Times New Roman" w:cs="Times New Roman"/>
          <w:sz w:val="24"/>
          <w:szCs w:val="24"/>
        </w:rPr>
      </w:pPr>
      <w:r w:rsidRPr="00B43577">
        <w:rPr>
          <w:rFonts w:ascii="Times New Roman" w:eastAsia="Times New Roman" w:hAnsi="Times New Roman" w:cs="Times New Roman"/>
          <w:b/>
          <w:bCs/>
          <w:sz w:val="24"/>
          <w:szCs w:val="24"/>
        </w:rPr>
        <w:t>Акад. Христо Белоев:</w:t>
      </w:r>
      <w:r w:rsidR="002E387C" w:rsidRPr="00580969">
        <w:rPr>
          <w:rFonts w:ascii="Times New Roman" w:eastAsia="Times New Roman" w:hAnsi="Times New Roman" w:cs="Times New Roman"/>
          <w:sz w:val="24"/>
          <w:szCs w:val="24"/>
        </w:rPr>
        <w:t xml:space="preserve"> Уважаеми господин </w:t>
      </w:r>
      <w:r>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мет</w:t>
      </w:r>
      <w:r>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редседател</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колеги. Това е въпрос</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който</w:t>
      </w:r>
      <w:r>
        <w:rPr>
          <w:rFonts w:ascii="Times New Roman" w:eastAsia="Times New Roman" w:hAnsi="Times New Roman" w:cs="Times New Roman"/>
          <w:sz w:val="24"/>
          <w:szCs w:val="24"/>
        </w:rPr>
        <w:t xml:space="preserve"> е о</w:t>
      </w:r>
      <w:r w:rsidR="002E387C" w:rsidRPr="00580969">
        <w:rPr>
          <w:rFonts w:ascii="Times New Roman" w:eastAsia="Times New Roman" w:hAnsi="Times New Roman" w:cs="Times New Roman"/>
          <w:sz w:val="24"/>
          <w:szCs w:val="24"/>
        </w:rPr>
        <w:t>т изключително значение за Русе е за русенци и тази тема винаги за Русе е била болезнена. Помним протестите, помним какво е изживяно</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помним химичните заводи</w:t>
      </w:r>
      <w:r>
        <w:rPr>
          <w:rFonts w:ascii="Times New Roman" w:eastAsia="Times New Roman" w:hAnsi="Times New Roman" w:cs="Times New Roman"/>
          <w:sz w:val="24"/>
          <w:szCs w:val="24"/>
        </w:rPr>
        <w:t xml:space="preserve"> к</w:t>
      </w:r>
      <w:r w:rsidR="002E387C" w:rsidRPr="00580969">
        <w:rPr>
          <w:rFonts w:ascii="Times New Roman" w:eastAsia="Times New Roman" w:hAnsi="Times New Roman" w:cs="Times New Roman"/>
          <w:sz w:val="24"/>
          <w:szCs w:val="24"/>
        </w:rPr>
        <w:t>ак замърсяваха и тук на тази сесия</w:t>
      </w:r>
      <w:r>
        <w:rPr>
          <w:rFonts w:ascii="Times New Roman" w:eastAsia="Times New Roman" w:hAnsi="Times New Roman" w:cs="Times New Roman"/>
          <w:sz w:val="24"/>
          <w:szCs w:val="24"/>
        </w:rPr>
        <w:t xml:space="preserve"> а</w:t>
      </w:r>
      <w:r w:rsidR="002E387C" w:rsidRPr="00580969">
        <w:rPr>
          <w:rFonts w:ascii="Times New Roman" w:eastAsia="Times New Roman" w:hAnsi="Times New Roman" w:cs="Times New Roman"/>
          <w:sz w:val="24"/>
          <w:szCs w:val="24"/>
        </w:rPr>
        <w:t>з не считам, че е редно да</w:t>
      </w:r>
      <w:r w:rsidR="004E739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се занимаваме</w:t>
      </w:r>
      <w:r w:rsidR="00FD5D5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със задълженията на институциите</w:t>
      </w:r>
      <w:r w:rsidR="00FD5D56">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ормативната уредба каква е</w:t>
      </w:r>
      <w:r w:rsidR="00FD5D5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законовата база или кой</w:t>
      </w:r>
      <w:r w:rsidR="00FD5D5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на кого какво е казал</w:t>
      </w:r>
      <w:r w:rsidR="00FD5D56">
        <w:rPr>
          <w:rFonts w:ascii="Times New Roman" w:eastAsia="Times New Roman" w:hAnsi="Times New Roman" w:cs="Times New Roman"/>
          <w:sz w:val="24"/>
          <w:szCs w:val="24"/>
        </w:rPr>
        <w:t xml:space="preserve">, а </w:t>
      </w:r>
      <w:r w:rsidR="002E387C" w:rsidRPr="00580969">
        <w:rPr>
          <w:rFonts w:ascii="Times New Roman" w:eastAsia="Times New Roman" w:hAnsi="Times New Roman" w:cs="Times New Roman"/>
          <w:sz w:val="24"/>
          <w:szCs w:val="24"/>
        </w:rPr>
        <w:t>категорично да заявим своето становище. Едва ли има някой, който е против това. На заседание на комисиите и на</w:t>
      </w:r>
      <w:r w:rsidR="00B20C6F">
        <w:rPr>
          <w:rFonts w:ascii="Times New Roman" w:eastAsia="Times New Roman" w:hAnsi="Times New Roman" w:cs="Times New Roman"/>
          <w:sz w:val="24"/>
          <w:szCs w:val="24"/>
        </w:rPr>
        <w:t xml:space="preserve"> ЗОРС</w:t>
      </w:r>
      <w:r w:rsidR="002E387C" w:rsidRPr="00580969">
        <w:rPr>
          <w:rFonts w:ascii="Times New Roman" w:eastAsia="Times New Roman" w:hAnsi="Times New Roman" w:cs="Times New Roman"/>
          <w:sz w:val="24"/>
          <w:szCs w:val="24"/>
        </w:rPr>
        <w:t>, когато бяха внесени декларациите и ние бяхме запознати, аз апелирах</w:t>
      </w:r>
      <w:r w:rsidR="00B20C6F">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към</w:t>
      </w:r>
      <w:r w:rsidR="00B20C6F">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Асен да се седне и да се обедини в нещо общо и днес да н</w:t>
      </w:r>
      <w:r w:rsidR="00B20C6F">
        <w:rPr>
          <w:rFonts w:ascii="Times New Roman" w:eastAsia="Times New Roman" w:hAnsi="Times New Roman" w:cs="Times New Roman"/>
          <w:sz w:val="24"/>
          <w:szCs w:val="24"/>
        </w:rPr>
        <w:t>и</w:t>
      </w:r>
      <w:r w:rsidR="002E387C" w:rsidRPr="00580969">
        <w:rPr>
          <w:rFonts w:ascii="Times New Roman" w:eastAsia="Times New Roman" w:hAnsi="Times New Roman" w:cs="Times New Roman"/>
          <w:sz w:val="24"/>
          <w:szCs w:val="24"/>
        </w:rPr>
        <w:t xml:space="preserve"> бъде представена</w:t>
      </w:r>
      <w:r w:rsidR="00B20C6F">
        <w:rPr>
          <w:rFonts w:ascii="Times New Roman" w:eastAsia="Times New Roman" w:hAnsi="Times New Roman" w:cs="Times New Roman"/>
          <w:sz w:val="24"/>
          <w:szCs w:val="24"/>
        </w:rPr>
        <w:t xml:space="preserve"> една </w:t>
      </w:r>
      <w:r w:rsidR="002E387C" w:rsidRPr="00580969">
        <w:rPr>
          <w:rFonts w:ascii="Times New Roman" w:eastAsia="Times New Roman" w:hAnsi="Times New Roman" w:cs="Times New Roman"/>
          <w:sz w:val="24"/>
          <w:szCs w:val="24"/>
        </w:rPr>
        <w:t>обща декларация. Защото ние няма как да се раздел</w:t>
      </w:r>
      <w:r w:rsidR="00B20C6F">
        <w:rPr>
          <w:rFonts w:ascii="Times New Roman" w:eastAsia="Times New Roman" w:hAnsi="Times New Roman" w:cs="Times New Roman"/>
          <w:sz w:val="24"/>
          <w:szCs w:val="24"/>
        </w:rPr>
        <w:t xml:space="preserve">яме </w:t>
      </w:r>
      <w:r w:rsidR="002E387C" w:rsidRPr="00580969">
        <w:rPr>
          <w:rFonts w:ascii="Times New Roman" w:eastAsia="Times New Roman" w:hAnsi="Times New Roman" w:cs="Times New Roman"/>
          <w:sz w:val="24"/>
          <w:szCs w:val="24"/>
        </w:rPr>
        <w:t>да гласуваме декларацията, която ни беше предложена от кмета</w:t>
      </w:r>
      <w:r w:rsidR="00CF39DB">
        <w:rPr>
          <w:rFonts w:ascii="Times New Roman" w:eastAsia="Times New Roman" w:hAnsi="Times New Roman" w:cs="Times New Roman"/>
          <w:sz w:val="24"/>
          <w:szCs w:val="24"/>
        </w:rPr>
        <w:t>, к</w:t>
      </w:r>
      <w:r w:rsidR="002E387C" w:rsidRPr="00580969">
        <w:rPr>
          <w:rFonts w:ascii="Times New Roman" w:eastAsia="Times New Roman" w:hAnsi="Times New Roman" w:cs="Times New Roman"/>
          <w:sz w:val="24"/>
          <w:szCs w:val="24"/>
        </w:rPr>
        <w:t xml:space="preserve">оято е предложена от </w:t>
      </w:r>
      <w:r w:rsidR="00CF39DB">
        <w:rPr>
          <w:rFonts w:ascii="Times New Roman" w:eastAsia="Times New Roman" w:hAnsi="Times New Roman" w:cs="Times New Roman"/>
          <w:sz w:val="24"/>
          <w:szCs w:val="24"/>
        </w:rPr>
        <w:t>А</w:t>
      </w:r>
      <w:r w:rsidR="002E387C" w:rsidRPr="00580969">
        <w:rPr>
          <w:rFonts w:ascii="Times New Roman" w:eastAsia="Times New Roman" w:hAnsi="Times New Roman" w:cs="Times New Roman"/>
          <w:sz w:val="24"/>
          <w:szCs w:val="24"/>
        </w:rPr>
        <w:t>сен</w:t>
      </w:r>
      <w:r w:rsidR="00CF39DB">
        <w:rPr>
          <w:rFonts w:ascii="Times New Roman" w:eastAsia="Times New Roman" w:hAnsi="Times New Roman" w:cs="Times New Roman"/>
          <w:sz w:val="24"/>
          <w:szCs w:val="24"/>
        </w:rPr>
        <w:t xml:space="preserve"> Д</w:t>
      </w:r>
      <w:r w:rsidR="002E387C" w:rsidRPr="00580969">
        <w:rPr>
          <w:rFonts w:ascii="Times New Roman" w:eastAsia="Times New Roman" w:hAnsi="Times New Roman" w:cs="Times New Roman"/>
          <w:sz w:val="24"/>
          <w:szCs w:val="24"/>
        </w:rPr>
        <w:t>аскалов. Ами тя може да е 5 реда</w:t>
      </w:r>
      <w:r w:rsidR="00CF39DB">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обаче е категорична и ясна. Няма кой да ни чете дълги обяснения. Значи към тази декларация, която ние ще гласуваме, може да има някакви приложения, някои допълнения, но ние категорично да изразим своето становище и също така да бъдем категорични към институциите, които се занимават с тези въпроси и</w:t>
      </w:r>
      <w:r w:rsidR="00CF39DB">
        <w:rPr>
          <w:rFonts w:ascii="Times New Roman" w:eastAsia="Times New Roman" w:hAnsi="Times New Roman" w:cs="Times New Roman"/>
          <w:sz w:val="24"/>
          <w:szCs w:val="24"/>
        </w:rPr>
        <w:t xml:space="preserve"> РЗИ и РИОСВ. З</w:t>
      </w:r>
      <w:r w:rsidR="002E387C" w:rsidRPr="00580969">
        <w:rPr>
          <w:rFonts w:ascii="Times New Roman" w:eastAsia="Times New Roman" w:hAnsi="Times New Roman" w:cs="Times New Roman"/>
          <w:sz w:val="24"/>
          <w:szCs w:val="24"/>
        </w:rPr>
        <w:t>начи абсолютно категорично</w:t>
      </w:r>
      <w:r w:rsidR="00F5365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или няма да се занимаваме точно, че има информация, че няма информация, дори и малък риск да има за русенци</w:t>
      </w:r>
      <w:r w:rsidR="00F53657">
        <w:rPr>
          <w:rFonts w:ascii="Times New Roman" w:eastAsia="Times New Roman" w:hAnsi="Times New Roman" w:cs="Times New Roman"/>
          <w:sz w:val="24"/>
          <w:szCs w:val="24"/>
        </w:rPr>
        <w:t>, то н</w:t>
      </w:r>
      <w:r w:rsidR="002E387C" w:rsidRPr="00580969">
        <w:rPr>
          <w:rFonts w:ascii="Times New Roman" w:eastAsia="Times New Roman" w:hAnsi="Times New Roman" w:cs="Times New Roman"/>
          <w:sz w:val="24"/>
          <w:szCs w:val="24"/>
        </w:rPr>
        <w:t>яма как да няма такъв риск,</w:t>
      </w:r>
      <w:r w:rsidR="00F53657">
        <w:rPr>
          <w:rFonts w:ascii="Times New Roman" w:eastAsia="Times New Roman" w:hAnsi="Times New Roman" w:cs="Times New Roman"/>
          <w:sz w:val="24"/>
          <w:szCs w:val="24"/>
        </w:rPr>
        <w:t xml:space="preserve"> значи </w:t>
      </w:r>
      <w:r w:rsidR="002E387C" w:rsidRPr="00580969">
        <w:rPr>
          <w:rFonts w:ascii="Times New Roman" w:eastAsia="Times New Roman" w:hAnsi="Times New Roman" w:cs="Times New Roman"/>
          <w:sz w:val="24"/>
          <w:szCs w:val="24"/>
        </w:rPr>
        <w:t>ние трябва</w:t>
      </w:r>
      <w:r w:rsidR="00F5365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категорично да изразяваме своето становище.</w:t>
      </w:r>
      <w:r w:rsidR="00F53657">
        <w:rPr>
          <w:rFonts w:ascii="Times New Roman" w:eastAsia="Times New Roman" w:hAnsi="Times New Roman" w:cs="Times New Roman"/>
          <w:sz w:val="24"/>
          <w:szCs w:val="24"/>
        </w:rPr>
        <w:t xml:space="preserve"> А</w:t>
      </w:r>
      <w:r w:rsidR="002E387C" w:rsidRPr="00580969">
        <w:rPr>
          <w:rFonts w:ascii="Times New Roman" w:eastAsia="Times New Roman" w:hAnsi="Times New Roman" w:cs="Times New Roman"/>
          <w:sz w:val="24"/>
          <w:szCs w:val="24"/>
        </w:rPr>
        <w:t>з затова предлагам да прекратим с разискванията и да гласуваме декларацията, която кметът н</w:t>
      </w:r>
      <w:r w:rsidR="00F53657">
        <w:rPr>
          <w:rFonts w:ascii="Times New Roman" w:eastAsia="Times New Roman" w:hAnsi="Times New Roman" w:cs="Times New Roman"/>
          <w:sz w:val="24"/>
          <w:szCs w:val="24"/>
        </w:rPr>
        <w:t xml:space="preserve">и </w:t>
      </w:r>
      <w:r w:rsidR="002E387C" w:rsidRPr="00580969">
        <w:rPr>
          <w:rFonts w:ascii="Times New Roman" w:eastAsia="Times New Roman" w:hAnsi="Times New Roman" w:cs="Times New Roman"/>
          <w:sz w:val="24"/>
          <w:szCs w:val="24"/>
        </w:rPr>
        <w:t>предлож</w:t>
      </w:r>
      <w:r w:rsidR="00F53657">
        <w:rPr>
          <w:rFonts w:ascii="Times New Roman" w:eastAsia="Times New Roman" w:hAnsi="Times New Roman" w:cs="Times New Roman"/>
          <w:sz w:val="24"/>
          <w:szCs w:val="24"/>
        </w:rPr>
        <w:t>и</w:t>
      </w:r>
      <w:r w:rsidR="002E387C" w:rsidRPr="00580969">
        <w:rPr>
          <w:rFonts w:ascii="Times New Roman" w:eastAsia="Times New Roman" w:hAnsi="Times New Roman" w:cs="Times New Roman"/>
          <w:sz w:val="24"/>
          <w:szCs w:val="24"/>
        </w:rPr>
        <w:t>. Благодаря</w:t>
      </w:r>
      <w:r w:rsidR="00F53657">
        <w:rPr>
          <w:rFonts w:ascii="Times New Roman" w:eastAsia="Times New Roman" w:hAnsi="Times New Roman" w:cs="Times New Roman"/>
          <w:sz w:val="24"/>
          <w:szCs w:val="24"/>
        </w:rPr>
        <w:t>.</w:t>
      </w:r>
    </w:p>
    <w:p w14:paraId="0CC2DCF0" w14:textId="77777777" w:rsidR="00340054" w:rsidRDefault="00BF5DCF" w:rsidP="00B43577">
      <w:pPr>
        <w:spacing w:after="0"/>
        <w:ind w:firstLine="708"/>
        <w:jc w:val="both"/>
        <w:rPr>
          <w:rFonts w:ascii="Times New Roman" w:eastAsia="Times New Roman" w:hAnsi="Times New Roman" w:cs="Times New Roman"/>
          <w:sz w:val="24"/>
          <w:szCs w:val="24"/>
        </w:rPr>
      </w:pPr>
      <w:r w:rsidRPr="00BF5DCF">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Б</w:t>
      </w:r>
      <w:r w:rsidR="002E387C" w:rsidRPr="00580969">
        <w:rPr>
          <w:rFonts w:ascii="Times New Roman" w:eastAsia="Times New Roman" w:hAnsi="Times New Roman" w:cs="Times New Roman"/>
          <w:sz w:val="24"/>
          <w:szCs w:val="24"/>
        </w:rPr>
        <w:t>лагодаря, само че нямаме направени 5 изказвания</w:t>
      </w:r>
      <w:r>
        <w:rPr>
          <w:rFonts w:ascii="Times New Roman" w:eastAsia="Times New Roman" w:hAnsi="Times New Roman" w:cs="Times New Roman"/>
          <w:sz w:val="24"/>
          <w:szCs w:val="24"/>
        </w:rPr>
        <w:t xml:space="preserve">, за </w:t>
      </w:r>
      <w:r w:rsidR="002E387C" w:rsidRPr="00580969">
        <w:rPr>
          <w:rFonts w:ascii="Times New Roman" w:eastAsia="Times New Roman" w:hAnsi="Times New Roman" w:cs="Times New Roman"/>
          <w:sz w:val="24"/>
          <w:szCs w:val="24"/>
        </w:rPr>
        <w:t>да прекратим</w:t>
      </w:r>
      <w:r>
        <w:rPr>
          <w:rFonts w:ascii="Times New Roman" w:eastAsia="Times New Roman" w:hAnsi="Times New Roman" w:cs="Times New Roman"/>
          <w:sz w:val="24"/>
          <w:szCs w:val="24"/>
        </w:rPr>
        <w:t xml:space="preserve"> разискванията</w:t>
      </w:r>
      <w:r w:rsidR="00340054">
        <w:rPr>
          <w:rFonts w:ascii="Times New Roman" w:eastAsia="Times New Roman" w:hAnsi="Times New Roman" w:cs="Times New Roman"/>
          <w:sz w:val="24"/>
          <w:szCs w:val="24"/>
        </w:rPr>
        <w:t>. Д</w:t>
      </w:r>
      <w:r w:rsidR="002E387C" w:rsidRPr="00580969">
        <w:rPr>
          <w:rFonts w:ascii="Times New Roman" w:eastAsia="Times New Roman" w:hAnsi="Times New Roman" w:cs="Times New Roman"/>
          <w:sz w:val="24"/>
          <w:szCs w:val="24"/>
        </w:rPr>
        <w:t>обре</w:t>
      </w:r>
      <w:r w:rsidR="0034005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господин</w:t>
      </w:r>
      <w:r w:rsidR="00340054">
        <w:rPr>
          <w:rFonts w:ascii="Times New Roman" w:eastAsia="Times New Roman" w:hAnsi="Times New Roman" w:cs="Times New Roman"/>
          <w:sz w:val="24"/>
          <w:szCs w:val="24"/>
        </w:rPr>
        <w:t xml:space="preserve"> Дауд Ибрям</w:t>
      </w:r>
      <w:r w:rsidR="002E387C" w:rsidRPr="00580969">
        <w:rPr>
          <w:rFonts w:ascii="Times New Roman" w:eastAsia="Times New Roman" w:hAnsi="Times New Roman" w:cs="Times New Roman"/>
          <w:sz w:val="24"/>
          <w:szCs w:val="24"/>
        </w:rPr>
        <w:t xml:space="preserve">. </w:t>
      </w:r>
    </w:p>
    <w:p w14:paraId="1D7FA36A" w14:textId="77777777" w:rsidR="00136550" w:rsidRDefault="00340054" w:rsidP="0009313E">
      <w:pPr>
        <w:spacing w:after="0"/>
        <w:ind w:firstLine="708"/>
        <w:jc w:val="both"/>
        <w:rPr>
          <w:rFonts w:ascii="Times New Roman" w:eastAsia="Times New Roman" w:hAnsi="Times New Roman" w:cs="Times New Roman"/>
          <w:sz w:val="24"/>
          <w:szCs w:val="24"/>
        </w:rPr>
      </w:pPr>
      <w:r w:rsidRPr="00A06088">
        <w:rPr>
          <w:rFonts w:ascii="Times New Roman" w:eastAsia="Times New Roman" w:hAnsi="Times New Roman" w:cs="Times New Roman"/>
          <w:b/>
          <w:bCs/>
          <w:sz w:val="24"/>
          <w:szCs w:val="24"/>
        </w:rPr>
        <w:t>Г-н Дауд Ибрям:</w:t>
      </w:r>
      <w:r w:rsidR="00A060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002E387C" w:rsidRPr="00580969">
        <w:rPr>
          <w:rFonts w:ascii="Times New Roman" w:eastAsia="Times New Roman" w:hAnsi="Times New Roman" w:cs="Times New Roman"/>
          <w:sz w:val="24"/>
          <w:szCs w:val="24"/>
        </w:rPr>
        <w:t>важаеми господин</w:t>
      </w:r>
      <w:r>
        <w:rPr>
          <w:rFonts w:ascii="Times New Roman" w:eastAsia="Times New Roman" w:hAnsi="Times New Roman" w:cs="Times New Roman"/>
          <w:sz w:val="24"/>
          <w:szCs w:val="24"/>
        </w:rPr>
        <w:t xml:space="preserve"> К</w:t>
      </w:r>
      <w:r w:rsidR="002E387C" w:rsidRPr="00580969">
        <w:rPr>
          <w:rFonts w:ascii="Times New Roman" w:eastAsia="Times New Roman" w:hAnsi="Times New Roman" w:cs="Times New Roman"/>
          <w:sz w:val="24"/>
          <w:szCs w:val="24"/>
        </w:rPr>
        <w:t>мете</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уважаеми господин </w:t>
      </w:r>
      <w:r>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редседател, уважаеми колеги.</w:t>
      </w:r>
      <w:r w:rsidR="0009313E">
        <w:rPr>
          <w:rFonts w:ascii="Times New Roman" w:eastAsia="Times New Roman" w:hAnsi="Times New Roman" w:cs="Times New Roman"/>
          <w:sz w:val="24"/>
          <w:szCs w:val="24"/>
        </w:rPr>
        <w:t xml:space="preserve"> А</w:t>
      </w:r>
      <w:r w:rsidR="002E387C" w:rsidRPr="00580969">
        <w:rPr>
          <w:rFonts w:ascii="Times New Roman" w:eastAsia="Times New Roman" w:hAnsi="Times New Roman" w:cs="Times New Roman"/>
          <w:sz w:val="24"/>
          <w:szCs w:val="24"/>
        </w:rPr>
        <w:t>ктуална тема за Рус</w:t>
      </w:r>
      <w:r>
        <w:rPr>
          <w:rFonts w:ascii="Times New Roman" w:eastAsia="Times New Roman" w:hAnsi="Times New Roman" w:cs="Times New Roman"/>
          <w:sz w:val="24"/>
          <w:szCs w:val="24"/>
        </w:rPr>
        <w:t>е</w:t>
      </w:r>
      <w:r w:rsidR="002E387C" w:rsidRPr="00580969">
        <w:rPr>
          <w:rFonts w:ascii="Times New Roman" w:eastAsia="Times New Roman" w:hAnsi="Times New Roman" w:cs="Times New Roman"/>
          <w:sz w:val="24"/>
          <w:szCs w:val="24"/>
        </w:rPr>
        <w:t>, която вероятно ще бъде продължена в идните месец</w:t>
      </w:r>
      <w:r>
        <w:rPr>
          <w:rFonts w:ascii="Times New Roman" w:eastAsia="Times New Roman" w:hAnsi="Times New Roman" w:cs="Times New Roman"/>
          <w:sz w:val="24"/>
          <w:szCs w:val="24"/>
        </w:rPr>
        <w:t>-два</w:t>
      </w:r>
      <w:r w:rsidR="002E387C" w:rsidRPr="00580969">
        <w:rPr>
          <w:rFonts w:ascii="Times New Roman" w:eastAsia="Times New Roman" w:hAnsi="Times New Roman" w:cs="Times New Roman"/>
          <w:sz w:val="24"/>
          <w:szCs w:val="24"/>
        </w:rPr>
        <w:t>. По ирония на съдбата съвпада с</w:t>
      </w:r>
      <w:r>
        <w:rPr>
          <w:rFonts w:ascii="Times New Roman" w:eastAsia="Times New Roman" w:hAnsi="Times New Roman" w:cs="Times New Roman"/>
          <w:sz w:val="24"/>
          <w:szCs w:val="24"/>
        </w:rPr>
        <w:t xml:space="preserve"> един </w:t>
      </w:r>
      <w:r w:rsidR="002E387C" w:rsidRPr="00580969">
        <w:rPr>
          <w:rFonts w:ascii="Times New Roman" w:eastAsia="Times New Roman" w:hAnsi="Times New Roman" w:cs="Times New Roman"/>
          <w:sz w:val="24"/>
          <w:szCs w:val="24"/>
        </w:rPr>
        <w:t>такъв по</w:t>
      </w:r>
      <w:r>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особен период, в който навлизаме. Но встрани от това</w:t>
      </w:r>
      <w:r w:rsidR="0009313E">
        <w:rPr>
          <w:rFonts w:ascii="Times New Roman" w:eastAsia="Times New Roman" w:hAnsi="Times New Roman" w:cs="Times New Roman"/>
          <w:sz w:val="24"/>
          <w:szCs w:val="24"/>
        </w:rPr>
        <w:t>, т</w:t>
      </w:r>
      <w:r w:rsidR="002E387C" w:rsidRPr="00580969">
        <w:rPr>
          <w:rFonts w:ascii="Times New Roman" w:eastAsia="Times New Roman" w:hAnsi="Times New Roman" w:cs="Times New Roman"/>
          <w:sz w:val="24"/>
          <w:szCs w:val="24"/>
        </w:rPr>
        <w:t>ова, което ще приеме</w:t>
      </w:r>
      <w:r w:rsidR="00A06088">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 xml:space="preserve"> като декларация</w:t>
      </w:r>
      <w:r w:rsidR="0009313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днес</w:t>
      </w:r>
      <w:r w:rsidR="0009313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е изключително отговорно. Като част от процедурата по</w:t>
      </w:r>
      <w:r w:rsidR="0009313E">
        <w:rPr>
          <w:rFonts w:ascii="Times New Roman" w:eastAsia="Times New Roman" w:hAnsi="Times New Roman" w:cs="Times New Roman"/>
          <w:sz w:val="24"/>
          <w:szCs w:val="24"/>
        </w:rPr>
        <w:t xml:space="preserve"> ОВОС</w:t>
      </w:r>
      <w:r w:rsidR="002E387C" w:rsidRPr="00580969">
        <w:rPr>
          <w:rFonts w:ascii="Times New Roman" w:eastAsia="Times New Roman" w:hAnsi="Times New Roman" w:cs="Times New Roman"/>
          <w:sz w:val="24"/>
          <w:szCs w:val="24"/>
        </w:rPr>
        <w:t>, дори и в трансграничен аспект по</w:t>
      </w:r>
      <w:r w:rsidR="0009313E">
        <w:rPr>
          <w:rFonts w:ascii="Times New Roman" w:eastAsia="Times New Roman" w:hAnsi="Times New Roman" w:cs="Times New Roman"/>
          <w:sz w:val="24"/>
          <w:szCs w:val="24"/>
        </w:rPr>
        <w:t xml:space="preserve"> ЕСПО, </w:t>
      </w:r>
      <w:r w:rsidR="002E387C" w:rsidRPr="00580969">
        <w:rPr>
          <w:rFonts w:ascii="Times New Roman" w:eastAsia="Times New Roman" w:hAnsi="Times New Roman" w:cs="Times New Roman"/>
          <w:sz w:val="24"/>
          <w:szCs w:val="24"/>
        </w:rPr>
        <w:t xml:space="preserve">както </w:t>
      </w:r>
      <w:r w:rsidR="0009313E">
        <w:rPr>
          <w:rFonts w:ascii="Times New Roman" w:eastAsia="Times New Roman" w:hAnsi="Times New Roman" w:cs="Times New Roman"/>
          <w:sz w:val="24"/>
          <w:szCs w:val="24"/>
        </w:rPr>
        <w:t xml:space="preserve">я </w:t>
      </w:r>
      <w:r w:rsidR="002E387C" w:rsidRPr="00580969">
        <w:rPr>
          <w:rFonts w:ascii="Times New Roman" w:eastAsia="Times New Roman" w:hAnsi="Times New Roman" w:cs="Times New Roman"/>
          <w:sz w:val="24"/>
          <w:szCs w:val="24"/>
        </w:rPr>
        <w:t>наричаме.</w:t>
      </w:r>
      <w:r w:rsidR="0009313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Аз съм изключително доволен от това, което чух от колежката от</w:t>
      </w:r>
      <w:r w:rsidR="00F5733D">
        <w:rPr>
          <w:rFonts w:ascii="Times New Roman" w:eastAsia="Times New Roman" w:hAnsi="Times New Roman" w:cs="Times New Roman"/>
          <w:sz w:val="24"/>
          <w:szCs w:val="24"/>
        </w:rPr>
        <w:t xml:space="preserve"> РИОСВ</w:t>
      </w:r>
      <w:r w:rsidR="002E387C" w:rsidRPr="00580969">
        <w:rPr>
          <w:rFonts w:ascii="Times New Roman" w:eastAsia="Times New Roman" w:hAnsi="Times New Roman" w:cs="Times New Roman"/>
          <w:sz w:val="24"/>
          <w:szCs w:val="24"/>
        </w:rPr>
        <w:t xml:space="preserve">, а включително и от </w:t>
      </w:r>
      <w:r w:rsidR="00F5733D">
        <w:rPr>
          <w:rFonts w:ascii="Times New Roman" w:eastAsia="Times New Roman" w:hAnsi="Times New Roman" w:cs="Times New Roman"/>
          <w:sz w:val="24"/>
          <w:szCs w:val="24"/>
        </w:rPr>
        <w:t xml:space="preserve">РЗИ - </w:t>
      </w:r>
      <w:r w:rsidR="002E387C" w:rsidRPr="00580969">
        <w:rPr>
          <w:rFonts w:ascii="Times New Roman" w:eastAsia="Times New Roman" w:hAnsi="Times New Roman" w:cs="Times New Roman"/>
          <w:sz w:val="24"/>
          <w:szCs w:val="24"/>
        </w:rPr>
        <w:t>Русе. Това са</w:t>
      </w:r>
      <w:r w:rsidR="00F5733D">
        <w:rPr>
          <w:rFonts w:ascii="Times New Roman" w:eastAsia="Times New Roman" w:hAnsi="Times New Roman" w:cs="Times New Roman"/>
          <w:sz w:val="24"/>
          <w:szCs w:val="24"/>
        </w:rPr>
        <w:t xml:space="preserve"> едни </w:t>
      </w:r>
      <w:r w:rsidR="002E387C" w:rsidRPr="00580969">
        <w:rPr>
          <w:rFonts w:ascii="Times New Roman" w:eastAsia="Times New Roman" w:hAnsi="Times New Roman" w:cs="Times New Roman"/>
          <w:sz w:val="24"/>
          <w:szCs w:val="24"/>
        </w:rPr>
        <w:t>становища, които са на базата на прецизираната информация, която е предоставена на тези институции. Тя всъщност</w:t>
      </w:r>
      <w:r w:rsidR="00F5733D">
        <w:rPr>
          <w:rFonts w:ascii="Times New Roman" w:eastAsia="Times New Roman" w:hAnsi="Times New Roman" w:cs="Times New Roman"/>
          <w:sz w:val="24"/>
          <w:szCs w:val="24"/>
        </w:rPr>
        <w:t xml:space="preserve"> к</w:t>
      </w:r>
      <w:r w:rsidR="002E387C" w:rsidRPr="00580969">
        <w:rPr>
          <w:rFonts w:ascii="Times New Roman" w:eastAsia="Times New Roman" w:hAnsi="Times New Roman" w:cs="Times New Roman"/>
          <w:sz w:val="24"/>
          <w:szCs w:val="24"/>
        </w:rPr>
        <w:t>ато качество доколкото разбирам е така доста с</w:t>
      </w:r>
      <w:r w:rsidR="00F5733D">
        <w:rPr>
          <w:rFonts w:ascii="Times New Roman" w:eastAsia="Times New Roman" w:hAnsi="Times New Roman" w:cs="Times New Roman"/>
          <w:sz w:val="24"/>
          <w:szCs w:val="24"/>
        </w:rPr>
        <w:t xml:space="preserve"> л</w:t>
      </w:r>
      <w:r w:rsidR="002E387C" w:rsidRPr="00580969">
        <w:rPr>
          <w:rFonts w:ascii="Times New Roman" w:eastAsia="Times New Roman" w:hAnsi="Times New Roman" w:cs="Times New Roman"/>
          <w:sz w:val="24"/>
          <w:szCs w:val="24"/>
        </w:rPr>
        <w:t>ош превод и т</w:t>
      </w:r>
      <w:r w:rsidR="00F5733D">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н.</w:t>
      </w:r>
      <w:r w:rsidR="00F5733D">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но въпреки това в кратките срокове, които са имали и ни предоставиха тези становища, аз като общински съветник и като гражданин съм доволен от това, което имат като становища. И</w:t>
      </w:r>
      <w:r w:rsidR="002B1BE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в</w:t>
      </w:r>
      <w:r w:rsidR="002B1BE6">
        <w:rPr>
          <w:rFonts w:ascii="Times New Roman" w:eastAsia="Times New Roman" w:hAnsi="Times New Roman" w:cs="Times New Roman"/>
          <w:sz w:val="24"/>
          <w:szCs w:val="24"/>
        </w:rPr>
        <w:t>и</w:t>
      </w:r>
      <w:r w:rsidR="002E387C" w:rsidRPr="00580969">
        <w:rPr>
          <w:rFonts w:ascii="Times New Roman" w:eastAsia="Times New Roman" w:hAnsi="Times New Roman" w:cs="Times New Roman"/>
          <w:sz w:val="24"/>
          <w:szCs w:val="24"/>
        </w:rPr>
        <w:t xml:space="preserve"> моля да обърнете внимание, особено в становището на</w:t>
      </w:r>
      <w:r w:rsidR="002B1BE6">
        <w:rPr>
          <w:rFonts w:ascii="Times New Roman" w:eastAsia="Times New Roman" w:hAnsi="Times New Roman" w:cs="Times New Roman"/>
          <w:sz w:val="24"/>
          <w:szCs w:val="24"/>
        </w:rPr>
        <w:t xml:space="preserve"> РИОСВ в точки </w:t>
      </w:r>
      <w:r w:rsidR="002E387C" w:rsidRPr="00580969">
        <w:rPr>
          <w:rFonts w:ascii="Times New Roman" w:eastAsia="Times New Roman" w:hAnsi="Times New Roman" w:cs="Times New Roman"/>
          <w:sz w:val="24"/>
          <w:szCs w:val="24"/>
        </w:rPr>
        <w:t>1, 7, 8 и 9. Там са отговорите на всичките въпроси, които може да имате</w:t>
      </w:r>
      <w:r w:rsidR="002B1BE6">
        <w:rPr>
          <w:rFonts w:ascii="Times New Roman" w:eastAsia="Times New Roman" w:hAnsi="Times New Roman" w:cs="Times New Roman"/>
          <w:sz w:val="24"/>
          <w:szCs w:val="24"/>
        </w:rPr>
        <w:t xml:space="preserve"> днес </w:t>
      </w:r>
      <w:r w:rsidR="002E387C" w:rsidRPr="00580969">
        <w:rPr>
          <w:rFonts w:ascii="Times New Roman" w:eastAsia="Times New Roman" w:hAnsi="Times New Roman" w:cs="Times New Roman"/>
          <w:sz w:val="24"/>
          <w:szCs w:val="24"/>
        </w:rPr>
        <w:t>в тази зала</w:t>
      </w:r>
      <w:r w:rsidR="00570E2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Затова </w:t>
      </w:r>
      <w:r w:rsidR="002E387C" w:rsidRPr="00580969">
        <w:rPr>
          <w:rFonts w:ascii="Times New Roman" w:eastAsia="Times New Roman" w:hAnsi="Times New Roman" w:cs="Times New Roman"/>
          <w:sz w:val="24"/>
          <w:szCs w:val="24"/>
        </w:rPr>
        <w:lastRenderedPageBreak/>
        <w:t>помолих и колежката</w:t>
      </w:r>
      <w:r w:rsidR="00570E2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да изясни малко повече тази процедура, защото в</w:t>
      </w:r>
      <w:r w:rsidR="00570E2D">
        <w:rPr>
          <w:rFonts w:ascii="Times New Roman" w:eastAsia="Times New Roman" w:hAnsi="Times New Roman" w:cs="Times New Roman"/>
          <w:sz w:val="24"/>
          <w:szCs w:val="24"/>
        </w:rPr>
        <w:t xml:space="preserve"> един </w:t>
      </w:r>
      <w:r w:rsidR="002E387C" w:rsidRPr="00580969">
        <w:rPr>
          <w:rFonts w:ascii="Times New Roman" w:eastAsia="Times New Roman" w:hAnsi="Times New Roman" w:cs="Times New Roman"/>
          <w:sz w:val="24"/>
          <w:szCs w:val="24"/>
        </w:rPr>
        <w:t>такъв процес становищата на</w:t>
      </w:r>
      <w:r w:rsidR="00570E2D">
        <w:rPr>
          <w:rFonts w:ascii="Times New Roman" w:eastAsia="Times New Roman" w:hAnsi="Times New Roman" w:cs="Times New Roman"/>
          <w:sz w:val="24"/>
          <w:szCs w:val="24"/>
        </w:rPr>
        <w:t xml:space="preserve"> РЗИ</w:t>
      </w:r>
      <w:r w:rsidR="002E387C" w:rsidRPr="00580969">
        <w:rPr>
          <w:rFonts w:ascii="Times New Roman" w:eastAsia="Times New Roman" w:hAnsi="Times New Roman" w:cs="Times New Roman"/>
          <w:sz w:val="24"/>
          <w:szCs w:val="24"/>
        </w:rPr>
        <w:t>, становищ</w:t>
      </w:r>
      <w:r w:rsidR="00570E2D">
        <w:rPr>
          <w:rFonts w:ascii="Times New Roman" w:eastAsia="Times New Roman" w:hAnsi="Times New Roman" w:cs="Times New Roman"/>
          <w:sz w:val="24"/>
          <w:szCs w:val="24"/>
        </w:rPr>
        <w:t xml:space="preserve">ата </w:t>
      </w:r>
      <w:r w:rsidR="002E387C" w:rsidRPr="00580969">
        <w:rPr>
          <w:rFonts w:ascii="Times New Roman" w:eastAsia="Times New Roman" w:hAnsi="Times New Roman" w:cs="Times New Roman"/>
          <w:sz w:val="24"/>
          <w:szCs w:val="24"/>
        </w:rPr>
        <w:t>на басейнова дирекция са задължителен елемент от тази процедура. И с това приключваме</w:t>
      </w:r>
      <w:r w:rsidR="00570E2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по процедурит</w:t>
      </w:r>
      <w:r w:rsidR="00570E2D">
        <w:rPr>
          <w:rFonts w:ascii="Times New Roman" w:eastAsia="Times New Roman" w:hAnsi="Times New Roman" w:cs="Times New Roman"/>
          <w:sz w:val="24"/>
          <w:szCs w:val="24"/>
        </w:rPr>
        <w:t>е. Н</w:t>
      </w:r>
      <w:r w:rsidR="002E387C" w:rsidRPr="00580969">
        <w:rPr>
          <w:rFonts w:ascii="Times New Roman" w:eastAsia="Times New Roman" w:hAnsi="Times New Roman" w:cs="Times New Roman"/>
          <w:sz w:val="24"/>
          <w:szCs w:val="24"/>
        </w:rPr>
        <w:t>а комисията по екология</w:t>
      </w:r>
      <w:r w:rsidR="00570E2D">
        <w:rPr>
          <w:rFonts w:ascii="Times New Roman" w:eastAsia="Times New Roman" w:hAnsi="Times New Roman" w:cs="Times New Roman"/>
          <w:sz w:val="24"/>
          <w:szCs w:val="24"/>
        </w:rPr>
        <w:t xml:space="preserve"> н</w:t>
      </w:r>
      <w:r w:rsidR="002E387C" w:rsidRPr="00580969">
        <w:rPr>
          <w:rFonts w:ascii="Times New Roman" w:eastAsia="Times New Roman" w:hAnsi="Times New Roman" w:cs="Times New Roman"/>
          <w:sz w:val="24"/>
          <w:szCs w:val="24"/>
        </w:rPr>
        <w:t>ие дискутирахме този въпрос и казахме, че органът, който трябва да се произнесе</w:t>
      </w:r>
      <w:r w:rsidR="00570E2D">
        <w:rPr>
          <w:rFonts w:ascii="Times New Roman" w:eastAsia="Times New Roman" w:hAnsi="Times New Roman" w:cs="Times New Roman"/>
          <w:sz w:val="24"/>
          <w:szCs w:val="24"/>
        </w:rPr>
        <w:t xml:space="preserve"> п</w:t>
      </w:r>
      <w:r w:rsidR="002E387C" w:rsidRPr="00580969">
        <w:rPr>
          <w:rFonts w:ascii="Times New Roman" w:eastAsia="Times New Roman" w:hAnsi="Times New Roman" w:cs="Times New Roman"/>
          <w:sz w:val="24"/>
          <w:szCs w:val="24"/>
        </w:rPr>
        <w:t>о доклада по</w:t>
      </w:r>
      <w:r w:rsidR="00570E2D">
        <w:rPr>
          <w:rFonts w:ascii="Times New Roman" w:eastAsia="Times New Roman" w:hAnsi="Times New Roman" w:cs="Times New Roman"/>
          <w:sz w:val="24"/>
          <w:szCs w:val="24"/>
        </w:rPr>
        <w:t xml:space="preserve"> ОВОС, </w:t>
      </w:r>
      <w:r w:rsidR="002E387C" w:rsidRPr="00580969">
        <w:rPr>
          <w:rFonts w:ascii="Times New Roman" w:eastAsia="Times New Roman" w:hAnsi="Times New Roman" w:cs="Times New Roman"/>
          <w:sz w:val="24"/>
          <w:szCs w:val="24"/>
        </w:rPr>
        <w:t>това е министърът на околната среда и водите в случая. Ние като граждани</w:t>
      </w:r>
      <w:r w:rsidR="00394F1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като общински съветници</w:t>
      </w:r>
      <w:r w:rsidR="00394F1E">
        <w:rPr>
          <w:rFonts w:ascii="Times New Roman" w:eastAsia="Times New Roman" w:hAnsi="Times New Roman" w:cs="Times New Roman"/>
          <w:sz w:val="24"/>
          <w:szCs w:val="24"/>
        </w:rPr>
        <w:t>, а</w:t>
      </w:r>
      <w:r w:rsidR="002E387C" w:rsidRPr="00580969">
        <w:rPr>
          <w:rFonts w:ascii="Times New Roman" w:eastAsia="Times New Roman" w:hAnsi="Times New Roman" w:cs="Times New Roman"/>
          <w:sz w:val="24"/>
          <w:szCs w:val="24"/>
        </w:rPr>
        <w:t>з поне присъствах на поне</w:t>
      </w:r>
      <w:r w:rsidR="00394F1E">
        <w:rPr>
          <w:rFonts w:ascii="Times New Roman" w:eastAsia="Times New Roman" w:hAnsi="Times New Roman" w:cs="Times New Roman"/>
          <w:sz w:val="24"/>
          <w:szCs w:val="24"/>
        </w:rPr>
        <w:t xml:space="preserve"> две </w:t>
      </w:r>
      <w:r w:rsidR="002E387C" w:rsidRPr="00580969">
        <w:rPr>
          <w:rFonts w:ascii="Times New Roman" w:eastAsia="Times New Roman" w:hAnsi="Times New Roman" w:cs="Times New Roman"/>
          <w:sz w:val="24"/>
          <w:szCs w:val="24"/>
        </w:rPr>
        <w:t>декларации, които приемахме в</w:t>
      </w:r>
      <w:r w:rsidR="00394F1E">
        <w:rPr>
          <w:rFonts w:ascii="Times New Roman" w:eastAsia="Times New Roman" w:hAnsi="Times New Roman" w:cs="Times New Roman"/>
          <w:sz w:val="24"/>
          <w:szCs w:val="24"/>
        </w:rPr>
        <w:t xml:space="preserve"> един </w:t>
      </w:r>
      <w:r w:rsidR="002E387C" w:rsidRPr="00580969">
        <w:rPr>
          <w:rFonts w:ascii="Times New Roman" w:eastAsia="Times New Roman" w:hAnsi="Times New Roman" w:cs="Times New Roman"/>
          <w:sz w:val="24"/>
          <w:szCs w:val="24"/>
        </w:rPr>
        <w:t xml:space="preserve">или друг аспект в тази зала. Естествено, моите уважения към господин </w:t>
      </w:r>
      <w:r w:rsidR="00394F1E">
        <w:rPr>
          <w:rFonts w:ascii="Times New Roman" w:eastAsia="Times New Roman" w:hAnsi="Times New Roman" w:cs="Times New Roman"/>
          <w:sz w:val="24"/>
          <w:szCs w:val="24"/>
        </w:rPr>
        <w:t>Д</w:t>
      </w:r>
      <w:r w:rsidR="002E387C" w:rsidRPr="00580969">
        <w:rPr>
          <w:rFonts w:ascii="Times New Roman" w:eastAsia="Times New Roman" w:hAnsi="Times New Roman" w:cs="Times New Roman"/>
          <w:sz w:val="24"/>
          <w:szCs w:val="24"/>
        </w:rPr>
        <w:t xml:space="preserve">аскалов. Това </w:t>
      </w:r>
      <w:r w:rsidR="00394F1E">
        <w:rPr>
          <w:rFonts w:ascii="Times New Roman" w:eastAsia="Times New Roman" w:hAnsi="Times New Roman" w:cs="Times New Roman"/>
          <w:sz w:val="24"/>
          <w:szCs w:val="24"/>
        </w:rPr>
        <w:t>г</w:t>
      </w:r>
      <w:r w:rsidR="002E387C" w:rsidRPr="00580969">
        <w:rPr>
          <w:rFonts w:ascii="Times New Roman" w:eastAsia="Times New Roman" w:hAnsi="Times New Roman" w:cs="Times New Roman"/>
          <w:sz w:val="24"/>
          <w:szCs w:val="24"/>
        </w:rPr>
        <w:t>о</w:t>
      </w:r>
      <w:r w:rsidR="00394F1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казахме и през седмицата. Мисля, че</w:t>
      </w:r>
      <w:r w:rsidR="00394F1E">
        <w:rPr>
          <w:rFonts w:ascii="Times New Roman" w:eastAsia="Times New Roman" w:hAnsi="Times New Roman" w:cs="Times New Roman"/>
          <w:sz w:val="24"/>
          <w:szCs w:val="24"/>
        </w:rPr>
        <w:t xml:space="preserve"> т</w:t>
      </w:r>
      <w:r w:rsidR="002E387C" w:rsidRPr="00580969">
        <w:rPr>
          <w:rFonts w:ascii="Times New Roman" w:eastAsia="Times New Roman" w:hAnsi="Times New Roman" w:cs="Times New Roman"/>
          <w:sz w:val="24"/>
          <w:szCs w:val="24"/>
        </w:rPr>
        <w:t>рябваше да се прецизира тази декларация и по</w:t>
      </w:r>
      <w:r w:rsidR="00394F1E">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скоро съм на мнение, че трябва да гласуваме това, което</w:t>
      </w:r>
      <w:r w:rsidR="00B0060E">
        <w:rPr>
          <w:rFonts w:ascii="Times New Roman" w:eastAsia="Times New Roman" w:hAnsi="Times New Roman" w:cs="Times New Roman"/>
          <w:sz w:val="24"/>
          <w:szCs w:val="24"/>
        </w:rPr>
        <w:t xml:space="preserve"> е </w:t>
      </w:r>
      <w:r w:rsidR="002E387C" w:rsidRPr="00580969">
        <w:rPr>
          <w:rFonts w:ascii="Times New Roman" w:eastAsia="Times New Roman" w:hAnsi="Times New Roman" w:cs="Times New Roman"/>
          <w:sz w:val="24"/>
          <w:szCs w:val="24"/>
        </w:rPr>
        <w:t>предложени</w:t>
      </w:r>
      <w:r w:rsidR="00B0060E">
        <w:rPr>
          <w:rFonts w:ascii="Times New Roman" w:eastAsia="Times New Roman" w:hAnsi="Times New Roman" w:cs="Times New Roman"/>
          <w:sz w:val="24"/>
          <w:szCs w:val="24"/>
        </w:rPr>
        <w:t xml:space="preserve">е </w:t>
      </w:r>
      <w:r w:rsidR="002E387C" w:rsidRPr="00580969">
        <w:rPr>
          <w:rFonts w:ascii="Times New Roman" w:eastAsia="Times New Roman" w:hAnsi="Times New Roman" w:cs="Times New Roman"/>
          <w:sz w:val="24"/>
          <w:szCs w:val="24"/>
        </w:rPr>
        <w:t>от кмета на общината. Доста прецизиран текст и изразява нашето становище по отношение на този въпрос. Ние като граждани на Русе</w:t>
      </w:r>
      <w:r w:rsidR="00B0060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спомена</w:t>
      </w:r>
      <w:r w:rsidR="00B0060E">
        <w:rPr>
          <w:rFonts w:ascii="Times New Roman" w:eastAsia="Times New Roman" w:hAnsi="Times New Roman" w:cs="Times New Roman"/>
          <w:sz w:val="24"/>
          <w:szCs w:val="24"/>
        </w:rPr>
        <w:t xml:space="preserve"> се </w:t>
      </w:r>
      <w:r w:rsidR="002E387C" w:rsidRPr="00580969">
        <w:rPr>
          <w:rFonts w:ascii="Times New Roman" w:eastAsia="Times New Roman" w:hAnsi="Times New Roman" w:cs="Times New Roman"/>
          <w:sz w:val="24"/>
          <w:szCs w:val="24"/>
        </w:rPr>
        <w:t>тук</w:t>
      </w:r>
      <w:r w:rsidR="00B0060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няма да се връщам към това</w:t>
      </w:r>
      <w:r w:rsidR="00B0060E">
        <w:rPr>
          <w:rFonts w:ascii="Times New Roman" w:eastAsia="Times New Roman" w:hAnsi="Times New Roman" w:cs="Times New Roman"/>
          <w:sz w:val="24"/>
          <w:szCs w:val="24"/>
        </w:rPr>
        <w:t>, и</w:t>
      </w:r>
      <w:r w:rsidR="002E387C" w:rsidRPr="00580969">
        <w:rPr>
          <w:rFonts w:ascii="Times New Roman" w:eastAsia="Times New Roman" w:hAnsi="Times New Roman" w:cs="Times New Roman"/>
          <w:sz w:val="24"/>
          <w:szCs w:val="24"/>
        </w:rPr>
        <w:t>маме горчивия опит на историята, а и на настоящето. Аз лично след като съм работил</w:t>
      </w:r>
      <w:r w:rsidR="00B0060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в</w:t>
      </w:r>
      <w:r w:rsidR="00B0060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тази институция</w:t>
      </w:r>
      <w:r w:rsidR="0013655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преди това</w:t>
      </w:r>
      <w:r w:rsidR="0013655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вярвам</w:t>
      </w:r>
      <w:r w:rsidR="00136550">
        <w:rPr>
          <w:rFonts w:ascii="Times New Roman" w:eastAsia="Times New Roman" w:hAnsi="Times New Roman" w:cs="Times New Roman"/>
          <w:sz w:val="24"/>
          <w:szCs w:val="24"/>
        </w:rPr>
        <w:t xml:space="preserve"> и</w:t>
      </w:r>
      <w:r w:rsidR="002E387C" w:rsidRPr="00580969">
        <w:rPr>
          <w:rFonts w:ascii="Times New Roman" w:eastAsia="Times New Roman" w:hAnsi="Times New Roman" w:cs="Times New Roman"/>
          <w:sz w:val="24"/>
          <w:szCs w:val="24"/>
        </w:rPr>
        <w:t>ма експертиза в тези институции, отчитайки</w:t>
      </w:r>
      <w:r w:rsidR="0013655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включително и кумулативния ефект на състоянието на компонентите на околната среда в Русе и влиянието на факторите върху тях</w:t>
      </w:r>
      <w:r w:rsidR="0013655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ще направят много прецизна оценка и ще се вземе вниманието на всички граждани и институции на Ру</w:t>
      </w:r>
      <w:r w:rsidR="00136550">
        <w:rPr>
          <w:rFonts w:ascii="Times New Roman" w:eastAsia="Times New Roman" w:hAnsi="Times New Roman" w:cs="Times New Roman"/>
          <w:sz w:val="24"/>
          <w:szCs w:val="24"/>
        </w:rPr>
        <w:t>се</w:t>
      </w:r>
      <w:r w:rsidR="002E387C" w:rsidRPr="00580969">
        <w:rPr>
          <w:rFonts w:ascii="Times New Roman" w:eastAsia="Times New Roman" w:hAnsi="Times New Roman" w:cs="Times New Roman"/>
          <w:sz w:val="24"/>
          <w:szCs w:val="24"/>
        </w:rPr>
        <w:t>, за да се вземе крайното решение в този процес. В заключение ние ще гласуваме декларацията</w:t>
      </w:r>
      <w:r w:rsidR="00136550">
        <w:rPr>
          <w:rFonts w:ascii="Times New Roman" w:eastAsia="Times New Roman" w:hAnsi="Times New Roman" w:cs="Times New Roman"/>
          <w:sz w:val="24"/>
          <w:szCs w:val="24"/>
        </w:rPr>
        <w:t>. Благодаря ви.</w:t>
      </w:r>
    </w:p>
    <w:p w14:paraId="71950F19" w14:textId="77777777" w:rsidR="00052FFE" w:rsidRDefault="00136550" w:rsidP="0009313E">
      <w:pPr>
        <w:spacing w:after="0"/>
        <w:ind w:firstLine="708"/>
        <w:jc w:val="both"/>
        <w:rPr>
          <w:rFonts w:ascii="Times New Roman" w:eastAsia="Times New Roman" w:hAnsi="Times New Roman" w:cs="Times New Roman"/>
          <w:sz w:val="24"/>
          <w:szCs w:val="24"/>
        </w:rPr>
      </w:pPr>
      <w:r w:rsidRPr="00052FFE">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Благодаря. </w:t>
      </w:r>
      <w:r w:rsidR="00052FFE">
        <w:rPr>
          <w:rFonts w:ascii="Times New Roman" w:eastAsia="Times New Roman" w:hAnsi="Times New Roman" w:cs="Times New Roman"/>
          <w:sz w:val="24"/>
          <w:szCs w:val="24"/>
        </w:rPr>
        <w:t>Р</w:t>
      </w:r>
      <w:r>
        <w:rPr>
          <w:rFonts w:ascii="Times New Roman" w:eastAsia="Times New Roman" w:hAnsi="Times New Roman" w:cs="Times New Roman"/>
          <w:sz w:val="24"/>
          <w:szCs w:val="24"/>
        </w:rPr>
        <w:t>еплика</w:t>
      </w:r>
      <w:r w:rsidR="00052FFE">
        <w:rPr>
          <w:rFonts w:ascii="Times New Roman" w:eastAsia="Times New Roman" w:hAnsi="Times New Roman" w:cs="Times New Roman"/>
          <w:sz w:val="24"/>
          <w:szCs w:val="24"/>
        </w:rPr>
        <w:t xml:space="preserve"> за госпожа Кръстева.</w:t>
      </w:r>
    </w:p>
    <w:p w14:paraId="4D8AED7B" w14:textId="49C93902" w:rsidR="002E387C" w:rsidRDefault="00052FFE" w:rsidP="00052FFE">
      <w:pPr>
        <w:spacing w:after="0"/>
        <w:ind w:firstLine="708"/>
        <w:jc w:val="both"/>
        <w:rPr>
          <w:rFonts w:ascii="Times New Roman" w:eastAsia="Times New Roman" w:hAnsi="Times New Roman" w:cs="Times New Roman"/>
          <w:sz w:val="24"/>
          <w:szCs w:val="24"/>
        </w:rPr>
      </w:pPr>
      <w:r w:rsidRPr="00052FFE">
        <w:rPr>
          <w:rFonts w:ascii="Times New Roman" w:eastAsia="Times New Roman" w:hAnsi="Times New Roman" w:cs="Times New Roman"/>
          <w:b/>
          <w:bCs/>
          <w:sz w:val="24"/>
          <w:szCs w:val="24"/>
        </w:rPr>
        <w:t>Г-жа Наталия Кръстева /реплика/:</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Господин</w:t>
      </w:r>
      <w:r>
        <w:rPr>
          <w:rFonts w:ascii="Times New Roman" w:eastAsia="Times New Roman" w:hAnsi="Times New Roman" w:cs="Times New Roman"/>
          <w:sz w:val="24"/>
          <w:szCs w:val="24"/>
        </w:rPr>
        <w:t xml:space="preserve"> Ибрям, </w:t>
      </w:r>
      <w:r w:rsidR="002E387C" w:rsidRPr="00580969">
        <w:rPr>
          <w:rFonts w:ascii="Times New Roman" w:eastAsia="Times New Roman" w:hAnsi="Times New Roman" w:cs="Times New Roman"/>
          <w:sz w:val="24"/>
          <w:szCs w:val="24"/>
        </w:rPr>
        <w:t>използвам способа на реплика, тъй като смятам, че тази важна</w:t>
      </w:r>
      <w:r w:rsidR="00C74E8F">
        <w:rPr>
          <w:rFonts w:ascii="Times New Roman" w:eastAsia="Times New Roman" w:hAnsi="Times New Roman" w:cs="Times New Roman"/>
          <w:sz w:val="24"/>
          <w:szCs w:val="24"/>
        </w:rPr>
        <w:t xml:space="preserve"> точка, к</w:t>
      </w:r>
      <w:r w:rsidR="002E387C" w:rsidRPr="00580969">
        <w:rPr>
          <w:rFonts w:ascii="Times New Roman" w:eastAsia="Times New Roman" w:hAnsi="Times New Roman" w:cs="Times New Roman"/>
          <w:sz w:val="24"/>
          <w:szCs w:val="24"/>
        </w:rPr>
        <w:t>оято ще гласуваме и то е ясно как ще гласува целия общински съвет</w:t>
      </w:r>
      <w:r w:rsidR="00C74E8F">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ие сме единни всичките тук в своето мнение, но аз ще помоля за дали е 5 минути почивка. Нека администрацията</w:t>
      </w:r>
      <w:r w:rsidR="00C74E8F">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седн</w:t>
      </w:r>
      <w:r w:rsidR="00C74E8F">
        <w:rPr>
          <w:rFonts w:ascii="Times New Roman" w:eastAsia="Times New Roman" w:hAnsi="Times New Roman" w:cs="Times New Roman"/>
          <w:sz w:val="24"/>
          <w:szCs w:val="24"/>
        </w:rPr>
        <w:t xml:space="preserve">е </w:t>
      </w:r>
      <w:r w:rsidR="002E387C" w:rsidRPr="00580969">
        <w:rPr>
          <w:rFonts w:ascii="Times New Roman" w:eastAsia="Times New Roman" w:hAnsi="Times New Roman" w:cs="Times New Roman"/>
          <w:sz w:val="24"/>
          <w:szCs w:val="24"/>
        </w:rPr>
        <w:t>с господин</w:t>
      </w:r>
      <w:r w:rsidR="00C74E8F">
        <w:rPr>
          <w:rFonts w:ascii="Times New Roman" w:eastAsia="Times New Roman" w:hAnsi="Times New Roman" w:cs="Times New Roman"/>
          <w:sz w:val="24"/>
          <w:szCs w:val="24"/>
        </w:rPr>
        <w:t xml:space="preserve"> А</w:t>
      </w:r>
      <w:r w:rsidR="002E387C" w:rsidRPr="00580969">
        <w:rPr>
          <w:rFonts w:ascii="Times New Roman" w:eastAsia="Times New Roman" w:hAnsi="Times New Roman" w:cs="Times New Roman"/>
          <w:sz w:val="24"/>
          <w:szCs w:val="24"/>
        </w:rPr>
        <w:t xml:space="preserve">сен </w:t>
      </w:r>
      <w:r w:rsidR="00C74E8F">
        <w:rPr>
          <w:rFonts w:ascii="Times New Roman" w:eastAsia="Times New Roman" w:hAnsi="Times New Roman" w:cs="Times New Roman"/>
          <w:sz w:val="24"/>
          <w:szCs w:val="24"/>
        </w:rPr>
        <w:t>Д</w:t>
      </w:r>
      <w:r w:rsidR="002E387C" w:rsidRPr="00580969">
        <w:rPr>
          <w:rFonts w:ascii="Times New Roman" w:eastAsia="Times New Roman" w:hAnsi="Times New Roman" w:cs="Times New Roman"/>
          <w:sz w:val="24"/>
          <w:szCs w:val="24"/>
        </w:rPr>
        <w:t>аскалов, защото уважаеми колеги</w:t>
      </w:r>
      <w:r w:rsidR="00C74E8F">
        <w:rPr>
          <w:rFonts w:ascii="Times New Roman" w:eastAsia="Times New Roman" w:hAnsi="Times New Roman" w:cs="Times New Roman"/>
          <w:sz w:val="24"/>
          <w:szCs w:val="24"/>
        </w:rPr>
        <w:t xml:space="preserve">, един </w:t>
      </w:r>
      <w:r w:rsidR="002E387C" w:rsidRPr="00580969">
        <w:rPr>
          <w:rFonts w:ascii="Times New Roman" w:eastAsia="Times New Roman" w:hAnsi="Times New Roman" w:cs="Times New Roman"/>
          <w:sz w:val="24"/>
          <w:szCs w:val="24"/>
        </w:rPr>
        <w:t>да апелира</w:t>
      </w:r>
      <w:r w:rsidR="00DA2B4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подпишете декларацията на кмета, друг да апелира</w:t>
      </w:r>
      <w:r w:rsidR="00DA2B4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подпишете декларацият</w:t>
      </w:r>
      <w:r w:rsidR="00DA2B4C">
        <w:rPr>
          <w:rFonts w:ascii="Times New Roman" w:eastAsia="Times New Roman" w:hAnsi="Times New Roman" w:cs="Times New Roman"/>
          <w:sz w:val="24"/>
          <w:szCs w:val="24"/>
        </w:rPr>
        <w:t xml:space="preserve">а </w:t>
      </w:r>
      <w:r w:rsidR="002E387C" w:rsidRPr="00580969">
        <w:rPr>
          <w:rFonts w:ascii="Times New Roman" w:eastAsia="Times New Roman" w:hAnsi="Times New Roman" w:cs="Times New Roman"/>
          <w:sz w:val="24"/>
          <w:szCs w:val="24"/>
        </w:rPr>
        <w:t>внесена от</w:t>
      </w:r>
      <w:r w:rsidR="00DA2B4C">
        <w:rPr>
          <w:rFonts w:ascii="Times New Roman" w:eastAsia="Times New Roman" w:hAnsi="Times New Roman" w:cs="Times New Roman"/>
          <w:sz w:val="24"/>
          <w:szCs w:val="24"/>
        </w:rPr>
        <w:t xml:space="preserve"> Асен Д</w:t>
      </w:r>
      <w:r w:rsidR="002E387C" w:rsidRPr="00580969">
        <w:rPr>
          <w:rFonts w:ascii="Times New Roman" w:eastAsia="Times New Roman" w:hAnsi="Times New Roman" w:cs="Times New Roman"/>
          <w:sz w:val="24"/>
          <w:szCs w:val="24"/>
        </w:rPr>
        <w:t>аскалов</w:t>
      </w:r>
      <w:r w:rsidR="00DA2B4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най</w:t>
      </w:r>
      <w:r w:rsidR="00DA2B4C">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малко</w:t>
      </w:r>
      <w:r w:rsidR="00DA2B4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е несериозно</w:t>
      </w:r>
      <w:r w:rsidR="00DA2B4C">
        <w:rPr>
          <w:rFonts w:ascii="Times New Roman" w:eastAsia="Times New Roman" w:hAnsi="Times New Roman" w:cs="Times New Roman"/>
          <w:sz w:val="24"/>
          <w:szCs w:val="24"/>
        </w:rPr>
        <w:t xml:space="preserve"> и не даваме </w:t>
      </w:r>
      <w:r w:rsidR="002E387C" w:rsidRPr="00580969">
        <w:rPr>
          <w:rFonts w:ascii="Times New Roman" w:eastAsia="Times New Roman" w:hAnsi="Times New Roman" w:cs="Times New Roman"/>
          <w:sz w:val="24"/>
          <w:szCs w:val="24"/>
        </w:rPr>
        <w:t>добър знак към нашите съграждани, защото вместо да сме обединени в момента</w:t>
      </w:r>
      <w:r w:rsidR="00DA2B4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ние демонстрираме друго поведение</w:t>
      </w:r>
      <w:r w:rsidR="00CE0312">
        <w:rPr>
          <w:rFonts w:ascii="Times New Roman" w:eastAsia="Times New Roman" w:hAnsi="Times New Roman" w:cs="Times New Roman"/>
          <w:sz w:val="24"/>
          <w:szCs w:val="24"/>
        </w:rPr>
        <w:t>. Т</w:t>
      </w:r>
      <w:r w:rsidR="002E387C" w:rsidRPr="00580969">
        <w:rPr>
          <w:rFonts w:ascii="Times New Roman" w:eastAsia="Times New Roman" w:hAnsi="Times New Roman" w:cs="Times New Roman"/>
          <w:sz w:val="24"/>
          <w:szCs w:val="24"/>
        </w:rPr>
        <w:t>ака че</w:t>
      </w:r>
      <w:r w:rsidR="00CE031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моля дали е петминутна</w:t>
      </w:r>
      <w:r w:rsidR="00CE031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дали е</w:t>
      </w:r>
      <w:r w:rsidR="00CE0312">
        <w:rPr>
          <w:rFonts w:ascii="Times New Roman" w:eastAsia="Times New Roman" w:hAnsi="Times New Roman" w:cs="Times New Roman"/>
          <w:sz w:val="24"/>
          <w:szCs w:val="24"/>
        </w:rPr>
        <w:t xml:space="preserve"> три</w:t>
      </w:r>
      <w:r w:rsidR="002E387C" w:rsidRPr="00580969">
        <w:rPr>
          <w:rFonts w:ascii="Times New Roman" w:eastAsia="Times New Roman" w:hAnsi="Times New Roman" w:cs="Times New Roman"/>
          <w:sz w:val="24"/>
          <w:szCs w:val="24"/>
        </w:rPr>
        <w:t>минутна почивка</w:t>
      </w:r>
      <w:r w:rsidR="00CE031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за да излезем с ясното и единно становище.</w:t>
      </w:r>
    </w:p>
    <w:p w14:paraId="479CEDA0" w14:textId="59AA68E3" w:rsidR="00CE0312" w:rsidRDefault="00CE0312" w:rsidP="00052FFE">
      <w:pPr>
        <w:spacing w:after="0"/>
        <w:ind w:firstLine="708"/>
        <w:jc w:val="both"/>
        <w:rPr>
          <w:rFonts w:ascii="Times New Roman" w:eastAsia="Times New Roman" w:hAnsi="Times New Roman" w:cs="Times New Roman"/>
          <w:sz w:val="24"/>
          <w:szCs w:val="24"/>
        </w:rPr>
      </w:pPr>
      <w:r w:rsidRPr="00CF7A92">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Добре, госпожа Кръстева поиска. Ще направим действително такава почивка. Нека първо да изслушаме заявките за изказвания, които има, след което ще направим кратка почивка. Господин Орлин</w:t>
      </w:r>
      <w:r w:rsidR="00CF7A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Дяков.</w:t>
      </w:r>
    </w:p>
    <w:p w14:paraId="27C30ED7" w14:textId="77777777" w:rsidR="00785E34" w:rsidRDefault="00CF7A92" w:rsidP="00CF7A92">
      <w:pPr>
        <w:spacing w:after="0"/>
        <w:ind w:firstLine="708"/>
        <w:jc w:val="both"/>
        <w:rPr>
          <w:rFonts w:ascii="Times New Roman" w:eastAsia="Times New Roman" w:hAnsi="Times New Roman" w:cs="Times New Roman"/>
          <w:sz w:val="24"/>
          <w:szCs w:val="24"/>
        </w:rPr>
      </w:pPr>
      <w:r w:rsidRPr="00CF7A92">
        <w:rPr>
          <w:rFonts w:ascii="Times New Roman" w:eastAsia="Times New Roman" w:hAnsi="Times New Roman" w:cs="Times New Roman"/>
          <w:b/>
          <w:bCs/>
          <w:sz w:val="24"/>
          <w:szCs w:val="24"/>
        </w:rPr>
        <w:t>Г-н Орлин Дяков:</w:t>
      </w:r>
      <w:r>
        <w:rPr>
          <w:rFonts w:ascii="Times New Roman" w:eastAsia="Times New Roman" w:hAnsi="Times New Roman" w:cs="Times New Roman"/>
          <w:b/>
          <w:bCs/>
          <w:sz w:val="24"/>
          <w:szCs w:val="24"/>
        </w:rPr>
        <w:t xml:space="preserve"> </w:t>
      </w:r>
      <w:r w:rsidR="002E387C" w:rsidRPr="00580969">
        <w:rPr>
          <w:rFonts w:ascii="Times New Roman" w:eastAsia="Times New Roman" w:hAnsi="Times New Roman" w:cs="Times New Roman"/>
          <w:sz w:val="24"/>
          <w:szCs w:val="24"/>
        </w:rPr>
        <w:t xml:space="preserve">Господин </w:t>
      </w:r>
      <w:r>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редседател, уважаеми колеги</w:t>
      </w:r>
      <w:r>
        <w:rPr>
          <w:rFonts w:ascii="Times New Roman" w:eastAsia="Times New Roman" w:hAnsi="Times New Roman" w:cs="Times New Roman"/>
          <w:sz w:val="24"/>
          <w:szCs w:val="24"/>
        </w:rPr>
        <w:t>. А</w:t>
      </w:r>
      <w:r w:rsidR="002E387C" w:rsidRPr="00580969">
        <w:rPr>
          <w:rFonts w:ascii="Times New Roman" w:eastAsia="Times New Roman" w:hAnsi="Times New Roman" w:cs="Times New Roman"/>
          <w:sz w:val="24"/>
          <w:szCs w:val="24"/>
        </w:rPr>
        <w:t xml:space="preserve">з оставам с впечатление от всички комисии, на които съм присъствал, че това вече е направено. </w:t>
      </w:r>
      <w:r w:rsidR="00D66542">
        <w:rPr>
          <w:rFonts w:ascii="Times New Roman" w:eastAsia="Times New Roman" w:hAnsi="Times New Roman" w:cs="Times New Roman"/>
          <w:sz w:val="24"/>
          <w:szCs w:val="24"/>
        </w:rPr>
        <w:t>За м</w:t>
      </w:r>
      <w:r w:rsidR="002E387C" w:rsidRPr="00580969">
        <w:rPr>
          <w:rFonts w:ascii="Times New Roman" w:eastAsia="Times New Roman" w:hAnsi="Times New Roman" w:cs="Times New Roman"/>
          <w:sz w:val="24"/>
          <w:szCs w:val="24"/>
        </w:rPr>
        <w:t>ене го</w:t>
      </w:r>
      <w:r w:rsidR="00D66542">
        <w:rPr>
          <w:rFonts w:ascii="Times New Roman" w:eastAsia="Times New Roman" w:hAnsi="Times New Roman" w:cs="Times New Roman"/>
          <w:sz w:val="24"/>
          <w:szCs w:val="24"/>
        </w:rPr>
        <w:t>спожа З</w:t>
      </w:r>
      <w:r w:rsidR="002E387C" w:rsidRPr="00580969">
        <w:rPr>
          <w:rFonts w:ascii="Times New Roman" w:eastAsia="Times New Roman" w:hAnsi="Times New Roman" w:cs="Times New Roman"/>
          <w:sz w:val="24"/>
          <w:szCs w:val="24"/>
        </w:rPr>
        <w:t>латомира</w:t>
      </w:r>
      <w:r w:rsidR="00D66542">
        <w:rPr>
          <w:rFonts w:ascii="Times New Roman" w:eastAsia="Times New Roman" w:hAnsi="Times New Roman" w:cs="Times New Roman"/>
          <w:sz w:val="24"/>
          <w:szCs w:val="24"/>
        </w:rPr>
        <w:t xml:space="preserve"> С</w:t>
      </w:r>
      <w:r w:rsidR="002E387C" w:rsidRPr="00580969">
        <w:rPr>
          <w:rFonts w:ascii="Times New Roman" w:eastAsia="Times New Roman" w:hAnsi="Times New Roman" w:cs="Times New Roman"/>
          <w:sz w:val="24"/>
          <w:szCs w:val="24"/>
        </w:rPr>
        <w:t xml:space="preserve">тефанова каза, че са </w:t>
      </w:r>
      <w:r w:rsidR="00D66542">
        <w:rPr>
          <w:rFonts w:ascii="Times New Roman" w:eastAsia="Times New Roman" w:hAnsi="Times New Roman" w:cs="Times New Roman"/>
          <w:sz w:val="24"/>
          <w:szCs w:val="24"/>
        </w:rPr>
        <w:t xml:space="preserve">се </w:t>
      </w:r>
      <w:r w:rsidR="002E387C" w:rsidRPr="00580969">
        <w:rPr>
          <w:rFonts w:ascii="Times New Roman" w:eastAsia="Times New Roman" w:hAnsi="Times New Roman" w:cs="Times New Roman"/>
          <w:sz w:val="24"/>
          <w:szCs w:val="24"/>
        </w:rPr>
        <w:t>разбрали, че всичко е наред и това за мене</w:t>
      </w:r>
      <w:r w:rsidR="00D6654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поведение на господин </w:t>
      </w:r>
      <w:r w:rsidR="00D66542">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 xml:space="preserve">илков е </w:t>
      </w:r>
      <w:r w:rsidR="00D66542">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удар под кръста</w:t>
      </w:r>
      <w:r w:rsidR="00D66542">
        <w:rPr>
          <w:rFonts w:ascii="Times New Roman" w:eastAsia="Times New Roman" w:hAnsi="Times New Roman" w:cs="Times New Roman"/>
          <w:sz w:val="24"/>
          <w:szCs w:val="24"/>
        </w:rPr>
        <w:t>“, и</w:t>
      </w:r>
      <w:r w:rsidR="002E387C" w:rsidRPr="00580969">
        <w:rPr>
          <w:rFonts w:ascii="Times New Roman" w:eastAsia="Times New Roman" w:hAnsi="Times New Roman" w:cs="Times New Roman"/>
          <w:sz w:val="24"/>
          <w:szCs w:val="24"/>
        </w:rPr>
        <w:t>звинявайте. Не може</w:t>
      </w:r>
      <w:r w:rsidR="00D6654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на комисии да ми се обяснява как всичко</w:t>
      </w:r>
      <w:r w:rsidR="008E7F91">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ще има</w:t>
      </w:r>
      <w:r w:rsidR="008E7F91">
        <w:rPr>
          <w:rFonts w:ascii="Times New Roman" w:eastAsia="Times New Roman" w:hAnsi="Times New Roman" w:cs="Times New Roman"/>
          <w:sz w:val="24"/>
          <w:szCs w:val="24"/>
        </w:rPr>
        <w:t xml:space="preserve"> една </w:t>
      </w:r>
      <w:r w:rsidR="002E387C" w:rsidRPr="00580969">
        <w:rPr>
          <w:rFonts w:ascii="Times New Roman" w:eastAsia="Times New Roman" w:hAnsi="Times New Roman" w:cs="Times New Roman"/>
          <w:sz w:val="24"/>
          <w:szCs w:val="24"/>
        </w:rPr>
        <w:t>обща декларация, а пък тук</w:t>
      </w:r>
      <w:r w:rsidR="008E7F91">
        <w:rPr>
          <w:rFonts w:ascii="Times New Roman" w:eastAsia="Times New Roman" w:hAnsi="Times New Roman" w:cs="Times New Roman"/>
          <w:sz w:val="24"/>
          <w:szCs w:val="24"/>
        </w:rPr>
        <w:t xml:space="preserve"> да </w:t>
      </w:r>
      <w:r w:rsidR="002E387C" w:rsidRPr="00580969">
        <w:rPr>
          <w:rFonts w:ascii="Times New Roman" w:eastAsia="Times New Roman" w:hAnsi="Times New Roman" w:cs="Times New Roman"/>
          <w:sz w:val="24"/>
          <w:szCs w:val="24"/>
        </w:rPr>
        <w:t>ставаме</w:t>
      </w:r>
      <w:r w:rsidR="008E7F91">
        <w:rPr>
          <w:rFonts w:ascii="Times New Roman" w:eastAsia="Times New Roman" w:hAnsi="Times New Roman" w:cs="Times New Roman"/>
          <w:sz w:val="24"/>
          <w:szCs w:val="24"/>
        </w:rPr>
        <w:t>, сега д</w:t>
      </w:r>
      <w:r w:rsidR="002E387C" w:rsidRPr="00580969">
        <w:rPr>
          <w:rFonts w:ascii="Times New Roman" w:eastAsia="Times New Roman" w:hAnsi="Times New Roman" w:cs="Times New Roman"/>
          <w:sz w:val="24"/>
          <w:szCs w:val="24"/>
        </w:rPr>
        <w:t xml:space="preserve">а не говорим </w:t>
      </w:r>
      <w:r w:rsidR="008E7F91">
        <w:rPr>
          <w:rFonts w:ascii="Times New Roman" w:eastAsia="Times New Roman" w:hAnsi="Times New Roman" w:cs="Times New Roman"/>
          <w:sz w:val="24"/>
          <w:szCs w:val="24"/>
        </w:rPr>
        <w:t xml:space="preserve">айде </w:t>
      </w:r>
      <w:r w:rsidR="002E387C" w:rsidRPr="00580969">
        <w:rPr>
          <w:rFonts w:ascii="Times New Roman" w:eastAsia="Times New Roman" w:hAnsi="Times New Roman" w:cs="Times New Roman"/>
          <w:sz w:val="24"/>
          <w:szCs w:val="24"/>
        </w:rPr>
        <w:t>пак за избори и така нататък. Ами в случая просто господин</w:t>
      </w:r>
      <w:r w:rsidR="001503D0">
        <w:rPr>
          <w:rFonts w:ascii="Times New Roman" w:eastAsia="Times New Roman" w:hAnsi="Times New Roman" w:cs="Times New Roman"/>
          <w:sz w:val="24"/>
          <w:szCs w:val="24"/>
        </w:rPr>
        <w:t xml:space="preserve"> Милков</w:t>
      </w:r>
      <w:r w:rsidR="002E387C" w:rsidRPr="00580969">
        <w:rPr>
          <w:rFonts w:ascii="Times New Roman" w:eastAsia="Times New Roman" w:hAnsi="Times New Roman" w:cs="Times New Roman"/>
          <w:sz w:val="24"/>
          <w:szCs w:val="24"/>
        </w:rPr>
        <w:t>,</w:t>
      </w:r>
      <w:r w:rsidR="001503D0">
        <w:rPr>
          <w:rFonts w:ascii="Times New Roman" w:eastAsia="Times New Roman" w:hAnsi="Times New Roman" w:cs="Times New Roman"/>
          <w:sz w:val="24"/>
          <w:szCs w:val="24"/>
        </w:rPr>
        <w:t xml:space="preserve"> В</w:t>
      </w:r>
      <w:r w:rsidR="002E387C" w:rsidRPr="00580969">
        <w:rPr>
          <w:rFonts w:ascii="Times New Roman" w:eastAsia="Times New Roman" w:hAnsi="Times New Roman" w:cs="Times New Roman"/>
          <w:sz w:val="24"/>
          <w:szCs w:val="24"/>
        </w:rPr>
        <w:t>и</w:t>
      </w:r>
      <w:r w:rsidR="001503D0">
        <w:rPr>
          <w:rFonts w:ascii="Times New Roman" w:eastAsia="Times New Roman" w:hAnsi="Times New Roman" w:cs="Times New Roman"/>
          <w:sz w:val="24"/>
          <w:szCs w:val="24"/>
        </w:rPr>
        <w:t>е</w:t>
      </w:r>
      <w:r w:rsidR="002E387C" w:rsidRPr="00580969">
        <w:rPr>
          <w:rFonts w:ascii="Times New Roman" w:eastAsia="Times New Roman" w:hAnsi="Times New Roman" w:cs="Times New Roman"/>
          <w:sz w:val="24"/>
          <w:szCs w:val="24"/>
        </w:rPr>
        <w:t xml:space="preserve"> ни разделихте</w:t>
      </w:r>
      <w:r w:rsidR="001503D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не ни обединихте</w:t>
      </w:r>
      <w:r w:rsidR="001503D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както толкова много искате. Значи или някой лъж</w:t>
      </w:r>
      <w:r w:rsidR="001503D0">
        <w:rPr>
          <w:rFonts w:ascii="Times New Roman" w:eastAsia="Times New Roman" w:hAnsi="Times New Roman" w:cs="Times New Roman"/>
          <w:sz w:val="24"/>
          <w:szCs w:val="24"/>
        </w:rPr>
        <w:t>е и</w:t>
      </w:r>
      <w:r w:rsidR="002E387C" w:rsidRPr="00580969">
        <w:rPr>
          <w:rFonts w:ascii="Times New Roman" w:eastAsia="Times New Roman" w:hAnsi="Times New Roman" w:cs="Times New Roman"/>
          <w:sz w:val="24"/>
          <w:szCs w:val="24"/>
        </w:rPr>
        <w:t>ли вие не си говорите и сега ние на сесията ще изгубим още 10</w:t>
      </w:r>
      <w:r w:rsidR="001503D0">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15 минути</w:t>
      </w:r>
      <w:r w:rsidR="001503D0">
        <w:rPr>
          <w:rFonts w:ascii="Times New Roman" w:eastAsia="Times New Roman" w:hAnsi="Times New Roman" w:cs="Times New Roman"/>
          <w:sz w:val="24"/>
          <w:szCs w:val="24"/>
        </w:rPr>
        <w:t>, з</w:t>
      </w:r>
      <w:r w:rsidR="002E387C" w:rsidRPr="00580969">
        <w:rPr>
          <w:rFonts w:ascii="Times New Roman" w:eastAsia="Times New Roman" w:hAnsi="Times New Roman" w:cs="Times New Roman"/>
          <w:sz w:val="24"/>
          <w:szCs w:val="24"/>
        </w:rPr>
        <w:t>а да може да свършите онова, което</w:t>
      </w:r>
      <w:r w:rsidR="001503D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така ни убеждаваха, че вече е свършено. Извинявайте, ама и то точно по такъв въпрос</w:t>
      </w:r>
      <w:r w:rsidR="00785E34">
        <w:rPr>
          <w:rFonts w:ascii="Times New Roman" w:eastAsia="Times New Roman" w:hAnsi="Times New Roman" w:cs="Times New Roman"/>
          <w:sz w:val="24"/>
          <w:szCs w:val="24"/>
        </w:rPr>
        <w:t>. З</w:t>
      </w:r>
      <w:r w:rsidR="002E387C" w:rsidRPr="00580969">
        <w:rPr>
          <w:rFonts w:ascii="Times New Roman" w:eastAsia="Times New Roman" w:hAnsi="Times New Roman" w:cs="Times New Roman"/>
          <w:sz w:val="24"/>
          <w:szCs w:val="24"/>
        </w:rPr>
        <w:t>а мен това е безобразие. Благодаря за вниманието</w:t>
      </w:r>
      <w:r w:rsidR="00785E34">
        <w:rPr>
          <w:rFonts w:ascii="Times New Roman" w:eastAsia="Times New Roman" w:hAnsi="Times New Roman" w:cs="Times New Roman"/>
          <w:sz w:val="24"/>
          <w:szCs w:val="24"/>
        </w:rPr>
        <w:t>.</w:t>
      </w:r>
    </w:p>
    <w:p w14:paraId="21E620C1" w14:textId="77777777" w:rsidR="00785E34" w:rsidRDefault="00785E34" w:rsidP="00CF7A92">
      <w:pPr>
        <w:spacing w:after="0"/>
        <w:ind w:firstLine="708"/>
        <w:jc w:val="both"/>
        <w:rPr>
          <w:rFonts w:ascii="Times New Roman" w:eastAsia="Times New Roman" w:hAnsi="Times New Roman" w:cs="Times New Roman"/>
          <w:sz w:val="24"/>
          <w:szCs w:val="24"/>
        </w:rPr>
      </w:pPr>
      <w:r w:rsidRPr="00785E34">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Р</w:t>
      </w:r>
      <w:r w:rsidR="002E387C" w:rsidRPr="00580969">
        <w:rPr>
          <w:rFonts w:ascii="Times New Roman" w:eastAsia="Times New Roman" w:hAnsi="Times New Roman" w:cs="Times New Roman"/>
          <w:sz w:val="24"/>
          <w:szCs w:val="24"/>
        </w:rPr>
        <w:t>еплика</w:t>
      </w:r>
      <w:r>
        <w:rPr>
          <w:rFonts w:ascii="Times New Roman" w:eastAsia="Times New Roman" w:hAnsi="Times New Roman" w:cs="Times New Roman"/>
          <w:sz w:val="24"/>
          <w:szCs w:val="24"/>
        </w:rPr>
        <w:t xml:space="preserve"> първо </w:t>
      </w:r>
      <w:r w:rsidR="002E387C" w:rsidRPr="00580969">
        <w:rPr>
          <w:rFonts w:ascii="Times New Roman" w:eastAsia="Times New Roman" w:hAnsi="Times New Roman" w:cs="Times New Roman"/>
          <w:sz w:val="24"/>
          <w:szCs w:val="24"/>
        </w:rPr>
        <w:t>за кмета</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после</w:t>
      </w:r>
      <w:r>
        <w:rPr>
          <w:rFonts w:ascii="Times New Roman" w:eastAsia="Times New Roman" w:hAnsi="Times New Roman" w:cs="Times New Roman"/>
          <w:sz w:val="24"/>
          <w:szCs w:val="24"/>
        </w:rPr>
        <w:t xml:space="preserve"> за госпожа Д</w:t>
      </w:r>
      <w:r w:rsidR="002E387C" w:rsidRPr="00580969">
        <w:rPr>
          <w:rFonts w:ascii="Times New Roman" w:eastAsia="Times New Roman" w:hAnsi="Times New Roman" w:cs="Times New Roman"/>
          <w:sz w:val="24"/>
          <w:szCs w:val="24"/>
        </w:rPr>
        <w:t>еница</w:t>
      </w:r>
      <w:r>
        <w:rPr>
          <w:rFonts w:ascii="Times New Roman" w:eastAsia="Times New Roman" w:hAnsi="Times New Roman" w:cs="Times New Roman"/>
          <w:sz w:val="24"/>
          <w:szCs w:val="24"/>
        </w:rPr>
        <w:t xml:space="preserve"> И</w:t>
      </w:r>
      <w:r w:rsidR="002E387C" w:rsidRPr="00580969">
        <w:rPr>
          <w:rFonts w:ascii="Times New Roman" w:eastAsia="Times New Roman" w:hAnsi="Times New Roman" w:cs="Times New Roman"/>
          <w:sz w:val="24"/>
          <w:szCs w:val="24"/>
        </w:rPr>
        <w:t>ванова. След това изказване</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на господин </w:t>
      </w:r>
      <w:r>
        <w:rPr>
          <w:rFonts w:ascii="Times New Roman" w:eastAsia="Times New Roman" w:hAnsi="Times New Roman" w:cs="Times New Roman"/>
          <w:sz w:val="24"/>
          <w:szCs w:val="24"/>
        </w:rPr>
        <w:t>С</w:t>
      </w:r>
      <w:r w:rsidR="002E387C" w:rsidRPr="00580969">
        <w:rPr>
          <w:rFonts w:ascii="Times New Roman" w:eastAsia="Times New Roman" w:hAnsi="Times New Roman" w:cs="Times New Roman"/>
          <w:sz w:val="24"/>
          <w:szCs w:val="24"/>
        </w:rPr>
        <w:t>танчев.</w:t>
      </w:r>
    </w:p>
    <w:p w14:paraId="66BBD328" w14:textId="77777777" w:rsidR="00616BBE" w:rsidRDefault="00785E34" w:rsidP="00CF7A92">
      <w:pPr>
        <w:spacing w:after="0"/>
        <w:ind w:firstLine="708"/>
        <w:jc w:val="both"/>
        <w:rPr>
          <w:rFonts w:ascii="Times New Roman" w:eastAsia="Times New Roman" w:hAnsi="Times New Roman" w:cs="Times New Roman"/>
          <w:sz w:val="24"/>
          <w:szCs w:val="24"/>
        </w:rPr>
      </w:pPr>
      <w:r w:rsidRPr="00421522">
        <w:rPr>
          <w:rFonts w:ascii="Times New Roman" w:eastAsia="Times New Roman" w:hAnsi="Times New Roman" w:cs="Times New Roman"/>
          <w:b/>
          <w:bCs/>
          <w:sz w:val="24"/>
          <w:szCs w:val="24"/>
        </w:rPr>
        <w:t>Г-н Пенчо Милков /реплика/:</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Уважаеми господин </w:t>
      </w:r>
      <w:r>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редседател, уважаеми колеги, вземам думата след колегата</w:t>
      </w:r>
      <w:r w:rsidR="00421522">
        <w:rPr>
          <w:rFonts w:ascii="Times New Roman" w:eastAsia="Times New Roman" w:hAnsi="Times New Roman" w:cs="Times New Roman"/>
          <w:sz w:val="24"/>
          <w:szCs w:val="24"/>
        </w:rPr>
        <w:t>, з</w:t>
      </w:r>
      <w:r w:rsidR="002E387C" w:rsidRPr="00580969">
        <w:rPr>
          <w:rFonts w:ascii="Times New Roman" w:eastAsia="Times New Roman" w:hAnsi="Times New Roman" w:cs="Times New Roman"/>
          <w:sz w:val="24"/>
          <w:szCs w:val="24"/>
        </w:rPr>
        <w:t xml:space="preserve">ащото ако </w:t>
      </w:r>
      <w:r w:rsidR="00421522">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и боли кръста</w:t>
      </w:r>
      <w:r w:rsidR="0042152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това не е от моя удар под </w:t>
      </w:r>
      <w:r w:rsidR="00421522">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ашия кръст</w:t>
      </w:r>
      <w:r w:rsidR="00421522">
        <w:rPr>
          <w:rFonts w:ascii="Times New Roman" w:eastAsia="Times New Roman" w:hAnsi="Times New Roman" w:cs="Times New Roman"/>
          <w:sz w:val="24"/>
          <w:szCs w:val="24"/>
        </w:rPr>
        <w:t xml:space="preserve"> в </w:t>
      </w:r>
      <w:r w:rsidR="002E387C" w:rsidRPr="00580969">
        <w:rPr>
          <w:rFonts w:ascii="Times New Roman" w:eastAsia="Times New Roman" w:hAnsi="Times New Roman" w:cs="Times New Roman"/>
          <w:sz w:val="24"/>
          <w:szCs w:val="24"/>
        </w:rPr>
        <w:t>никакъв случай</w:t>
      </w:r>
      <w:r w:rsidR="00421522">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 xml:space="preserve">ито мисля, че уточняването на текста на </w:t>
      </w:r>
      <w:r w:rsidR="002E387C" w:rsidRPr="00580969">
        <w:rPr>
          <w:rFonts w:ascii="Times New Roman" w:eastAsia="Times New Roman" w:hAnsi="Times New Roman" w:cs="Times New Roman"/>
          <w:sz w:val="24"/>
          <w:szCs w:val="24"/>
        </w:rPr>
        <w:lastRenderedPageBreak/>
        <w:t>декларацията е загуба на време. Аз станах, вие сте органа, който я приема</w:t>
      </w:r>
      <w:r w:rsidR="00421522">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редложения пред общински съвет</w:t>
      </w:r>
      <w:r w:rsidR="00B86001">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прави кмета и всеки общински съветник или група съветници. Аз съм ви направил предложение в началото на своето изказване, точно за да препятства</w:t>
      </w:r>
      <w:r w:rsidR="00B86001">
        <w:rPr>
          <w:rFonts w:ascii="Times New Roman" w:eastAsia="Times New Roman" w:hAnsi="Times New Roman" w:cs="Times New Roman"/>
          <w:sz w:val="24"/>
          <w:szCs w:val="24"/>
        </w:rPr>
        <w:t xml:space="preserve">м </w:t>
      </w:r>
      <w:r w:rsidR="002E387C" w:rsidRPr="00580969">
        <w:rPr>
          <w:rFonts w:ascii="Times New Roman" w:eastAsia="Times New Roman" w:hAnsi="Times New Roman" w:cs="Times New Roman"/>
          <w:sz w:val="24"/>
          <w:szCs w:val="24"/>
        </w:rPr>
        <w:t>това</w:t>
      </w:r>
      <w:r w:rsidR="00B86001">
        <w:rPr>
          <w:rFonts w:ascii="Times New Roman" w:eastAsia="Times New Roman" w:hAnsi="Times New Roman" w:cs="Times New Roman"/>
          <w:sz w:val="24"/>
          <w:szCs w:val="24"/>
        </w:rPr>
        <w:t xml:space="preserve"> к</w:t>
      </w:r>
      <w:r w:rsidR="002E387C" w:rsidRPr="00580969">
        <w:rPr>
          <w:rFonts w:ascii="Times New Roman" w:eastAsia="Times New Roman" w:hAnsi="Times New Roman" w:cs="Times New Roman"/>
          <w:sz w:val="24"/>
          <w:szCs w:val="24"/>
        </w:rPr>
        <w:t>азах разбира се, че сте свободни, понеже ще излезе като декларация на общинския съвет. Не е декларация на кмета на община Русе</w:t>
      </w:r>
      <w:r w:rsidR="008E602D">
        <w:rPr>
          <w:rFonts w:ascii="Times New Roman" w:eastAsia="Times New Roman" w:hAnsi="Times New Roman" w:cs="Times New Roman"/>
          <w:sz w:val="24"/>
          <w:szCs w:val="24"/>
        </w:rPr>
        <w:t>. К</w:t>
      </w:r>
      <w:r w:rsidR="002E387C" w:rsidRPr="00580969">
        <w:rPr>
          <w:rFonts w:ascii="Times New Roman" w:eastAsia="Times New Roman" w:hAnsi="Times New Roman" w:cs="Times New Roman"/>
          <w:sz w:val="24"/>
          <w:szCs w:val="24"/>
        </w:rPr>
        <w:t>ак да ви диктувам текст</w:t>
      </w:r>
      <w:r w:rsidR="008E602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дали сме ви основа, която беше съгласувана 5 дни на комисии, а господин </w:t>
      </w:r>
      <w:r w:rsidR="008E602D">
        <w:rPr>
          <w:rFonts w:ascii="Times New Roman" w:eastAsia="Times New Roman" w:hAnsi="Times New Roman" w:cs="Times New Roman"/>
          <w:sz w:val="24"/>
          <w:szCs w:val="24"/>
        </w:rPr>
        <w:t>Д</w:t>
      </w:r>
      <w:r w:rsidR="002E387C" w:rsidRPr="00580969">
        <w:rPr>
          <w:rFonts w:ascii="Times New Roman" w:eastAsia="Times New Roman" w:hAnsi="Times New Roman" w:cs="Times New Roman"/>
          <w:sz w:val="24"/>
          <w:szCs w:val="24"/>
        </w:rPr>
        <w:t>аскалов каза, че неговият текст е дошъл след петък, когато е получил становищата на</w:t>
      </w:r>
      <w:r w:rsidR="008E602D">
        <w:rPr>
          <w:rFonts w:ascii="Times New Roman" w:eastAsia="Times New Roman" w:hAnsi="Times New Roman" w:cs="Times New Roman"/>
          <w:sz w:val="24"/>
          <w:szCs w:val="24"/>
        </w:rPr>
        <w:t xml:space="preserve"> двете </w:t>
      </w:r>
      <w:r w:rsidR="002E387C" w:rsidRPr="00580969">
        <w:rPr>
          <w:rFonts w:ascii="Times New Roman" w:eastAsia="Times New Roman" w:hAnsi="Times New Roman" w:cs="Times New Roman"/>
          <w:sz w:val="24"/>
          <w:szCs w:val="24"/>
        </w:rPr>
        <w:t>институции. Не мисля, че е загуба на време. Това беше моята реплика</w:t>
      </w:r>
      <w:r w:rsidR="008E602D">
        <w:rPr>
          <w:rFonts w:ascii="Times New Roman" w:eastAsia="Times New Roman" w:hAnsi="Times New Roman" w:cs="Times New Roman"/>
          <w:sz w:val="24"/>
          <w:szCs w:val="24"/>
        </w:rPr>
        <w:t xml:space="preserve">. А </w:t>
      </w:r>
      <w:r w:rsidR="002E387C" w:rsidRPr="00580969">
        <w:rPr>
          <w:rFonts w:ascii="Times New Roman" w:eastAsia="Times New Roman" w:hAnsi="Times New Roman" w:cs="Times New Roman"/>
          <w:sz w:val="24"/>
          <w:szCs w:val="24"/>
        </w:rPr>
        <w:t xml:space="preserve">считам за правилно и това, което предложи госпожа </w:t>
      </w:r>
      <w:r w:rsidR="008E602D">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ръстева</w:t>
      </w:r>
      <w:r w:rsidR="008E602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да се вземат няколко минути</w:t>
      </w:r>
      <w:r w:rsidR="008E602D">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 xml:space="preserve">всички председатели на групи, включително и </w:t>
      </w:r>
      <w:r w:rsidR="00616BBE">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ие да дадете малко идеи</w:t>
      </w:r>
      <w:r w:rsidR="00616BBE">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да обогатим декларацията. Така че</w:t>
      </w:r>
      <w:r w:rsidR="00616BB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не е загуба на време и няма от мен удар под кръста. Благодаря. </w:t>
      </w:r>
    </w:p>
    <w:p w14:paraId="7255A4BE" w14:textId="5A540EFB" w:rsidR="00616BBE" w:rsidRDefault="00616BBE" w:rsidP="00CF7A92">
      <w:pPr>
        <w:spacing w:after="0"/>
        <w:ind w:firstLine="708"/>
        <w:jc w:val="both"/>
        <w:rPr>
          <w:rFonts w:ascii="Times New Roman" w:eastAsia="Times New Roman" w:hAnsi="Times New Roman" w:cs="Times New Roman"/>
          <w:sz w:val="24"/>
          <w:szCs w:val="24"/>
        </w:rPr>
      </w:pPr>
      <w:r w:rsidRPr="00616BBE">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Благодаря</w:t>
      </w:r>
      <w:r>
        <w:rPr>
          <w:rFonts w:ascii="Times New Roman" w:eastAsia="Times New Roman" w:hAnsi="Times New Roman" w:cs="Times New Roman"/>
          <w:sz w:val="24"/>
          <w:szCs w:val="24"/>
        </w:rPr>
        <w:t>. Деница Иванова за втора реплика.</w:t>
      </w:r>
    </w:p>
    <w:p w14:paraId="19A8AC28" w14:textId="77777777" w:rsidR="0025057B" w:rsidRDefault="00616BBE" w:rsidP="00616BBE">
      <w:pPr>
        <w:spacing w:after="0"/>
        <w:ind w:firstLine="708"/>
        <w:jc w:val="both"/>
        <w:rPr>
          <w:rFonts w:ascii="Times New Roman" w:eastAsia="Times New Roman" w:hAnsi="Times New Roman" w:cs="Times New Roman"/>
          <w:sz w:val="24"/>
          <w:szCs w:val="24"/>
        </w:rPr>
      </w:pPr>
      <w:r w:rsidRPr="00616BBE">
        <w:rPr>
          <w:rFonts w:ascii="Times New Roman" w:eastAsia="Times New Roman" w:hAnsi="Times New Roman" w:cs="Times New Roman"/>
          <w:b/>
          <w:bCs/>
          <w:sz w:val="24"/>
          <w:szCs w:val="24"/>
        </w:rPr>
        <w:t>Г-жа Деница Иванова /реплика/:</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Уважаеми господин </w:t>
      </w:r>
      <w:r>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 xml:space="preserve">редседател, уважаеми колеги, уважаеми колега </w:t>
      </w:r>
      <w:r w:rsidR="000E2FD4">
        <w:rPr>
          <w:rFonts w:ascii="Times New Roman" w:eastAsia="Times New Roman" w:hAnsi="Times New Roman" w:cs="Times New Roman"/>
          <w:sz w:val="24"/>
          <w:szCs w:val="24"/>
        </w:rPr>
        <w:t>Д</w:t>
      </w:r>
      <w:r w:rsidR="002E387C" w:rsidRPr="00580969">
        <w:rPr>
          <w:rFonts w:ascii="Times New Roman" w:eastAsia="Times New Roman" w:hAnsi="Times New Roman" w:cs="Times New Roman"/>
          <w:sz w:val="24"/>
          <w:szCs w:val="24"/>
        </w:rPr>
        <w:t>яков</w:t>
      </w:r>
      <w:r w:rsidR="000E2FD4">
        <w:rPr>
          <w:rFonts w:ascii="Times New Roman" w:eastAsia="Times New Roman" w:hAnsi="Times New Roman" w:cs="Times New Roman"/>
          <w:sz w:val="24"/>
          <w:szCs w:val="24"/>
        </w:rPr>
        <w:t>. А</w:t>
      </w:r>
      <w:r w:rsidR="002E387C" w:rsidRPr="00580969">
        <w:rPr>
          <w:rFonts w:ascii="Times New Roman" w:eastAsia="Times New Roman" w:hAnsi="Times New Roman" w:cs="Times New Roman"/>
          <w:sz w:val="24"/>
          <w:szCs w:val="24"/>
        </w:rPr>
        <w:t xml:space="preserve">з например не бях чувала декларацията на господин </w:t>
      </w:r>
      <w:r w:rsidR="000E2FD4">
        <w:rPr>
          <w:rFonts w:ascii="Times New Roman" w:eastAsia="Times New Roman" w:hAnsi="Times New Roman" w:cs="Times New Roman"/>
          <w:sz w:val="24"/>
          <w:szCs w:val="24"/>
        </w:rPr>
        <w:t>А</w:t>
      </w:r>
      <w:r w:rsidR="002E387C" w:rsidRPr="00580969">
        <w:rPr>
          <w:rFonts w:ascii="Times New Roman" w:eastAsia="Times New Roman" w:hAnsi="Times New Roman" w:cs="Times New Roman"/>
          <w:sz w:val="24"/>
          <w:szCs w:val="24"/>
        </w:rPr>
        <w:t>сен</w:t>
      </w:r>
      <w:r w:rsidR="000E2FD4">
        <w:rPr>
          <w:rFonts w:ascii="Times New Roman" w:eastAsia="Times New Roman" w:hAnsi="Times New Roman" w:cs="Times New Roman"/>
          <w:sz w:val="24"/>
          <w:szCs w:val="24"/>
        </w:rPr>
        <w:t xml:space="preserve"> Д</w:t>
      </w:r>
      <w:r w:rsidR="002E387C" w:rsidRPr="00580969">
        <w:rPr>
          <w:rFonts w:ascii="Times New Roman" w:eastAsia="Times New Roman" w:hAnsi="Times New Roman" w:cs="Times New Roman"/>
          <w:sz w:val="24"/>
          <w:szCs w:val="24"/>
        </w:rPr>
        <w:t xml:space="preserve">аскалов до момента, в който не бяха </w:t>
      </w:r>
      <w:r w:rsidR="000E2FD4">
        <w:rPr>
          <w:rFonts w:ascii="Times New Roman" w:eastAsia="Times New Roman" w:hAnsi="Times New Roman" w:cs="Times New Roman"/>
          <w:sz w:val="24"/>
          <w:szCs w:val="24"/>
        </w:rPr>
        <w:t xml:space="preserve">я </w:t>
      </w:r>
      <w:r w:rsidR="002E387C" w:rsidRPr="00580969">
        <w:rPr>
          <w:rFonts w:ascii="Times New Roman" w:eastAsia="Times New Roman" w:hAnsi="Times New Roman" w:cs="Times New Roman"/>
          <w:sz w:val="24"/>
          <w:szCs w:val="24"/>
        </w:rPr>
        <w:t xml:space="preserve">качили в облака. Аз подобно уверение от администрацията не съм имала, че някой с някого се е разбирал, тъй като </w:t>
      </w:r>
      <w:r w:rsidR="000E2FD4">
        <w:rPr>
          <w:rFonts w:ascii="Times New Roman" w:eastAsia="Times New Roman" w:hAnsi="Times New Roman" w:cs="Times New Roman"/>
          <w:sz w:val="24"/>
          <w:szCs w:val="24"/>
        </w:rPr>
        <w:t xml:space="preserve">ЗОРС </w:t>
      </w:r>
      <w:r w:rsidR="002E387C" w:rsidRPr="00580969">
        <w:rPr>
          <w:rFonts w:ascii="Times New Roman" w:eastAsia="Times New Roman" w:hAnsi="Times New Roman" w:cs="Times New Roman"/>
          <w:sz w:val="24"/>
          <w:szCs w:val="24"/>
        </w:rPr>
        <w:t>е в четвъртък от</w:t>
      </w:r>
      <w:r w:rsidR="000E2FD4">
        <w:rPr>
          <w:rFonts w:ascii="Times New Roman" w:eastAsia="Times New Roman" w:hAnsi="Times New Roman" w:cs="Times New Roman"/>
          <w:sz w:val="24"/>
          <w:szCs w:val="24"/>
        </w:rPr>
        <w:t xml:space="preserve"> 16</w:t>
      </w:r>
      <w:r w:rsidR="002E387C" w:rsidRPr="00580969">
        <w:rPr>
          <w:rFonts w:ascii="Times New Roman" w:eastAsia="Times New Roman" w:hAnsi="Times New Roman" w:cs="Times New Roman"/>
          <w:sz w:val="24"/>
          <w:szCs w:val="24"/>
        </w:rPr>
        <w:t>:00</w:t>
      </w:r>
      <w:r w:rsidR="000E2FD4">
        <w:rPr>
          <w:rFonts w:ascii="Times New Roman" w:eastAsia="Times New Roman" w:hAnsi="Times New Roman" w:cs="Times New Roman"/>
          <w:sz w:val="24"/>
          <w:szCs w:val="24"/>
        </w:rPr>
        <w:t xml:space="preserve"> ч</w:t>
      </w:r>
      <w:r w:rsidR="002E387C" w:rsidRPr="00580969">
        <w:rPr>
          <w:rFonts w:ascii="Times New Roman" w:eastAsia="Times New Roman" w:hAnsi="Times New Roman" w:cs="Times New Roman"/>
          <w:sz w:val="24"/>
          <w:szCs w:val="24"/>
        </w:rPr>
        <w:t>. Моите комисии са свършили преди</w:t>
      </w:r>
      <w:r w:rsidR="000E2FD4">
        <w:rPr>
          <w:rFonts w:ascii="Times New Roman" w:eastAsia="Times New Roman" w:hAnsi="Times New Roman" w:cs="Times New Roman"/>
          <w:sz w:val="24"/>
          <w:szCs w:val="24"/>
        </w:rPr>
        <w:t xml:space="preserve"> ЗОРС </w:t>
      </w:r>
      <w:r w:rsidR="002E387C" w:rsidRPr="00580969">
        <w:rPr>
          <w:rFonts w:ascii="Times New Roman" w:eastAsia="Times New Roman" w:hAnsi="Times New Roman" w:cs="Times New Roman"/>
          <w:sz w:val="24"/>
          <w:szCs w:val="24"/>
        </w:rPr>
        <w:t>и аз не участвам в</w:t>
      </w:r>
      <w:r w:rsidR="000E2FD4">
        <w:rPr>
          <w:rFonts w:ascii="Times New Roman" w:eastAsia="Times New Roman" w:hAnsi="Times New Roman" w:cs="Times New Roman"/>
          <w:sz w:val="24"/>
          <w:szCs w:val="24"/>
        </w:rPr>
        <w:t xml:space="preserve"> ЗОРС</w:t>
      </w:r>
      <w:r w:rsidR="002E387C" w:rsidRPr="00580969">
        <w:rPr>
          <w:rFonts w:ascii="Times New Roman" w:eastAsia="Times New Roman" w:hAnsi="Times New Roman" w:cs="Times New Roman"/>
          <w:sz w:val="24"/>
          <w:szCs w:val="24"/>
        </w:rPr>
        <w:t xml:space="preserve">. </w:t>
      </w:r>
      <w:r w:rsidR="00C50BD9">
        <w:rPr>
          <w:rFonts w:ascii="Times New Roman" w:eastAsia="Times New Roman" w:hAnsi="Times New Roman" w:cs="Times New Roman"/>
          <w:sz w:val="24"/>
          <w:szCs w:val="24"/>
        </w:rPr>
        <w:t>Та т</w:t>
      </w:r>
      <w:r w:rsidR="002E387C" w:rsidRPr="00580969">
        <w:rPr>
          <w:rFonts w:ascii="Times New Roman" w:eastAsia="Times New Roman" w:hAnsi="Times New Roman" w:cs="Times New Roman"/>
          <w:sz w:val="24"/>
          <w:szCs w:val="24"/>
        </w:rPr>
        <w:t>ова е</w:t>
      </w:r>
      <w:r w:rsidR="00C50BD9">
        <w:rPr>
          <w:rFonts w:ascii="Times New Roman" w:eastAsia="Times New Roman" w:hAnsi="Times New Roman" w:cs="Times New Roman"/>
          <w:sz w:val="24"/>
          <w:szCs w:val="24"/>
        </w:rPr>
        <w:t xml:space="preserve"> една </w:t>
      </w:r>
      <w:r w:rsidR="002E387C" w:rsidRPr="00580969">
        <w:rPr>
          <w:rFonts w:ascii="Times New Roman" w:eastAsia="Times New Roman" w:hAnsi="Times New Roman" w:cs="Times New Roman"/>
          <w:sz w:val="24"/>
          <w:szCs w:val="24"/>
        </w:rPr>
        <w:t xml:space="preserve">прелюдия към ситуацията, в която </w:t>
      </w:r>
      <w:r w:rsidR="00C50BD9">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ие говорите за</w:t>
      </w:r>
      <w:r w:rsidR="00C50BD9">
        <w:rPr>
          <w:rFonts w:ascii="Times New Roman" w:eastAsia="Times New Roman" w:hAnsi="Times New Roman" w:cs="Times New Roman"/>
          <w:sz w:val="24"/>
          <w:szCs w:val="24"/>
        </w:rPr>
        <w:t xml:space="preserve"> р</w:t>
      </w:r>
      <w:r w:rsidR="002E387C" w:rsidRPr="00580969">
        <w:rPr>
          <w:rFonts w:ascii="Times New Roman" w:eastAsia="Times New Roman" w:hAnsi="Times New Roman" w:cs="Times New Roman"/>
          <w:sz w:val="24"/>
          <w:szCs w:val="24"/>
        </w:rPr>
        <w:t>азединяване</w:t>
      </w:r>
      <w:r w:rsidR="00C50BD9">
        <w:rPr>
          <w:rFonts w:ascii="Times New Roman" w:eastAsia="Times New Roman" w:hAnsi="Times New Roman" w:cs="Times New Roman"/>
          <w:sz w:val="24"/>
          <w:szCs w:val="24"/>
        </w:rPr>
        <w:t>. М</w:t>
      </w:r>
      <w:r w:rsidR="002E387C" w:rsidRPr="00580969">
        <w:rPr>
          <w:rFonts w:ascii="Times New Roman" w:eastAsia="Times New Roman" w:hAnsi="Times New Roman" w:cs="Times New Roman"/>
          <w:sz w:val="24"/>
          <w:szCs w:val="24"/>
        </w:rPr>
        <w:t>ислите ли, че кметът има желание да ни разединява, ако нямаше информация по медиите? Можеше ли всичкото това, което се случва днес, както и информацията от</w:t>
      </w:r>
      <w:r w:rsidR="00C50BD9">
        <w:rPr>
          <w:rFonts w:ascii="Times New Roman" w:eastAsia="Times New Roman" w:hAnsi="Times New Roman" w:cs="Times New Roman"/>
          <w:sz w:val="24"/>
          <w:szCs w:val="24"/>
        </w:rPr>
        <w:t xml:space="preserve"> РЗИ</w:t>
      </w:r>
      <w:r w:rsidR="002E387C" w:rsidRPr="00580969">
        <w:rPr>
          <w:rFonts w:ascii="Times New Roman" w:eastAsia="Times New Roman" w:hAnsi="Times New Roman" w:cs="Times New Roman"/>
          <w:sz w:val="24"/>
          <w:szCs w:val="24"/>
        </w:rPr>
        <w:t xml:space="preserve"> и</w:t>
      </w:r>
      <w:r w:rsidR="00C50BD9">
        <w:rPr>
          <w:rFonts w:ascii="Times New Roman" w:eastAsia="Times New Roman" w:hAnsi="Times New Roman" w:cs="Times New Roman"/>
          <w:sz w:val="24"/>
          <w:szCs w:val="24"/>
        </w:rPr>
        <w:t xml:space="preserve"> РИОСВ</w:t>
      </w:r>
      <w:r w:rsidR="002E387C" w:rsidRPr="00580969">
        <w:rPr>
          <w:rFonts w:ascii="Times New Roman" w:eastAsia="Times New Roman" w:hAnsi="Times New Roman" w:cs="Times New Roman"/>
          <w:sz w:val="24"/>
          <w:szCs w:val="24"/>
        </w:rPr>
        <w:t xml:space="preserve"> да не бъде някак си така скрито или не</w:t>
      </w:r>
      <w:r w:rsidR="00F17F96">
        <w:rPr>
          <w:rFonts w:ascii="Times New Roman" w:eastAsia="Times New Roman" w:hAnsi="Times New Roman" w:cs="Times New Roman"/>
          <w:sz w:val="24"/>
          <w:szCs w:val="24"/>
        </w:rPr>
        <w:t>. Т</w:t>
      </w:r>
      <w:r w:rsidR="002E387C" w:rsidRPr="00580969">
        <w:rPr>
          <w:rFonts w:ascii="Times New Roman" w:eastAsia="Times New Roman" w:hAnsi="Times New Roman" w:cs="Times New Roman"/>
          <w:sz w:val="24"/>
          <w:szCs w:val="24"/>
        </w:rPr>
        <w:t xml:space="preserve">акава ситуация, в която </w:t>
      </w:r>
      <w:r w:rsidR="00F17F96">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ие излизате на трибуната и говорите за разединяване</w:t>
      </w:r>
      <w:r w:rsidR="00F17F96">
        <w:rPr>
          <w:rFonts w:ascii="Times New Roman" w:eastAsia="Times New Roman" w:hAnsi="Times New Roman" w:cs="Times New Roman"/>
          <w:sz w:val="24"/>
          <w:szCs w:val="24"/>
        </w:rPr>
        <w:t>, а</w:t>
      </w:r>
      <w:r w:rsidR="002E387C" w:rsidRPr="00580969">
        <w:rPr>
          <w:rFonts w:ascii="Times New Roman" w:eastAsia="Times New Roman" w:hAnsi="Times New Roman" w:cs="Times New Roman"/>
          <w:sz w:val="24"/>
          <w:szCs w:val="24"/>
        </w:rPr>
        <w:t>з категорично не мога да се съглася</w:t>
      </w:r>
      <w:r w:rsidR="00F17F96">
        <w:rPr>
          <w:rFonts w:ascii="Times New Roman" w:eastAsia="Times New Roman" w:hAnsi="Times New Roman" w:cs="Times New Roman"/>
          <w:sz w:val="24"/>
          <w:szCs w:val="24"/>
        </w:rPr>
        <w:t>. Ч</w:t>
      </w:r>
      <w:r w:rsidR="002E387C" w:rsidRPr="00580969">
        <w:rPr>
          <w:rFonts w:ascii="Times New Roman" w:eastAsia="Times New Roman" w:hAnsi="Times New Roman" w:cs="Times New Roman"/>
          <w:sz w:val="24"/>
          <w:szCs w:val="24"/>
        </w:rPr>
        <w:t>овек</w:t>
      </w:r>
      <w:r w:rsidR="00F17F96">
        <w:rPr>
          <w:rFonts w:ascii="Times New Roman" w:eastAsia="Times New Roman" w:hAnsi="Times New Roman" w:cs="Times New Roman"/>
          <w:sz w:val="24"/>
          <w:szCs w:val="24"/>
        </w:rPr>
        <w:t>ът</w:t>
      </w:r>
      <w:r w:rsidR="002E387C" w:rsidRPr="00580969">
        <w:rPr>
          <w:rFonts w:ascii="Times New Roman" w:eastAsia="Times New Roman" w:hAnsi="Times New Roman" w:cs="Times New Roman"/>
          <w:sz w:val="24"/>
          <w:szCs w:val="24"/>
        </w:rPr>
        <w:t xml:space="preserve">, който излиза днес и казва, ама на мен това ми беше казано от този </w:t>
      </w:r>
      <w:r w:rsidR="00F17F96">
        <w:rPr>
          <w:rFonts w:ascii="Times New Roman" w:eastAsia="Times New Roman" w:hAnsi="Times New Roman" w:cs="Times New Roman"/>
          <w:sz w:val="24"/>
          <w:szCs w:val="24"/>
        </w:rPr>
        <w:t xml:space="preserve">и </w:t>
      </w:r>
      <w:r w:rsidR="002E387C" w:rsidRPr="00580969">
        <w:rPr>
          <w:rFonts w:ascii="Times New Roman" w:eastAsia="Times New Roman" w:hAnsi="Times New Roman" w:cs="Times New Roman"/>
          <w:sz w:val="24"/>
          <w:szCs w:val="24"/>
        </w:rPr>
        <w:t>онзи</w:t>
      </w:r>
      <w:r w:rsidR="0062388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нали не</w:t>
      </w:r>
      <w:r w:rsidR="00623886">
        <w:rPr>
          <w:rFonts w:ascii="Times New Roman" w:eastAsia="Times New Roman" w:hAnsi="Times New Roman" w:cs="Times New Roman"/>
          <w:sz w:val="24"/>
          <w:szCs w:val="24"/>
        </w:rPr>
        <w:t xml:space="preserve"> е</w:t>
      </w:r>
      <w:r w:rsidR="002E387C" w:rsidRPr="00580969">
        <w:rPr>
          <w:rFonts w:ascii="Times New Roman" w:eastAsia="Times New Roman" w:hAnsi="Times New Roman" w:cs="Times New Roman"/>
          <w:sz w:val="24"/>
          <w:szCs w:val="24"/>
        </w:rPr>
        <w:t xml:space="preserve"> някак си релевантно и не е окей. Извинявайте много. На </w:t>
      </w:r>
      <w:r w:rsidR="00623886">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ас някой нещо ви е казал</w:t>
      </w:r>
      <w:r w:rsidR="0062388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на мен никой нищо не ми е казал. Аз съм си прочела декларацията от облака, запознала съм с</w:t>
      </w:r>
      <w:r w:rsidR="00623886">
        <w:rPr>
          <w:rFonts w:ascii="Times New Roman" w:eastAsia="Times New Roman" w:hAnsi="Times New Roman" w:cs="Times New Roman"/>
          <w:sz w:val="24"/>
          <w:szCs w:val="24"/>
        </w:rPr>
        <w:t xml:space="preserve">е с </w:t>
      </w:r>
      <w:r w:rsidR="002E387C" w:rsidRPr="00580969">
        <w:rPr>
          <w:rFonts w:ascii="Times New Roman" w:eastAsia="Times New Roman" w:hAnsi="Times New Roman" w:cs="Times New Roman"/>
          <w:sz w:val="24"/>
          <w:szCs w:val="24"/>
        </w:rPr>
        <w:t>нея и от там</w:t>
      </w:r>
      <w:r w:rsidR="0062388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нататък</w:t>
      </w:r>
      <w:r w:rsidR="0062388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вече дебата предстои. Оттук насетне </w:t>
      </w:r>
      <w:r w:rsidR="00623886">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ашето изказване освен</w:t>
      </w:r>
      <w:r w:rsidR="009D22A6">
        <w:rPr>
          <w:rFonts w:ascii="Times New Roman" w:eastAsia="Times New Roman" w:hAnsi="Times New Roman" w:cs="Times New Roman"/>
          <w:sz w:val="24"/>
          <w:szCs w:val="24"/>
        </w:rPr>
        <w:t xml:space="preserve"> т</w:t>
      </w:r>
      <w:r w:rsidR="002E387C" w:rsidRPr="00580969">
        <w:rPr>
          <w:rFonts w:ascii="Times New Roman" w:eastAsia="Times New Roman" w:hAnsi="Times New Roman" w:cs="Times New Roman"/>
          <w:sz w:val="24"/>
          <w:szCs w:val="24"/>
        </w:rPr>
        <w:t>ърсене на някакъв политически дивидент не</w:t>
      </w:r>
      <w:r w:rsidR="009D22A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предизвиква</w:t>
      </w:r>
      <w:r w:rsidR="009D22A6">
        <w:rPr>
          <w:rFonts w:ascii="Times New Roman" w:eastAsia="Times New Roman" w:hAnsi="Times New Roman" w:cs="Times New Roman"/>
          <w:sz w:val="24"/>
          <w:szCs w:val="24"/>
        </w:rPr>
        <w:t>. Т</w:t>
      </w:r>
      <w:r w:rsidR="002E387C" w:rsidRPr="00580969">
        <w:rPr>
          <w:rFonts w:ascii="Times New Roman" w:eastAsia="Times New Roman" w:hAnsi="Times New Roman" w:cs="Times New Roman"/>
          <w:sz w:val="24"/>
          <w:szCs w:val="24"/>
        </w:rPr>
        <w:t>а</w:t>
      </w:r>
      <w:r w:rsidR="009D22A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за разединяването и обединяването</w:t>
      </w:r>
      <w:r w:rsidR="009D22A6">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ека да коментираме след предложената почивка или не, но дотук не смятам, че кмета е виновен за каквото и да било или че ни разединява или че администрацията</w:t>
      </w:r>
      <w:r w:rsidR="009D22A6">
        <w:rPr>
          <w:rFonts w:ascii="Times New Roman" w:eastAsia="Times New Roman" w:hAnsi="Times New Roman" w:cs="Times New Roman"/>
          <w:sz w:val="24"/>
          <w:szCs w:val="24"/>
        </w:rPr>
        <w:t>. З</w:t>
      </w:r>
      <w:r w:rsidR="002E387C" w:rsidRPr="00580969">
        <w:rPr>
          <w:rFonts w:ascii="Times New Roman" w:eastAsia="Times New Roman" w:hAnsi="Times New Roman" w:cs="Times New Roman"/>
          <w:sz w:val="24"/>
          <w:szCs w:val="24"/>
        </w:rPr>
        <w:t>а момента всеки</w:t>
      </w:r>
      <w:r w:rsidR="009D22A6">
        <w:rPr>
          <w:rFonts w:ascii="Times New Roman" w:eastAsia="Times New Roman" w:hAnsi="Times New Roman" w:cs="Times New Roman"/>
          <w:sz w:val="24"/>
          <w:szCs w:val="24"/>
        </w:rPr>
        <w:t xml:space="preserve"> един </w:t>
      </w:r>
      <w:r w:rsidR="002E387C" w:rsidRPr="00580969">
        <w:rPr>
          <w:rFonts w:ascii="Times New Roman" w:eastAsia="Times New Roman" w:hAnsi="Times New Roman" w:cs="Times New Roman"/>
          <w:sz w:val="24"/>
          <w:szCs w:val="24"/>
        </w:rPr>
        <w:t>от нас се занимава</w:t>
      </w:r>
      <w:r w:rsidR="009D22A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както компетентните органи, за да ни дават отношение и със сигурност</w:t>
      </w:r>
      <w:r w:rsidR="0025057B">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w:t>
      </w:r>
    </w:p>
    <w:p w14:paraId="5B76A3C6" w14:textId="7B697373" w:rsidR="0025057B" w:rsidRDefault="0025057B" w:rsidP="00616BBE">
      <w:pPr>
        <w:spacing w:after="0"/>
        <w:ind w:firstLine="708"/>
        <w:jc w:val="both"/>
        <w:rPr>
          <w:rFonts w:ascii="Times New Roman" w:eastAsia="Times New Roman" w:hAnsi="Times New Roman" w:cs="Times New Roman"/>
          <w:sz w:val="24"/>
          <w:szCs w:val="24"/>
        </w:rPr>
      </w:pPr>
      <w:r w:rsidRPr="0025057B">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Моля </w:t>
      </w:r>
      <w:r w:rsidR="006426EC">
        <w:rPr>
          <w:rFonts w:ascii="Times New Roman" w:eastAsia="Times New Roman" w:hAnsi="Times New Roman" w:cs="Times New Roman"/>
          <w:sz w:val="24"/>
          <w:szCs w:val="24"/>
        </w:rPr>
        <w:t xml:space="preserve">за </w:t>
      </w:r>
      <w:r w:rsidR="002E387C" w:rsidRPr="00580969">
        <w:rPr>
          <w:rFonts w:ascii="Times New Roman" w:eastAsia="Times New Roman" w:hAnsi="Times New Roman" w:cs="Times New Roman"/>
          <w:sz w:val="24"/>
          <w:szCs w:val="24"/>
        </w:rPr>
        <w:t>тишина</w:t>
      </w:r>
      <w:r>
        <w:rPr>
          <w:rFonts w:ascii="Times New Roman" w:eastAsia="Times New Roman" w:hAnsi="Times New Roman" w:cs="Times New Roman"/>
          <w:sz w:val="24"/>
          <w:szCs w:val="24"/>
        </w:rPr>
        <w:t>!</w:t>
      </w:r>
    </w:p>
    <w:p w14:paraId="1E17A5AC" w14:textId="6DE6AB26" w:rsidR="002E387C" w:rsidRDefault="0025057B" w:rsidP="00616BBE">
      <w:pPr>
        <w:spacing w:after="0"/>
        <w:ind w:firstLine="708"/>
        <w:jc w:val="both"/>
        <w:rPr>
          <w:rFonts w:ascii="Times New Roman" w:eastAsia="Times New Roman" w:hAnsi="Times New Roman" w:cs="Times New Roman"/>
          <w:sz w:val="24"/>
          <w:szCs w:val="24"/>
        </w:rPr>
      </w:pPr>
      <w:r w:rsidRPr="0025057B">
        <w:rPr>
          <w:rFonts w:ascii="Times New Roman" w:eastAsia="Times New Roman" w:hAnsi="Times New Roman" w:cs="Times New Roman"/>
          <w:b/>
          <w:bCs/>
          <w:sz w:val="24"/>
          <w:szCs w:val="24"/>
        </w:rPr>
        <w:t>Г-жа Деница Иванова /реплика/:</w:t>
      </w:r>
      <w:r>
        <w:rPr>
          <w:rFonts w:ascii="Times New Roman" w:eastAsia="Times New Roman" w:hAnsi="Times New Roman" w:cs="Times New Roman"/>
          <w:sz w:val="24"/>
          <w:szCs w:val="24"/>
        </w:rPr>
        <w:t xml:space="preserve"> Благодаря </w:t>
      </w:r>
      <w:r w:rsidR="002E387C" w:rsidRPr="00580969">
        <w:rPr>
          <w:rFonts w:ascii="Times New Roman" w:eastAsia="Times New Roman" w:hAnsi="Times New Roman" w:cs="Times New Roman"/>
          <w:sz w:val="24"/>
          <w:szCs w:val="24"/>
        </w:rPr>
        <w:t xml:space="preserve">за репликите от място, госпожо </w:t>
      </w:r>
      <w:r>
        <w:rPr>
          <w:rFonts w:ascii="Times New Roman" w:eastAsia="Times New Roman" w:hAnsi="Times New Roman" w:cs="Times New Roman"/>
          <w:sz w:val="24"/>
          <w:szCs w:val="24"/>
        </w:rPr>
        <w:t>И</w:t>
      </w:r>
      <w:r w:rsidR="002E387C" w:rsidRPr="00580969">
        <w:rPr>
          <w:rFonts w:ascii="Times New Roman" w:eastAsia="Times New Roman" w:hAnsi="Times New Roman" w:cs="Times New Roman"/>
          <w:sz w:val="24"/>
          <w:szCs w:val="24"/>
        </w:rPr>
        <w:t>ванчева</w:t>
      </w:r>
      <w:r>
        <w:rPr>
          <w:rFonts w:ascii="Times New Roman" w:eastAsia="Times New Roman" w:hAnsi="Times New Roman" w:cs="Times New Roman"/>
          <w:sz w:val="24"/>
          <w:szCs w:val="24"/>
        </w:rPr>
        <w:t>. Г</w:t>
      </w:r>
      <w:r w:rsidR="002E387C" w:rsidRPr="00580969">
        <w:rPr>
          <w:rFonts w:ascii="Times New Roman" w:eastAsia="Times New Roman" w:hAnsi="Times New Roman" w:cs="Times New Roman"/>
          <w:sz w:val="24"/>
          <w:szCs w:val="24"/>
        </w:rPr>
        <w:t xml:space="preserve">осподин </w:t>
      </w:r>
      <w:r>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редседател, надявам се да следите ситуацията в залата</w:t>
      </w:r>
      <w:r>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о нека да коментираме какво днес можем да свършим, а не да хвърляме поредните политически бомби и кал</w:t>
      </w:r>
      <w:r w:rsidR="00DE4A9C">
        <w:rPr>
          <w:rFonts w:ascii="Times New Roman" w:eastAsia="Times New Roman" w:hAnsi="Times New Roman" w:cs="Times New Roman"/>
          <w:sz w:val="24"/>
          <w:szCs w:val="24"/>
        </w:rPr>
        <w:t>. Та, н</w:t>
      </w:r>
      <w:r w:rsidR="002E387C" w:rsidRPr="00580969">
        <w:rPr>
          <w:rFonts w:ascii="Times New Roman" w:eastAsia="Times New Roman" w:hAnsi="Times New Roman" w:cs="Times New Roman"/>
          <w:sz w:val="24"/>
          <w:szCs w:val="24"/>
        </w:rPr>
        <w:t>якой казал</w:t>
      </w:r>
      <w:r w:rsidR="00DE4A9C">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рекъл</w:t>
      </w:r>
      <w:r w:rsidR="00DE4A9C">
        <w:rPr>
          <w:rFonts w:ascii="Times New Roman" w:eastAsia="Times New Roman" w:hAnsi="Times New Roman" w:cs="Times New Roman"/>
          <w:sz w:val="24"/>
          <w:szCs w:val="24"/>
        </w:rPr>
        <w:t xml:space="preserve">-бешел, </w:t>
      </w:r>
      <w:r w:rsidR="002E387C" w:rsidRPr="00580969">
        <w:rPr>
          <w:rFonts w:ascii="Times New Roman" w:eastAsia="Times New Roman" w:hAnsi="Times New Roman" w:cs="Times New Roman"/>
          <w:sz w:val="24"/>
          <w:szCs w:val="24"/>
        </w:rPr>
        <w:t>може би извън тази зала. Благодаря.</w:t>
      </w:r>
    </w:p>
    <w:p w14:paraId="4540CCD0" w14:textId="2D795875" w:rsidR="00DE4A9C" w:rsidRDefault="00DE4A9C" w:rsidP="00616BBE">
      <w:pPr>
        <w:spacing w:after="0"/>
        <w:ind w:firstLine="708"/>
        <w:jc w:val="both"/>
        <w:rPr>
          <w:rFonts w:ascii="Times New Roman" w:eastAsia="Times New Roman" w:hAnsi="Times New Roman" w:cs="Times New Roman"/>
          <w:sz w:val="24"/>
          <w:szCs w:val="24"/>
        </w:rPr>
      </w:pPr>
      <w:r w:rsidRPr="004C6C97">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Дуплика за господин Дяков.</w:t>
      </w:r>
    </w:p>
    <w:p w14:paraId="73BA0EDF" w14:textId="77777777" w:rsidR="002903CB" w:rsidRDefault="004C6C97" w:rsidP="004C6C97">
      <w:pPr>
        <w:spacing w:after="0"/>
        <w:ind w:firstLine="708"/>
        <w:jc w:val="both"/>
        <w:rPr>
          <w:rFonts w:ascii="Times New Roman" w:eastAsia="Times New Roman" w:hAnsi="Times New Roman" w:cs="Times New Roman"/>
          <w:sz w:val="24"/>
          <w:szCs w:val="24"/>
        </w:rPr>
      </w:pPr>
      <w:r w:rsidRPr="004C6C97">
        <w:rPr>
          <w:rFonts w:ascii="Times New Roman" w:eastAsia="Times New Roman" w:hAnsi="Times New Roman" w:cs="Times New Roman"/>
          <w:b/>
          <w:bCs/>
          <w:sz w:val="24"/>
          <w:szCs w:val="24"/>
        </w:rPr>
        <w:t>Г-н Орлин Дяков /дуплика/: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Не з</w:t>
      </w:r>
      <w:r w:rsidR="002E387C" w:rsidRPr="00580969">
        <w:rPr>
          <w:rFonts w:ascii="Times New Roman" w:eastAsia="Times New Roman" w:hAnsi="Times New Roman" w:cs="Times New Roman"/>
          <w:sz w:val="24"/>
          <w:szCs w:val="24"/>
        </w:rPr>
        <w:t>нам къде видяхте политика тука в цялата работа. Ние тука всичките не сме глухи, не сме слепи</w:t>
      </w:r>
      <w:r>
        <w:rPr>
          <w:rFonts w:ascii="Times New Roman" w:eastAsia="Times New Roman" w:hAnsi="Times New Roman" w:cs="Times New Roman"/>
          <w:sz w:val="24"/>
          <w:szCs w:val="24"/>
        </w:rPr>
        <w:t>. Г</w:t>
      </w:r>
      <w:r w:rsidR="002E387C" w:rsidRPr="00580969">
        <w:rPr>
          <w:rFonts w:ascii="Times New Roman" w:eastAsia="Times New Roman" w:hAnsi="Times New Roman" w:cs="Times New Roman"/>
          <w:sz w:val="24"/>
          <w:szCs w:val="24"/>
        </w:rPr>
        <w:t xml:space="preserve">оспожо </w:t>
      </w:r>
      <w:r>
        <w:rPr>
          <w:rFonts w:ascii="Times New Roman" w:eastAsia="Times New Roman" w:hAnsi="Times New Roman" w:cs="Times New Roman"/>
          <w:sz w:val="24"/>
          <w:szCs w:val="24"/>
        </w:rPr>
        <w:t>С</w:t>
      </w:r>
      <w:r w:rsidR="002E387C" w:rsidRPr="00580969">
        <w:rPr>
          <w:rFonts w:ascii="Times New Roman" w:eastAsia="Times New Roman" w:hAnsi="Times New Roman" w:cs="Times New Roman"/>
          <w:sz w:val="24"/>
          <w:szCs w:val="24"/>
        </w:rPr>
        <w:t>тефанова, казахте ли, че има обединение на</w:t>
      </w:r>
      <w:r>
        <w:rPr>
          <w:rFonts w:ascii="Times New Roman" w:eastAsia="Times New Roman" w:hAnsi="Times New Roman" w:cs="Times New Roman"/>
          <w:sz w:val="24"/>
          <w:szCs w:val="24"/>
        </w:rPr>
        <w:t xml:space="preserve"> двете </w:t>
      </w:r>
      <w:r w:rsidR="002E387C" w:rsidRPr="00580969">
        <w:rPr>
          <w:rFonts w:ascii="Times New Roman" w:eastAsia="Times New Roman" w:hAnsi="Times New Roman" w:cs="Times New Roman"/>
          <w:sz w:val="24"/>
          <w:szCs w:val="24"/>
        </w:rPr>
        <w:t>декларации на</w:t>
      </w:r>
      <w:r>
        <w:rPr>
          <w:rFonts w:ascii="Times New Roman" w:eastAsia="Times New Roman" w:hAnsi="Times New Roman" w:cs="Times New Roman"/>
          <w:sz w:val="24"/>
          <w:szCs w:val="24"/>
        </w:rPr>
        <w:t xml:space="preserve"> две</w:t>
      </w:r>
      <w:r w:rsidR="006B105E">
        <w:rPr>
          <w:rFonts w:ascii="Times New Roman" w:eastAsia="Times New Roman" w:hAnsi="Times New Roman" w:cs="Times New Roman"/>
          <w:sz w:val="24"/>
          <w:szCs w:val="24"/>
        </w:rPr>
        <w:t>те</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комисии? Какво</w:t>
      </w:r>
      <w:r>
        <w:rPr>
          <w:rFonts w:ascii="Times New Roman" w:eastAsia="Times New Roman" w:hAnsi="Times New Roman" w:cs="Times New Roman"/>
          <w:sz w:val="24"/>
          <w:szCs w:val="24"/>
        </w:rPr>
        <w:t>?</w:t>
      </w:r>
      <w:r w:rsidR="006B105E">
        <w:rPr>
          <w:rFonts w:ascii="Times New Roman" w:eastAsia="Times New Roman" w:hAnsi="Times New Roman" w:cs="Times New Roman"/>
          <w:sz w:val="24"/>
          <w:szCs w:val="24"/>
        </w:rPr>
        <w:t xml:space="preserve"> На икономика и бюджет, на култура. К</w:t>
      </w:r>
      <w:r w:rsidR="002E387C" w:rsidRPr="00580969">
        <w:rPr>
          <w:rFonts w:ascii="Times New Roman" w:eastAsia="Times New Roman" w:hAnsi="Times New Roman" w:cs="Times New Roman"/>
          <w:sz w:val="24"/>
          <w:szCs w:val="24"/>
        </w:rPr>
        <w:t>азахте ли го това нещо</w:t>
      </w:r>
      <w:r w:rsidR="00F05FEE">
        <w:rPr>
          <w:rFonts w:ascii="Times New Roman" w:eastAsia="Times New Roman" w:hAnsi="Times New Roman" w:cs="Times New Roman"/>
          <w:sz w:val="24"/>
          <w:szCs w:val="24"/>
        </w:rPr>
        <w:t>? С</w:t>
      </w:r>
      <w:r w:rsidR="002E387C" w:rsidRPr="00580969">
        <w:rPr>
          <w:rFonts w:ascii="Times New Roman" w:eastAsia="Times New Roman" w:hAnsi="Times New Roman" w:cs="Times New Roman"/>
          <w:sz w:val="24"/>
          <w:szCs w:val="24"/>
        </w:rPr>
        <w:t>лед като го казахте</w:t>
      </w:r>
      <w:r w:rsidR="00F05FE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ние знаехме, че ще се прочете обща декларация, ще я гласуваме и въпросът </w:t>
      </w:r>
      <w:r w:rsidR="00F05FEE">
        <w:rPr>
          <w:rFonts w:ascii="Times New Roman" w:eastAsia="Times New Roman" w:hAnsi="Times New Roman" w:cs="Times New Roman"/>
          <w:sz w:val="24"/>
          <w:szCs w:val="24"/>
        </w:rPr>
        <w:t xml:space="preserve">ще </w:t>
      </w:r>
      <w:r w:rsidR="002E387C" w:rsidRPr="00580969">
        <w:rPr>
          <w:rFonts w:ascii="Times New Roman" w:eastAsia="Times New Roman" w:hAnsi="Times New Roman" w:cs="Times New Roman"/>
          <w:sz w:val="24"/>
          <w:szCs w:val="24"/>
        </w:rPr>
        <w:t>се приключи. Няма да правим някакви почивки. Съгласен съм, разбира се</w:t>
      </w:r>
      <w:r w:rsidR="00F05FEE">
        <w:rPr>
          <w:rFonts w:ascii="Times New Roman" w:eastAsia="Times New Roman" w:hAnsi="Times New Roman" w:cs="Times New Roman"/>
          <w:sz w:val="24"/>
          <w:szCs w:val="24"/>
        </w:rPr>
        <w:t>. Щ</w:t>
      </w:r>
      <w:r w:rsidR="002E387C" w:rsidRPr="00580969">
        <w:rPr>
          <w:rFonts w:ascii="Times New Roman" w:eastAsia="Times New Roman" w:hAnsi="Times New Roman" w:cs="Times New Roman"/>
          <w:sz w:val="24"/>
          <w:szCs w:val="24"/>
        </w:rPr>
        <w:t>е направим сега почивка и онова, което е казано, че е свършено и не е свършено, ще го свършим сега. Но тука има хора, които го чуха това</w:t>
      </w:r>
      <w:r w:rsidR="00F05FEE">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не е казал</w:t>
      </w:r>
      <w:r w:rsidR="00F05FEE">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рекъл, защото казал</w:t>
      </w:r>
      <w:r w:rsidR="00F05FEE">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рекъл е на пазара. Не е на комисия в общинския съвет</w:t>
      </w:r>
      <w:r w:rsidR="00066046">
        <w:rPr>
          <w:rFonts w:ascii="Times New Roman" w:eastAsia="Times New Roman" w:hAnsi="Times New Roman" w:cs="Times New Roman"/>
          <w:sz w:val="24"/>
          <w:szCs w:val="24"/>
        </w:rPr>
        <w:t xml:space="preserve"> и</w:t>
      </w:r>
      <w:r w:rsidR="002E387C" w:rsidRPr="00580969">
        <w:rPr>
          <w:rFonts w:ascii="Times New Roman" w:eastAsia="Times New Roman" w:hAnsi="Times New Roman" w:cs="Times New Roman"/>
          <w:sz w:val="24"/>
          <w:szCs w:val="24"/>
        </w:rPr>
        <w:t>ли на пейката пред блока е каз</w:t>
      </w:r>
      <w:r w:rsidR="00066046">
        <w:rPr>
          <w:rFonts w:ascii="Times New Roman" w:eastAsia="Times New Roman" w:hAnsi="Times New Roman" w:cs="Times New Roman"/>
          <w:sz w:val="24"/>
          <w:szCs w:val="24"/>
        </w:rPr>
        <w:t>ал-</w:t>
      </w:r>
      <w:r w:rsidR="002E387C" w:rsidRPr="00580969">
        <w:rPr>
          <w:rFonts w:ascii="Times New Roman" w:eastAsia="Times New Roman" w:hAnsi="Times New Roman" w:cs="Times New Roman"/>
          <w:sz w:val="24"/>
          <w:szCs w:val="24"/>
        </w:rPr>
        <w:t>ре</w:t>
      </w:r>
      <w:r w:rsidR="00066046">
        <w:rPr>
          <w:rFonts w:ascii="Times New Roman" w:eastAsia="Times New Roman" w:hAnsi="Times New Roman" w:cs="Times New Roman"/>
          <w:sz w:val="24"/>
          <w:szCs w:val="24"/>
        </w:rPr>
        <w:t xml:space="preserve">къл </w:t>
      </w:r>
      <w:r w:rsidR="002E387C" w:rsidRPr="00580969">
        <w:rPr>
          <w:rFonts w:ascii="Times New Roman" w:eastAsia="Times New Roman" w:hAnsi="Times New Roman" w:cs="Times New Roman"/>
          <w:sz w:val="24"/>
          <w:szCs w:val="24"/>
        </w:rPr>
        <w:t>госпожо</w:t>
      </w:r>
      <w:r w:rsidR="0006604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а </w:t>
      </w:r>
      <w:r w:rsidR="00066046">
        <w:rPr>
          <w:rFonts w:ascii="Times New Roman" w:eastAsia="Times New Roman" w:hAnsi="Times New Roman" w:cs="Times New Roman"/>
          <w:sz w:val="24"/>
          <w:szCs w:val="24"/>
        </w:rPr>
        <w:t xml:space="preserve">на </w:t>
      </w:r>
      <w:r w:rsidR="002E387C" w:rsidRPr="00580969">
        <w:rPr>
          <w:rFonts w:ascii="Times New Roman" w:eastAsia="Times New Roman" w:hAnsi="Times New Roman" w:cs="Times New Roman"/>
          <w:sz w:val="24"/>
          <w:szCs w:val="24"/>
        </w:rPr>
        <w:t>комисия на общинския съвет</w:t>
      </w:r>
      <w:r w:rsidR="00066046">
        <w:rPr>
          <w:rFonts w:ascii="Times New Roman" w:eastAsia="Times New Roman" w:hAnsi="Times New Roman" w:cs="Times New Roman"/>
          <w:sz w:val="24"/>
          <w:szCs w:val="24"/>
        </w:rPr>
        <w:t>. Госпожа Стефанова</w:t>
      </w:r>
      <w:r w:rsidR="002903CB">
        <w:rPr>
          <w:rFonts w:ascii="Times New Roman" w:eastAsia="Times New Roman" w:hAnsi="Times New Roman" w:cs="Times New Roman"/>
          <w:sz w:val="24"/>
          <w:szCs w:val="24"/>
        </w:rPr>
        <w:t xml:space="preserve"> </w:t>
      </w:r>
      <w:r w:rsidR="00066046">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 xml:space="preserve">отретвам го каза, че има разбирателство и </w:t>
      </w:r>
      <w:r w:rsidR="002E387C" w:rsidRPr="00580969">
        <w:rPr>
          <w:rFonts w:ascii="Times New Roman" w:eastAsia="Times New Roman" w:hAnsi="Times New Roman" w:cs="Times New Roman"/>
          <w:sz w:val="24"/>
          <w:szCs w:val="24"/>
        </w:rPr>
        <w:lastRenderedPageBreak/>
        <w:t>въпросът за нас беше приключен. За това става въпрос</w:t>
      </w:r>
      <w:r w:rsidR="002903CB">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за никаква политика</w:t>
      </w:r>
      <w:r w:rsidR="002903CB">
        <w:rPr>
          <w:rFonts w:ascii="Times New Roman" w:eastAsia="Times New Roman" w:hAnsi="Times New Roman" w:cs="Times New Roman"/>
          <w:sz w:val="24"/>
          <w:szCs w:val="24"/>
        </w:rPr>
        <w:t xml:space="preserve"> н</w:t>
      </w:r>
      <w:r w:rsidR="002E387C" w:rsidRPr="00580969">
        <w:rPr>
          <w:rFonts w:ascii="Times New Roman" w:eastAsia="Times New Roman" w:hAnsi="Times New Roman" w:cs="Times New Roman"/>
          <w:sz w:val="24"/>
          <w:szCs w:val="24"/>
        </w:rPr>
        <w:t xml:space="preserve">е става въпрос. </w:t>
      </w:r>
    </w:p>
    <w:p w14:paraId="4C8B4ADF" w14:textId="77777777" w:rsidR="00B821A4" w:rsidRDefault="002903CB" w:rsidP="004C6C97">
      <w:pPr>
        <w:spacing w:after="0"/>
        <w:ind w:firstLine="708"/>
        <w:jc w:val="both"/>
        <w:rPr>
          <w:rFonts w:ascii="Times New Roman" w:eastAsia="Times New Roman" w:hAnsi="Times New Roman" w:cs="Times New Roman"/>
          <w:sz w:val="24"/>
          <w:szCs w:val="24"/>
        </w:rPr>
      </w:pPr>
      <w:r w:rsidRPr="00AA799A">
        <w:rPr>
          <w:rFonts w:ascii="Times New Roman" w:eastAsia="Times New Roman" w:hAnsi="Times New Roman" w:cs="Times New Roman"/>
          <w:b/>
          <w:bCs/>
          <w:sz w:val="24"/>
          <w:szCs w:val="24"/>
        </w:rPr>
        <w:t>Г-н Иво Пазарджиев:</w:t>
      </w:r>
      <w:r w:rsidR="00AA799A">
        <w:rPr>
          <w:rFonts w:ascii="Times New Roman" w:eastAsia="Times New Roman" w:hAnsi="Times New Roman" w:cs="Times New Roman"/>
          <w:sz w:val="24"/>
          <w:szCs w:val="24"/>
        </w:rPr>
        <w:t xml:space="preserve"> Господин Станчев, заповядайте за </w:t>
      </w:r>
      <w:r w:rsidR="002E387C" w:rsidRPr="00580969">
        <w:rPr>
          <w:rFonts w:ascii="Times New Roman" w:eastAsia="Times New Roman" w:hAnsi="Times New Roman" w:cs="Times New Roman"/>
          <w:sz w:val="24"/>
          <w:szCs w:val="24"/>
        </w:rPr>
        <w:t xml:space="preserve">изказване. </w:t>
      </w:r>
    </w:p>
    <w:p w14:paraId="0FB3B80F" w14:textId="77777777" w:rsidR="00AF552C" w:rsidRDefault="00B821A4" w:rsidP="00A21762">
      <w:pPr>
        <w:spacing w:after="0"/>
        <w:ind w:firstLine="708"/>
        <w:jc w:val="both"/>
        <w:rPr>
          <w:rFonts w:ascii="Times New Roman" w:eastAsia="Times New Roman" w:hAnsi="Times New Roman" w:cs="Times New Roman"/>
          <w:sz w:val="24"/>
          <w:szCs w:val="24"/>
        </w:rPr>
      </w:pPr>
      <w:r w:rsidRPr="00B821A4">
        <w:rPr>
          <w:rFonts w:ascii="Times New Roman" w:eastAsia="Times New Roman" w:hAnsi="Times New Roman" w:cs="Times New Roman"/>
          <w:b/>
          <w:bCs/>
          <w:sz w:val="24"/>
          <w:szCs w:val="24"/>
        </w:rPr>
        <w:t>Г-н Станимир Станчев: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Уважаеми</w:t>
      </w:r>
      <w:r>
        <w:rPr>
          <w:rFonts w:ascii="Times New Roman" w:eastAsia="Times New Roman" w:hAnsi="Times New Roman" w:cs="Times New Roman"/>
          <w:sz w:val="24"/>
          <w:szCs w:val="24"/>
        </w:rPr>
        <w:t xml:space="preserve"> господин К</w:t>
      </w:r>
      <w:r w:rsidR="002E387C" w:rsidRPr="00580969">
        <w:rPr>
          <w:rFonts w:ascii="Times New Roman" w:eastAsia="Times New Roman" w:hAnsi="Times New Roman" w:cs="Times New Roman"/>
          <w:sz w:val="24"/>
          <w:szCs w:val="24"/>
        </w:rPr>
        <w:t>мет</w:t>
      </w:r>
      <w:r w:rsidR="00F8757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уважаеми</w:t>
      </w:r>
      <w:r w:rsidR="003374A1">
        <w:rPr>
          <w:rFonts w:ascii="Times New Roman" w:eastAsia="Times New Roman" w:hAnsi="Times New Roman" w:cs="Times New Roman"/>
          <w:sz w:val="24"/>
          <w:szCs w:val="24"/>
        </w:rPr>
        <w:t xml:space="preserve"> </w:t>
      </w:r>
      <w:r w:rsidR="00F87575">
        <w:rPr>
          <w:rFonts w:ascii="Times New Roman" w:eastAsia="Times New Roman" w:hAnsi="Times New Roman" w:cs="Times New Roman"/>
          <w:sz w:val="24"/>
          <w:szCs w:val="24"/>
        </w:rPr>
        <w:t>господин Председател,</w:t>
      </w:r>
      <w:r w:rsidR="003374A1">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уважаеми колеги. Старите хора казаха, че когато така се вдигне градуса на напрежението, преди да кажем нещо, трябват 30 секунди да помълчим. Призовавам</w:t>
      </w:r>
      <w:r w:rsidR="003374A1">
        <w:rPr>
          <w:rFonts w:ascii="Times New Roman" w:eastAsia="Times New Roman" w:hAnsi="Times New Roman" w:cs="Times New Roman"/>
          <w:sz w:val="24"/>
          <w:szCs w:val="24"/>
        </w:rPr>
        <w:t xml:space="preserve"> ви </w:t>
      </w:r>
      <w:r w:rsidR="002E387C" w:rsidRPr="00580969">
        <w:rPr>
          <w:rFonts w:ascii="Times New Roman" w:eastAsia="Times New Roman" w:hAnsi="Times New Roman" w:cs="Times New Roman"/>
          <w:sz w:val="24"/>
          <w:szCs w:val="24"/>
        </w:rPr>
        <w:t>да се успокоим</w:t>
      </w:r>
      <w:r w:rsidR="003374A1">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да вървим напред</w:t>
      </w:r>
      <w:r w:rsidR="003374A1">
        <w:rPr>
          <w:rFonts w:ascii="Times New Roman" w:eastAsia="Times New Roman" w:hAnsi="Times New Roman" w:cs="Times New Roman"/>
          <w:sz w:val="24"/>
          <w:szCs w:val="24"/>
        </w:rPr>
        <w:t>. З</w:t>
      </w:r>
      <w:r w:rsidR="002E387C" w:rsidRPr="00580969">
        <w:rPr>
          <w:rFonts w:ascii="Times New Roman" w:eastAsia="Times New Roman" w:hAnsi="Times New Roman" w:cs="Times New Roman"/>
          <w:sz w:val="24"/>
          <w:szCs w:val="24"/>
        </w:rPr>
        <w:t>атова</w:t>
      </w:r>
      <w:r w:rsidR="00EF5DE9">
        <w:rPr>
          <w:rFonts w:ascii="Times New Roman" w:eastAsia="Times New Roman" w:hAnsi="Times New Roman" w:cs="Times New Roman"/>
          <w:sz w:val="24"/>
          <w:szCs w:val="24"/>
        </w:rPr>
        <w:t xml:space="preserve"> първия </w:t>
      </w:r>
      <w:r w:rsidR="002E387C" w:rsidRPr="00580969">
        <w:rPr>
          <w:rFonts w:ascii="Times New Roman" w:eastAsia="Times New Roman" w:hAnsi="Times New Roman" w:cs="Times New Roman"/>
          <w:sz w:val="24"/>
          <w:szCs w:val="24"/>
        </w:rPr>
        <w:t>ми въпрос</w:t>
      </w:r>
      <w:r w:rsidR="00EF5DE9">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имам</w:t>
      </w:r>
      <w:r w:rsidR="00EF5DE9">
        <w:rPr>
          <w:rFonts w:ascii="Times New Roman" w:eastAsia="Times New Roman" w:hAnsi="Times New Roman" w:cs="Times New Roman"/>
          <w:sz w:val="24"/>
          <w:szCs w:val="24"/>
        </w:rPr>
        <w:t xml:space="preserve"> един в</w:t>
      </w:r>
      <w:r w:rsidR="002E387C" w:rsidRPr="00580969">
        <w:rPr>
          <w:rFonts w:ascii="Times New Roman" w:eastAsia="Times New Roman" w:hAnsi="Times New Roman" w:cs="Times New Roman"/>
          <w:sz w:val="24"/>
          <w:szCs w:val="24"/>
        </w:rPr>
        <w:t>ъпрос към</w:t>
      </w:r>
      <w:r w:rsidR="00EF5DE9">
        <w:rPr>
          <w:rFonts w:ascii="Times New Roman" w:eastAsia="Times New Roman" w:hAnsi="Times New Roman" w:cs="Times New Roman"/>
          <w:sz w:val="24"/>
          <w:szCs w:val="24"/>
        </w:rPr>
        <w:t xml:space="preserve"> РИОСВ, к</w:t>
      </w:r>
      <w:r w:rsidR="002E387C" w:rsidRPr="00580969">
        <w:rPr>
          <w:rFonts w:ascii="Times New Roman" w:eastAsia="Times New Roman" w:hAnsi="Times New Roman" w:cs="Times New Roman"/>
          <w:sz w:val="24"/>
          <w:szCs w:val="24"/>
        </w:rPr>
        <w:t>ъм представителя на</w:t>
      </w:r>
      <w:r w:rsidR="00EF5DE9">
        <w:rPr>
          <w:rFonts w:ascii="Times New Roman" w:eastAsia="Times New Roman" w:hAnsi="Times New Roman" w:cs="Times New Roman"/>
          <w:sz w:val="24"/>
          <w:szCs w:val="24"/>
        </w:rPr>
        <w:t xml:space="preserve"> РИОСВ. РИОСВ </w:t>
      </w:r>
      <w:r w:rsidR="002E387C" w:rsidRPr="00580969">
        <w:rPr>
          <w:rFonts w:ascii="Times New Roman" w:eastAsia="Times New Roman" w:hAnsi="Times New Roman" w:cs="Times New Roman"/>
          <w:sz w:val="24"/>
          <w:szCs w:val="24"/>
        </w:rPr>
        <w:t>в нашия град кога е бил уведомен, че</w:t>
      </w:r>
      <w:r w:rsidR="00DB1B0E">
        <w:rPr>
          <w:rFonts w:ascii="Times New Roman" w:eastAsia="Times New Roman" w:hAnsi="Times New Roman" w:cs="Times New Roman"/>
          <w:sz w:val="24"/>
          <w:szCs w:val="24"/>
        </w:rPr>
        <w:t xml:space="preserve"> п</w:t>
      </w:r>
      <w:r w:rsidR="002E387C" w:rsidRPr="00580969">
        <w:rPr>
          <w:rFonts w:ascii="Times New Roman" w:eastAsia="Times New Roman" w:hAnsi="Times New Roman" w:cs="Times New Roman"/>
          <w:sz w:val="24"/>
          <w:szCs w:val="24"/>
        </w:rPr>
        <w:t>редстои изграждане на такова съоръжение</w:t>
      </w:r>
      <w:r w:rsidR="00DB1B0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Защо </w:t>
      </w:r>
      <w:r w:rsidR="00DB1B0E">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и питам? Защото в медийното пространство през</w:t>
      </w:r>
      <w:r w:rsidR="00DB1B0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последните 2</w:t>
      </w:r>
      <w:r w:rsidR="00DB1B0E">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3 седмици излязоха</w:t>
      </w:r>
      <w:r w:rsidR="00DB1B0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различни версии</w:t>
      </w:r>
      <w:r w:rsidR="00DB1B0E">
        <w:rPr>
          <w:rFonts w:ascii="Times New Roman" w:eastAsia="Times New Roman" w:hAnsi="Times New Roman" w:cs="Times New Roman"/>
          <w:sz w:val="24"/>
          <w:szCs w:val="24"/>
        </w:rPr>
        <w:t xml:space="preserve"> к</w:t>
      </w:r>
      <w:r w:rsidR="002E387C" w:rsidRPr="00580969">
        <w:rPr>
          <w:rFonts w:ascii="Times New Roman" w:eastAsia="Times New Roman" w:hAnsi="Times New Roman" w:cs="Times New Roman"/>
          <w:sz w:val="24"/>
          <w:szCs w:val="24"/>
        </w:rPr>
        <w:t>ак някой бил скрил от министъра, как министърът казва, че</w:t>
      </w:r>
      <w:r w:rsidR="00F23508">
        <w:rPr>
          <w:rFonts w:ascii="Times New Roman" w:eastAsia="Times New Roman" w:hAnsi="Times New Roman" w:cs="Times New Roman"/>
          <w:sz w:val="24"/>
          <w:szCs w:val="24"/>
        </w:rPr>
        <w:t xml:space="preserve"> е пратен </w:t>
      </w:r>
      <w:r w:rsidR="002E387C" w:rsidRPr="00580969">
        <w:rPr>
          <w:rFonts w:ascii="Times New Roman" w:eastAsia="Times New Roman" w:hAnsi="Times New Roman" w:cs="Times New Roman"/>
          <w:sz w:val="24"/>
          <w:szCs w:val="24"/>
        </w:rPr>
        <w:t>сигнал без той да знае</w:t>
      </w:r>
      <w:r w:rsidR="00F23508">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как от </w:t>
      </w:r>
      <w:r w:rsidR="00F23508">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инистерство</w:t>
      </w:r>
      <w:r w:rsidR="00F23508">
        <w:rPr>
          <w:rFonts w:ascii="Times New Roman" w:eastAsia="Times New Roman" w:hAnsi="Times New Roman" w:cs="Times New Roman"/>
          <w:sz w:val="24"/>
          <w:szCs w:val="24"/>
        </w:rPr>
        <w:t>то</w:t>
      </w:r>
      <w:r w:rsidR="002E387C" w:rsidRPr="00580969">
        <w:rPr>
          <w:rFonts w:ascii="Times New Roman" w:eastAsia="Times New Roman" w:hAnsi="Times New Roman" w:cs="Times New Roman"/>
          <w:sz w:val="24"/>
          <w:szCs w:val="24"/>
        </w:rPr>
        <w:t xml:space="preserve"> на здравеопазването има сигнал към</w:t>
      </w:r>
      <w:r w:rsidR="00F23508">
        <w:rPr>
          <w:rFonts w:ascii="Times New Roman" w:eastAsia="Times New Roman" w:hAnsi="Times New Roman" w:cs="Times New Roman"/>
          <w:sz w:val="24"/>
          <w:szCs w:val="24"/>
        </w:rPr>
        <w:t xml:space="preserve"> РИОСВ и РИОСВ е </w:t>
      </w:r>
      <w:r w:rsidR="002E387C" w:rsidRPr="00580969">
        <w:rPr>
          <w:rFonts w:ascii="Times New Roman" w:eastAsia="Times New Roman" w:hAnsi="Times New Roman" w:cs="Times New Roman"/>
          <w:sz w:val="24"/>
          <w:szCs w:val="24"/>
        </w:rPr>
        <w:t>уведомила</w:t>
      </w:r>
      <w:r w:rsidR="00F23508">
        <w:rPr>
          <w:rFonts w:ascii="Times New Roman" w:eastAsia="Times New Roman" w:hAnsi="Times New Roman" w:cs="Times New Roman"/>
          <w:sz w:val="24"/>
          <w:szCs w:val="24"/>
        </w:rPr>
        <w:t>. Т</w:t>
      </w:r>
      <w:r w:rsidR="002E387C" w:rsidRPr="00580969">
        <w:rPr>
          <w:rFonts w:ascii="Times New Roman" w:eastAsia="Times New Roman" w:hAnsi="Times New Roman" w:cs="Times New Roman"/>
          <w:sz w:val="24"/>
          <w:szCs w:val="24"/>
        </w:rPr>
        <w:t>ова са</w:t>
      </w:r>
      <w:r w:rsidR="00F23508">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твърдения</w:t>
      </w:r>
      <w:r w:rsidR="00F23508">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от петъчни статии на различни медии. Може да си ги</w:t>
      </w:r>
      <w:r w:rsidR="00F343E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проверите. Оттам нататък се твърди</w:t>
      </w:r>
      <w:r w:rsidR="004A0F24">
        <w:rPr>
          <w:rFonts w:ascii="Times New Roman" w:eastAsia="Times New Roman" w:hAnsi="Times New Roman" w:cs="Times New Roman"/>
          <w:sz w:val="24"/>
          <w:szCs w:val="24"/>
        </w:rPr>
        <w:t>… Т</w:t>
      </w:r>
      <w:r w:rsidR="002E387C" w:rsidRPr="00580969">
        <w:rPr>
          <w:rFonts w:ascii="Times New Roman" w:eastAsia="Times New Roman" w:hAnsi="Times New Roman" w:cs="Times New Roman"/>
          <w:sz w:val="24"/>
          <w:szCs w:val="24"/>
        </w:rPr>
        <w:t>ова</w:t>
      </w:r>
      <w:r w:rsidR="004A0F24">
        <w:rPr>
          <w:rFonts w:ascii="Times New Roman" w:eastAsia="Times New Roman" w:hAnsi="Times New Roman" w:cs="Times New Roman"/>
          <w:sz w:val="24"/>
          <w:szCs w:val="24"/>
        </w:rPr>
        <w:t xml:space="preserve"> г</w:t>
      </w:r>
      <w:r w:rsidR="002E387C" w:rsidRPr="00580969">
        <w:rPr>
          <w:rFonts w:ascii="Times New Roman" w:eastAsia="Times New Roman" w:hAnsi="Times New Roman" w:cs="Times New Roman"/>
          <w:sz w:val="24"/>
          <w:szCs w:val="24"/>
        </w:rPr>
        <w:t xml:space="preserve">оворим за лятото на </w:t>
      </w:r>
      <w:r w:rsidR="004A0F24">
        <w:rPr>
          <w:rFonts w:ascii="Times New Roman" w:eastAsia="Times New Roman" w:hAnsi="Times New Roman" w:cs="Times New Roman"/>
          <w:sz w:val="24"/>
          <w:szCs w:val="24"/>
        </w:rPr>
        <w:t>20</w:t>
      </w:r>
      <w:r w:rsidR="002E387C" w:rsidRPr="00580969">
        <w:rPr>
          <w:rFonts w:ascii="Times New Roman" w:eastAsia="Times New Roman" w:hAnsi="Times New Roman" w:cs="Times New Roman"/>
          <w:sz w:val="24"/>
          <w:szCs w:val="24"/>
        </w:rPr>
        <w:t>21 година да уточня. Оттам нататък се твърди, че</w:t>
      </w:r>
      <w:r w:rsidR="004A0F24">
        <w:rPr>
          <w:rFonts w:ascii="Times New Roman" w:eastAsia="Times New Roman" w:hAnsi="Times New Roman" w:cs="Times New Roman"/>
          <w:sz w:val="24"/>
          <w:szCs w:val="24"/>
        </w:rPr>
        <w:t xml:space="preserve"> е </w:t>
      </w:r>
      <w:r w:rsidR="002E387C" w:rsidRPr="00580969">
        <w:rPr>
          <w:rFonts w:ascii="Times New Roman" w:eastAsia="Times New Roman" w:hAnsi="Times New Roman" w:cs="Times New Roman"/>
          <w:sz w:val="24"/>
          <w:szCs w:val="24"/>
        </w:rPr>
        <w:t>била уведомена и областна администрация</w:t>
      </w:r>
      <w:r w:rsidR="004A0F24">
        <w:rPr>
          <w:rFonts w:ascii="Times New Roman" w:eastAsia="Times New Roman" w:hAnsi="Times New Roman" w:cs="Times New Roman"/>
          <w:sz w:val="24"/>
          <w:szCs w:val="24"/>
        </w:rPr>
        <w:t xml:space="preserve">. Аз </w:t>
      </w:r>
      <w:r w:rsidR="002E387C" w:rsidRPr="00580969">
        <w:rPr>
          <w:rFonts w:ascii="Times New Roman" w:eastAsia="Times New Roman" w:hAnsi="Times New Roman" w:cs="Times New Roman"/>
          <w:sz w:val="24"/>
          <w:szCs w:val="24"/>
        </w:rPr>
        <w:t>знам, че когато пристигне сигнал в областна администрация</w:t>
      </w:r>
      <w:r w:rsidR="004A0F24">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ие колегите от областна администрация са длъжни или ръководителите на администрацията на областна администрация са длъжни да запознаят с проблема естествено местната власт.</w:t>
      </w:r>
      <w:r w:rsidR="004A0F24">
        <w:rPr>
          <w:rFonts w:ascii="Times New Roman" w:eastAsia="Times New Roman" w:hAnsi="Times New Roman" w:cs="Times New Roman"/>
          <w:sz w:val="24"/>
          <w:szCs w:val="24"/>
        </w:rPr>
        <w:t xml:space="preserve"> Втори </w:t>
      </w:r>
      <w:r w:rsidR="002E387C" w:rsidRPr="00580969">
        <w:rPr>
          <w:rFonts w:ascii="Times New Roman" w:eastAsia="Times New Roman" w:hAnsi="Times New Roman" w:cs="Times New Roman"/>
          <w:sz w:val="24"/>
          <w:szCs w:val="24"/>
        </w:rPr>
        <w:t>въпрос</w:t>
      </w:r>
      <w:r w:rsidR="004A0F2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тогава била ли е запозната</w:t>
      </w:r>
      <w:r w:rsidR="00115AD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местната власт? Това са редица въпроси, произлизащи</w:t>
      </w:r>
      <w:r w:rsidR="00115AD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по хронология</w:t>
      </w:r>
      <w:r w:rsidR="00115ADE">
        <w:rPr>
          <w:rFonts w:ascii="Times New Roman" w:eastAsia="Times New Roman" w:hAnsi="Times New Roman" w:cs="Times New Roman"/>
          <w:sz w:val="24"/>
          <w:szCs w:val="24"/>
        </w:rPr>
        <w:t>, а</w:t>
      </w:r>
      <w:r w:rsidR="002E387C" w:rsidRPr="00580969">
        <w:rPr>
          <w:rFonts w:ascii="Times New Roman" w:eastAsia="Times New Roman" w:hAnsi="Times New Roman" w:cs="Times New Roman"/>
          <w:sz w:val="24"/>
          <w:szCs w:val="24"/>
        </w:rPr>
        <w:t>ко това, което се твърди е така. И русенската общественост</w:t>
      </w:r>
      <w:r w:rsidR="00115ADE">
        <w:rPr>
          <w:rFonts w:ascii="Times New Roman" w:eastAsia="Times New Roman" w:hAnsi="Times New Roman" w:cs="Times New Roman"/>
          <w:sz w:val="24"/>
          <w:szCs w:val="24"/>
        </w:rPr>
        <w:t xml:space="preserve"> е </w:t>
      </w:r>
      <w:r w:rsidR="002E387C" w:rsidRPr="00580969">
        <w:rPr>
          <w:rFonts w:ascii="Times New Roman" w:eastAsia="Times New Roman" w:hAnsi="Times New Roman" w:cs="Times New Roman"/>
          <w:sz w:val="24"/>
          <w:szCs w:val="24"/>
        </w:rPr>
        <w:t xml:space="preserve">редно да бъде уведомена за това и </w:t>
      </w:r>
      <w:r w:rsidR="00115ADE">
        <w:rPr>
          <w:rFonts w:ascii="Times New Roman" w:eastAsia="Times New Roman" w:hAnsi="Times New Roman" w:cs="Times New Roman"/>
          <w:sz w:val="24"/>
          <w:szCs w:val="24"/>
        </w:rPr>
        <w:t xml:space="preserve">русенската </w:t>
      </w:r>
      <w:r w:rsidR="002E387C" w:rsidRPr="00580969">
        <w:rPr>
          <w:rFonts w:ascii="Times New Roman" w:eastAsia="Times New Roman" w:hAnsi="Times New Roman" w:cs="Times New Roman"/>
          <w:sz w:val="24"/>
          <w:szCs w:val="24"/>
        </w:rPr>
        <w:t>общественост е редно да знае истината. Защото много пъти в миналото ние русенци сме</w:t>
      </w:r>
      <w:r w:rsidR="00652451">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твърд</w:t>
      </w:r>
      <w:r w:rsidR="00652451">
        <w:rPr>
          <w:rFonts w:ascii="Times New Roman" w:eastAsia="Times New Roman" w:hAnsi="Times New Roman" w:cs="Times New Roman"/>
          <w:sz w:val="24"/>
          <w:szCs w:val="24"/>
        </w:rPr>
        <w:t>е</w:t>
      </w:r>
      <w:r w:rsidR="002E387C" w:rsidRPr="00580969">
        <w:rPr>
          <w:rFonts w:ascii="Times New Roman" w:eastAsia="Times New Roman" w:hAnsi="Times New Roman" w:cs="Times New Roman"/>
          <w:sz w:val="24"/>
          <w:szCs w:val="24"/>
        </w:rPr>
        <w:t>ли, че до нас не стига информацията и много политически лица, без да говоря от спектър и така нататък са твърд</w:t>
      </w:r>
      <w:r w:rsidR="00652451">
        <w:rPr>
          <w:rFonts w:ascii="Times New Roman" w:eastAsia="Times New Roman" w:hAnsi="Times New Roman" w:cs="Times New Roman"/>
          <w:sz w:val="24"/>
          <w:szCs w:val="24"/>
        </w:rPr>
        <w:t>е</w:t>
      </w:r>
      <w:r w:rsidR="002E387C" w:rsidRPr="00580969">
        <w:rPr>
          <w:rFonts w:ascii="Times New Roman" w:eastAsia="Times New Roman" w:hAnsi="Times New Roman" w:cs="Times New Roman"/>
          <w:sz w:val="24"/>
          <w:szCs w:val="24"/>
        </w:rPr>
        <w:t>ли, че</w:t>
      </w:r>
      <w:r w:rsidR="00652451">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те като са представители на властта, това няма да се случи. Ако това, което се твърди е вярно</w:t>
      </w:r>
      <w:r w:rsidR="00652451">
        <w:rPr>
          <w:rFonts w:ascii="Times New Roman" w:eastAsia="Times New Roman" w:hAnsi="Times New Roman" w:cs="Times New Roman"/>
          <w:sz w:val="24"/>
          <w:szCs w:val="24"/>
        </w:rPr>
        <w:t xml:space="preserve"> – </w:t>
      </w:r>
      <w:r w:rsidR="002E387C" w:rsidRPr="00580969">
        <w:rPr>
          <w:rFonts w:ascii="Times New Roman" w:eastAsia="Times New Roman" w:hAnsi="Times New Roman" w:cs="Times New Roman"/>
          <w:sz w:val="24"/>
          <w:szCs w:val="24"/>
        </w:rPr>
        <w:t>уви</w:t>
      </w:r>
      <w:r w:rsidR="00652451">
        <w:rPr>
          <w:rFonts w:ascii="Times New Roman" w:eastAsia="Times New Roman" w:hAnsi="Times New Roman" w:cs="Times New Roman"/>
          <w:sz w:val="24"/>
          <w:szCs w:val="24"/>
        </w:rPr>
        <w:t xml:space="preserve">, то </w:t>
      </w:r>
      <w:r w:rsidR="002E387C" w:rsidRPr="00580969">
        <w:rPr>
          <w:rFonts w:ascii="Times New Roman" w:eastAsia="Times New Roman" w:hAnsi="Times New Roman" w:cs="Times New Roman"/>
          <w:sz w:val="24"/>
          <w:szCs w:val="24"/>
        </w:rPr>
        <w:t>отново се случва. И това е изключително голям проблем</w:t>
      </w:r>
      <w:r w:rsidR="00652451">
        <w:rPr>
          <w:rFonts w:ascii="Times New Roman" w:eastAsia="Times New Roman" w:hAnsi="Times New Roman" w:cs="Times New Roman"/>
          <w:sz w:val="24"/>
          <w:szCs w:val="24"/>
        </w:rPr>
        <w:t xml:space="preserve"> с</w:t>
      </w:r>
      <w:r w:rsidR="002E387C" w:rsidRPr="00580969">
        <w:rPr>
          <w:rFonts w:ascii="Times New Roman" w:eastAsia="Times New Roman" w:hAnsi="Times New Roman" w:cs="Times New Roman"/>
          <w:sz w:val="24"/>
          <w:szCs w:val="24"/>
        </w:rPr>
        <w:t>поред нас</w:t>
      </w:r>
      <w:r w:rsidR="000C1908">
        <w:rPr>
          <w:rFonts w:ascii="Times New Roman" w:eastAsia="Times New Roman" w:hAnsi="Times New Roman" w:cs="Times New Roman"/>
          <w:sz w:val="24"/>
          <w:szCs w:val="24"/>
        </w:rPr>
        <w:t xml:space="preserve"> (от група)</w:t>
      </w:r>
      <w:r w:rsidR="002E387C" w:rsidRPr="00580969">
        <w:rPr>
          <w:rFonts w:ascii="Times New Roman" w:eastAsia="Times New Roman" w:hAnsi="Times New Roman" w:cs="Times New Roman"/>
          <w:sz w:val="24"/>
          <w:szCs w:val="24"/>
        </w:rPr>
        <w:t>.</w:t>
      </w:r>
      <w:r w:rsidR="000C1908">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Защото пак казвам</w:t>
      </w:r>
      <w:r w:rsidR="000C1908">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ние русенци сме много чувствителни и ако ние не бъдем уведомени своевременно за такива с</w:t>
      </w:r>
      <w:r w:rsidR="000C1908">
        <w:rPr>
          <w:rFonts w:ascii="Times New Roman" w:eastAsia="Times New Roman" w:hAnsi="Times New Roman" w:cs="Times New Roman"/>
          <w:sz w:val="24"/>
          <w:szCs w:val="24"/>
        </w:rPr>
        <w:t xml:space="preserve">амо и </w:t>
      </w:r>
      <w:r w:rsidR="002E387C" w:rsidRPr="00580969">
        <w:rPr>
          <w:rFonts w:ascii="Times New Roman" w:eastAsia="Times New Roman" w:hAnsi="Times New Roman" w:cs="Times New Roman"/>
          <w:sz w:val="24"/>
          <w:szCs w:val="24"/>
        </w:rPr>
        <w:t>намерения</w:t>
      </w:r>
      <w:r w:rsidR="000C1908">
        <w:rPr>
          <w:rFonts w:ascii="Times New Roman" w:eastAsia="Times New Roman" w:hAnsi="Times New Roman" w:cs="Times New Roman"/>
          <w:sz w:val="24"/>
          <w:szCs w:val="24"/>
        </w:rPr>
        <w:t xml:space="preserve">, само и намерения </w:t>
      </w:r>
      <w:r w:rsidR="002E387C" w:rsidRPr="00580969">
        <w:rPr>
          <w:rFonts w:ascii="Times New Roman" w:eastAsia="Times New Roman" w:hAnsi="Times New Roman" w:cs="Times New Roman"/>
          <w:sz w:val="24"/>
          <w:szCs w:val="24"/>
        </w:rPr>
        <w:t>теоретични дори</w:t>
      </w:r>
      <w:r w:rsidR="000C1908">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росто</w:t>
      </w:r>
      <w:r w:rsidR="000C1908">
        <w:rPr>
          <w:rFonts w:ascii="Times New Roman" w:eastAsia="Times New Roman" w:hAnsi="Times New Roman" w:cs="Times New Roman"/>
          <w:sz w:val="24"/>
          <w:szCs w:val="24"/>
        </w:rPr>
        <w:t xml:space="preserve"> </w:t>
      </w:r>
      <w:r w:rsidR="00A21762">
        <w:rPr>
          <w:rFonts w:ascii="Times New Roman" w:eastAsia="Times New Roman" w:hAnsi="Times New Roman" w:cs="Times New Roman"/>
          <w:sz w:val="24"/>
          <w:szCs w:val="24"/>
        </w:rPr>
        <w:t xml:space="preserve">е </w:t>
      </w:r>
      <w:r w:rsidR="002E387C" w:rsidRPr="00580969">
        <w:rPr>
          <w:rFonts w:ascii="Times New Roman" w:eastAsia="Times New Roman" w:hAnsi="Times New Roman" w:cs="Times New Roman"/>
          <w:sz w:val="24"/>
          <w:szCs w:val="24"/>
        </w:rPr>
        <w:t>как да кажа</w:t>
      </w:r>
      <w:r w:rsidR="00A2176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да използвам по</w:t>
      </w:r>
      <w:r w:rsidR="00A21762">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мека дума</w:t>
      </w:r>
      <w:r w:rsidR="00A2176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несериозно </w:t>
      </w:r>
      <w:r w:rsidR="00A21762">
        <w:rPr>
          <w:rFonts w:ascii="Times New Roman" w:eastAsia="Times New Roman" w:hAnsi="Times New Roman" w:cs="Times New Roman"/>
          <w:sz w:val="24"/>
          <w:szCs w:val="24"/>
        </w:rPr>
        <w:t xml:space="preserve">е </w:t>
      </w:r>
      <w:r w:rsidR="002E387C" w:rsidRPr="00580969">
        <w:rPr>
          <w:rFonts w:ascii="Times New Roman" w:eastAsia="Times New Roman" w:hAnsi="Times New Roman" w:cs="Times New Roman"/>
          <w:sz w:val="24"/>
          <w:szCs w:val="24"/>
        </w:rPr>
        <w:t>спрямо нашите</w:t>
      </w:r>
      <w:r w:rsidR="00A2176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съграждани.</w:t>
      </w:r>
      <w:r w:rsidR="00A21762">
        <w:rPr>
          <w:rFonts w:ascii="Times New Roman" w:eastAsia="Times New Roman" w:hAnsi="Times New Roman" w:cs="Times New Roman"/>
          <w:b/>
          <w:bCs/>
          <w:sz w:val="24"/>
          <w:szCs w:val="24"/>
        </w:rPr>
        <w:t xml:space="preserve"> </w:t>
      </w:r>
      <w:r w:rsidR="002E387C" w:rsidRPr="00580969">
        <w:rPr>
          <w:rFonts w:ascii="Times New Roman" w:eastAsia="Times New Roman" w:hAnsi="Times New Roman" w:cs="Times New Roman"/>
          <w:sz w:val="24"/>
          <w:szCs w:val="24"/>
        </w:rPr>
        <w:t>Така че следва да получим естествено отговор на тези въпроси. И в заключение ще кажа, че имаше редица инициативи за</w:t>
      </w:r>
      <w:r w:rsidR="00004B74">
        <w:rPr>
          <w:rFonts w:ascii="Times New Roman" w:eastAsia="Times New Roman" w:hAnsi="Times New Roman" w:cs="Times New Roman"/>
          <w:sz w:val="24"/>
          <w:szCs w:val="24"/>
        </w:rPr>
        <w:t xml:space="preserve"> една </w:t>
      </w:r>
      <w:r w:rsidR="002E387C" w:rsidRPr="00580969">
        <w:rPr>
          <w:rFonts w:ascii="Times New Roman" w:eastAsia="Times New Roman" w:hAnsi="Times New Roman" w:cs="Times New Roman"/>
          <w:sz w:val="24"/>
          <w:szCs w:val="24"/>
        </w:rPr>
        <w:t>декларация от общинския съвет. Включително съм пус</w:t>
      </w:r>
      <w:r w:rsidR="00004B74">
        <w:rPr>
          <w:rFonts w:ascii="Times New Roman" w:eastAsia="Times New Roman" w:hAnsi="Times New Roman" w:cs="Times New Roman"/>
          <w:sz w:val="24"/>
          <w:szCs w:val="24"/>
        </w:rPr>
        <w:t xml:space="preserve">кал, </w:t>
      </w:r>
      <w:r w:rsidR="002E387C" w:rsidRPr="00580969">
        <w:rPr>
          <w:rFonts w:ascii="Times New Roman" w:eastAsia="Times New Roman" w:hAnsi="Times New Roman" w:cs="Times New Roman"/>
          <w:sz w:val="24"/>
          <w:szCs w:val="24"/>
        </w:rPr>
        <w:t xml:space="preserve">господин </w:t>
      </w:r>
      <w:r w:rsidR="00004B74">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редседателя знае за</w:t>
      </w:r>
      <w:r w:rsidR="00004B7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извънре</w:t>
      </w:r>
      <w:r w:rsidR="00004B74">
        <w:rPr>
          <w:rFonts w:ascii="Times New Roman" w:eastAsia="Times New Roman" w:hAnsi="Times New Roman" w:cs="Times New Roman"/>
          <w:sz w:val="24"/>
          <w:szCs w:val="24"/>
        </w:rPr>
        <w:t>д</w:t>
      </w:r>
      <w:r w:rsidR="002E387C" w:rsidRPr="00580969">
        <w:rPr>
          <w:rFonts w:ascii="Times New Roman" w:eastAsia="Times New Roman" w:hAnsi="Times New Roman" w:cs="Times New Roman"/>
          <w:sz w:val="24"/>
          <w:szCs w:val="24"/>
        </w:rPr>
        <w:t>на комисия. Тогава се разбрахме, че ще</w:t>
      </w:r>
      <w:r w:rsidR="005C43D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чакаме становищата, ще я направим в редовната комисия. Аз поне за мен си казвам го съвсем</w:t>
      </w:r>
      <w:r w:rsidR="005C43D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1</w:t>
      </w:r>
      <w:r w:rsidR="005C43D2">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1</w:t>
      </w:r>
      <w:r w:rsidR="005C43D2">
        <w:rPr>
          <w:rFonts w:ascii="Times New Roman" w:eastAsia="Times New Roman" w:hAnsi="Times New Roman" w:cs="Times New Roman"/>
          <w:sz w:val="24"/>
          <w:szCs w:val="24"/>
        </w:rPr>
        <w:t>, т</w:t>
      </w:r>
      <w:r w:rsidR="002E387C" w:rsidRPr="00580969">
        <w:rPr>
          <w:rFonts w:ascii="Times New Roman" w:eastAsia="Times New Roman" w:hAnsi="Times New Roman" w:cs="Times New Roman"/>
          <w:sz w:val="24"/>
          <w:szCs w:val="24"/>
        </w:rPr>
        <w:t xml:space="preserve">ова, което твърдеше господин </w:t>
      </w:r>
      <w:r w:rsidR="005C43D2">
        <w:rPr>
          <w:rFonts w:ascii="Times New Roman" w:eastAsia="Times New Roman" w:hAnsi="Times New Roman" w:cs="Times New Roman"/>
          <w:sz w:val="24"/>
          <w:szCs w:val="24"/>
        </w:rPr>
        <w:t>Д</w:t>
      </w:r>
      <w:r w:rsidR="002E387C" w:rsidRPr="00580969">
        <w:rPr>
          <w:rFonts w:ascii="Times New Roman" w:eastAsia="Times New Roman" w:hAnsi="Times New Roman" w:cs="Times New Roman"/>
          <w:sz w:val="24"/>
          <w:szCs w:val="24"/>
        </w:rPr>
        <w:t xml:space="preserve">яков е </w:t>
      </w:r>
      <w:r w:rsidR="005C43D2">
        <w:rPr>
          <w:rFonts w:ascii="Times New Roman" w:eastAsia="Times New Roman" w:hAnsi="Times New Roman" w:cs="Times New Roman"/>
          <w:sz w:val="24"/>
          <w:szCs w:val="24"/>
        </w:rPr>
        <w:t xml:space="preserve">точно така. С </w:t>
      </w:r>
      <w:r w:rsidR="002E387C" w:rsidRPr="00580969">
        <w:rPr>
          <w:rFonts w:ascii="Times New Roman" w:eastAsia="Times New Roman" w:hAnsi="Times New Roman" w:cs="Times New Roman"/>
          <w:sz w:val="24"/>
          <w:szCs w:val="24"/>
        </w:rPr>
        <w:t>господин</w:t>
      </w:r>
      <w:r w:rsidR="005C43D2">
        <w:rPr>
          <w:rFonts w:ascii="Times New Roman" w:eastAsia="Times New Roman" w:hAnsi="Times New Roman" w:cs="Times New Roman"/>
          <w:sz w:val="24"/>
          <w:szCs w:val="24"/>
        </w:rPr>
        <w:t xml:space="preserve"> Д</w:t>
      </w:r>
      <w:r w:rsidR="002E387C" w:rsidRPr="00580969">
        <w:rPr>
          <w:rFonts w:ascii="Times New Roman" w:eastAsia="Times New Roman" w:hAnsi="Times New Roman" w:cs="Times New Roman"/>
          <w:sz w:val="24"/>
          <w:szCs w:val="24"/>
        </w:rPr>
        <w:t xml:space="preserve">аскалов тази декларация </w:t>
      </w:r>
      <w:r w:rsidR="005C43D2">
        <w:rPr>
          <w:rFonts w:ascii="Times New Roman" w:eastAsia="Times New Roman" w:hAnsi="Times New Roman" w:cs="Times New Roman"/>
          <w:sz w:val="24"/>
          <w:szCs w:val="24"/>
        </w:rPr>
        <w:t xml:space="preserve">я </w:t>
      </w:r>
      <w:r w:rsidR="002E387C" w:rsidRPr="00580969">
        <w:rPr>
          <w:rFonts w:ascii="Times New Roman" w:eastAsia="Times New Roman" w:hAnsi="Times New Roman" w:cs="Times New Roman"/>
          <w:sz w:val="24"/>
          <w:szCs w:val="24"/>
        </w:rPr>
        <w:t xml:space="preserve">гледахме още на комисия по бюджет, след това на комисия по икономика и след това уважаема госпожо </w:t>
      </w:r>
      <w:r w:rsidR="00AF552C">
        <w:rPr>
          <w:rFonts w:ascii="Times New Roman" w:eastAsia="Times New Roman" w:hAnsi="Times New Roman" w:cs="Times New Roman"/>
          <w:sz w:val="24"/>
          <w:szCs w:val="24"/>
        </w:rPr>
        <w:t>И</w:t>
      </w:r>
      <w:r w:rsidR="002E387C" w:rsidRPr="00580969">
        <w:rPr>
          <w:rFonts w:ascii="Times New Roman" w:eastAsia="Times New Roman" w:hAnsi="Times New Roman" w:cs="Times New Roman"/>
          <w:sz w:val="24"/>
          <w:szCs w:val="24"/>
        </w:rPr>
        <w:t>ванова</w:t>
      </w:r>
      <w:r w:rsidR="00AF552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беше</w:t>
      </w:r>
      <w:r w:rsidR="00AF552C">
        <w:rPr>
          <w:rFonts w:ascii="Times New Roman" w:eastAsia="Times New Roman" w:hAnsi="Times New Roman" w:cs="Times New Roman"/>
          <w:sz w:val="24"/>
          <w:szCs w:val="24"/>
        </w:rPr>
        <w:t xml:space="preserve"> ЗОРС</w:t>
      </w:r>
      <w:r w:rsidR="002E387C" w:rsidRPr="00580969">
        <w:rPr>
          <w:rFonts w:ascii="Times New Roman" w:eastAsia="Times New Roman" w:hAnsi="Times New Roman" w:cs="Times New Roman"/>
          <w:sz w:val="24"/>
          <w:szCs w:val="24"/>
        </w:rPr>
        <w:t>. Благодаря ви.</w:t>
      </w:r>
    </w:p>
    <w:p w14:paraId="0BBB25B7" w14:textId="2A55FDC3" w:rsidR="002E387C" w:rsidRDefault="00AF552C" w:rsidP="00A21762">
      <w:pPr>
        <w:spacing w:after="0"/>
        <w:ind w:firstLine="708"/>
        <w:jc w:val="both"/>
        <w:rPr>
          <w:rFonts w:ascii="Times New Roman" w:eastAsia="Times New Roman" w:hAnsi="Times New Roman" w:cs="Times New Roman"/>
          <w:sz w:val="24"/>
          <w:szCs w:val="24"/>
        </w:rPr>
      </w:pPr>
      <w:r w:rsidRPr="00AF552C">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Благодаря. В тази седмица бяха разменени комисиите.</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Господин </w:t>
      </w:r>
      <w:r>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 xml:space="preserve">енчо </w:t>
      </w:r>
      <w:r>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илков за реплика.</w:t>
      </w:r>
      <w:r w:rsidR="00165099">
        <w:rPr>
          <w:rFonts w:ascii="Times New Roman" w:eastAsia="Times New Roman" w:hAnsi="Times New Roman" w:cs="Times New Roman"/>
          <w:sz w:val="24"/>
          <w:szCs w:val="24"/>
        </w:rPr>
        <w:t xml:space="preserve"> Моля за тишина в залата.</w:t>
      </w:r>
    </w:p>
    <w:p w14:paraId="5174BEC1" w14:textId="77777777" w:rsidR="00A429BC" w:rsidRDefault="00AF552C" w:rsidP="00165099">
      <w:pPr>
        <w:spacing w:after="0"/>
        <w:ind w:firstLine="708"/>
        <w:jc w:val="both"/>
        <w:rPr>
          <w:rFonts w:ascii="Times New Roman" w:eastAsia="Times New Roman" w:hAnsi="Times New Roman" w:cs="Times New Roman"/>
          <w:sz w:val="24"/>
          <w:szCs w:val="24"/>
        </w:rPr>
      </w:pPr>
      <w:r w:rsidRPr="00AF552C">
        <w:rPr>
          <w:rFonts w:ascii="Times New Roman" w:eastAsia="Times New Roman" w:hAnsi="Times New Roman" w:cs="Times New Roman"/>
          <w:b/>
          <w:bCs/>
          <w:sz w:val="24"/>
          <w:szCs w:val="24"/>
        </w:rPr>
        <w:t>Г-н Пенчо Милков /реплика/:</w:t>
      </w:r>
      <w:r w:rsidR="00165099">
        <w:rPr>
          <w:rFonts w:ascii="Times New Roman" w:eastAsia="Times New Roman" w:hAnsi="Times New Roman" w:cs="Times New Roman"/>
          <w:b/>
          <w:bCs/>
          <w:sz w:val="24"/>
          <w:szCs w:val="24"/>
        </w:rPr>
        <w:t xml:space="preserve"> </w:t>
      </w:r>
      <w:r w:rsidR="00165099">
        <w:rPr>
          <w:rFonts w:ascii="Times New Roman" w:eastAsia="Times New Roman" w:hAnsi="Times New Roman" w:cs="Times New Roman"/>
          <w:sz w:val="24"/>
          <w:szCs w:val="24"/>
        </w:rPr>
        <w:t>У</w:t>
      </w:r>
      <w:r w:rsidR="002E387C" w:rsidRPr="00580969">
        <w:rPr>
          <w:rFonts w:ascii="Times New Roman" w:eastAsia="Times New Roman" w:hAnsi="Times New Roman" w:cs="Times New Roman"/>
          <w:sz w:val="24"/>
          <w:szCs w:val="24"/>
        </w:rPr>
        <w:t xml:space="preserve">важаеми господин </w:t>
      </w:r>
      <w:r w:rsidR="00165099">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 xml:space="preserve">редседател, уважаеми колеги, уважаеми господин </w:t>
      </w:r>
      <w:r w:rsidR="00165099">
        <w:rPr>
          <w:rFonts w:ascii="Times New Roman" w:eastAsia="Times New Roman" w:hAnsi="Times New Roman" w:cs="Times New Roman"/>
          <w:sz w:val="24"/>
          <w:szCs w:val="24"/>
        </w:rPr>
        <w:t>С</w:t>
      </w:r>
      <w:r w:rsidR="002E387C" w:rsidRPr="00580969">
        <w:rPr>
          <w:rFonts w:ascii="Times New Roman" w:eastAsia="Times New Roman" w:hAnsi="Times New Roman" w:cs="Times New Roman"/>
          <w:sz w:val="24"/>
          <w:szCs w:val="24"/>
        </w:rPr>
        <w:t>танчев</w:t>
      </w:r>
      <w:r w:rsidR="00165099">
        <w:rPr>
          <w:rFonts w:ascii="Times New Roman" w:eastAsia="Times New Roman" w:hAnsi="Times New Roman" w:cs="Times New Roman"/>
          <w:sz w:val="24"/>
          <w:szCs w:val="24"/>
        </w:rPr>
        <w:t>. А</w:t>
      </w:r>
      <w:r w:rsidR="002E387C" w:rsidRPr="00580969">
        <w:rPr>
          <w:rFonts w:ascii="Times New Roman" w:eastAsia="Times New Roman" w:hAnsi="Times New Roman" w:cs="Times New Roman"/>
          <w:sz w:val="24"/>
          <w:szCs w:val="24"/>
        </w:rPr>
        <w:t xml:space="preserve">з нямам реплика към </w:t>
      </w:r>
      <w:r w:rsidR="00165099">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ашето изказване</w:t>
      </w:r>
      <w:r w:rsidR="00165099">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о</w:t>
      </w:r>
      <w:r w:rsidR="00165099">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скоро уточнение отговор на въпроса, който отправихте във втората част по отношение на местната власт. Община Русе е получила становището на 16</w:t>
      </w:r>
      <w:r w:rsidR="008D33F0">
        <w:rPr>
          <w:rFonts w:ascii="Times New Roman" w:eastAsia="Times New Roman" w:hAnsi="Times New Roman" w:cs="Times New Roman"/>
          <w:sz w:val="24"/>
          <w:szCs w:val="24"/>
        </w:rPr>
        <w:t xml:space="preserve"> август, и</w:t>
      </w:r>
      <w:r w:rsidR="002E387C" w:rsidRPr="00580969">
        <w:rPr>
          <w:rFonts w:ascii="Times New Roman" w:eastAsia="Times New Roman" w:hAnsi="Times New Roman" w:cs="Times New Roman"/>
          <w:sz w:val="24"/>
          <w:szCs w:val="24"/>
        </w:rPr>
        <w:t>скането за информация</w:t>
      </w:r>
      <w:r w:rsidR="008D33F0">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реди това ние нямаме такова искане за информация. В</w:t>
      </w:r>
      <w:r w:rsidR="008D33F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община Русе съм привлякъл година след началото на моята работа, даже малко по</w:t>
      </w:r>
      <w:r w:rsidR="00BA0BAD">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малко човек, който има достатъчно висока експертиза за директор на дирекция</w:t>
      </w:r>
      <w:r w:rsidR="00BA0BAD">
        <w:rPr>
          <w:rFonts w:ascii="Times New Roman" w:eastAsia="Times New Roman" w:hAnsi="Times New Roman" w:cs="Times New Roman"/>
          <w:sz w:val="24"/>
          <w:szCs w:val="24"/>
        </w:rPr>
        <w:t>. М</w:t>
      </w:r>
      <w:r w:rsidR="002E387C" w:rsidRPr="00580969">
        <w:rPr>
          <w:rFonts w:ascii="Times New Roman" w:eastAsia="Times New Roman" w:hAnsi="Times New Roman" w:cs="Times New Roman"/>
          <w:sz w:val="24"/>
          <w:szCs w:val="24"/>
        </w:rPr>
        <w:t>атериала момента, в който мина при него в следработно време ме уведоми</w:t>
      </w:r>
      <w:r w:rsidR="00242414">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започнаха да четат през нощта</w:t>
      </w:r>
      <w:r w:rsidR="0024241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260 страници е материала. Става дума за </w:t>
      </w:r>
      <w:r w:rsidR="00242414">
        <w:rPr>
          <w:rFonts w:ascii="Times New Roman" w:eastAsia="Times New Roman" w:hAnsi="Times New Roman" w:cs="Times New Roman"/>
          <w:sz w:val="24"/>
          <w:szCs w:val="24"/>
        </w:rPr>
        <w:t>Л</w:t>
      </w:r>
      <w:r w:rsidR="002E387C" w:rsidRPr="00580969">
        <w:rPr>
          <w:rFonts w:ascii="Times New Roman" w:eastAsia="Times New Roman" w:hAnsi="Times New Roman" w:cs="Times New Roman"/>
          <w:sz w:val="24"/>
          <w:szCs w:val="24"/>
        </w:rPr>
        <w:t>юбо</w:t>
      </w:r>
      <w:r w:rsidR="00242414">
        <w:rPr>
          <w:rFonts w:ascii="Times New Roman" w:eastAsia="Times New Roman" w:hAnsi="Times New Roman" w:cs="Times New Roman"/>
          <w:sz w:val="24"/>
          <w:szCs w:val="24"/>
        </w:rPr>
        <w:t xml:space="preserve"> В</w:t>
      </w:r>
      <w:r w:rsidR="002E387C" w:rsidRPr="00580969">
        <w:rPr>
          <w:rFonts w:ascii="Times New Roman" w:eastAsia="Times New Roman" w:hAnsi="Times New Roman" w:cs="Times New Roman"/>
          <w:sz w:val="24"/>
          <w:szCs w:val="24"/>
        </w:rPr>
        <w:t xml:space="preserve">ладимиров. Реално от тук дойде информацията, нали чувствителността в общината </w:t>
      </w:r>
      <w:r w:rsidR="00242414">
        <w:rPr>
          <w:rFonts w:ascii="Times New Roman" w:eastAsia="Times New Roman" w:hAnsi="Times New Roman" w:cs="Times New Roman"/>
          <w:sz w:val="24"/>
          <w:szCs w:val="24"/>
        </w:rPr>
        <w:t xml:space="preserve">я </w:t>
      </w:r>
      <w:r w:rsidR="002E387C" w:rsidRPr="00580969">
        <w:rPr>
          <w:rFonts w:ascii="Times New Roman" w:eastAsia="Times New Roman" w:hAnsi="Times New Roman" w:cs="Times New Roman"/>
          <w:sz w:val="24"/>
          <w:szCs w:val="24"/>
        </w:rPr>
        <w:t>има, ако е дошла преди това</w:t>
      </w:r>
      <w:r w:rsidR="00242414">
        <w:rPr>
          <w:rFonts w:ascii="Times New Roman" w:eastAsia="Times New Roman" w:hAnsi="Times New Roman" w:cs="Times New Roman"/>
          <w:sz w:val="24"/>
          <w:szCs w:val="24"/>
        </w:rPr>
        <w:t>. К</w:t>
      </w:r>
      <w:r w:rsidR="002E387C" w:rsidRPr="00580969">
        <w:rPr>
          <w:rFonts w:ascii="Times New Roman" w:eastAsia="Times New Roman" w:hAnsi="Times New Roman" w:cs="Times New Roman"/>
          <w:sz w:val="24"/>
          <w:szCs w:val="24"/>
        </w:rPr>
        <w:t xml:space="preserve">акво </w:t>
      </w:r>
      <w:r w:rsidR="002E387C" w:rsidRPr="00580969">
        <w:rPr>
          <w:rFonts w:ascii="Times New Roman" w:eastAsia="Times New Roman" w:hAnsi="Times New Roman" w:cs="Times New Roman"/>
          <w:sz w:val="24"/>
          <w:szCs w:val="24"/>
        </w:rPr>
        <w:lastRenderedPageBreak/>
        <w:t xml:space="preserve">се случи малко преди този </w:t>
      </w:r>
      <w:r w:rsidR="00242414">
        <w:rPr>
          <w:rFonts w:ascii="Times New Roman" w:eastAsia="Times New Roman" w:hAnsi="Times New Roman" w:cs="Times New Roman"/>
          <w:sz w:val="24"/>
          <w:szCs w:val="24"/>
        </w:rPr>
        <w:t>а</w:t>
      </w:r>
      <w:r w:rsidR="002E387C" w:rsidRPr="00580969">
        <w:rPr>
          <w:rFonts w:ascii="Times New Roman" w:eastAsia="Times New Roman" w:hAnsi="Times New Roman" w:cs="Times New Roman"/>
          <w:sz w:val="24"/>
          <w:szCs w:val="24"/>
        </w:rPr>
        <w:t>вгуст месец</w:t>
      </w:r>
      <w:r w:rsidR="00242414">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 xml:space="preserve">а съвместното ни заседание в </w:t>
      </w:r>
      <w:r w:rsidR="00242414">
        <w:rPr>
          <w:rFonts w:ascii="Times New Roman" w:eastAsia="Times New Roman" w:hAnsi="Times New Roman" w:cs="Times New Roman"/>
          <w:sz w:val="24"/>
          <w:szCs w:val="24"/>
        </w:rPr>
        <w:t>Г</w:t>
      </w:r>
      <w:r w:rsidR="002E387C" w:rsidRPr="00580969">
        <w:rPr>
          <w:rFonts w:ascii="Times New Roman" w:eastAsia="Times New Roman" w:hAnsi="Times New Roman" w:cs="Times New Roman"/>
          <w:sz w:val="24"/>
          <w:szCs w:val="24"/>
        </w:rPr>
        <w:t>юргево</w:t>
      </w:r>
      <w:r w:rsidR="00242414">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али това е</w:t>
      </w:r>
      <w:r w:rsidR="00CB63B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четейки писмото сега</w:t>
      </w:r>
      <w:r w:rsidR="00CB63B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на съвместното заседание на</w:t>
      </w:r>
      <w:r w:rsidR="00CB63BC">
        <w:rPr>
          <w:rFonts w:ascii="Times New Roman" w:eastAsia="Times New Roman" w:hAnsi="Times New Roman" w:cs="Times New Roman"/>
          <w:sz w:val="24"/>
          <w:szCs w:val="24"/>
        </w:rPr>
        <w:t xml:space="preserve"> двата </w:t>
      </w:r>
      <w:r w:rsidR="002E387C" w:rsidRPr="00580969">
        <w:rPr>
          <w:rFonts w:ascii="Times New Roman" w:eastAsia="Times New Roman" w:hAnsi="Times New Roman" w:cs="Times New Roman"/>
          <w:sz w:val="24"/>
          <w:szCs w:val="24"/>
        </w:rPr>
        <w:t xml:space="preserve">общински съвета обаче в </w:t>
      </w:r>
      <w:r w:rsidR="00CB63BC">
        <w:rPr>
          <w:rFonts w:ascii="Times New Roman" w:eastAsia="Times New Roman" w:hAnsi="Times New Roman" w:cs="Times New Roman"/>
          <w:sz w:val="24"/>
          <w:szCs w:val="24"/>
        </w:rPr>
        <w:t>Г</w:t>
      </w:r>
      <w:r w:rsidR="002E387C" w:rsidRPr="00580969">
        <w:rPr>
          <w:rFonts w:ascii="Times New Roman" w:eastAsia="Times New Roman" w:hAnsi="Times New Roman" w:cs="Times New Roman"/>
          <w:sz w:val="24"/>
          <w:szCs w:val="24"/>
        </w:rPr>
        <w:t>юргево</w:t>
      </w:r>
      <w:r w:rsidR="00CB63B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имаше индикация в изказването на кмета на община </w:t>
      </w:r>
      <w:r w:rsidR="00CB63BC">
        <w:rPr>
          <w:rFonts w:ascii="Times New Roman" w:eastAsia="Times New Roman" w:hAnsi="Times New Roman" w:cs="Times New Roman"/>
          <w:sz w:val="24"/>
          <w:szCs w:val="24"/>
        </w:rPr>
        <w:t>Г</w:t>
      </w:r>
      <w:r w:rsidR="002E387C" w:rsidRPr="00580969">
        <w:rPr>
          <w:rFonts w:ascii="Times New Roman" w:eastAsia="Times New Roman" w:hAnsi="Times New Roman" w:cs="Times New Roman"/>
          <w:sz w:val="24"/>
          <w:szCs w:val="24"/>
        </w:rPr>
        <w:t>юргево</w:t>
      </w:r>
      <w:r w:rsidR="00CB63BC">
        <w:rPr>
          <w:rFonts w:ascii="Times New Roman" w:eastAsia="Times New Roman" w:hAnsi="Times New Roman" w:cs="Times New Roman"/>
          <w:sz w:val="24"/>
          <w:szCs w:val="24"/>
        </w:rPr>
        <w:t xml:space="preserve"> Ангелеску</w:t>
      </w:r>
      <w:r w:rsidR="002E387C" w:rsidRPr="00580969">
        <w:rPr>
          <w:rFonts w:ascii="Times New Roman" w:eastAsia="Times New Roman" w:hAnsi="Times New Roman" w:cs="Times New Roman"/>
          <w:sz w:val="24"/>
          <w:szCs w:val="24"/>
        </w:rPr>
        <w:t>. Ако се сещате ние после с председателя говорихме без никакви конкретики</w:t>
      </w:r>
      <w:r w:rsidR="00CB63B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той</w:t>
      </w:r>
      <w:r w:rsidR="001B4F75">
        <w:rPr>
          <w:rFonts w:ascii="Times New Roman" w:eastAsia="Times New Roman" w:hAnsi="Times New Roman" w:cs="Times New Roman"/>
          <w:sz w:val="24"/>
          <w:szCs w:val="24"/>
        </w:rPr>
        <w:t xml:space="preserve"> с</w:t>
      </w:r>
      <w:r w:rsidR="002E387C" w:rsidRPr="00580969">
        <w:rPr>
          <w:rFonts w:ascii="Times New Roman" w:eastAsia="Times New Roman" w:hAnsi="Times New Roman" w:cs="Times New Roman"/>
          <w:sz w:val="24"/>
          <w:szCs w:val="24"/>
        </w:rPr>
        <w:t>помена това, че се обмисля изграждане на инсталация инс</w:t>
      </w:r>
      <w:r w:rsidR="001B4F75">
        <w:rPr>
          <w:rFonts w:ascii="Times New Roman" w:eastAsia="Times New Roman" w:hAnsi="Times New Roman" w:cs="Times New Roman"/>
          <w:sz w:val="24"/>
          <w:szCs w:val="24"/>
        </w:rPr>
        <w:t>и</w:t>
      </w:r>
      <w:r w:rsidR="002E387C" w:rsidRPr="00580969">
        <w:rPr>
          <w:rFonts w:ascii="Times New Roman" w:eastAsia="Times New Roman" w:hAnsi="Times New Roman" w:cs="Times New Roman"/>
          <w:sz w:val="24"/>
          <w:szCs w:val="24"/>
        </w:rPr>
        <w:t>нератор, но никаква конкретика</w:t>
      </w:r>
      <w:r w:rsidR="001B4F7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на сесията, </w:t>
      </w:r>
      <w:r w:rsidR="001B4F75">
        <w:rPr>
          <w:rFonts w:ascii="Times New Roman" w:eastAsia="Times New Roman" w:hAnsi="Times New Roman" w:cs="Times New Roman"/>
          <w:sz w:val="24"/>
          <w:szCs w:val="24"/>
        </w:rPr>
        <w:t xml:space="preserve">на </w:t>
      </w:r>
      <w:r w:rsidR="002E387C" w:rsidRPr="00580969">
        <w:rPr>
          <w:rFonts w:ascii="Times New Roman" w:eastAsia="Times New Roman" w:hAnsi="Times New Roman" w:cs="Times New Roman"/>
          <w:sz w:val="24"/>
          <w:szCs w:val="24"/>
        </w:rPr>
        <w:t>която бяхме в Румъния</w:t>
      </w:r>
      <w:r w:rsidR="001B4F75">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о повод на съвместната ни работа с него</w:t>
      </w:r>
      <w:r w:rsidR="001B4F7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на тяхната сесия идентична, когато са гласували против, беше господин </w:t>
      </w:r>
      <w:r w:rsidR="001B4F75">
        <w:rPr>
          <w:rFonts w:ascii="Times New Roman" w:eastAsia="Times New Roman" w:hAnsi="Times New Roman" w:cs="Times New Roman"/>
          <w:sz w:val="24"/>
          <w:szCs w:val="24"/>
        </w:rPr>
        <w:t>Н</w:t>
      </w:r>
      <w:r w:rsidR="002E387C" w:rsidRPr="00580969">
        <w:rPr>
          <w:rFonts w:ascii="Times New Roman" w:eastAsia="Times New Roman" w:hAnsi="Times New Roman" w:cs="Times New Roman"/>
          <w:sz w:val="24"/>
          <w:szCs w:val="24"/>
        </w:rPr>
        <w:t>едев, за да можем да покажем единство и съответно с председателят сме говорили за това дали не може и отново комисията заедно</w:t>
      </w:r>
      <w:r w:rsidR="001B4F7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вашата обща комисия да вземе и общо решение, но пак заявявам</w:t>
      </w:r>
      <w:r w:rsidR="001B4F7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нали</w:t>
      </w:r>
      <w:r w:rsidR="001B4F7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и аз разбрах, че в областта и конкретни имена има и писма. Но в община Русе това не е сведено като обществено значим тогава въпрос, по който ние с </w:t>
      </w:r>
      <w:r w:rsidR="001B4F75">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 xml:space="preserve">тдел </w:t>
      </w:r>
      <w:r w:rsidR="001B4F75">
        <w:rPr>
          <w:rFonts w:ascii="Times New Roman" w:eastAsia="Times New Roman" w:hAnsi="Times New Roman" w:cs="Times New Roman"/>
          <w:sz w:val="24"/>
          <w:szCs w:val="24"/>
        </w:rPr>
        <w:t>„Е</w:t>
      </w:r>
      <w:r w:rsidR="002E387C" w:rsidRPr="00580969">
        <w:rPr>
          <w:rFonts w:ascii="Times New Roman" w:eastAsia="Times New Roman" w:hAnsi="Times New Roman" w:cs="Times New Roman"/>
          <w:sz w:val="24"/>
          <w:szCs w:val="24"/>
        </w:rPr>
        <w:t>кология</w:t>
      </w:r>
      <w:r w:rsidR="001B4F75">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дирекцията и заместник</w:t>
      </w:r>
      <w:r w:rsidR="001B4F75">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кмета и аз да вземем отношение. Това е отговор</w:t>
      </w:r>
      <w:r w:rsidR="00A429BC">
        <w:rPr>
          <w:rFonts w:ascii="Times New Roman" w:eastAsia="Times New Roman" w:hAnsi="Times New Roman" w:cs="Times New Roman"/>
          <w:sz w:val="24"/>
          <w:szCs w:val="24"/>
        </w:rPr>
        <w:t>а ми.</w:t>
      </w:r>
    </w:p>
    <w:p w14:paraId="3B313F3E" w14:textId="465079BA" w:rsidR="002E387C" w:rsidRDefault="00A429BC" w:rsidP="00165099">
      <w:pPr>
        <w:spacing w:after="0"/>
        <w:ind w:firstLine="708"/>
        <w:jc w:val="both"/>
        <w:rPr>
          <w:rFonts w:ascii="Times New Roman" w:eastAsia="Times New Roman" w:hAnsi="Times New Roman" w:cs="Times New Roman"/>
          <w:sz w:val="24"/>
          <w:szCs w:val="24"/>
        </w:rPr>
      </w:pPr>
      <w:r w:rsidRPr="00A429BC">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Втора </w:t>
      </w:r>
      <w:r w:rsidR="002E387C" w:rsidRPr="00580969">
        <w:rPr>
          <w:rFonts w:ascii="Times New Roman" w:eastAsia="Times New Roman" w:hAnsi="Times New Roman" w:cs="Times New Roman"/>
          <w:sz w:val="24"/>
          <w:szCs w:val="24"/>
        </w:rPr>
        <w:t xml:space="preserve">реплика </w:t>
      </w:r>
      <w:r>
        <w:rPr>
          <w:rFonts w:ascii="Times New Roman" w:eastAsia="Times New Roman" w:hAnsi="Times New Roman" w:cs="Times New Roman"/>
          <w:sz w:val="24"/>
          <w:szCs w:val="24"/>
        </w:rPr>
        <w:t xml:space="preserve">за </w:t>
      </w:r>
      <w:r w:rsidR="002E387C" w:rsidRPr="00580969">
        <w:rPr>
          <w:rFonts w:ascii="Times New Roman" w:eastAsia="Times New Roman" w:hAnsi="Times New Roman" w:cs="Times New Roman"/>
          <w:sz w:val="24"/>
          <w:szCs w:val="24"/>
        </w:rPr>
        <w:t xml:space="preserve">госпожа </w:t>
      </w:r>
      <w:r>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ръстева.</w:t>
      </w:r>
    </w:p>
    <w:p w14:paraId="776EC62B" w14:textId="62B4C17F" w:rsidR="002E387C" w:rsidRDefault="00A429BC" w:rsidP="00A429BC">
      <w:pPr>
        <w:spacing w:after="0"/>
        <w:ind w:firstLine="708"/>
        <w:jc w:val="both"/>
        <w:rPr>
          <w:rFonts w:ascii="Times New Roman" w:eastAsia="Times New Roman" w:hAnsi="Times New Roman" w:cs="Times New Roman"/>
          <w:sz w:val="24"/>
          <w:szCs w:val="24"/>
        </w:rPr>
      </w:pPr>
      <w:r w:rsidRPr="00A429BC">
        <w:rPr>
          <w:rFonts w:ascii="Times New Roman" w:eastAsia="Times New Roman" w:hAnsi="Times New Roman" w:cs="Times New Roman"/>
          <w:b/>
          <w:bCs/>
          <w:sz w:val="24"/>
          <w:szCs w:val="24"/>
        </w:rPr>
        <w:t>Г-жа Наталия Кръстева /реплика/:</w:t>
      </w:r>
      <w:r>
        <w:rPr>
          <w:rFonts w:ascii="Times New Roman" w:eastAsia="Times New Roman" w:hAnsi="Times New Roman" w:cs="Times New Roman"/>
          <w:b/>
          <w:bCs/>
          <w:sz w:val="24"/>
          <w:szCs w:val="24"/>
        </w:rPr>
        <w:t xml:space="preserve"> </w:t>
      </w:r>
      <w:r w:rsidR="002E387C" w:rsidRPr="00580969">
        <w:rPr>
          <w:rFonts w:ascii="Times New Roman" w:eastAsia="Times New Roman" w:hAnsi="Times New Roman" w:cs="Times New Roman"/>
          <w:sz w:val="24"/>
          <w:szCs w:val="24"/>
        </w:rPr>
        <w:t xml:space="preserve">Господин </w:t>
      </w:r>
      <w:r>
        <w:rPr>
          <w:rFonts w:ascii="Times New Roman" w:eastAsia="Times New Roman" w:hAnsi="Times New Roman" w:cs="Times New Roman"/>
          <w:sz w:val="24"/>
          <w:szCs w:val="24"/>
        </w:rPr>
        <w:t>С</w:t>
      </w:r>
      <w:r w:rsidR="002E387C" w:rsidRPr="00580969">
        <w:rPr>
          <w:rFonts w:ascii="Times New Roman" w:eastAsia="Times New Roman" w:hAnsi="Times New Roman" w:cs="Times New Roman"/>
          <w:sz w:val="24"/>
          <w:szCs w:val="24"/>
        </w:rPr>
        <w:t>танчев</w:t>
      </w:r>
      <w:r w:rsidR="00414A18">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и аз по същество нямам реплика, но нямам друг правен способ по правилник на общинския съвет да стана</w:t>
      </w:r>
      <w:r w:rsidR="00414A18">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о повод всичко, което казахте</w:t>
      </w:r>
      <w:r w:rsidR="00414A18">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пак казвам ни</w:t>
      </w:r>
      <w:r w:rsidR="00414A18">
        <w:rPr>
          <w:rFonts w:ascii="Times New Roman" w:eastAsia="Times New Roman" w:hAnsi="Times New Roman" w:cs="Times New Roman"/>
          <w:sz w:val="24"/>
          <w:szCs w:val="24"/>
        </w:rPr>
        <w:t>е</w:t>
      </w:r>
      <w:r w:rsidR="002E387C" w:rsidRPr="00580969">
        <w:rPr>
          <w:rFonts w:ascii="Times New Roman" w:eastAsia="Times New Roman" w:hAnsi="Times New Roman" w:cs="Times New Roman"/>
          <w:sz w:val="24"/>
          <w:szCs w:val="24"/>
        </w:rPr>
        <w:t xml:space="preserve"> тук всички сме солидарни. Въпросът е, че половин час вече тъпчем на</w:t>
      </w:r>
      <w:r w:rsidR="00414A18">
        <w:rPr>
          <w:rFonts w:ascii="Times New Roman" w:eastAsia="Times New Roman" w:hAnsi="Times New Roman" w:cs="Times New Roman"/>
          <w:sz w:val="24"/>
          <w:szCs w:val="24"/>
        </w:rPr>
        <w:t xml:space="preserve"> едно </w:t>
      </w:r>
      <w:r w:rsidR="002E387C" w:rsidRPr="00580969">
        <w:rPr>
          <w:rFonts w:ascii="Times New Roman" w:eastAsia="Times New Roman" w:hAnsi="Times New Roman" w:cs="Times New Roman"/>
          <w:sz w:val="24"/>
          <w:szCs w:val="24"/>
        </w:rPr>
        <w:t>място, а не възпроизвеждаме ефект. Русенската общественост доста отдавна е може би много по</w:t>
      </w:r>
      <w:r w:rsidR="00414A18">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запозната и от част от общинския съвет. В началото господин </w:t>
      </w:r>
      <w:r w:rsidR="004D2640">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илков тръгна така с</w:t>
      </w:r>
      <w:r w:rsidR="004D2640">
        <w:rPr>
          <w:rFonts w:ascii="Times New Roman" w:eastAsia="Times New Roman" w:hAnsi="Times New Roman" w:cs="Times New Roman"/>
          <w:sz w:val="24"/>
          <w:szCs w:val="24"/>
        </w:rPr>
        <w:t xml:space="preserve"> едно </w:t>
      </w:r>
      <w:r w:rsidR="002E387C" w:rsidRPr="00580969">
        <w:rPr>
          <w:rFonts w:ascii="Times New Roman" w:eastAsia="Times New Roman" w:hAnsi="Times New Roman" w:cs="Times New Roman"/>
          <w:sz w:val="24"/>
          <w:szCs w:val="24"/>
        </w:rPr>
        <w:t>експозе какво е направил, въпреки че той достатъчно старателно го оповестява и в страницата си във фейсбук</w:t>
      </w:r>
      <w:r w:rsidR="004D2640">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всеки следи от момента, в който е депозирано становище</w:t>
      </w:r>
      <w:r w:rsidR="004D2640">
        <w:rPr>
          <w:rFonts w:ascii="Times New Roman" w:eastAsia="Times New Roman" w:hAnsi="Times New Roman" w:cs="Times New Roman"/>
          <w:sz w:val="24"/>
          <w:szCs w:val="24"/>
        </w:rPr>
        <w:t>то</w:t>
      </w:r>
      <w:r w:rsidR="002E387C" w:rsidRPr="00580969">
        <w:rPr>
          <w:rFonts w:ascii="Times New Roman" w:eastAsia="Times New Roman" w:hAnsi="Times New Roman" w:cs="Times New Roman"/>
          <w:sz w:val="24"/>
          <w:szCs w:val="24"/>
        </w:rPr>
        <w:t xml:space="preserve">, тоест инвестиционното намерение </w:t>
      </w:r>
      <w:r w:rsidR="004D2640">
        <w:rPr>
          <w:rFonts w:ascii="Times New Roman" w:eastAsia="Times New Roman" w:hAnsi="Times New Roman" w:cs="Times New Roman"/>
          <w:sz w:val="24"/>
          <w:szCs w:val="24"/>
        </w:rPr>
        <w:t>в РИОС</w:t>
      </w:r>
      <w:r w:rsidR="002E387C" w:rsidRPr="00580969">
        <w:rPr>
          <w:rFonts w:ascii="Times New Roman" w:eastAsia="Times New Roman" w:hAnsi="Times New Roman" w:cs="Times New Roman"/>
          <w:sz w:val="24"/>
          <w:szCs w:val="24"/>
        </w:rPr>
        <w:t xml:space="preserve"> какво е станало нататък</w:t>
      </w:r>
      <w:r w:rsidR="004D264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В крайна сметка искам да ви кажа, въпреки че надявам се някой да не го изтълкува като конфликт на интереси, но има русенски депутат, ко</w:t>
      </w:r>
      <w:r w:rsidR="004D2640">
        <w:rPr>
          <w:rFonts w:ascii="Times New Roman" w:eastAsia="Times New Roman" w:hAnsi="Times New Roman" w:cs="Times New Roman"/>
          <w:sz w:val="24"/>
          <w:szCs w:val="24"/>
        </w:rPr>
        <w:t>й</w:t>
      </w:r>
      <w:r w:rsidR="002E387C" w:rsidRPr="00580969">
        <w:rPr>
          <w:rFonts w:ascii="Times New Roman" w:eastAsia="Times New Roman" w:hAnsi="Times New Roman" w:cs="Times New Roman"/>
          <w:sz w:val="24"/>
          <w:szCs w:val="24"/>
        </w:rPr>
        <w:t>то доста отдавна</w:t>
      </w:r>
      <w:r w:rsidR="000E6A53">
        <w:rPr>
          <w:rFonts w:ascii="Times New Roman" w:eastAsia="Times New Roman" w:hAnsi="Times New Roman" w:cs="Times New Roman"/>
          <w:sz w:val="24"/>
          <w:szCs w:val="24"/>
        </w:rPr>
        <w:t xml:space="preserve"> р</w:t>
      </w:r>
      <w:r w:rsidR="002E387C" w:rsidRPr="00580969">
        <w:rPr>
          <w:rFonts w:ascii="Times New Roman" w:eastAsia="Times New Roman" w:hAnsi="Times New Roman" w:cs="Times New Roman"/>
          <w:sz w:val="24"/>
          <w:szCs w:val="24"/>
        </w:rPr>
        <w:t>аботи по въпроса и работи на терен с министър</w:t>
      </w:r>
      <w:r w:rsidR="000E6A53">
        <w:rPr>
          <w:rFonts w:ascii="Times New Roman" w:eastAsia="Times New Roman" w:hAnsi="Times New Roman" w:cs="Times New Roman"/>
          <w:sz w:val="24"/>
          <w:szCs w:val="24"/>
        </w:rPr>
        <w:t>. До 5 с</w:t>
      </w:r>
      <w:r w:rsidR="002E387C" w:rsidRPr="00580969">
        <w:rPr>
          <w:rFonts w:ascii="Times New Roman" w:eastAsia="Times New Roman" w:hAnsi="Times New Roman" w:cs="Times New Roman"/>
          <w:sz w:val="24"/>
          <w:szCs w:val="24"/>
        </w:rPr>
        <w:t>ептември</w:t>
      </w:r>
      <w:r w:rsidR="000E6A53">
        <w:rPr>
          <w:rFonts w:ascii="Times New Roman" w:eastAsia="Times New Roman" w:hAnsi="Times New Roman" w:cs="Times New Roman"/>
          <w:sz w:val="24"/>
          <w:szCs w:val="24"/>
        </w:rPr>
        <w:t>, к</w:t>
      </w:r>
      <w:r w:rsidR="002E387C" w:rsidRPr="00580969">
        <w:rPr>
          <w:rFonts w:ascii="Times New Roman" w:eastAsia="Times New Roman" w:hAnsi="Times New Roman" w:cs="Times New Roman"/>
          <w:sz w:val="24"/>
          <w:szCs w:val="24"/>
        </w:rPr>
        <w:t>ойто мина</w:t>
      </w:r>
      <w:r w:rsidR="000E6A5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становището на</w:t>
      </w:r>
      <w:r w:rsidR="000E6A53">
        <w:rPr>
          <w:rFonts w:ascii="Times New Roman" w:eastAsia="Times New Roman" w:hAnsi="Times New Roman" w:cs="Times New Roman"/>
          <w:sz w:val="24"/>
          <w:szCs w:val="24"/>
        </w:rPr>
        <w:t xml:space="preserve"> МОСВ </w:t>
      </w:r>
      <w:r w:rsidR="002E387C" w:rsidRPr="00580969">
        <w:rPr>
          <w:rFonts w:ascii="Times New Roman" w:eastAsia="Times New Roman" w:hAnsi="Times New Roman" w:cs="Times New Roman"/>
          <w:sz w:val="24"/>
          <w:szCs w:val="24"/>
        </w:rPr>
        <w:t xml:space="preserve">вече е изпратено в Румъния окомплектовано с всички подписки на русенци. Това, което господин </w:t>
      </w:r>
      <w:r w:rsidR="000E6A53">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илков каза, че ще бъде направено</w:t>
      </w:r>
      <w:r w:rsidR="00B929A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вече е направено. Работи се и на друга писта. Пак казвам, ние тук трябва да сме солидарни. Нека да подпишем</w:t>
      </w:r>
      <w:r w:rsidR="00B929AA">
        <w:rPr>
          <w:rFonts w:ascii="Times New Roman" w:eastAsia="Times New Roman" w:hAnsi="Times New Roman" w:cs="Times New Roman"/>
          <w:sz w:val="24"/>
          <w:szCs w:val="24"/>
        </w:rPr>
        <w:t xml:space="preserve"> една </w:t>
      </w:r>
      <w:r w:rsidR="002E387C" w:rsidRPr="00580969">
        <w:rPr>
          <w:rFonts w:ascii="Times New Roman" w:eastAsia="Times New Roman" w:hAnsi="Times New Roman" w:cs="Times New Roman"/>
          <w:sz w:val="24"/>
          <w:szCs w:val="24"/>
        </w:rPr>
        <w:t>обща декларация и в крайна сметка в нея</w:t>
      </w:r>
      <w:r w:rsidR="00B929A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ще си позволя да с</w:t>
      </w:r>
      <w:r w:rsidR="00B929AA">
        <w:rPr>
          <w:rFonts w:ascii="Times New Roman" w:eastAsia="Times New Roman" w:hAnsi="Times New Roman" w:cs="Times New Roman"/>
          <w:sz w:val="24"/>
          <w:szCs w:val="24"/>
        </w:rPr>
        <w:t xml:space="preserve">и </w:t>
      </w:r>
      <w:r w:rsidR="002E387C" w:rsidRPr="00580969">
        <w:rPr>
          <w:rFonts w:ascii="Times New Roman" w:eastAsia="Times New Roman" w:hAnsi="Times New Roman" w:cs="Times New Roman"/>
          <w:sz w:val="24"/>
          <w:szCs w:val="24"/>
        </w:rPr>
        <w:t>обърна гърба и да ви кажа</w:t>
      </w:r>
      <w:r w:rsidR="00B929A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Русе казва</w:t>
      </w:r>
      <w:r w:rsidR="00B929A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не</w:t>
      </w:r>
      <w:r w:rsidR="00B929AA">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w:t>
      </w:r>
    </w:p>
    <w:p w14:paraId="4B700651" w14:textId="596C8597" w:rsidR="0003083E" w:rsidRDefault="0003083E" w:rsidP="00A429BC">
      <w:pPr>
        <w:spacing w:after="0"/>
        <w:ind w:firstLine="708"/>
        <w:jc w:val="both"/>
        <w:rPr>
          <w:rFonts w:ascii="Times New Roman" w:eastAsia="Times New Roman" w:hAnsi="Times New Roman" w:cs="Times New Roman"/>
          <w:sz w:val="24"/>
          <w:szCs w:val="24"/>
        </w:rPr>
      </w:pPr>
      <w:r w:rsidRPr="0003083E">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Благодаря. Дуплика за господин Станчев.</w:t>
      </w:r>
    </w:p>
    <w:p w14:paraId="5CBB1BA8" w14:textId="4FAE1FAE" w:rsidR="00BE15B8" w:rsidRDefault="0003083E" w:rsidP="0003083E">
      <w:pPr>
        <w:spacing w:after="0"/>
        <w:ind w:firstLine="708"/>
        <w:jc w:val="both"/>
        <w:rPr>
          <w:rFonts w:ascii="Times New Roman" w:eastAsia="Times New Roman" w:hAnsi="Times New Roman" w:cs="Times New Roman"/>
          <w:sz w:val="24"/>
          <w:szCs w:val="24"/>
        </w:rPr>
      </w:pPr>
      <w:r w:rsidRPr="0003083E">
        <w:rPr>
          <w:rFonts w:ascii="Times New Roman" w:eastAsia="Times New Roman" w:hAnsi="Times New Roman" w:cs="Times New Roman"/>
          <w:b/>
          <w:bCs/>
          <w:sz w:val="24"/>
          <w:szCs w:val="24"/>
        </w:rPr>
        <w:t>Г-н Станимир Станчев /дуплика/:</w:t>
      </w:r>
      <w:r>
        <w:rPr>
          <w:rFonts w:ascii="Times New Roman" w:eastAsia="Times New Roman" w:hAnsi="Times New Roman" w:cs="Times New Roman"/>
          <w:b/>
          <w:bCs/>
          <w:sz w:val="24"/>
          <w:szCs w:val="24"/>
        </w:rPr>
        <w:t xml:space="preserve"> </w:t>
      </w:r>
      <w:r w:rsidR="002E387C" w:rsidRPr="00580969">
        <w:rPr>
          <w:rFonts w:ascii="Times New Roman" w:eastAsia="Times New Roman" w:hAnsi="Times New Roman" w:cs="Times New Roman"/>
          <w:sz w:val="24"/>
          <w:szCs w:val="24"/>
        </w:rPr>
        <w:t>В то</w:t>
      </w:r>
      <w:r w:rsidR="0001737C">
        <w:rPr>
          <w:rFonts w:ascii="Times New Roman" w:eastAsia="Times New Roman" w:hAnsi="Times New Roman" w:cs="Times New Roman"/>
          <w:sz w:val="24"/>
          <w:szCs w:val="24"/>
        </w:rPr>
        <w:t xml:space="preserve">зи </w:t>
      </w:r>
      <w:r w:rsidR="002E387C" w:rsidRPr="00580969">
        <w:rPr>
          <w:rFonts w:ascii="Times New Roman" w:eastAsia="Times New Roman" w:hAnsi="Times New Roman" w:cs="Times New Roman"/>
          <w:sz w:val="24"/>
          <w:szCs w:val="24"/>
        </w:rPr>
        <w:t>ред на мисли и моята дуплика н</w:t>
      </w:r>
      <w:r w:rsidR="0001737C">
        <w:rPr>
          <w:rFonts w:ascii="Times New Roman" w:eastAsia="Times New Roman" w:hAnsi="Times New Roman" w:cs="Times New Roman"/>
          <w:sz w:val="24"/>
          <w:szCs w:val="24"/>
        </w:rPr>
        <w:t xml:space="preserve">е </w:t>
      </w:r>
      <w:r w:rsidR="002E387C" w:rsidRPr="00580969">
        <w:rPr>
          <w:rFonts w:ascii="Times New Roman" w:eastAsia="Times New Roman" w:hAnsi="Times New Roman" w:cs="Times New Roman"/>
          <w:sz w:val="24"/>
          <w:szCs w:val="24"/>
        </w:rPr>
        <w:t>е дуплика, но</w:t>
      </w:r>
      <w:r w:rsidR="0001737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като няма друга процедура да кажа. Аз благодаря</w:t>
      </w:r>
      <w:r w:rsidR="0001737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за отговора и така за всички</w:t>
      </w:r>
      <w:r w:rsidR="0001737C">
        <w:rPr>
          <w:rFonts w:ascii="Times New Roman" w:eastAsia="Times New Roman" w:hAnsi="Times New Roman" w:cs="Times New Roman"/>
          <w:sz w:val="24"/>
          <w:szCs w:val="24"/>
        </w:rPr>
        <w:t xml:space="preserve"> с</w:t>
      </w:r>
      <w:r w:rsidR="002E387C" w:rsidRPr="00580969">
        <w:rPr>
          <w:rFonts w:ascii="Times New Roman" w:eastAsia="Times New Roman" w:hAnsi="Times New Roman" w:cs="Times New Roman"/>
          <w:sz w:val="24"/>
          <w:szCs w:val="24"/>
        </w:rPr>
        <w:t>трани, които се заеха и поне декларираха готовност за</w:t>
      </w:r>
      <w:r w:rsidR="0001737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работа. Разбрах, че официална кореспонденция няма, но на другите въпроси не получих п</w:t>
      </w:r>
      <w:r w:rsidR="0001737C">
        <w:rPr>
          <w:rFonts w:ascii="Times New Roman" w:eastAsia="Times New Roman" w:hAnsi="Times New Roman" w:cs="Times New Roman"/>
          <w:sz w:val="24"/>
          <w:szCs w:val="24"/>
        </w:rPr>
        <w:t xml:space="preserve">о един </w:t>
      </w:r>
      <w:r w:rsidR="002E387C" w:rsidRPr="00580969">
        <w:rPr>
          <w:rFonts w:ascii="Times New Roman" w:eastAsia="Times New Roman" w:hAnsi="Times New Roman" w:cs="Times New Roman"/>
          <w:sz w:val="24"/>
          <w:szCs w:val="24"/>
        </w:rPr>
        <w:t xml:space="preserve">или друг начин отговор, защото може би те са нееднозначни и в администрацията винаги остава следа. И тази следа е видима. А това че не мога да разбера как някой през далечната </w:t>
      </w:r>
      <w:r w:rsidR="0001737C">
        <w:rPr>
          <w:rFonts w:ascii="Times New Roman" w:eastAsia="Times New Roman" w:hAnsi="Times New Roman" w:cs="Times New Roman"/>
          <w:sz w:val="24"/>
          <w:szCs w:val="24"/>
        </w:rPr>
        <w:t>20</w:t>
      </w:r>
      <w:r w:rsidR="002E387C" w:rsidRPr="00580969">
        <w:rPr>
          <w:rFonts w:ascii="Times New Roman" w:eastAsia="Times New Roman" w:hAnsi="Times New Roman" w:cs="Times New Roman"/>
          <w:sz w:val="24"/>
          <w:szCs w:val="24"/>
        </w:rPr>
        <w:t xml:space="preserve">21 година не го е сметнал как да кажа за значим проблем за обществеността е друг въпрос. И се надявам след малко госпожо </w:t>
      </w:r>
      <w:r w:rsidR="0001737C">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ръстева, аз апелирам всички пак казвам</w:t>
      </w:r>
      <w:r w:rsidR="00B646E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които работят по проблема</w:t>
      </w:r>
      <w:r w:rsidR="00B646E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се надявам госпожо</w:t>
      </w:r>
      <w:r w:rsidR="00B646E2">
        <w:rPr>
          <w:rFonts w:ascii="Times New Roman" w:eastAsia="Times New Roman" w:hAnsi="Times New Roman" w:cs="Times New Roman"/>
          <w:sz w:val="24"/>
          <w:szCs w:val="24"/>
        </w:rPr>
        <w:t xml:space="preserve"> К</w:t>
      </w:r>
      <w:r w:rsidR="002E387C" w:rsidRPr="00580969">
        <w:rPr>
          <w:rFonts w:ascii="Times New Roman" w:eastAsia="Times New Roman" w:hAnsi="Times New Roman" w:cs="Times New Roman"/>
          <w:sz w:val="24"/>
          <w:szCs w:val="24"/>
        </w:rPr>
        <w:t>ръстева ние всички общинският съвет</w:t>
      </w:r>
      <w:r w:rsidR="00BE15B8">
        <w:rPr>
          <w:rFonts w:ascii="Times New Roman" w:eastAsia="Times New Roman" w:hAnsi="Times New Roman" w:cs="Times New Roman"/>
          <w:sz w:val="24"/>
          <w:szCs w:val="24"/>
        </w:rPr>
        <w:t>, о</w:t>
      </w:r>
      <w:r w:rsidR="002E387C" w:rsidRPr="00580969">
        <w:rPr>
          <w:rFonts w:ascii="Times New Roman" w:eastAsia="Times New Roman" w:hAnsi="Times New Roman" w:cs="Times New Roman"/>
          <w:sz w:val="24"/>
          <w:szCs w:val="24"/>
        </w:rPr>
        <w:t>бщинска администрация да излезем с</w:t>
      </w:r>
      <w:r w:rsidR="00BE15B8">
        <w:rPr>
          <w:rFonts w:ascii="Times New Roman" w:eastAsia="Times New Roman" w:hAnsi="Times New Roman" w:cs="Times New Roman"/>
          <w:sz w:val="24"/>
          <w:szCs w:val="24"/>
        </w:rPr>
        <w:t xml:space="preserve"> една </w:t>
      </w:r>
      <w:r w:rsidR="002E387C" w:rsidRPr="00580969">
        <w:rPr>
          <w:rFonts w:ascii="Times New Roman" w:eastAsia="Times New Roman" w:hAnsi="Times New Roman" w:cs="Times New Roman"/>
          <w:sz w:val="24"/>
          <w:szCs w:val="24"/>
        </w:rPr>
        <w:t xml:space="preserve">обща декларация и наистина Русе да каже </w:t>
      </w:r>
      <w:r w:rsidR="00BE15B8">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не</w:t>
      </w:r>
      <w:r w:rsidR="00BE15B8">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w:t>
      </w:r>
      <w:r w:rsidR="00BE15B8">
        <w:rPr>
          <w:rFonts w:ascii="Times New Roman" w:eastAsia="Times New Roman" w:hAnsi="Times New Roman" w:cs="Times New Roman"/>
          <w:sz w:val="24"/>
          <w:szCs w:val="24"/>
        </w:rPr>
        <w:t>Б</w:t>
      </w:r>
      <w:r w:rsidR="002E387C" w:rsidRPr="00580969">
        <w:rPr>
          <w:rFonts w:ascii="Times New Roman" w:eastAsia="Times New Roman" w:hAnsi="Times New Roman" w:cs="Times New Roman"/>
          <w:sz w:val="24"/>
          <w:szCs w:val="24"/>
        </w:rPr>
        <w:t>лагодаря</w:t>
      </w:r>
      <w:r w:rsidR="00BE15B8">
        <w:rPr>
          <w:rFonts w:ascii="Times New Roman" w:eastAsia="Times New Roman" w:hAnsi="Times New Roman" w:cs="Times New Roman"/>
          <w:sz w:val="24"/>
          <w:szCs w:val="24"/>
        </w:rPr>
        <w:t xml:space="preserve"> ви</w:t>
      </w:r>
      <w:r w:rsidR="002E387C" w:rsidRPr="00580969">
        <w:rPr>
          <w:rFonts w:ascii="Times New Roman" w:eastAsia="Times New Roman" w:hAnsi="Times New Roman" w:cs="Times New Roman"/>
          <w:sz w:val="24"/>
          <w:szCs w:val="24"/>
        </w:rPr>
        <w:t xml:space="preserve">. </w:t>
      </w:r>
    </w:p>
    <w:p w14:paraId="689D9422" w14:textId="77777777" w:rsidR="00BE15B8" w:rsidRDefault="00BE15B8" w:rsidP="0003083E">
      <w:pPr>
        <w:spacing w:after="0"/>
        <w:ind w:firstLine="708"/>
        <w:jc w:val="both"/>
        <w:rPr>
          <w:rFonts w:ascii="Times New Roman" w:eastAsia="Times New Roman" w:hAnsi="Times New Roman" w:cs="Times New Roman"/>
          <w:sz w:val="24"/>
          <w:szCs w:val="24"/>
        </w:rPr>
      </w:pPr>
      <w:r w:rsidRPr="00BE15B8">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Благодаря</w:t>
      </w:r>
      <w:r>
        <w:rPr>
          <w:rFonts w:ascii="Times New Roman" w:eastAsia="Times New Roman" w:hAnsi="Times New Roman" w:cs="Times New Roman"/>
          <w:sz w:val="24"/>
          <w:szCs w:val="24"/>
        </w:rPr>
        <w:t>. Г</w:t>
      </w:r>
      <w:r w:rsidR="002E387C" w:rsidRPr="00580969">
        <w:rPr>
          <w:rFonts w:ascii="Times New Roman" w:eastAsia="Times New Roman" w:hAnsi="Times New Roman" w:cs="Times New Roman"/>
          <w:sz w:val="24"/>
          <w:szCs w:val="24"/>
        </w:rPr>
        <w:t>осподин</w:t>
      </w:r>
      <w:r>
        <w:rPr>
          <w:rFonts w:ascii="Times New Roman" w:eastAsia="Times New Roman" w:hAnsi="Times New Roman" w:cs="Times New Roman"/>
          <w:sz w:val="24"/>
          <w:szCs w:val="24"/>
        </w:rPr>
        <w:t xml:space="preserve"> С</w:t>
      </w:r>
      <w:r w:rsidR="002E387C" w:rsidRPr="00580969">
        <w:rPr>
          <w:rFonts w:ascii="Times New Roman" w:eastAsia="Times New Roman" w:hAnsi="Times New Roman" w:cs="Times New Roman"/>
          <w:sz w:val="24"/>
          <w:szCs w:val="24"/>
        </w:rPr>
        <w:t>танчев</w:t>
      </w:r>
      <w:r>
        <w:rPr>
          <w:rFonts w:ascii="Times New Roman" w:eastAsia="Times New Roman" w:hAnsi="Times New Roman" w:cs="Times New Roman"/>
          <w:sz w:val="24"/>
          <w:szCs w:val="24"/>
        </w:rPr>
        <w:t>, Вие и</w:t>
      </w:r>
      <w:r w:rsidR="002E387C" w:rsidRPr="00580969">
        <w:rPr>
          <w:rFonts w:ascii="Times New Roman" w:eastAsia="Times New Roman" w:hAnsi="Times New Roman" w:cs="Times New Roman"/>
          <w:sz w:val="24"/>
          <w:szCs w:val="24"/>
        </w:rPr>
        <w:t>махте въпрос към представител</w:t>
      </w:r>
      <w:r>
        <w:rPr>
          <w:rFonts w:ascii="Times New Roman" w:eastAsia="Times New Roman" w:hAnsi="Times New Roman" w:cs="Times New Roman"/>
          <w:sz w:val="24"/>
          <w:szCs w:val="24"/>
        </w:rPr>
        <w:t xml:space="preserve">я </w:t>
      </w:r>
      <w:r w:rsidR="002E387C" w:rsidRPr="00580969">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РИОСВ. Д</w:t>
      </w:r>
      <w:r w:rsidR="002E387C" w:rsidRPr="00580969">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и отговор</w:t>
      </w:r>
      <w:r>
        <w:rPr>
          <w:rFonts w:ascii="Times New Roman" w:eastAsia="Times New Roman" w:hAnsi="Times New Roman" w:cs="Times New Roman"/>
          <w:sz w:val="24"/>
          <w:szCs w:val="24"/>
        </w:rPr>
        <w:t>и</w:t>
      </w:r>
      <w:r w:rsidR="002E387C" w:rsidRPr="005809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Да, заповядайте.</w:t>
      </w:r>
    </w:p>
    <w:p w14:paraId="622585C4" w14:textId="77777777" w:rsidR="00BF35C4" w:rsidRDefault="00BE15B8" w:rsidP="00BF35C4">
      <w:pPr>
        <w:spacing w:after="0"/>
        <w:ind w:firstLine="708"/>
        <w:jc w:val="both"/>
        <w:rPr>
          <w:rFonts w:ascii="Times New Roman" w:eastAsia="Times New Roman" w:hAnsi="Times New Roman" w:cs="Times New Roman"/>
          <w:sz w:val="24"/>
          <w:szCs w:val="24"/>
        </w:rPr>
      </w:pPr>
      <w:r w:rsidRPr="00D72613">
        <w:rPr>
          <w:rFonts w:ascii="Times New Roman" w:eastAsia="Times New Roman" w:hAnsi="Times New Roman" w:cs="Times New Roman"/>
          <w:b/>
          <w:bCs/>
          <w:sz w:val="24"/>
          <w:szCs w:val="24"/>
        </w:rPr>
        <w:t>Г-жа Радос</w:t>
      </w:r>
      <w:r w:rsidR="00D72613" w:rsidRPr="00D72613">
        <w:rPr>
          <w:rFonts w:ascii="Times New Roman" w:eastAsia="Times New Roman" w:hAnsi="Times New Roman" w:cs="Times New Roman"/>
          <w:b/>
          <w:bCs/>
          <w:sz w:val="24"/>
          <w:szCs w:val="24"/>
        </w:rPr>
        <w:t>тина Туркова:</w:t>
      </w:r>
      <w:r w:rsidR="00D7261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Във връзка с отправения въпро</w:t>
      </w:r>
      <w:r w:rsidR="00D72613">
        <w:rPr>
          <w:rFonts w:ascii="Times New Roman" w:eastAsia="Times New Roman" w:hAnsi="Times New Roman" w:cs="Times New Roman"/>
          <w:sz w:val="24"/>
          <w:szCs w:val="24"/>
        </w:rPr>
        <w:t>с, м</w:t>
      </w:r>
      <w:r w:rsidR="002E387C" w:rsidRPr="00580969">
        <w:rPr>
          <w:rFonts w:ascii="Times New Roman" w:eastAsia="Times New Roman" w:hAnsi="Times New Roman" w:cs="Times New Roman"/>
          <w:sz w:val="24"/>
          <w:szCs w:val="24"/>
        </w:rPr>
        <w:t>ога да кажа, че</w:t>
      </w:r>
      <w:r w:rsidR="00D72613">
        <w:rPr>
          <w:rFonts w:ascii="Times New Roman" w:eastAsia="Times New Roman" w:hAnsi="Times New Roman" w:cs="Times New Roman"/>
          <w:sz w:val="24"/>
          <w:szCs w:val="24"/>
        </w:rPr>
        <w:t xml:space="preserve"> о</w:t>
      </w:r>
      <w:r w:rsidR="002E387C" w:rsidRPr="00580969">
        <w:rPr>
          <w:rFonts w:ascii="Times New Roman" w:eastAsia="Times New Roman" w:hAnsi="Times New Roman" w:cs="Times New Roman"/>
          <w:sz w:val="24"/>
          <w:szCs w:val="24"/>
        </w:rPr>
        <w:t>фициална кореспонденция за</w:t>
      </w:r>
      <w:r w:rsidR="00D72613">
        <w:rPr>
          <w:rFonts w:ascii="Times New Roman" w:eastAsia="Times New Roman" w:hAnsi="Times New Roman" w:cs="Times New Roman"/>
          <w:sz w:val="24"/>
          <w:szCs w:val="24"/>
        </w:rPr>
        <w:t xml:space="preserve"> т</w:t>
      </w:r>
      <w:r w:rsidR="002E387C" w:rsidRPr="00580969">
        <w:rPr>
          <w:rFonts w:ascii="Times New Roman" w:eastAsia="Times New Roman" w:hAnsi="Times New Roman" w:cs="Times New Roman"/>
          <w:sz w:val="24"/>
          <w:szCs w:val="24"/>
        </w:rPr>
        <w:t>ова</w:t>
      </w:r>
      <w:r w:rsidR="00D7261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инвестиционно предложение инициирано на територията на Румъния</w:t>
      </w:r>
      <w:r w:rsidR="00D72613">
        <w:rPr>
          <w:rFonts w:ascii="Times New Roman" w:eastAsia="Times New Roman" w:hAnsi="Times New Roman" w:cs="Times New Roman"/>
          <w:sz w:val="24"/>
          <w:szCs w:val="24"/>
        </w:rPr>
        <w:t xml:space="preserve"> н</w:t>
      </w:r>
      <w:r w:rsidR="002E387C" w:rsidRPr="00580969">
        <w:rPr>
          <w:rFonts w:ascii="Times New Roman" w:eastAsia="Times New Roman" w:hAnsi="Times New Roman" w:cs="Times New Roman"/>
          <w:sz w:val="24"/>
          <w:szCs w:val="24"/>
        </w:rPr>
        <w:t>ие нямаме. Единствено</w:t>
      </w:r>
      <w:r w:rsidR="00D7261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нашето официално становище е във </w:t>
      </w:r>
      <w:r w:rsidR="002E387C" w:rsidRPr="00580969">
        <w:rPr>
          <w:rFonts w:ascii="Times New Roman" w:eastAsia="Times New Roman" w:hAnsi="Times New Roman" w:cs="Times New Roman"/>
          <w:sz w:val="24"/>
          <w:szCs w:val="24"/>
        </w:rPr>
        <w:lastRenderedPageBreak/>
        <w:t>връзка с конкретно представена информация и документация, която е</w:t>
      </w:r>
      <w:r w:rsidR="00D7261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пристигнала на 17</w:t>
      </w:r>
      <w:r w:rsidR="00D72613">
        <w:rPr>
          <w:rFonts w:ascii="Times New Roman" w:eastAsia="Times New Roman" w:hAnsi="Times New Roman" w:cs="Times New Roman"/>
          <w:sz w:val="24"/>
          <w:szCs w:val="24"/>
        </w:rPr>
        <w:t xml:space="preserve"> а</w:t>
      </w:r>
      <w:r w:rsidR="002E387C" w:rsidRPr="00580969">
        <w:rPr>
          <w:rFonts w:ascii="Times New Roman" w:eastAsia="Times New Roman" w:hAnsi="Times New Roman" w:cs="Times New Roman"/>
          <w:sz w:val="24"/>
          <w:szCs w:val="24"/>
        </w:rPr>
        <w:t>вгуст</w:t>
      </w:r>
      <w:r w:rsidR="00BF35C4">
        <w:rPr>
          <w:rFonts w:ascii="Times New Roman" w:eastAsia="Times New Roman" w:hAnsi="Times New Roman" w:cs="Times New Roman"/>
          <w:sz w:val="24"/>
          <w:szCs w:val="24"/>
        </w:rPr>
        <w:t xml:space="preserve"> о</w:t>
      </w:r>
      <w:r w:rsidR="002E387C" w:rsidRPr="00580969">
        <w:rPr>
          <w:rFonts w:ascii="Times New Roman" w:eastAsia="Times New Roman" w:hAnsi="Times New Roman" w:cs="Times New Roman"/>
          <w:sz w:val="24"/>
          <w:szCs w:val="24"/>
        </w:rPr>
        <w:t>т министерството със заявка да изразим своето становище по представената документация. Така че ние до 25</w:t>
      </w:r>
      <w:r w:rsidR="00BF35C4">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и въпреки краткия срок изразихме нашето становище конкретно със своите забележки, тъй като имахме единствено тогава възможност да изразим своето становище по конкретно представена документация и нотификация, която беше на етап вече оценка на въздействие върху околната среда. Доклад по</w:t>
      </w:r>
      <w:r w:rsidR="00BF35C4">
        <w:rPr>
          <w:rFonts w:ascii="Times New Roman" w:eastAsia="Times New Roman" w:hAnsi="Times New Roman" w:cs="Times New Roman"/>
          <w:sz w:val="24"/>
          <w:szCs w:val="24"/>
        </w:rPr>
        <w:t xml:space="preserve"> ОВОС</w:t>
      </w:r>
      <w:r w:rsidR="002E387C" w:rsidRPr="00580969">
        <w:rPr>
          <w:rFonts w:ascii="Times New Roman" w:eastAsia="Times New Roman" w:hAnsi="Times New Roman" w:cs="Times New Roman"/>
          <w:sz w:val="24"/>
          <w:szCs w:val="24"/>
        </w:rPr>
        <w:t xml:space="preserve">. Благодаря. </w:t>
      </w:r>
    </w:p>
    <w:p w14:paraId="221CAD85" w14:textId="77777777" w:rsidR="00FC5A2A" w:rsidRDefault="00BF35C4" w:rsidP="00BF35C4">
      <w:pPr>
        <w:spacing w:after="0"/>
        <w:ind w:firstLine="708"/>
        <w:jc w:val="both"/>
        <w:rPr>
          <w:rFonts w:ascii="Times New Roman" w:eastAsia="Times New Roman" w:hAnsi="Times New Roman" w:cs="Times New Roman"/>
          <w:sz w:val="24"/>
          <w:szCs w:val="24"/>
        </w:rPr>
      </w:pPr>
      <w:r w:rsidRPr="00FC5A2A">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Благодаря. Изчерпахме заявените изказвания. Сега ще дам 5 минути почивка, за да има време да се прецизира декларацията. Моля всички да бъдат на линия в 10</w:t>
      </w:r>
      <w:r w:rsidR="00FC5A2A">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20</w:t>
      </w:r>
      <w:r w:rsidR="00FC5A2A">
        <w:rPr>
          <w:rFonts w:ascii="Times New Roman" w:eastAsia="Times New Roman" w:hAnsi="Times New Roman" w:cs="Times New Roman"/>
          <w:sz w:val="24"/>
          <w:szCs w:val="24"/>
        </w:rPr>
        <w:t xml:space="preserve"> д</w:t>
      </w:r>
      <w:r w:rsidR="002E387C" w:rsidRPr="00580969">
        <w:rPr>
          <w:rFonts w:ascii="Times New Roman" w:eastAsia="Times New Roman" w:hAnsi="Times New Roman" w:cs="Times New Roman"/>
          <w:sz w:val="24"/>
          <w:szCs w:val="24"/>
        </w:rPr>
        <w:t>а продължим заседанието.</w:t>
      </w:r>
    </w:p>
    <w:p w14:paraId="574D96B7" w14:textId="77777777" w:rsidR="00FC5A2A" w:rsidRDefault="00FC5A2A" w:rsidP="00FC5A2A">
      <w:pPr>
        <w:spacing w:after="0"/>
        <w:jc w:val="both"/>
        <w:rPr>
          <w:rFonts w:ascii="Times New Roman" w:eastAsia="Times New Roman" w:hAnsi="Times New Roman" w:cs="Times New Roman"/>
          <w:sz w:val="24"/>
          <w:szCs w:val="24"/>
        </w:rPr>
      </w:pPr>
    </w:p>
    <w:p w14:paraId="337C104B" w14:textId="682BFFD8" w:rsidR="00FC5A2A" w:rsidRPr="00FC5A2A" w:rsidRDefault="00FC5A2A" w:rsidP="00FC5A2A">
      <w:pPr>
        <w:spacing w:after="0"/>
        <w:jc w:val="both"/>
        <w:rPr>
          <w:rFonts w:ascii="Times New Roman" w:eastAsia="Times New Roman" w:hAnsi="Times New Roman" w:cs="Times New Roman"/>
          <w:b/>
          <w:bCs/>
          <w:i/>
          <w:iCs/>
          <w:sz w:val="24"/>
          <w:szCs w:val="24"/>
        </w:rPr>
      </w:pPr>
      <w:r w:rsidRPr="00FC5A2A">
        <w:rPr>
          <w:rFonts w:ascii="Times New Roman" w:eastAsia="Times New Roman" w:hAnsi="Times New Roman" w:cs="Times New Roman"/>
          <w:b/>
          <w:bCs/>
          <w:i/>
          <w:iCs/>
          <w:sz w:val="24"/>
          <w:szCs w:val="24"/>
        </w:rPr>
        <w:t>5 минути почивка</w:t>
      </w:r>
    </w:p>
    <w:p w14:paraId="7B02FD3F" w14:textId="3CBA5CC9" w:rsidR="00FC5A2A" w:rsidRDefault="00FC5A2A" w:rsidP="00FC5A2A">
      <w:pPr>
        <w:spacing w:after="0"/>
        <w:jc w:val="both"/>
        <w:rPr>
          <w:rFonts w:ascii="Times New Roman" w:eastAsia="Times New Roman" w:hAnsi="Times New Roman" w:cs="Times New Roman"/>
          <w:sz w:val="24"/>
          <w:szCs w:val="24"/>
        </w:rPr>
      </w:pPr>
    </w:p>
    <w:p w14:paraId="3D666452" w14:textId="22E86D26" w:rsidR="002E387C" w:rsidRDefault="00FC5A2A" w:rsidP="00FC5A2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C5A2A">
        <w:rPr>
          <w:rFonts w:ascii="Times New Roman" w:eastAsia="Times New Roman" w:hAnsi="Times New Roman" w:cs="Times New Roman"/>
          <w:b/>
          <w:bCs/>
          <w:sz w:val="24"/>
          <w:szCs w:val="24"/>
        </w:rPr>
        <w:t>Г-н Иво Пазарджиев:</w:t>
      </w:r>
      <w:r w:rsidR="00432ADF">
        <w:rPr>
          <w:rFonts w:ascii="Times New Roman" w:eastAsia="Times New Roman" w:hAnsi="Times New Roman" w:cs="Times New Roman"/>
          <w:b/>
          <w:bCs/>
          <w:sz w:val="24"/>
          <w:szCs w:val="24"/>
        </w:rPr>
        <w:t xml:space="preserve"> </w:t>
      </w:r>
      <w:r w:rsidR="002E387C" w:rsidRPr="00580969">
        <w:rPr>
          <w:rFonts w:ascii="Times New Roman" w:eastAsia="Times New Roman" w:hAnsi="Times New Roman" w:cs="Times New Roman"/>
          <w:sz w:val="24"/>
          <w:szCs w:val="24"/>
        </w:rPr>
        <w:t>Колеги</w:t>
      </w:r>
      <w:r w:rsidR="00432ADF">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моля заемете местата си в залата, стартира</w:t>
      </w:r>
      <w:r w:rsidR="00432ADF">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е проверка на кворума. Моля да се регистрирате.</w:t>
      </w:r>
      <w:r w:rsidR="00432ADF">
        <w:rPr>
          <w:rFonts w:ascii="Times New Roman" w:eastAsia="Times New Roman" w:hAnsi="Times New Roman" w:cs="Times New Roman"/>
          <w:sz w:val="24"/>
          <w:szCs w:val="24"/>
        </w:rPr>
        <w:t xml:space="preserve"> Четиридесет </w:t>
      </w:r>
      <w:r w:rsidR="002E387C" w:rsidRPr="00580969">
        <w:rPr>
          <w:rFonts w:ascii="Times New Roman" w:eastAsia="Times New Roman" w:hAnsi="Times New Roman" w:cs="Times New Roman"/>
          <w:sz w:val="24"/>
          <w:szCs w:val="24"/>
        </w:rPr>
        <w:t>общински съветници са регистрирали. Имаме необходимия кворум да подновим нашата работа. Мол</w:t>
      </w:r>
      <w:r w:rsidR="00432ADF">
        <w:rPr>
          <w:rFonts w:ascii="Times New Roman" w:eastAsia="Times New Roman" w:hAnsi="Times New Roman" w:cs="Times New Roman"/>
          <w:sz w:val="24"/>
          <w:szCs w:val="24"/>
        </w:rPr>
        <w:t xml:space="preserve">я </w:t>
      </w:r>
      <w:r w:rsidR="002E387C" w:rsidRPr="00580969">
        <w:rPr>
          <w:rFonts w:ascii="Times New Roman" w:eastAsia="Times New Roman" w:hAnsi="Times New Roman" w:cs="Times New Roman"/>
          <w:sz w:val="24"/>
          <w:szCs w:val="24"/>
        </w:rPr>
        <w:t>колегите да седнат в залата. След проведените консултации мисля, че има обединени</w:t>
      </w:r>
      <w:r w:rsidR="00432ADF">
        <w:rPr>
          <w:rFonts w:ascii="Times New Roman" w:eastAsia="Times New Roman" w:hAnsi="Times New Roman" w:cs="Times New Roman"/>
          <w:sz w:val="24"/>
          <w:szCs w:val="24"/>
        </w:rPr>
        <w:t>е</w:t>
      </w:r>
      <w:r w:rsidR="002E387C" w:rsidRPr="00580969">
        <w:rPr>
          <w:rFonts w:ascii="Times New Roman" w:eastAsia="Times New Roman" w:hAnsi="Times New Roman" w:cs="Times New Roman"/>
          <w:sz w:val="24"/>
          <w:szCs w:val="24"/>
        </w:rPr>
        <w:t xml:space="preserve"> около общ текст за декларацията, който така работната група, която </w:t>
      </w:r>
      <w:r w:rsidR="00432ADF">
        <w:rPr>
          <w:rFonts w:ascii="Times New Roman" w:eastAsia="Times New Roman" w:hAnsi="Times New Roman" w:cs="Times New Roman"/>
          <w:sz w:val="24"/>
          <w:szCs w:val="24"/>
        </w:rPr>
        <w:t>с</w:t>
      </w:r>
      <w:r w:rsidR="002E387C" w:rsidRPr="00580969">
        <w:rPr>
          <w:rFonts w:ascii="Times New Roman" w:eastAsia="Times New Roman" w:hAnsi="Times New Roman" w:cs="Times New Roman"/>
          <w:sz w:val="24"/>
          <w:szCs w:val="24"/>
        </w:rPr>
        <w:t>е събра</w:t>
      </w:r>
      <w:r w:rsidR="00432ADF">
        <w:rPr>
          <w:rFonts w:ascii="Times New Roman" w:eastAsia="Times New Roman" w:hAnsi="Times New Roman" w:cs="Times New Roman"/>
          <w:sz w:val="24"/>
          <w:szCs w:val="24"/>
        </w:rPr>
        <w:t xml:space="preserve"> у</w:t>
      </w:r>
      <w:r w:rsidR="002E387C" w:rsidRPr="00580969">
        <w:rPr>
          <w:rFonts w:ascii="Times New Roman" w:eastAsia="Times New Roman" w:hAnsi="Times New Roman" w:cs="Times New Roman"/>
          <w:sz w:val="24"/>
          <w:szCs w:val="24"/>
        </w:rPr>
        <w:t xml:space="preserve">пълномощи госпожа </w:t>
      </w:r>
      <w:r w:rsidR="00432ADF">
        <w:rPr>
          <w:rFonts w:ascii="Times New Roman" w:eastAsia="Times New Roman" w:hAnsi="Times New Roman" w:cs="Times New Roman"/>
          <w:sz w:val="24"/>
          <w:szCs w:val="24"/>
        </w:rPr>
        <w:t>Н</w:t>
      </w:r>
      <w:r w:rsidR="002E387C" w:rsidRPr="00580969">
        <w:rPr>
          <w:rFonts w:ascii="Times New Roman" w:eastAsia="Times New Roman" w:hAnsi="Times New Roman" w:cs="Times New Roman"/>
          <w:sz w:val="24"/>
          <w:szCs w:val="24"/>
        </w:rPr>
        <w:t>аталия</w:t>
      </w:r>
      <w:r w:rsidR="00432ADF">
        <w:rPr>
          <w:rFonts w:ascii="Times New Roman" w:eastAsia="Times New Roman" w:hAnsi="Times New Roman" w:cs="Times New Roman"/>
          <w:sz w:val="24"/>
          <w:szCs w:val="24"/>
        </w:rPr>
        <w:t xml:space="preserve"> К</w:t>
      </w:r>
      <w:r w:rsidR="002E387C" w:rsidRPr="00580969">
        <w:rPr>
          <w:rFonts w:ascii="Times New Roman" w:eastAsia="Times New Roman" w:hAnsi="Times New Roman" w:cs="Times New Roman"/>
          <w:sz w:val="24"/>
          <w:szCs w:val="24"/>
        </w:rPr>
        <w:t>ръстева да стане и да изчете окончателния вариант</w:t>
      </w:r>
      <w:r w:rsidR="00FE7B21">
        <w:rPr>
          <w:rFonts w:ascii="Times New Roman" w:eastAsia="Times New Roman" w:hAnsi="Times New Roman" w:cs="Times New Roman"/>
          <w:sz w:val="24"/>
          <w:szCs w:val="24"/>
        </w:rPr>
        <w:t>. Госпожо Кръстева, м</w:t>
      </w:r>
      <w:r w:rsidR="002E387C" w:rsidRPr="00580969">
        <w:rPr>
          <w:rFonts w:ascii="Times New Roman" w:eastAsia="Times New Roman" w:hAnsi="Times New Roman" w:cs="Times New Roman"/>
          <w:sz w:val="24"/>
          <w:szCs w:val="24"/>
        </w:rPr>
        <w:t>оля да го прочете в залата.</w:t>
      </w:r>
    </w:p>
    <w:p w14:paraId="0B93B34B" w14:textId="2C92217F" w:rsidR="002E387C" w:rsidRDefault="00FE7B21" w:rsidP="00EC300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E7B21">
        <w:rPr>
          <w:rFonts w:ascii="Times New Roman" w:eastAsia="Times New Roman" w:hAnsi="Times New Roman" w:cs="Times New Roman"/>
          <w:b/>
          <w:bCs/>
          <w:sz w:val="24"/>
          <w:szCs w:val="24"/>
        </w:rPr>
        <w:t>Г-жа Наталия Кръстева:</w:t>
      </w:r>
      <w:r>
        <w:rPr>
          <w:rFonts w:ascii="Times New Roman" w:eastAsia="Times New Roman" w:hAnsi="Times New Roman" w:cs="Times New Roman"/>
          <w:b/>
          <w:bCs/>
          <w:sz w:val="24"/>
          <w:szCs w:val="24"/>
        </w:rPr>
        <w:t xml:space="preserve"> </w:t>
      </w:r>
      <w:r w:rsidR="002E387C" w:rsidRPr="00580969">
        <w:rPr>
          <w:rFonts w:ascii="Times New Roman" w:eastAsia="Times New Roman" w:hAnsi="Times New Roman" w:cs="Times New Roman"/>
          <w:sz w:val="24"/>
          <w:szCs w:val="24"/>
        </w:rPr>
        <w:t>Направихме обединение на</w:t>
      </w:r>
      <w:r w:rsidR="00EC3006">
        <w:rPr>
          <w:rFonts w:ascii="Times New Roman" w:eastAsia="Times New Roman" w:hAnsi="Times New Roman" w:cs="Times New Roman"/>
          <w:sz w:val="24"/>
          <w:szCs w:val="24"/>
        </w:rPr>
        <w:t xml:space="preserve"> двете </w:t>
      </w:r>
      <w:r w:rsidR="002E387C" w:rsidRPr="00580969">
        <w:rPr>
          <w:rFonts w:ascii="Times New Roman" w:eastAsia="Times New Roman" w:hAnsi="Times New Roman" w:cs="Times New Roman"/>
          <w:sz w:val="24"/>
          <w:szCs w:val="24"/>
        </w:rPr>
        <w:t>декларации</w:t>
      </w:r>
      <w:r w:rsidR="00EC3006">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о същество</w:t>
      </w:r>
      <w:r w:rsidR="00EC3006">
        <w:rPr>
          <w:rFonts w:ascii="Times New Roman" w:eastAsia="Times New Roman" w:hAnsi="Times New Roman" w:cs="Times New Roman"/>
          <w:sz w:val="24"/>
          <w:szCs w:val="24"/>
        </w:rPr>
        <w:t xml:space="preserve"> из</w:t>
      </w:r>
      <w:r w:rsidR="002E387C" w:rsidRPr="00580969">
        <w:rPr>
          <w:rFonts w:ascii="Times New Roman" w:eastAsia="Times New Roman" w:hAnsi="Times New Roman" w:cs="Times New Roman"/>
          <w:sz w:val="24"/>
          <w:szCs w:val="24"/>
        </w:rPr>
        <w:t>читам проект на решение</w:t>
      </w:r>
      <w:r w:rsidR="00EC3006">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а основание член 21</w:t>
      </w:r>
      <w:r w:rsidR="00EC300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алинея 2 от</w:t>
      </w:r>
      <w:r w:rsidR="00EC3006">
        <w:rPr>
          <w:rFonts w:ascii="Times New Roman" w:eastAsia="Times New Roman" w:hAnsi="Times New Roman" w:cs="Times New Roman"/>
          <w:sz w:val="24"/>
          <w:szCs w:val="24"/>
        </w:rPr>
        <w:t xml:space="preserve"> ЗМСМА</w:t>
      </w:r>
      <w:r w:rsidR="002E387C" w:rsidRPr="00580969">
        <w:rPr>
          <w:rFonts w:ascii="Times New Roman" w:eastAsia="Times New Roman" w:hAnsi="Times New Roman" w:cs="Times New Roman"/>
          <w:sz w:val="24"/>
          <w:szCs w:val="24"/>
        </w:rPr>
        <w:t xml:space="preserve"> и член 70 от </w:t>
      </w:r>
      <w:r w:rsidR="00EC3006">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 xml:space="preserve">равилника за организацията и дейността на </w:t>
      </w:r>
      <w:r w:rsidR="005528D0">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бщински съвет</w:t>
      </w:r>
      <w:r w:rsidR="005528D0">
        <w:rPr>
          <w:rFonts w:ascii="Times New Roman" w:eastAsia="Times New Roman" w:hAnsi="Times New Roman" w:cs="Times New Roman"/>
          <w:sz w:val="24"/>
          <w:szCs w:val="24"/>
        </w:rPr>
        <w:t xml:space="preserve"> – </w:t>
      </w:r>
      <w:r w:rsidR="002E387C" w:rsidRPr="00580969">
        <w:rPr>
          <w:rFonts w:ascii="Times New Roman" w:eastAsia="Times New Roman" w:hAnsi="Times New Roman" w:cs="Times New Roman"/>
          <w:sz w:val="24"/>
          <w:szCs w:val="24"/>
        </w:rPr>
        <w:t>Русе</w:t>
      </w:r>
      <w:r w:rsidR="005528D0">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еговите комисии и взаимодействието му с общинска администрация</w:t>
      </w:r>
      <w:r w:rsidR="005528D0">
        <w:rPr>
          <w:rFonts w:ascii="Times New Roman" w:eastAsia="Times New Roman" w:hAnsi="Times New Roman" w:cs="Times New Roman"/>
          <w:sz w:val="24"/>
          <w:szCs w:val="24"/>
        </w:rPr>
        <w:t>, О</w:t>
      </w:r>
      <w:r w:rsidR="002E387C" w:rsidRPr="00580969">
        <w:rPr>
          <w:rFonts w:ascii="Times New Roman" w:eastAsia="Times New Roman" w:hAnsi="Times New Roman" w:cs="Times New Roman"/>
          <w:sz w:val="24"/>
          <w:szCs w:val="24"/>
        </w:rPr>
        <w:t>бщински съвет</w:t>
      </w:r>
      <w:r w:rsidR="005528D0">
        <w:rPr>
          <w:rFonts w:ascii="Times New Roman" w:eastAsia="Times New Roman" w:hAnsi="Times New Roman" w:cs="Times New Roman"/>
          <w:sz w:val="24"/>
          <w:szCs w:val="24"/>
        </w:rPr>
        <w:t xml:space="preserve"> - </w:t>
      </w:r>
      <w:r w:rsidR="002E387C" w:rsidRPr="00580969">
        <w:rPr>
          <w:rFonts w:ascii="Times New Roman" w:eastAsia="Times New Roman" w:hAnsi="Times New Roman" w:cs="Times New Roman"/>
          <w:sz w:val="24"/>
          <w:szCs w:val="24"/>
        </w:rPr>
        <w:t>Русе реши</w:t>
      </w:r>
      <w:r w:rsidR="005528D0">
        <w:rPr>
          <w:rFonts w:ascii="Times New Roman" w:eastAsia="Times New Roman" w:hAnsi="Times New Roman" w:cs="Times New Roman"/>
          <w:sz w:val="24"/>
          <w:szCs w:val="24"/>
        </w:rPr>
        <w:t>: „</w:t>
      </w:r>
      <w:r w:rsidR="002E387C" w:rsidRPr="00580969">
        <w:rPr>
          <w:rFonts w:ascii="Times New Roman" w:eastAsia="Times New Roman" w:hAnsi="Times New Roman" w:cs="Times New Roman"/>
          <w:sz w:val="24"/>
          <w:szCs w:val="24"/>
        </w:rPr>
        <w:t>Приема декларация относно изграждането на инсинератор за изгаряне на болнични отпадъци в община</w:t>
      </w:r>
      <w:r w:rsidR="005528D0">
        <w:rPr>
          <w:rFonts w:ascii="Times New Roman" w:eastAsia="Times New Roman" w:hAnsi="Times New Roman" w:cs="Times New Roman"/>
          <w:sz w:val="24"/>
          <w:szCs w:val="24"/>
        </w:rPr>
        <w:t xml:space="preserve"> Г</w:t>
      </w:r>
      <w:r w:rsidR="002E387C" w:rsidRPr="00580969">
        <w:rPr>
          <w:rFonts w:ascii="Times New Roman" w:eastAsia="Times New Roman" w:hAnsi="Times New Roman" w:cs="Times New Roman"/>
          <w:sz w:val="24"/>
          <w:szCs w:val="24"/>
        </w:rPr>
        <w:t>юргево, както следва</w:t>
      </w:r>
      <w:r w:rsidR="005528D0">
        <w:rPr>
          <w:rFonts w:ascii="Times New Roman" w:eastAsia="Times New Roman" w:hAnsi="Times New Roman" w:cs="Times New Roman"/>
          <w:sz w:val="24"/>
          <w:szCs w:val="24"/>
        </w:rPr>
        <w:t>. О</w:t>
      </w:r>
      <w:r w:rsidR="002E387C" w:rsidRPr="00580969">
        <w:rPr>
          <w:rFonts w:ascii="Times New Roman" w:eastAsia="Times New Roman" w:hAnsi="Times New Roman" w:cs="Times New Roman"/>
          <w:sz w:val="24"/>
          <w:szCs w:val="24"/>
        </w:rPr>
        <w:t>бщински съвет</w:t>
      </w:r>
      <w:r w:rsidR="005528D0">
        <w:rPr>
          <w:rFonts w:ascii="Times New Roman" w:eastAsia="Times New Roman" w:hAnsi="Times New Roman" w:cs="Times New Roman"/>
          <w:sz w:val="24"/>
          <w:szCs w:val="24"/>
        </w:rPr>
        <w:t xml:space="preserve"> - </w:t>
      </w:r>
      <w:r w:rsidR="002E387C" w:rsidRPr="00580969">
        <w:rPr>
          <w:rFonts w:ascii="Times New Roman" w:eastAsia="Times New Roman" w:hAnsi="Times New Roman" w:cs="Times New Roman"/>
          <w:sz w:val="24"/>
          <w:szCs w:val="24"/>
        </w:rPr>
        <w:t>Русе изразява категоричното си несъгласие с осъществяването на проект изграждане на сграда хале оточен</w:t>
      </w:r>
      <w:r w:rsidR="005528D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бетониран басейн, бетонни платформи, ограждения, осветителна система, изпълнение на сондажи и вътрешна водоснабдителна и канализационна</w:t>
      </w:r>
      <w:r w:rsidR="0053219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разполагане на станция за предварително пречистване на отпадъчни води, разполагане на инсинератор за болнични отпадъци</w:t>
      </w:r>
      <w:r w:rsidR="00532194">
        <w:rPr>
          <w:rFonts w:ascii="Times New Roman" w:eastAsia="Times New Roman" w:hAnsi="Times New Roman" w:cs="Times New Roman"/>
          <w:sz w:val="24"/>
          <w:szCs w:val="24"/>
        </w:rPr>
        <w:t xml:space="preserve"> с </w:t>
      </w:r>
      <w:r w:rsidR="002E387C" w:rsidRPr="00580969">
        <w:rPr>
          <w:rFonts w:ascii="Times New Roman" w:eastAsia="Times New Roman" w:hAnsi="Times New Roman" w:cs="Times New Roman"/>
          <w:sz w:val="24"/>
          <w:szCs w:val="24"/>
        </w:rPr>
        <w:t xml:space="preserve">прилежащите инсталации в община </w:t>
      </w:r>
      <w:r w:rsidR="00532194">
        <w:rPr>
          <w:rFonts w:ascii="Times New Roman" w:eastAsia="Times New Roman" w:hAnsi="Times New Roman" w:cs="Times New Roman"/>
          <w:sz w:val="24"/>
          <w:szCs w:val="24"/>
        </w:rPr>
        <w:t>Г</w:t>
      </w:r>
      <w:r w:rsidR="002E387C" w:rsidRPr="00580969">
        <w:rPr>
          <w:rFonts w:ascii="Times New Roman" w:eastAsia="Times New Roman" w:hAnsi="Times New Roman" w:cs="Times New Roman"/>
          <w:sz w:val="24"/>
          <w:szCs w:val="24"/>
        </w:rPr>
        <w:t>юргево</w:t>
      </w:r>
      <w:r w:rsidR="0053219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шосе </w:t>
      </w:r>
      <w:r w:rsidR="00532194">
        <w:rPr>
          <w:rFonts w:ascii="Times New Roman" w:eastAsia="Times New Roman" w:hAnsi="Times New Roman" w:cs="Times New Roman"/>
          <w:sz w:val="24"/>
          <w:szCs w:val="24"/>
        </w:rPr>
        <w:t>„С</w:t>
      </w:r>
      <w:r w:rsidR="002E387C" w:rsidRPr="00580969">
        <w:rPr>
          <w:rFonts w:ascii="Times New Roman" w:eastAsia="Times New Roman" w:hAnsi="Times New Roman" w:cs="Times New Roman"/>
          <w:sz w:val="24"/>
          <w:szCs w:val="24"/>
        </w:rPr>
        <w:t>лобози</w:t>
      </w:r>
      <w:r w:rsidR="00532194">
        <w:rPr>
          <w:rFonts w:ascii="Times New Roman" w:eastAsia="Times New Roman" w:hAnsi="Times New Roman" w:cs="Times New Roman"/>
          <w:sz w:val="24"/>
          <w:szCs w:val="24"/>
        </w:rPr>
        <w:t xml:space="preserve">е“, 4-ти </w:t>
      </w:r>
      <w:r w:rsidR="002E387C" w:rsidRPr="00580969">
        <w:rPr>
          <w:rFonts w:ascii="Times New Roman" w:eastAsia="Times New Roman" w:hAnsi="Times New Roman" w:cs="Times New Roman"/>
          <w:sz w:val="24"/>
          <w:szCs w:val="24"/>
        </w:rPr>
        <w:t>километър</w:t>
      </w:r>
      <w:r w:rsidR="00532194">
        <w:rPr>
          <w:rFonts w:ascii="Times New Roman" w:eastAsia="Times New Roman" w:hAnsi="Times New Roman" w:cs="Times New Roman"/>
          <w:sz w:val="24"/>
          <w:szCs w:val="24"/>
        </w:rPr>
        <w:t xml:space="preserve">, Лот </w:t>
      </w:r>
      <w:r w:rsidR="002E387C" w:rsidRPr="00580969">
        <w:rPr>
          <w:rFonts w:ascii="Times New Roman" w:eastAsia="Times New Roman" w:hAnsi="Times New Roman" w:cs="Times New Roman"/>
          <w:sz w:val="24"/>
          <w:szCs w:val="24"/>
        </w:rPr>
        <w:t>2</w:t>
      </w:r>
      <w:r w:rsidR="0053219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окръг</w:t>
      </w:r>
      <w:r w:rsidR="00532194">
        <w:rPr>
          <w:rFonts w:ascii="Times New Roman" w:eastAsia="Times New Roman" w:hAnsi="Times New Roman" w:cs="Times New Roman"/>
          <w:sz w:val="24"/>
          <w:szCs w:val="24"/>
        </w:rPr>
        <w:t xml:space="preserve"> Г</w:t>
      </w:r>
      <w:r w:rsidR="002E387C" w:rsidRPr="00580969">
        <w:rPr>
          <w:rFonts w:ascii="Times New Roman" w:eastAsia="Times New Roman" w:hAnsi="Times New Roman" w:cs="Times New Roman"/>
          <w:sz w:val="24"/>
          <w:szCs w:val="24"/>
        </w:rPr>
        <w:t>юргево с изключителна техническа зона на Румъния.</w:t>
      </w:r>
      <w:r w:rsidR="0053219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Изразяваме готовността си да предприемем всички позволени от закона действия, за да не допуснем одобряване изграждането на инсталация за изгаряне на медицински и животински отпадъци на територията на бившия химически завод в град </w:t>
      </w:r>
      <w:r w:rsidR="00532194">
        <w:rPr>
          <w:rFonts w:ascii="Times New Roman" w:eastAsia="Times New Roman" w:hAnsi="Times New Roman" w:cs="Times New Roman"/>
          <w:sz w:val="24"/>
          <w:szCs w:val="24"/>
        </w:rPr>
        <w:t>Г</w:t>
      </w:r>
      <w:r w:rsidR="002E387C" w:rsidRPr="00580969">
        <w:rPr>
          <w:rFonts w:ascii="Times New Roman" w:eastAsia="Times New Roman" w:hAnsi="Times New Roman" w:cs="Times New Roman"/>
          <w:sz w:val="24"/>
          <w:szCs w:val="24"/>
        </w:rPr>
        <w:t xml:space="preserve">юргево, </w:t>
      </w:r>
      <w:r w:rsidR="00532194">
        <w:rPr>
          <w:rFonts w:ascii="Times New Roman" w:eastAsia="Times New Roman" w:hAnsi="Times New Roman" w:cs="Times New Roman"/>
          <w:sz w:val="24"/>
          <w:szCs w:val="24"/>
        </w:rPr>
        <w:t>Р</w:t>
      </w:r>
      <w:r w:rsidR="002E387C" w:rsidRPr="00580969">
        <w:rPr>
          <w:rFonts w:ascii="Times New Roman" w:eastAsia="Times New Roman" w:hAnsi="Times New Roman" w:cs="Times New Roman"/>
          <w:sz w:val="24"/>
          <w:szCs w:val="24"/>
        </w:rPr>
        <w:t xml:space="preserve">епублика Румъния. Категорично заявяваме, че за решаването на въпроси, касаещи и местната сигурност и здравеопазване в община Русе от приоритетно значение е мнението на местното население. Никой няма право да налага на обществото решения, които изискват широко и открито обществено обсъждане. Настояваме компетентните държавни органи да предприемат необходимите правни и фактически действия при съобразяване с изразеното </w:t>
      </w:r>
      <w:r w:rsidR="00FF173D">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бщински съвет</w:t>
      </w:r>
      <w:r w:rsidR="00FF173D">
        <w:rPr>
          <w:rFonts w:ascii="Times New Roman" w:eastAsia="Times New Roman" w:hAnsi="Times New Roman" w:cs="Times New Roman"/>
          <w:sz w:val="24"/>
          <w:szCs w:val="24"/>
        </w:rPr>
        <w:t xml:space="preserve"> - </w:t>
      </w:r>
      <w:r w:rsidR="002E387C" w:rsidRPr="00580969">
        <w:rPr>
          <w:rFonts w:ascii="Times New Roman" w:eastAsia="Times New Roman" w:hAnsi="Times New Roman" w:cs="Times New Roman"/>
          <w:sz w:val="24"/>
          <w:szCs w:val="24"/>
        </w:rPr>
        <w:t>Русе в настоящата декларация становище</w:t>
      </w:r>
      <w:r w:rsidR="00160026">
        <w:rPr>
          <w:rFonts w:ascii="Times New Roman" w:eastAsia="Times New Roman" w:hAnsi="Times New Roman" w:cs="Times New Roman"/>
          <w:sz w:val="24"/>
          <w:szCs w:val="24"/>
        </w:rPr>
        <w:t>.“ И</w:t>
      </w:r>
      <w:r w:rsidR="002E387C" w:rsidRPr="00580969">
        <w:rPr>
          <w:rFonts w:ascii="Times New Roman" w:eastAsia="Times New Roman" w:hAnsi="Times New Roman" w:cs="Times New Roman"/>
          <w:sz w:val="24"/>
          <w:szCs w:val="24"/>
        </w:rPr>
        <w:t xml:space="preserve"> в крайна сметка представителите, които сглобихме </w:t>
      </w:r>
      <w:r w:rsidR="00160026">
        <w:rPr>
          <w:rFonts w:ascii="Times New Roman" w:eastAsia="Times New Roman" w:hAnsi="Times New Roman" w:cs="Times New Roman"/>
          <w:sz w:val="24"/>
          <w:szCs w:val="24"/>
        </w:rPr>
        <w:t xml:space="preserve">двете </w:t>
      </w:r>
      <w:r w:rsidR="002E387C" w:rsidRPr="00580969">
        <w:rPr>
          <w:rFonts w:ascii="Times New Roman" w:eastAsia="Times New Roman" w:hAnsi="Times New Roman" w:cs="Times New Roman"/>
          <w:sz w:val="24"/>
          <w:szCs w:val="24"/>
        </w:rPr>
        <w:t>декларации, решихме, че всички трябва да видят, че Русе</w:t>
      </w:r>
      <w:r w:rsidR="00160026">
        <w:rPr>
          <w:rFonts w:ascii="Times New Roman" w:eastAsia="Times New Roman" w:hAnsi="Times New Roman" w:cs="Times New Roman"/>
          <w:sz w:val="24"/>
          <w:szCs w:val="24"/>
        </w:rPr>
        <w:t xml:space="preserve"> к</w:t>
      </w:r>
      <w:r w:rsidR="002E387C" w:rsidRPr="00580969">
        <w:rPr>
          <w:rFonts w:ascii="Times New Roman" w:eastAsia="Times New Roman" w:hAnsi="Times New Roman" w:cs="Times New Roman"/>
          <w:sz w:val="24"/>
          <w:szCs w:val="24"/>
        </w:rPr>
        <w:t xml:space="preserve">азва </w:t>
      </w:r>
      <w:r w:rsidR="00160026">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не</w:t>
      </w:r>
      <w:r w:rsidR="00160026">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w:t>
      </w:r>
    </w:p>
    <w:p w14:paraId="3EC2A888" w14:textId="77777777" w:rsidR="008203D4" w:rsidRDefault="00160026" w:rsidP="0016002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203D4">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Благодаря на госпожа Кръстева. </w:t>
      </w:r>
      <w:r w:rsidR="002E387C" w:rsidRPr="00580969">
        <w:rPr>
          <w:rFonts w:ascii="Times New Roman" w:eastAsia="Times New Roman" w:hAnsi="Times New Roman" w:cs="Times New Roman"/>
          <w:sz w:val="24"/>
          <w:szCs w:val="24"/>
        </w:rPr>
        <w:t xml:space="preserve">Ще подложа на гласуване </w:t>
      </w:r>
      <w:r w:rsidR="008203D4">
        <w:rPr>
          <w:rFonts w:ascii="Times New Roman" w:eastAsia="Times New Roman" w:hAnsi="Times New Roman" w:cs="Times New Roman"/>
          <w:sz w:val="24"/>
          <w:szCs w:val="24"/>
        </w:rPr>
        <w:t xml:space="preserve">първо </w:t>
      </w:r>
      <w:r w:rsidR="002E387C" w:rsidRPr="00580969">
        <w:rPr>
          <w:rFonts w:ascii="Times New Roman" w:eastAsia="Times New Roman" w:hAnsi="Times New Roman" w:cs="Times New Roman"/>
          <w:sz w:val="24"/>
          <w:szCs w:val="24"/>
        </w:rPr>
        <w:t>корекцията, след което ще гласуваме предложението като цяло. Гласуваме корекцията на декларацията.</w:t>
      </w:r>
    </w:p>
    <w:p w14:paraId="394B8F26" w14:textId="22BF6E29" w:rsidR="008203D4" w:rsidRDefault="008203D4" w:rsidP="00160026">
      <w:pPr>
        <w:spacing w:after="0"/>
        <w:jc w:val="both"/>
        <w:rPr>
          <w:rFonts w:ascii="Times New Roman" w:eastAsia="Times New Roman" w:hAnsi="Times New Roman" w:cs="Times New Roman"/>
          <w:sz w:val="24"/>
          <w:szCs w:val="24"/>
        </w:rPr>
      </w:pPr>
    </w:p>
    <w:p w14:paraId="24F1EE11" w14:textId="08326C17" w:rsidR="008203D4" w:rsidRPr="008203D4" w:rsidRDefault="008203D4" w:rsidP="00160026">
      <w:pPr>
        <w:spacing w:after="0"/>
        <w:jc w:val="both"/>
        <w:rPr>
          <w:rFonts w:ascii="Times New Roman" w:eastAsia="Times New Roman" w:hAnsi="Times New Roman" w:cs="Times New Roman"/>
          <w:b/>
          <w:bCs/>
          <w:sz w:val="24"/>
          <w:szCs w:val="24"/>
        </w:rPr>
      </w:pPr>
      <w:r w:rsidRPr="008203D4">
        <w:rPr>
          <w:rFonts w:ascii="Times New Roman" w:eastAsia="Times New Roman" w:hAnsi="Times New Roman" w:cs="Times New Roman"/>
          <w:b/>
          <w:bCs/>
          <w:sz w:val="24"/>
          <w:szCs w:val="24"/>
        </w:rPr>
        <w:lastRenderedPageBreak/>
        <w:t>КВОРУМ – 49. С 49 „за“, 0 „против“ и 0 „въздържали се“ се прие корекцията на декларация.</w:t>
      </w:r>
    </w:p>
    <w:p w14:paraId="13E64E07" w14:textId="77777777" w:rsidR="008203D4" w:rsidRDefault="002E387C" w:rsidP="00160026">
      <w:pPr>
        <w:spacing w:after="0"/>
        <w:jc w:val="both"/>
        <w:rPr>
          <w:rFonts w:ascii="Times New Roman" w:eastAsia="Times New Roman" w:hAnsi="Times New Roman" w:cs="Times New Roman"/>
          <w:sz w:val="24"/>
          <w:szCs w:val="24"/>
        </w:rPr>
      </w:pPr>
      <w:r w:rsidRPr="00580969">
        <w:rPr>
          <w:rFonts w:ascii="Times New Roman" w:eastAsia="Times New Roman" w:hAnsi="Times New Roman" w:cs="Times New Roman"/>
          <w:sz w:val="24"/>
          <w:szCs w:val="24"/>
        </w:rPr>
        <w:t xml:space="preserve"> </w:t>
      </w:r>
    </w:p>
    <w:p w14:paraId="4C7DA1D4" w14:textId="7A8EC5FC" w:rsidR="00ED7442" w:rsidRDefault="008203D4" w:rsidP="008203D4">
      <w:pPr>
        <w:spacing w:after="0"/>
        <w:ind w:firstLine="708"/>
        <w:jc w:val="both"/>
        <w:rPr>
          <w:rFonts w:ascii="Times New Roman" w:eastAsia="Times New Roman" w:hAnsi="Times New Roman" w:cs="Times New Roman"/>
          <w:sz w:val="24"/>
          <w:szCs w:val="24"/>
        </w:rPr>
      </w:pPr>
      <w:r w:rsidRPr="00ED7442">
        <w:rPr>
          <w:rFonts w:ascii="Times New Roman" w:eastAsia="Times New Roman" w:hAnsi="Times New Roman" w:cs="Times New Roman"/>
          <w:b/>
          <w:bCs/>
          <w:sz w:val="24"/>
          <w:szCs w:val="24"/>
        </w:rPr>
        <w:t>Г-н Иво Пазарджиев:</w:t>
      </w:r>
      <w:r w:rsidR="00ED744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Гласуваме приемането на декларация като цяло с направената корекция. </w:t>
      </w:r>
    </w:p>
    <w:p w14:paraId="060161A0" w14:textId="77777777" w:rsidR="00ED7442" w:rsidRDefault="00ED7442" w:rsidP="00ED7442">
      <w:pPr>
        <w:spacing w:after="0"/>
        <w:jc w:val="both"/>
        <w:rPr>
          <w:rFonts w:ascii="Times New Roman" w:eastAsia="Times New Roman" w:hAnsi="Times New Roman" w:cs="Times New Roman"/>
          <w:sz w:val="24"/>
          <w:szCs w:val="24"/>
        </w:rPr>
      </w:pPr>
    </w:p>
    <w:p w14:paraId="028696C1" w14:textId="1C861B1E" w:rsidR="00ED7442" w:rsidRDefault="00ED7442" w:rsidP="00ED7442">
      <w:pPr>
        <w:spacing w:after="0"/>
        <w:jc w:val="both"/>
        <w:rPr>
          <w:rFonts w:ascii="Times New Roman" w:eastAsia="Times New Roman" w:hAnsi="Times New Roman" w:cs="Times New Roman"/>
          <w:b/>
          <w:bCs/>
          <w:sz w:val="24"/>
          <w:szCs w:val="24"/>
        </w:rPr>
      </w:pPr>
      <w:r w:rsidRPr="00E76546">
        <w:rPr>
          <w:rFonts w:ascii="Times New Roman" w:eastAsia="Times New Roman" w:hAnsi="Times New Roman" w:cs="Times New Roman"/>
          <w:b/>
          <w:bCs/>
          <w:sz w:val="24"/>
          <w:szCs w:val="24"/>
        </w:rPr>
        <w:t>КВОРУМ – 49. С 49 „за“, 0 „против“ и 0 „въздържали се“ се прие</w:t>
      </w:r>
    </w:p>
    <w:p w14:paraId="5FCB13CE" w14:textId="7B5C54E2" w:rsidR="00E76546" w:rsidRDefault="00E76546" w:rsidP="00ED7442">
      <w:pPr>
        <w:spacing w:after="0"/>
        <w:jc w:val="both"/>
        <w:rPr>
          <w:rFonts w:ascii="Times New Roman" w:eastAsia="Times New Roman" w:hAnsi="Times New Roman" w:cs="Times New Roman"/>
          <w:b/>
          <w:bCs/>
          <w:sz w:val="24"/>
          <w:szCs w:val="24"/>
        </w:rPr>
      </w:pPr>
    </w:p>
    <w:p w14:paraId="429201FC" w14:textId="77777777" w:rsidR="00E76546" w:rsidRPr="00E76546" w:rsidRDefault="00E76546" w:rsidP="00E76546">
      <w:pPr>
        <w:keepNext/>
        <w:spacing w:after="0" w:line="240" w:lineRule="auto"/>
        <w:contextualSpacing/>
        <w:jc w:val="center"/>
        <w:outlineLvl w:val="0"/>
        <w:rPr>
          <w:rFonts w:ascii="Times New Roman" w:eastAsia="Times New Roman" w:hAnsi="Times New Roman" w:cs="Times New Roman"/>
          <w:b/>
          <w:sz w:val="28"/>
          <w:szCs w:val="28"/>
        </w:rPr>
      </w:pPr>
      <w:r w:rsidRPr="00E76546">
        <w:rPr>
          <w:rFonts w:ascii="Times New Roman" w:eastAsia="Times New Roman" w:hAnsi="Times New Roman" w:cs="Times New Roman"/>
          <w:b/>
          <w:sz w:val="28"/>
          <w:szCs w:val="28"/>
        </w:rPr>
        <w:t>РЕШЕНИЕ № 1</w:t>
      </w:r>
      <w:r w:rsidRPr="00E76546">
        <w:rPr>
          <w:rFonts w:ascii="Times New Roman" w:eastAsia="Times New Roman" w:hAnsi="Times New Roman" w:cs="Times New Roman"/>
          <w:b/>
          <w:sz w:val="28"/>
          <w:szCs w:val="28"/>
          <w:lang w:val="en-US"/>
        </w:rPr>
        <w:t>4</w:t>
      </w:r>
      <w:r w:rsidRPr="00E76546">
        <w:rPr>
          <w:rFonts w:ascii="Times New Roman" w:eastAsia="Times New Roman" w:hAnsi="Times New Roman" w:cs="Times New Roman"/>
          <w:b/>
          <w:sz w:val="28"/>
          <w:szCs w:val="28"/>
        </w:rPr>
        <w:t>45</w:t>
      </w:r>
    </w:p>
    <w:p w14:paraId="5DFE74AB" w14:textId="7528B7C2" w:rsidR="00E76546" w:rsidRPr="00E76546" w:rsidRDefault="00E76546" w:rsidP="00E76546">
      <w:pPr>
        <w:spacing w:after="0" w:line="240" w:lineRule="auto"/>
        <w:contextualSpacing/>
        <w:rPr>
          <w:rFonts w:ascii="Times New Roman" w:eastAsia="Times New Roman" w:hAnsi="Times New Roman" w:cs="Times New Roman"/>
          <w:b/>
          <w:sz w:val="28"/>
          <w:szCs w:val="28"/>
        </w:rPr>
      </w:pPr>
    </w:p>
    <w:p w14:paraId="05CE9F8A" w14:textId="77777777" w:rsidR="00E76546" w:rsidRPr="00E76546" w:rsidRDefault="00E76546" w:rsidP="00E76546">
      <w:pPr>
        <w:spacing w:after="0" w:line="240" w:lineRule="auto"/>
        <w:ind w:firstLine="708"/>
        <w:jc w:val="both"/>
        <w:rPr>
          <w:rFonts w:ascii="Times New Roman" w:hAnsi="Times New Roman" w:cs="Times New Roman"/>
          <w:sz w:val="24"/>
          <w:szCs w:val="24"/>
        </w:rPr>
      </w:pPr>
      <w:r w:rsidRPr="00E76546">
        <w:rPr>
          <w:rFonts w:ascii="Times New Roman" w:hAnsi="Times New Roman" w:cs="Times New Roman"/>
          <w:sz w:val="24"/>
          <w:szCs w:val="24"/>
          <w:lang w:val="en-US"/>
        </w:rPr>
        <w:t xml:space="preserve">На основание чл. 21, ал. 2 от ЗМСМА и чл. 70 от Правилника за организацията и дейността на Общински съвет - Русе, неговите комисии и взаимодействието му с общинската администрация, Общински съвет - Русе </w:t>
      </w:r>
      <w:r w:rsidRPr="00E76546">
        <w:rPr>
          <w:rFonts w:ascii="Times New Roman" w:hAnsi="Times New Roman" w:cs="Times New Roman"/>
          <w:sz w:val="24"/>
          <w:szCs w:val="24"/>
        </w:rPr>
        <w:t>реши:</w:t>
      </w:r>
    </w:p>
    <w:p w14:paraId="62CB1552" w14:textId="77777777" w:rsidR="00E76546" w:rsidRPr="00E76546" w:rsidRDefault="00E76546" w:rsidP="00E76546">
      <w:pPr>
        <w:spacing w:after="0" w:line="240" w:lineRule="auto"/>
        <w:ind w:firstLine="708"/>
        <w:jc w:val="center"/>
        <w:rPr>
          <w:rFonts w:ascii="Times New Roman" w:hAnsi="Times New Roman" w:cs="Times New Roman"/>
          <w:b/>
          <w:sz w:val="24"/>
          <w:szCs w:val="24"/>
          <w:lang w:val="en-US"/>
        </w:rPr>
      </w:pPr>
    </w:p>
    <w:p w14:paraId="23FDE0BA" w14:textId="77777777" w:rsidR="00E76546" w:rsidRPr="00E76546" w:rsidRDefault="00E76546" w:rsidP="00E76546">
      <w:pPr>
        <w:spacing w:after="0" w:line="240" w:lineRule="auto"/>
        <w:ind w:firstLine="708"/>
        <w:jc w:val="both"/>
        <w:rPr>
          <w:rFonts w:ascii="Times New Roman" w:hAnsi="Times New Roman" w:cs="Times New Roman"/>
          <w:sz w:val="24"/>
          <w:szCs w:val="24"/>
          <w:lang w:val="en-US"/>
        </w:rPr>
      </w:pPr>
      <w:r w:rsidRPr="00E76546">
        <w:rPr>
          <w:rFonts w:ascii="Times New Roman" w:hAnsi="Times New Roman" w:cs="Times New Roman"/>
          <w:sz w:val="24"/>
          <w:szCs w:val="24"/>
          <w:lang w:val="en-US"/>
        </w:rPr>
        <w:t>Приема ДЕКЛАРАЦИЯ, относно изграждането на инсинератор за изгаряне на болнични отпадъци в Община Гюргево, както следва:</w:t>
      </w:r>
    </w:p>
    <w:p w14:paraId="5DA315A9" w14:textId="77777777" w:rsidR="00E76546" w:rsidRPr="00E76546" w:rsidRDefault="00E76546" w:rsidP="00E76546">
      <w:pPr>
        <w:spacing w:after="0" w:line="240" w:lineRule="auto"/>
        <w:ind w:firstLine="708"/>
        <w:jc w:val="both"/>
        <w:rPr>
          <w:rFonts w:ascii="Times New Roman" w:hAnsi="Times New Roman" w:cs="Times New Roman"/>
          <w:sz w:val="24"/>
          <w:szCs w:val="24"/>
          <w:lang w:val="en-US"/>
        </w:rPr>
      </w:pPr>
      <w:r w:rsidRPr="00E76546">
        <w:rPr>
          <w:rFonts w:ascii="Times New Roman" w:hAnsi="Times New Roman" w:cs="Times New Roman"/>
          <w:sz w:val="24"/>
          <w:szCs w:val="24"/>
          <w:lang w:val="en-US"/>
        </w:rPr>
        <w:t>Общински съвет – Русе изразява категоричното си несъгласие с осъществяването на проект: „Изграждане на сграда хале, отточен бетониран басейн, бетонни платформи, ограждения, осветителна система, изпълнение на сондажи и вътрешна водоснабдителна и канализационна, разполагане на станция за предварително пречистване на отпадъчни води, разполагане на инсинератор за болнични отпадъци с прилежащите инсталации“ в община Гюргево, шосе Слобозией, 4-ти км, Лот 2, окръг Гюргево, в изключителна техническа зона на Румъния.</w:t>
      </w:r>
    </w:p>
    <w:p w14:paraId="5482E948" w14:textId="77777777" w:rsidR="00E76546" w:rsidRPr="00E76546" w:rsidRDefault="00E76546" w:rsidP="00E76546">
      <w:pPr>
        <w:spacing w:line="240" w:lineRule="auto"/>
        <w:jc w:val="both"/>
        <w:rPr>
          <w:rFonts w:ascii="Times New Roman" w:hAnsi="Times New Roman" w:cs="Times New Roman"/>
          <w:sz w:val="24"/>
          <w:szCs w:val="24"/>
          <w:lang w:val="en-US"/>
        </w:rPr>
      </w:pPr>
      <w:r w:rsidRPr="00E76546">
        <w:rPr>
          <w:rFonts w:ascii="Times New Roman" w:hAnsi="Times New Roman" w:cs="Times New Roman"/>
          <w:sz w:val="24"/>
          <w:szCs w:val="24"/>
          <w:lang w:val="en-US"/>
        </w:rPr>
        <w:tab/>
        <w:t xml:space="preserve">Изразяваме готовността си да предприемем всички позволени от закона действия, за да не допуснем одобряване изграждането на инсталация </w:t>
      </w:r>
      <w:proofErr w:type="gramStart"/>
      <w:r w:rsidRPr="00E76546">
        <w:rPr>
          <w:rFonts w:ascii="Times New Roman" w:hAnsi="Times New Roman" w:cs="Times New Roman"/>
          <w:sz w:val="24"/>
          <w:szCs w:val="24"/>
          <w:lang w:val="en-US"/>
        </w:rPr>
        <w:t>за  изгаряне</w:t>
      </w:r>
      <w:proofErr w:type="gramEnd"/>
      <w:r w:rsidRPr="00E76546">
        <w:rPr>
          <w:rFonts w:ascii="Times New Roman" w:hAnsi="Times New Roman" w:cs="Times New Roman"/>
          <w:sz w:val="24"/>
          <w:szCs w:val="24"/>
          <w:lang w:val="en-US"/>
        </w:rPr>
        <w:t xml:space="preserve"> на медицински и животински отпадъци на територията на бившия химически завод в град Гюргево, </w:t>
      </w:r>
      <w:r w:rsidRPr="00E76546">
        <w:rPr>
          <w:rFonts w:ascii="Times New Roman" w:hAnsi="Times New Roman" w:cs="Times New Roman"/>
          <w:sz w:val="24"/>
          <w:szCs w:val="24"/>
        </w:rPr>
        <w:t xml:space="preserve">Република </w:t>
      </w:r>
      <w:r w:rsidRPr="00E76546">
        <w:rPr>
          <w:rFonts w:ascii="Times New Roman" w:hAnsi="Times New Roman" w:cs="Times New Roman"/>
          <w:sz w:val="24"/>
          <w:szCs w:val="24"/>
          <w:lang w:val="en-US"/>
        </w:rPr>
        <w:t xml:space="preserve">Румъния. </w:t>
      </w:r>
    </w:p>
    <w:p w14:paraId="3D3C56C8" w14:textId="77777777" w:rsidR="00E76546" w:rsidRPr="00E76546" w:rsidRDefault="00E76546" w:rsidP="00E76546">
      <w:pPr>
        <w:spacing w:line="240" w:lineRule="auto"/>
        <w:jc w:val="both"/>
        <w:rPr>
          <w:rFonts w:ascii="Times New Roman" w:hAnsi="Times New Roman" w:cs="Times New Roman"/>
          <w:sz w:val="24"/>
          <w:szCs w:val="24"/>
          <w:lang w:val="en-US"/>
        </w:rPr>
      </w:pPr>
      <w:r w:rsidRPr="00E76546">
        <w:rPr>
          <w:rFonts w:ascii="Times New Roman" w:hAnsi="Times New Roman" w:cs="Times New Roman"/>
          <w:sz w:val="24"/>
          <w:szCs w:val="24"/>
          <w:lang w:val="en-US"/>
        </w:rPr>
        <w:tab/>
        <w:t xml:space="preserve">Категорично заявяваме, че за решаването на въпроси, касаещи и местната сигурност и здравеопазване в община Русе, от приоритетно значение е мнението на местното население. Никой няма право да налага на обществото решения, които изискват широко и открито обществено обсъждане. </w:t>
      </w:r>
    </w:p>
    <w:p w14:paraId="4EDA1883" w14:textId="77777777" w:rsidR="00E76546" w:rsidRPr="00E76546" w:rsidRDefault="00E76546" w:rsidP="00E76546">
      <w:pPr>
        <w:spacing w:after="0" w:line="240" w:lineRule="auto"/>
        <w:ind w:firstLine="708"/>
        <w:jc w:val="both"/>
        <w:rPr>
          <w:rFonts w:ascii="Times New Roman" w:hAnsi="Times New Roman" w:cs="Times New Roman"/>
          <w:sz w:val="24"/>
          <w:szCs w:val="24"/>
          <w:lang w:val="en-US"/>
        </w:rPr>
      </w:pPr>
      <w:r w:rsidRPr="00E76546">
        <w:rPr>
          <w:rFonts w:ascii="Times New Roman" w:hAnsi="Times New Roman" w:cs="Times New Roman"/>
          <w:sz w:val="24"/>
          <w:szCs w:val="24"/>
          <w:lang w:val="en-US"/>
        </w:rPr>
        <w:t>Настояваме компетентните държавни органи да предприемат необходимите правни и фактически действия при съобразяване с изразеното от Общински съвет - Русе в настоящата декларация становище.</w:t>
      </w:r>
    </w:p>
    <w:p w14:paraId="23C26828" w14:textId="42B63008" w:rsidR="00ED7442" w:rsidRPr="00E76546" w:rsidRDefault="00E76546" w:rsidP="00E76546">
      <w:pPr>
        <w:spacing w:line="360" w:lineRule="auto"/>
        <w:jc w:val="both"/>
        <w:rPr>
          <w:rFonts w:ascii="Times New Roman" w:hAnsi="Times New Roman" w:cs="Times New Roman"/>
          <w:noProof/>
          <w:sz w:val="24"/>
          <w:szCs w:val="24"/>
          <w:lang w:val="en-US"/>
        </w:rPr>
      </w:pPr>
      <w:r w:rsidRPr="00E76546">
        <w:rPr>
          <w:rFonts w:ascii="Times New Roman" w:hAnsi="Times New Roman" w:cs="Times New Roman"/>
          <w:sz w:val="24"/>
          <w:szCs w:val="24"/>
          <w:lang w:val="en-US"/>
        </w:rPr>
        <w:tab/>
      </w:r>
      <w:r w:rsidRPr="00E76546">
        <w:rPr>
          <w:rFonts w:ascii="Times New Roman" w:hAnsi="Times New Roman" w:cs="Times New Roman"/>
          <w:sz w:val="24"/>
          <w:szCs w:val="24"/>
        </w:rPr>
        <w:t xml:space="preserve"> </w:t>
      </w:r>
    </w:p>
    <w:p w14:paraId="323EA927" w14:textId="2D7B0DE7" w:rsidR="002E387C" w:rsidRDefault="00ED7442" w:rsidP="00ED7442">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t xml:space="preserve">Г-н Иво Пазарджиев: </w:t>
      </w:r>
      <w:r w:rsidR="002E387C" w:rsidRPr="00580969">
        <w:rPr>
          <w:rFonts w:ascii="Times New Roman" w:eastAsia="Times New Roman" w:hAnsi="Times New Roman" w:cs="Times New Roman"/>
          <w:sz w:val="24"/>
          <w:szCs w:val="24"/>
        </w:rPr>
        <w:t xml:space="preserve">От място доктор </w:t>
      </w:r>
      <w:r>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онстантинова така апелира да се отрази в националните медии. Аз вярвам, че пресцентъра на общинския съвет ще</w:t>
      </w:r>
      <w:r w:rsidR="00D56AE7">
        <w:rPr>
          <w:rFonts w:ascii="Times New Roman" w:eastAsia="Times New Roman" w:hAnsi="Times New Roman" w:cs="Times New Roman"/>
          <w:sz w:val="24"/>
          <w:szCs w:val="24"/>
        </w:rPr>
        <w:t xml:space="preserve"> го свърши </w:t>
      </w:r>
      <w:r w:rsidR="002E387C" w:rsidRPr="00580969">
        <w:rPr>
          <w:rFonts w:ascii="Times New Roman" w:eastAsia="Times New Roman" w:hAnsi="Times New Roman" w:cs="Times New Roman"/>
          <w:sz w:val="24"/>
          <w:szCs w:val="24"/>
        </w:rPr>
        <w:t>по най</w:t>
      </w:r>
      <w:r w:rsidR="00D56AE7">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добрия начин. Вече</w:t>
      </w:r>
      <w:r w:rsidR="00D56AE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съм го разпоредил. Извън</w:t>
      </w:r>
      <w:r w:rsidR="00D56AE7">
        <w:rPr>
          <w:rFonts w:ascii="Times New Roman" w:eastAsia="Times New Roman" w:hAnsi="Times New Roman" w:cs="Times New Roman"/>
          <w:sz w:val="24"/>
          <w:szCs w:val="24"/>
        </w:rPr>
        <w:t xml:space="preserve"> точка о</w:t>
      </w:r>
      <w:r w:rsidR="002E387C" w:rsidRPr="00580969">
        <w:rPr>
          <w:rFonts w:ascii="Times New Roman" w:eastAsia="Times New Roman" w:hAnsi="Times New Roman" w:cs="Times New Roman"/>
          <w:sz w:val="24"/>
          <w:szCs w:val="24"/>
        </w:rPr>
        <w:t>т дневния ред</w:t>
      </w:r>
      <w:r w:rsidR="00D56AE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доктор </w:t>
      </w:r>
      <w:r w:rsidR="00D56AE7">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онстантинов</w:t>
      </w:r>
      <w:r w:rsidR="00D56AE7">
        <w:rPr>
          <w:rFonts w:ascii="Times New Roman" w:eastAsia="Times New Roman" w:hAnsi="Times New Roman" w:cs="Times New Roman"/>
          <w:sz w:val="24"/>
          <w:szCs w:val="24"/>
        </w:rPr>
        <w:t>а</w:t>
      </w:r>
      <w:r w:rsidR="002E387C" w:rsidRPr="00580969">
        <w:rPr>
          <w:rFonts w:ascii="Times New Roman" w:eastAsia="Times New Roman" w:hAnsi="Times New Roman" w:cs="Times New Roman"/>
          <w:sz w:val="24"/>
          <w:szCs w:val="24"/>
        </w:rPr>
        <w:t>, заповядайте.</w:t>
      </w:r>
    </w:p>
    <w:p w14:paraId="0A66AD8F" w14:textId="12B821F0" w:rsidR="002E387C" w:rsidRDefault="00D56AE7" w:rsidP="00D56AE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56AE7">
        <w:rPr>
          <w:rFonts w:ascii="Times New Roman" w:eastAsia="Times New Roman" w:hAnsi="Times New Roman" w:cs="Times New Roman"/>
          <w:b/>
          <w:bCs/>
          <w:sz w:val="24"/>
          <w:szCs w:val="24"/>
        </w:rPr>
        <w:t>Д-р Теодора Константинова:</w:t>
      </w:r>
      <w:r>
        <w:rPr>
          <w:rFonts w:ascii="Times New Roman" w:eastAsia="Times New Roman" w:hAnsi="Times New Roman" w:cs="Times New Roman"/>
          <w:b/>
          <w:bCs/>
          <w:sz w:val="24"/>
          <w:szCs w:val="24"/>
        </w:rPr>
        <w:t xml:space="preserve"> </w:t>
      </w:r>
      <w:r w:rsidR="002E387C" w:rsidRPr="00580969">
        <w:rPr>
          <w:rFonts w:ascii="Times New Roman" w:eastAsia="Times New Roman" w:hAnsi="Times New Roman" w:cs="Times New Roman"/>
          <w:sz w:val="24"/>
          <w:szCs w:val="24"/>
        </w:rPr>
        <w:t>Не исках да вземам думата, но искам да кажа защо това ме боли и всички нас</w:t>
      </w:r>
      <w:r>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ито дума по тази тема в националните медии, телевизии, каквото и да било</w:t>
      </w:r>
      <w:r w:rsidR="00DE4E6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нито дума</w:t>
      </w:r>
      <w:r w:rsidR="00DE4E6C">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ротест имаше</w:t>
      </w:r>
      <w:r w:rsidR="00DE4E6C">
        <w:rPr>
          <w:rFonts w:ascii="Times New Roman" w:eastAsia="Times New Roman" w:hAnsi="Times New Roman" w:cs="Times New Roman"/>
          <w:sz w:val="24"/>
          <w:szCs w:val="24"/>
        </w:rPr>
        <w:t>, г</w:t>
      </w:r>
      <w:r w:rsidR="002E387C" w:rsidRPr="00580969">
        <w:rPr>
          <w:rFonts w:ascii="Times New Roman" w:eastAsia="Times New Roman" w:hAnsi="Times New Roman" w:cs="Times New Roman"/>
          <w:sz w:val="24"/>
          <w:szCs w:val="24"/>
        </w:rPr>
        <w:t>ледах навсякъде всички възможни телевизионни програми</w:t>
      </w:r>
      <w:r w:rsidR="00DE4E6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никъде не беше отразено </w:t>
      </w:r>
      <w:r w:rsidR="00DE4E6C">
        <w:rPr>
          <w:rFonts w:ascii="Times New Roman" w:eastAsia="Times New Roman" w:hAnsi="Times New Roman" w:cs="Times New Roman"/>
          <w:sz w:val="24"/>
          <w:szCs w:val="24"/>
        </w:rPr>
        <w:t xml:space="preserve">на </w:t>
      </w:r>
      <w:r w:rsidR="002E387C" w:rsidRPr="00580969">
        <w:rPr>
          <w:rFonts w:ascii="Times New Roman" w:eastAsia="Times New Roman" w:hAnsi="Times New Roman" w:cs="Times New Roman"/>
          <w:sz w:val="24"/>
          <w:szCs w:val="24"/>
        </w:rPr>
        <w:t>национално ниво. Ако това беше Пловдив, Варна, Стара Загора, София</w:t>
      </w:r>
      <w:r w:rsidR="00DE4E6C">
        <w:rPr>
          <w:rFonts w:ascii="Times New Roman" w:eastAsia="Times New Roman" w:hAnsi="Times New Roman" w:cs="Times New Roman"/>
          <w:sz w:val="24"/>
          <w:szCs w:val="24"/>
        </w:rPr>
        <w:t>, щ</w:t>
      </w:r>
      <w:r w:rsidR="002E387C" w:rsidRPr="00580969">
        <w:rPr>
          <w:rFonts w:ascii="Times New Roman" w:eastAsia="Times New Roman" w:hAnsi="Times New Roman" w:cs="Times New Roman"/>
          <w:sz w:val="24"/>
          <w:szCs w:val="24"/>
        </w:rPr>
        <w:t>еше да гърми</w:t>
      </w:r>
      <w:r w:rsidR="00DE4E6C">
        <w:rPr>
          <w:rFonts w:ascii="Times New Roman" w:eastAsia="Times New Roman" w:hAnsi="Times New Roman" w:cs="Times New Roman"/>
          <w:sz w:val="24"/>
          <w:szCs w:val="24"/>
        </w:rPr>
        <w:t xml:space="preserve"> н</w:t>
      </w:r>
      <w:r w:rsidR="002E387C" w:rsidRPr="00580969">
        <w:rPr>
          <w:rFonts w:ascii="Times New Roman" w:eastAsia="Times New Roman" w:hAnsi="Times New Roman" w:cs="Times New Roman"/>
          <w:sz w:val="24"/>
          <w:szCs w:val="24"/>
        </w:rPr>
        <w:t>авсякъде. Заради това се обадих, но наистина трябва всички</w:t>
      </w:r>
      <w:r w:rsidR="00DE4E6C">
        <w:rPr>
          <w:rFonts w:ascii="Times New Roman" w:eastAsia="Times New Roman" w:hAnsi="Times New Roman" w:cs="Times New Roman"/>
          <w:sz w:val="24"/>
          <w:szCs w:val="24"/>
        </w:rPr>
        <w:t xml:space="preserve"> д</w:t>
      </w:r>
      <w:r w:rsidR="002E387C" w:rsidRPr="00580969">
        <w:rPr>
          <w:rFonts w:ascii="Times New Roman" w:eastAsia="Times New Roman" w:hAnsi="Times New Roman" w:cs="Times New Roman"/>
          <w:sz w:val="24"/>
          <w:szCs w:val="24"/>
        </w:rPr>
        <w:t xml:space="preserve">а апелираме и който каквито възможности има, ние трябва </w:t>
      </w:r>
      <w:r w:rsidR="002E387C" w:rsidRPr="00580969">
        <w:rPr>
          <w:rFonts w:ascii="Times New Roman" w:eastAsia="Times New Roman" w:hAnsi="Times New Roman" w:cs="Times New Roman"/>
          <w:sz w:val="24"/>
          <w:szCs w:val="24"/>
        </w:rPr>
        <w:lastRenderedPageBreak/>
        <w:t>да се появим по телевизионните екрани</w:t>
      </w:r>
      <w:r w:rsidR="00DE4E6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Русе и проблема му по всички национални</w:t>
      </w:r>
      <w:r w:rsidR="00AF50F0">
        <w:rPr>
          <w:rFonts w:ascii="Times New Roman" w:eastAsia="Times New Roman" w:hAnsi="Times New Roman" w:cs="Times New Roman"/>
          <w:sz w:val="24"/>
          <w:szCs w:val="24"/>
        </w:rPr>
        <w:t xml:space="preserve"> м</w:t>
      </w:r>
      <w:r w:rsidR="002E387C" w:rsidRPr="00580969">
        <w:rPr>
          <w:rFonts w:ascii="Times New Roman" w:eastAsia="Times New Roman" w:hAnsi="Times New Roman" w:cs="Times New Roman"/>
          <w:sz w:val="24"/>
          <w:szCs w:val="24"/>
        </w:rPr>
        <w:t>едии</w:t>
      </w:r>
      <w:r w:rsidR="00AF50F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частни, каквито и да било. Никой не говори за нас</w:t>
      </w:r>
      <w:r w:rsidR="00AF50F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никой.</w:t>
      </w:r>
    </w:p>
    <w:p w14:paraId="3CFAA7AB" w14:textId="13579F58" w:rsidR="00AF50F0" w:rsidRDefault="00AF50F0" w:rsidP="00D56AE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85E54">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Благодаря, доктор Константинова. Продължаваме със следващата точка.</w:t>
      </w:r>
    </w:p>
    <w:p w14:paraId="23889CB5" w14:textId="4AF085E6" w:rsidR="00AF50F0" w:rsidRDefault="00AF50F0" w:rsidP="00D56AE7">
      <w:pPr>
        <w:spacing w:after="0"/>
        <w:jc w:val="both"/>
        <w:rPr>
          <w:rFonts w:ascii="Times New Roman" w:eastAsia="Times New Roman" w:hAnsi="Times New Roman" w:cs="Times New Roman"/>
          <w:sz w:val="24"/>
          <w:szCs w:val="24"/>
        </w:rPr>
      </w:pPr>
    </w:p>
    <w:p w14:paraId="084DA099" w14:textId="00DD4CE5" w:rsidR="00AF50F0" w:rsidRPr="00485E54" w:rsidRDefault="00AF50F0" w:rsidP="00D56AE7">
      <w:pPr>
        <w:spacing w:after="0"/>
        <w:jc w:val="both"/>
        <w:rPr>
          <w:rFonts w:ascii="Times New Roman" w:eastAsia="Times New Roman" w:hAnsi="Times New Roman" w:cs="Times New Roman"/>
          <w:b/>
          <w:bCs/>
          <w:sz w:val="24"/>
          <w:szCs w:val="24"/>
        </w:rPr>
      </w:pPr>
      <w:r w:rsidRPr="00B420F7">
        <w:rPr>
          <w:rFonts w:ascii="Times New Roman" w:eastAsia="Times New Roman" w:hAnsi="Times New Roman" w:cs="Times New Roman"/>
          <w:b/>
          <w:bCs/>
          <w:sz w:val="24"/>
          <w:szCs w:val="24"/>
        </w:rPr>
        <w:t>Точка 4</w:t>
      </w:r>
    </w:p>
    <w:p w14:paraId="201CEE70" w14:textId="0CBE9D6C" w:rsidR="002E387C" w:rsidRDefault="00B420F7" w:rsidP="00B420F7">
      <w:pPr>
        <w:spacing w:after="0"/>
        <w:jc w:val="both"/>
        <w:rPr>
          <w:rFonts w:ascii="Times New Roman" w:hAnsi="Times New Roman" w:cs="Times New Roman"/>
          <w:b/>
          <w:bCs/>
          <w:sz w:val="24"/>
          <w:szCs w:val="24"/>
        </w:rPr>
      </w:pPr>
      <w:r w:rsidRPr="00B420F7">
        <w:rPr>
          <w:rFonts w:ascii="Times New Roman" w:hAnsi="Times New Roman" w:cs="Times New Roman"/>
          <w:b/>
          <w:bCs/>
          <w:sz w:val="24"/>
          <w:szCs w:val="24"/>
        </w:rPr>
        <w:t>К.л. № 1370 Допълване на Решение № 901, прието с Протокол № 34/19.05.2022 г. на Общински съвет – Русе относно дадено съгласие на Община Русе да внесе непарична, апортна вноска в капитала на „Общински пазари“ ЕООД</w:t>
      </w:r>
    </w:p>
    <w:p w14:paraId="07A9ECEA" w14:textId="77777777" w:rsidR="00B420F7" w:rsidRPr="00B420F7" w:rsidRDefault="00B420F7" w:rsidP="00B420F7">
      <w:pPr>
        <w:spacing w:after="0"/>
        <w:jc w:val="both"/>
        <w:rPr>
          <w:rFonts w:ascii="Times New Roman" w:hAnsi="Times New Roman" w:cs="Times New Roman"/>
          <w:b/>
          <w:bCs/>
          <w:sz w:val="24"/>
          <w:szCs w:val="24"/>
        </w:rPr>
      </w:pPr>
    </w:p>
    <w:p w14:paraId="0C6D3D9D" w14:textId="09756456" w:rsidR="00485E54" w:rsidRDefault="00485E54" w:rsidP="00595F4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t xml:space="preserve">Г-н Иво Пазарджиев: </w:t>
      </w:r>
      <w:r>
        <w:rPr>
          <w:rFonts w:ascii="Times New Roman" w:eastAsia="Times New Roman" w:hAnsi="Times New Roman" w:cs="Times New Roman"/>
          <w:sz w:val="24"/>
          <w:szCs w:val="24"/>
        </w:rPr>
        <w:t>Госпожа Златомира Стефанова.</w:t>
      </w:r>
    </w:p>
    <w:p w14:paraId="726DA797" w14:textId="76B0C863" w:rsidR="002E387C" w:rsidRDefault="00485E54" w:rsidP="00F92E5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95F47">
        <w:rPr>
          <w:rFonts w:ascii="Times New Roman" w:eastAsia="Times New Roman" w:hAnsi="Times New Roman" w:cs="Times New Roman"/>
          <w:b/>
          <w:bCs/>
          <w:sz w:val="24"/>
          <w:szCs w:val="24"/>
        </w:rPr>
        <w:t>Г-жа Златомира Стефанова:</w:t>
      </w:r>
      <w:r>
        <w:rPr>
          <w:rFonts w:ascii="Times New Roman" w:eastAsia="Times New Roman" w:hAnsi="Times New Roman" w:cs="Times New Roman"/>
          <w:sz w:val="24"/>
          <w:szCs w:val="24"/>
        </w:rPr>
        <w:t xml:space="preserve"> Благодаря, господин Председател.</w:t>
      </w:r>
      <w:r w:rsidR="00595F4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Уважаеми общински съветници</w:t>
      </w:r>
      <w:r w:rsidR="00595F4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с </w:t>
      </w:r>
      <w:r w:rsidR="00595F47">
        <w:rPr>
          <w:rFonts w:ascii="Times New Roman" w:eastAsia="Times New Roman" w:hAnsi="Times New Roman" w:cs="Times New Roman"/>
          <w:sz w:val="24"/>
          <w:szCs w:val="24"/>
        </w:rPr>
        <w:t>Р</w:t>
      </w:r>
      <w:r w:rsidR="002E387C" w:rsidRPr="00580969">
        <w:rPr>
          <w:rFonts w:ascii="Times New Roman" w:eastAsia="Times New Roman" w:hAnsi="Times New Roman" w:cs="Times New Roman"/>
          <w:sz w:val="24"/>
          <w:szCs w:val="24"/>
        </w:rPr>
        <w:t>ешение 901</w:t>
      </w:r>
      <w:r w:rsidR="00595F47">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19</w:t>
      </w:r>
      <w:r w:rsidR="00595F47">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05 </w:t>
      </w:r>
      <w:r w:rsidR="00595F47">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бщински съвет</w:t>
      </w:r>
      <w:r w:rsidR="00595F47">
        <w:rPr>
          <w:rFonts w:ascii="Times New Roman" w:eastAsia="Times New Roman" w:hAnsi="Times New Roman" w:cs="Times New Roman"/>
          <w:sz w:val="24"/>
          <w:szCs w:val="24"/>
        </w:rPr>
        <w:t xml:space="preserve"> - </w:t>
      </w:r>
      <w:r w:rsidR="002E387C" w:rsidRPr="00580969">
        <w:rPr>
          <w:rFonts w:ascii="Times New Roman" w:eastAsia="Times New Roman" w:hAnsi="Times New Roman" w:cs="Times New Roman"/>
          <w:sz w:val="24"/>
          <w:szCs w:val="24"/>
        </w:rPr>
        <w:t xml:space="preserve">Русе дава съгласие общината да внесе като непарична апортна вноска в капитала на </w:t>
      </w:r>
      <w:r w:rsidR="00595F47">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бщински пазари</w:t>
      </w:r>
      <w:r w:rsidR="00595F47">
        <w:rPr>
          <w:rFonts w:ascii="Times New Roman" w:eastAsia="Times New Roman" w:hAnsi="Times New Roman" w:cs="Times New Roman"/>
          <w:sz w:val="24"/>
          <w:szCs w:val="24"/>
        </w:rPr>
        <w:t>“ ЕООД</w:t>
      </w:r>
      <w:r w:rsidR="0041237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правото на строеж за изграждане на многофункционалния комплекс, включващ закрит плувен комплекс, заведения за обществено обслужване, съблекални, детски площадки и детски басейн върху общинския поземлен имот, представляващ плувен комплекс, намиращ се в </w:t>
      </w:r>
      <w:r w:rsidR="0041237E">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арка на младежта</w:t>
      </w:r>
      <w:r w:rsidR="0041237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град Русе. </w:t>
      </w:r>
      <w:r w:rsidR="0041237E">
        <w:rPr>
          <w:rFonts w:ascii="Times New Roman" w:eastAsia="Times New Roman" w:hAnsi="Times New Roman" w:cs="Times New Roman"/>
          <w:sz w:val="24"/>
          <w:szCs w:val="24"/>
        </w:rPr>
        <w:t>По с</w:t>
      </w:r>
      <w:r w:rsidR="002E387C" w:rsidRPr="00580969">
        <w:rPr>
          <w:rFonts w:ascii="Times New Roman" w:eastAsia="Times New Roman" w:hAnsi="Times New Roman" w:cs="Times New Roman"/>
          <w:sz w:val="24"/>
          <w:szCs w:val="24"/>
        </w:rPr>
        <w:t>ъщество плувният комплекс не би могъл да използва по предназначение без съответната техническа инфраструктура към него ВиК</w:t>
      </w:r>
      <w:r w:rsidR="0041237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топлоснабдяване, електроснабдяване, без които би било невъзможно неговият строеж да бъде ползван съобразно</w:t>
      </w:r>
      <w:r w:rsidR="0041237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предвиденото предназначение</w:t>
      </w:r>
      <w:r w:rsidR="0041237E">
        <w:rPr>
          <w:rFonts w:ascii="Times New Roman" w:eastAsia="Times New Roman" w:hAnsi="Times New Roman" w:cs="Times New Roman"/>
          <w:sz w:val="24"/>
          <w:szCs w:val="24"/>
        </w:rPr>
        <w:t>. В д</w:t>
      </w:r>
      <w:r w:rsidR="002E387C" w:rsidRPr="00580969">
        <w:rPr>
          <w:rFonts w:ascii="Times New Roman" w:eastAsia="Times New Roman" w:hAnsi="Times New Roman" w:cs="Times New Roman"/>
          <w:sz w:val="24"/>
          <w:szCs w:val="24"/>
        </w:rPr>
        <w:t>испозитива на решението от 19</w:t>
      </w:r>
      <w:r w:rsidR="0041237E">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05</w:t>
      </w:r>
      <w:r w:rsidR="0041237E">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2</w:t>
      </w:r>
      <w:r w:rsidR="0041237E">
        <w:rPr>
          <w:rFonts w:ascii="Times New Roman" w:eastAsia="Times New Roman" w:hAnsi="Times New Roman" w:cs="Times New Roman"/>
          <w:sz w:val="24"/>
          <w:szCs w:val="24"/>
        </w:rPr>
        <w:t>0</w:t>
      </w:r>
      <w:r w:rsidR="002E387C" w:rsidRPr="00580969">
        <w:rPr>
          <w:rFonts w:ascii="Times New Roman" w:eastAsia="Times New Roman" w:hAnsi="Times New Roman" w:cs="Times New Roman"/>
          <w:sz w:val="24"/>
          <w:szCs w:val="24"/>
        </w:rPr>
        <w:t xml:space="preserve">22 на общински съвет е констатирано, че в описателната част на предвиденото ново строителство, внесена като непарична апортна вноска в капитала на </w:t>
      </w:r>
      <w:r w:rsidR="00B97E16">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бщински пазар</w:t>
      </w:r>
      <w:r w:rsidR="00B97E16">
        <w:rPr>
          <w:rFonts w:ascii="Times New Roman" w:eastAsia="Times New Roman" w:hAnsi="Times New Roman" w:cs="Times New Roman"/>
          <w:sz w:val="24"/>
          <w:szCs w:val="24"/>
        </w:rPr>
        <w:t>и“ ЕООД</w:t>
      </w:r>
      <w:r w:rsidR="002E387C" w:rsidRPr="00580969">
        <w:rPr>
          <w:rFonts w:ascii="Times New Roman" w:eastAsia="Times New Roman" w:hAnsi="Times New Roman" w:cs="Times New Roman"/>
          <w:sz w:val="24"/>
          <w:szCs w:val="24"/>
        </w:rPr>
        <w:t xml:space="preserve">, е пропуснат текста </w:t>
      </w:r>
      <w:r w:rsidR="00B97E16">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заедно с техническата инфраструктура, необходима за функциониране на комплекса</w:t>
      </w:r>
      <w:r w:rsidR="00B97E16">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Тъй като предвид формулирането на предназначението на новия обект, за който е апортирано правото на строеж, несвързването му с отклонение към техническа инфраструктура би възпрепятствало изначало пълноценното му функциониране и използване по предназначение. В този смисъл</w:t>
      </w:r>
      <w:r w:rsidR="00F92E5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ви молим да се направи допълнение на решението и по същество да се добавят думите </w:t>
      </w:r>
      <w:r w:rsidR="00F92E54">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заедно с техническата инфраструктура, необходима за функциониране на комплекса</w:t>
      </w:r>
      <w:r w:rsidR="00F92E54">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Не се налага внасяне на нова апортна вноска в капитала на </w:t>
      </w:r>
      <w:r w:rsidR="00F92E54">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бщински пазари</w:t>
      </w:r>
      <w:r w:rsidR="00F92E54">
        <w:rPr>
          <w:rFonts w:ascii="Times New Roman" w:eastAsia="Times New Roman" w:hAnsi="Times New Roman" w:cs="Times New Roman"/>
          <w:sz w:val="24"/>
          <w:szCs w:val="24"/>
        </w:rPr>
        <w:t>“ ЕООД</w:t>
      </w:r>
      <w:r w:rsidR="002E387C" w:rsidRPr="00580969">
        <w:rPr>
          <w:rFonts w:ascii="Times New Roman" w:eastAsia="Times New Roman" w:hAnsi="Times New Roman" w:cs="Times New Roman"/>
          <w:sz w:val="24"/>
          <w:szCs w:val="24"/>
        </w:rPr>
        <w:t>, тъй като цената на техническата инфраструктура е</w:t>
      </w:r>
      <w:r w:rsidR="00F92E54">
        <w:rPr>
          <w:rFonts w:ascii="Times New Roman" w:eastAsia="Times New Roman" w:hAnsi="Times New Roman" w:cs="Times New Roman"/>
          <w:sz w:val="24"/>
          <w:szCs w:val="24"/>
        </w:rPr>
        <w:t xml:space="preserve"> з</w:t>
      </w:r>
      <w:r w:rsidR="002E387C" w:rsidRPr="00580969">
        <w:rPr>
          <w:rFonts w:ascii="Times New Roman" w:eastAsia="Times New Roman" w:hAnsi="Times New Roman" w:cs="Times New Roman"/>
          <w:sz w:val="24"/>
          <w:szCs w:val="24"/>
        </w:rPr>
        <w:t>аложена</w:t>
      </w:r>
      <w:r w:rsidR="00F92E54">
        <w:rPr>
          <w:rFonts w:ascii="Times New Roman" w:eastAsia="Times New Roman" w:hAnsi="Times New Roman" w:cs="Times New Roman"/>
          <w:sz w:val="24"/>
          <w:szCs w:val="24"/>
        </w:rPr>
        <w:t xml:space="preserve"> в и</w:t>
      </w:r>
      <w:r w:rsidR="002E387C" w:rsidRPr="00580969">
        <w:rPr>
          <w:rFonts w:ascii="Times New Roman" w:eastAsia="Times New Roman" w:hAnsi="Times New Roman" w:cs="Times New Roman"/>
          <w:sz w:val="24"/>
          <w:szCs w:val="24"/>
        </w:rPr>
        <w:t>зготвената пазарна оценка от независим оценител. Благодаря.</w:t>
      </w:r>
    </w:p>
    <w:p w14:paraId="1B15576E" w14:textId="77777777" w:rsidR="00D24D61" w:rsidRDefault="00F92E54" w:rsidP="00D24D6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24D61">
        <w:rPr>
          <w:rFonts w:ascii="Times New Roman" w:eastAsia="Times New Roman" w:hAnsi="Times New Roman" w:cs="Times New Roman"/>
          <w:b/>
          <w:bCs/>
          <w:sz w:val="24"/>
          <w:szCs w:val="24"/>
        </w:rPr>
        <w:t>Г-н Иво Пазарджиев:</w:t>
      </w:r>
      <w:r w:rsidR="00D24D61">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Благодаря</w:t>
      </w:r>
      <w:r w:rsidR="00D24D61">
        <w:rPr>
          <w:rFonts w:ascii="Times New Roman" w:eastAsia="Times New Roman" w:hAnsi="Times New Roman" w:cs="Times New Roman"/>
          <w:sz w:val="24"/>
          <w:szCs w:val="24"/>
        </w:rPr>
        <w:t>. З</w:t>
      </w:r>
      <w:r w:rsidR="002E387C" w:rsidRPr="00580969">
        <w:rPr>
          <w:rFonts w:ascii="Times New Roman" w:eastAsia="Times New Roman" w:hAnsi="Times New Roman" w:cs="Times New Roman"/>
          <w:sz w:val="24"/>
          <w:szCs w:val="24"/>
        </w:rPr>
        <w:t>аявк</w:t>
      </w:r>
      <w:r w:rsidR="00D24D61">
        <w:rPr>
          <w:rFonts w:ascii="Times New Roman" w:eastAsia="Times New Roman" w:hAnsi="Times New Roman" w:cs="Times New Roman"/>
          <w:sz w:val="24"/>
          <w:szCs w:val="24"/>
        </w:rPr>
        <w:t xml:space="preserve">и за </w:t>
      </w:r>
      <w:r w:rsidR="002E387C" w:rsidRPr="00580969">
        <w:rPr>
          <w:rFonts w:ascii="Times New Roman" w:eastAsia="Times New Roman" w:hAnsi="Times New Roman" w:cs="Times New Roman"/>
          <w:sz w:val="24"/>
          <w:szCs w:val="24"/>
        </w:rPr>
        <w:t>изказван</w:t>
      </w:r>
      <w:r w:rsidR="00D24D61">
        <w:rPr>
          <w:rFonts w:ascii="Times New Roman" w:eastAsia="Times New Roman" w:hAnsi="Times New Roman" w:cs="Times New Roman"/>
          <w:sz w:val="24"/>
          <w:szCs w:val="24"/>
        </w:rPr>
        <w:t xml:space="preserve">ия </w:t>
      </w:r>
      <w:r w:rsidR="002E387C" w:rsidRPr="00580969">
        <w:rPr>
          <w:rFonts w:ascii="Times New Roman" w:eastAsia="Times New Roman" w:hAnsi="Times New Roman" w:cs="Times New Roman"/>
          <w:sz w:val="24"/>
          <w:szCs w:val="24"/>
        </w:rPr>
        <w:t>по точката</w:t>
      </w:r>
      <w:r w:rsidR="00D24D61">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Няма</w:t>
      </w:r>
      <w:r w:rsidR="00D24D61">
        <w:rPr>
          <w:rFonts w:ascii="Times New Roman" w:eastAsia="Times New Roman" w:hAnsi="Times New Roman" w:cs="Times New Roman"/>
          <w:sz w:val="24"/>
          <w:szCs w:val="24"/>
        </w:rPr>
        <w:t>. Р</w:t>
      </w:r>
      <w:r w:rsidR="002E387C" w:rsidRPr="00580969">
        <w:rPr>
          <w:rFonts w:ascii="Times New Roman" w:eastAsia="Times New Roman" w:hAnsi="Times New Roman" w:cs="Times New Roman"/>
          <w:sz w:val="24"/>
          <w:szCs w:val="24"/>
        </w:rPr>
        <w:t xml:space="preserve">ежим на гласуване, моля. </w:t>
      </w:r>
    </w:p>
    <w:p w14:paraId="3B235487" w14:textId="77777777" w:rsidR="00D24D61" w:rsidRDefault="00D24D61" w:rsidP="00D24D61">
      <w:pPr>
        <w:spacing w:after="0"/>
        <w:jc w:val="both"/>
        <w:rPr>
          <w:rFonts w:ascii="Times New Roman" w:eastAsia="Times New Roman" w:hAnsi="Times New Roman" w:cs="Times New Roman"/>
          <w:sz w:val="24"/>
          <w:szCs w:val="24"/>
        </w:rPr>
      </w:pPr>
    </w:p>
    <w:p w14:paraId="0E5C2E3E" w14:textId="081DE3B6" w:rsidR="00D24D61" w:rsidRDefault="00D24D61" w:rsidP="00D24D61">
      <w:pPr>
        <w:spacing w:after="0"/>
        <w:jc w:val="both"/>
        <w:rPr>
          <w:rFonts w:ascii="Times New Roman" w:eastAsia="Times New Roman" w:hAnsi="Times New Roman" w:cs="Times New Roman"/>
          <w:b/>
          <w:bCs/>
          <w:sz w:val="24"/>
          <w:szCs w:val="24"/>
        </w:rPr>
      </w:pPr>
      <w:r w:rsidRPr="008E50A0">
        <w:rPr>
          <w:rFonts w:ascii="Times New Roman" w:eastAsia="Times New Roman" w:hAnsi="Times New Roman" w:cs="Times New Roman"/>
          <w:b/>
          <w:bCs/>
          <w:sz w:val="24"/>
          <w:szCs w:val="24"/>
        </w:rPr>
        <w:t>КВОРУМ – 4</w:t>
      </w:r>
      <w:r w:rsidR="003B5604" w:rsidRPr="008E50A0">
        <w:rPr>
          <w:rFonts w:ascii="Times New Roman" w:eastAsia="Times New Roman" w:hAnsi="Times New Roman" w:cs="Times New Roman"/>
          <w:b/>
          <w:bCs/>
          <w:sz w:val="24"/>
          <w:szCs w:val="24"/>
        </w:rPr>
        <w:t>7</w:t>
      </w:r>
      <w:r w:rsidRPr="008E50A0">
        <w:rPr>
          <w:rFonts w:ascii="Times New Roman" w:eastAsia="Times New Roman" w:hAnsi="Times New Roman" w:cs="Times New Roman"/>
          <w:b/>
          <w:bCs/>
          <w:sz w:val="24"/>
          <w:szCs w:val="24"/>
        </w:rPr>
        <w:t xml:space="preserve">. С 29 „за“, 1 „против“ и 17 „въздържали се“ </w:t>
      </w:r>
      <w:r w:rsidR="003B5604" w:rsidRPr="008E50A0">
        <w:rPr>
          <w:rFonts w:ascii="Times New Roman" w:eastAsia="Times New Roman" w:hAnsi="Times New Roman" w:cs="Times New Roman"/>
          <w:b/>
          <w:bCs/>
          <w:sz w:val="24"/>
          <w:szCs w:val="24"/>
        </w:rPr>
        <w:t xml:space="preserve">не </w:t>
      </w:r>
      <w:r w:rsidRPr="008E50A0">
        <w:rPr>
          <w:rFonts w:ascii="Times New Roman" w:eastAsia="Times New Roman" w:hAnsi="Times New Roman" w:cs="Times New Roman"/>
          <w:b/>
          <w:bCs/>
          <w:sz w:val="24"/>
          <w:szCs w:val="24"/>
        </w:rPr>
        <w:t>се прие</w:t>
      </w:r>
      <w:r w:rsidR="003B5604">
        <w:rPr>
          <w:rFonts w:ascii="Times New Roman" w:eastAsia="Times New Roman" w:hAnsi="Times New Roman" w:cs="Times New Roman"/>
          <w:b/>
          <w:bCs/>
          <w:sz w:val="24"/>
          <w:szCs w:val="24"/>
        </w:rPr>
        <w:t xml:space="preserve"> предложението.</w:t>
      </w:r>
    </w:p>
    <w:p w14:paraId="7DB560B4" w14:textId="324BE44F" w:rsidR="003B5604" w:rsidRDefault="003B5604" w:rsidP="00D24D61">
      <w:pPr>
        <w:spacing w:after="0"/>
        <w:jc w:val="both"/>
        <w:rPr>
          <w:rFonts w:ascii="Times New Roman" w:eastAsia="Times New Roman" w:hAnsi="Times New Roman" w:cs="Times New Roman"/>
          <w:b/>
          <w:bCs/>
          <w:sz w:val="24"/>
          <w:szCs w:val="24"/>
        </w:rPr>
      </w:pPr>
    </w:p>
    <w:p w14:paraId="2B91277A" w14:textId="77777777" w:rsidR="00681162" w:rsidRDefault="003B5604" w:rsidP="00D24D61">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t>Г-н Иво Пазарджиев: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Изискват се 34 гласа. Продължаваме с</w:t>
      </w:r>
      <w:r>
        <w:rPr>
          <w:rFonts w:ascii="Times New Roman" w:eastAsia="Times New Roman" w:hAnsi="Times New Roman" w:cs="Times New Roman"/>
          <w:sz w:val="24"/>
          <w:szCs w:val="24"/>
        </w:rPr>
        <w:t>ъс с</w:t>
      </w:r>
      <w:r w:rsidR="002E387C" w:rsidRPr="00580969">
        <w:rPr>
          <w:rFonts w:ascii="Times New Roman" w:eastAsia="Times New Roman" w:hAnsi="Times New Roman" w:cs="Times New Roman"/>
          <w:sz w:val="24"/>
          <w:szCs w:val="24"/>
        </w:rPr>
        <w:t>ледващата</w:t>
      </w:r>
      <w:r>
        <w:rPr>
          <w:rFonts w:ascii="Times New Roman" w:eastAsia="Times New Roman" w:hAnsi="Times New Roman" w:cs="Times New Roman"/>
          <w:sz w:val="24"/>
          <w:szCs w:val="24"/>
        </w:rPr>
        <w:t xml:space="preserve"> точка</w:t>
      </w:r>
      <w:r w:rsidR="002E387C" w:rsidRPr="00580969">
        <w:rPr>
          <w:rFonts w:ascii="Times New Roman" w:eastAsia="Times New Roman" w:hAnsi="Times New Roman" w:cs="Times New Roman"/>
          <w:sz w:val="24"/>
          <w:szCs w:val="24"/>
        </w:rPr>
        <w:t xml:space="preserve">. Тя е за увеличаване на капитала на </w:t>
      </w:r>
      <w:r>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бщински транспорт</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Русе</w:t>
      </w:r>
      <w:r w:rsidR="008E50A0">
        <w:rPr>
          <w:rFonts w:ascii="Times New Roman" w:eastAsia="Times New Roman" w:hAnsi="Times New Roman" w:cs="Times New Roman"/>
          <w:sz w:val="24"/>
          <w:szCs w:val="24"/>
        </w:rPr>
        <w:t xml:space="preserve"> ЕАД“</w:t>
      </w:r>
      <w:r w:rsidR="002E387C" w:rsidRPr="00580969">
        <w:rPr>
          <w:rFonts w:ascii="Times New Roman" w:eastAsia="Times New Roman" w:hAnsi="Times New Roman" w:cs="Times New Roman"/>
          <w:sz w:val="24"/>
          <w:szCs w:val="24"/>
        </w:rPr>
        <w:t>. Някой направи ли го? Добре. Моля</w:t>
      </w:r>
      <w:r w:rsidR="002730A3">
        <w:rPr>
          <w:rFonts w:ascii="Times New Roman" w:eastAsia="Times New Roman" w:hAnsi="Times New Roman" w:cs="Times New Roman"/>
          <w:sz w:val="24"/>
          <w:szCs w:val="24"/>
        </w:rPr>
        <w:t>? Г</w:t>
      </w:r>
      <w:r w:rsidR="002E387C" w:rsidRPr="00580969">
        <w:rPr>
          <w:rFonts w:ascii="Times New Roman" w:eastAsia="Times New Roman" w:hAnsi="Times New Roman" w:cs="Times New Roman"/>
          <w:sz w:val="24"/>
          <w:szCs w:val="24"/>
        </w:rPr>
        <w:t xml:space="preserve">оспожа </w:t>
      </w:r>
      <w:r w:rsidR="002730A3">
        <w:rPr>
          <w:rFonts w:ascii="Times New Roman" w:eastAsia="Times New Roman" w:hAnsi="Times New Roman" w:cs="Times New Roman"/>
          <w:sz w:val="24"/>
          <w:szCs w:val="24"/>
        </w:rPr>
        <w:t>Д</w:t>
      </w:r>
      <w:r w:rsidR="002E387C" w:rsidRPr="00580969">
        <w:rPr>
          <w:rFonts w:ascii="Times New Roman" w:eastAsia="Times New Roman" w:hAnsi="Times New Roman" w:cs="Times New Roman"/>
          <w:sz w:val="24"/>
          <w:szCs w:val="24"/>
        </w:rPr>
        <w:t>еница</w:t>
      </w:r>
      <w:r w:rsidR="002730A3">
        <w:rPr>
          <w:rFonts w:ascii="Times New Roman" w:eastAsia="Times New Roman" w:hAnsi="Times New Roman" w:cs="Times New Roman"/>
          <w:sz w:val="24"/>
          <w:szCs w:val="24"/>
        </w:rPr>
        <w:t xml:space="preserve"> И</w:t>
      </w:r>
      <w:r w:rsidR="002E387C" w:rsidRPr="00580969">
        <w:rPr>
          <w:rFonts w:ascii="Times New Roman" w:eastAsia="Times New Roman" w:hAnsi="Times New Roman" w:cs="Times New Roman"/>
          <w:sz w:val="24"/>
          <w:szCs w:val="24"/>
        </w:rPr>
        <w:t>ванова направи искане за повторно гласуване по точката предходната</w:t>
      </w:r>
      <w:r w:rsidR="002730A3">
        <w:rPr>
          <w:rFonts w:ascii="Times New Roman" w:eastAsia="Times New Roman" w:hAnsi="Times New Roman" w:cs="Times New Roman"/>
          <w:sz w:val="24"/>
          <w:szCs w:val="24"/>
        </w:rPr>
        <w:t>. Моля д</w:t>
      </w:r>
      <w:r w:rsidR="002E387C" w:rsidRPr="00580969">
        <w:rPr>
          <w:rFonts w:ascii="Times New Roman" w:eastAsia="Times New Roman" w:hAnsi="Times New Roman" w:cs="Times New Roman"/>
          <w:sz w:val="24"/>
          <w:szCs w:val="24"/>
        </w:rPr>
        <w:t>а направим</w:t>
      </w:r>
      <w:r w:rsidR="00681162">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 xml:space="preserve">регласуваме точката. </w:t>
      </w:r>
    </w:p>
    <w:p w14:paraId="0C33CF71" w14:textId="77777777" w:rsidR="00681162" w:rsidRDefault="00681162" w:rsidP="00D24D61">
      <w:pPr>
        <w:spacing w:after="0"/>
        <w:jc w:val="both"/>
        <w:rPr>
          <w:rFonts w:ascii="Times New Roman" w:eastAsia="Times New Roman" w:hAnsi="Times New Roman" w:cs="Times New Roman"/>
          <w:sz w:val="24"/>
          <w:szCs w:val="24"/>
        </w:rPr>
      </w:pPr>
    </w:p>
    <w:p w14:paraId="56301899" w14:textId="548DDE78" w:rsidR="00681162" w:rsidRDefault="00681162" w:rsidP="00681162">
      <w:pPr>
        <w:spacing w:after="0"/>
        <w:jc w:val="both"/>
        <w:rPr>
          <w:rFonts w:ascii="Times New Roman" w:eastAsia="Times New Roman" w:hAnsi="Times New Roman" w:cs="Times New Roman"/>
          <w:b/>
          <w:bCs/>
          <w:sz w:val="24"/>
          <w:szCs w:val="24"/>
        </w:rPr>
      </w:pPr>
      <w:r w:rsidRPr="008E50A0">
        <w:rPr>
          <w:rFonts w:ascii="Times New Roman" w:eastAsia="Times New Roman" w:hAnsi="Times New Roman" w:cs="Times New Roman"/>
          <w:b/>
          <w:bCs/>
          <w:sz w:val="24"/>
          <w:szCs w:val="24"/>
        </w:rPr>
        <w:t>КВОРУМ – 4</w:t>
      </w:r>
      <w:r>
        <w:rPr>
          <w:rFonts w:ascii="Times New Roman" w:eastAsia="Times New Roman" w:hAnsi="Times New Roman" w:cs="Times New Roman"/>
          <w:b/>
          <w:bCs/>
          <w:sz w:val="24"/>
          <w:szCs w:val="24"/>
        </w:rPr>
        <w:t>6</w:t>
      </w:r>
      <w:r w:rsidRPr="008E50A0">
        <w:rPr>
          <w:rFonts w:ascii="Times New Roman" w:eastAsia="Times New Roman" w:hAnsi="Times New Roman" w:cs="Times New Roman"/>
          <w:b/>
          <w:bCs/>
          <w:sz w:val="24"/>
          <w:szCs w:val="24"/>
        </w:rPr>
        <w:t>. С 2</w:t>
      </w:r>
      <w:r>
        <w:rPr>
          <w:rFonts w:ascii="Times New Roman" w:eastAsia="Times New Roman" w:hAnsi="Times New Roman" w:cs="Times New Roman"/>
          <w:b/>
          <w:bCs/>
          <w:sz w:val="24"/>
          <w:szCs w:val="24"/>
        </w:rPr>
        <w:t>6</w:t>
      </w:r>
      <w:r w:rsidRPr="008E50A0">
        <w:rPr>
          <w:rFonts w:ascii="Times New Roman" w:eastAsia="Times New Roman" w:hAnsi="Times New Roman" w:cs="Times New Roman"/>
          <w:b/>
          <w:bCs/>
          <w:sz w:val="24"/>
          <w:szCs w:val="24"/>
        </w:rPr>
        <w:t xml:space="preserve"> „за“, </w:t>
      </w:r>
      <w:r>
        <w:rPr>
          <w:rFonts w:ascii="Times New Roman" w:eastAsia="Times New Roman" w:hAnsi="Times New Roman" w:cs="Times New Roman"/>
          <w:b/>
          <w:bCs/>
          <w:sz w:val="24"/>
          <w:szCs w:val="24"/>
        </w:rPr>
        <w:t>3</w:t>
      </w:r>
      <w:r w:rsidRPr="008E50A0">
        <w:rPr>
          <w:rFonts w:ascii="Times New Roman" w:eastAsia="Times New Roman" w:hAnsi="Times New Roman" w:cs="Times New Roman"/>
          <w:b/>
          <w:bCs/>
          <w:sz w:val="24"/>
          <w:szCs w:val="24"/>
        </w:rPr>
        <w:t xml:space="preserve"> „против“ и 17 „въздържали се“ не се прие</w:t>
      </w:r>
      <w:r>
        <w:rPr>
          <w:rFonts w:ascii="Times New Roman" w:eastAsia="Times New Roman" w:hAnsi="Times New Roman" w:cs="Times New Roman"/>
          <w:b/>
          <w:bCs/>
          <w:sz w:val="24"/>
          <w:szCs w:val="24"/>
        </w:rPr>
        <w:t xml:space="preserve"> предложението.</w:t>
      </w:r>
    </w:p>
    <w:p w14:paraId="619C767C" w14:textId="4A7A6B88" w:rsidR="00681162" w:rsidRDefault="00681162" w:rsidP="00681162">
      <w:pPr>
        <w:spacing w:after="0"/>
        <w:jc w:val="both"/>
        <w:rPr>
          <w:rFonts w:ascii="Times New Roman" w:eastAsia="Times New Roman" w:hAnsi="Times New Roman" w:cs="Times New Roman"/>
          <w:b/>
          <w:bCs/>
          <w:sz w:val="24"/>
          <w:szCs w:val="24"/>
        </w:rPr>
      </w:pPr>
    </w:p>
    <w:p w14:paraId="557C1D3E" w14:textId="17D91DB3" w:rsidR="00681162" w:rsidRDefault="00681162" w:rsidP="00681162">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ab/>
        <w:t xml:space="preserve">Г-н Иво Пазарджиев: </w:t>
      </w:r>
      <w:r>
        <w:rPr>
          <w:rFonts w:ascii="Times New Roman" w:eastAsia="Times New Roman" w:hAnsi="Times New Roman" w:cs="Times New Roman"/>
          <w:sz w:val="24"/>
          <w:szCs w:val="24"/>
        </w:rPr>
        <w:t>Сега продължаваме със следващата точка.</w:t>
      </w:r>
      <w:r w:rsidR="00B420F7">
        <w:rPr>
          <w:rFonts w:ascii="Times New Roman" w:eastAsia="Times New Roman" w:hAnsi="Times New Roman" w:cs="Times New Roman"/>
          <w:sz w:val="24"/>
          <w:szCs w:val="24"/>
          <w:lang w:val="en-US"/>
        </w:rPr>
        <w:t xml:space="preserve"> </w:t>
      </w:r>
      <w:r w:rsidR="00B420F7">
        <w:rPr>
          <w:rFonts w:ascii="Times New Roman" w:eastAsia="Times New Roman" w:hAnsi="Times New Roman" w:cs="Times New Roman"/>
          <w:sz w:val="24"/>
          <w:szCs w:val="24"/>
        </w:rPr>
        <w:t xml:space="preserve">Изказване за господин Мариян </w:t>
      </w:r>
      <w:r w:rsidR="00BD5ADD">
        <w:rPr>
          <w:rFonts w:ascii="Times New Roman" w:eastAsia="Times New Roman" w:hAnsi="Times New Roman" w:cs="Times New Roman"/>
          <w:sz w:val="24"/>
          <w:szCs w:val="24"/>
        </w:rPr>
        <w:t>Д</w:t>
      </w:r>
      <w:r w:rsidR="00B420F7">
        <w:rPr>
          <w:rFonts w:ascii="Times New Roman" w:eastAsia="Times New Roman" w:hAnsi="Times New Roman" w:cs="Times New Roman"/>
          <w:sz w:val="24"/>
          <w:szCs w:val="24"/>
        </w:rPr>
        <w:t>имитров.</w:t>
      </w:r>
    </w:p>
    <w:p w14:paraId="7F55259A" w14:textId="3D1E65D3" w:rsidR="00FA6CCB" w:rsidRDefault="00FA6CCB" w:rsidP="00681162">
      <w:pPr>
        <w:spacing w:after="0"/>
        <w:jc w:val="both"/>
        <w:rPr>
          <w:rFonts w:ascii="Times New Roman" w:eastAsia="Times New Roman" w:hAnsi="Times New Roman" w:cs="Times New Roman"/>
          <w:sz w:val="24"/>
          <w:szCs w:val="24"/>
        </w:rPr>
      </w:pPr>
    </w:p>
    <w:p w14:paraId="52352538" w14:textId="1DC4DCC4" w:rsidR="00FA6CCB" w:rsidRPr="00FA6CCB" w:rsidRDefault="00FA6CCB" w:rsidP="00681162">
      <w:pPr>
        <w:spacing w:after="0"/>
        <w:jc w:val="both"/>
        <w:rPr>
          <w:rFonts w:ascii="Times New Roman" w:eastAsia="Times New Roman" w:hAnsi="Times New Roman" w:cs="Times New Roman"/>
          <w:b/>
          <w:sz w:val="24"/>
          <w:szCs w:val="24"/>
        </w:rPr>
      </w:pPr>
      <w:r w:rsidRPr="00FA6CCB">
        <w:rPr>
          <w:rFonts w:ascii="Times New Roman" w:eastAsia="Times New Roman" w:hAnsi="Times New Roman" w:cs="Times New Roman"/>
          <w:b/>
          <w:sz w:val="24"/>
          <w:szCs w:val="24"/>
        </w:rPr>
        <w:t>Точка 5</w:t>
      </w:r>
    </w:p>
    <w:p w14:paraId="2455FB62" w14:textId="114806C5" w:rsidR="00FA6CCB" w:rsidRPr="00FA6CCB" w:rsidRDefault="00FA6CCB" w:rsidP="00681162">
      <w:pPr>
        <w:spacing w:after="0"/>
        <w:jc w:val="both"/>
        <w:rPr>
          <w:rFonts w:ascii="Times New Roman" w:eastAsia="Times New Roman" w:hAnsi="Times New Roman" w:cs="Times New Roman"/>
          <w:b/>
          <w:sz w:val="24"/>
          <w:szCs w:val="24"/>
        </w:rPr>
      </w:pPr>
      <w:r w:rsidRPr="00FA6CCB">
        <w:rPr>
          <w:rFonts w:ascii="Times New Roman" w:eastAsia="Times New Roman" w:hAnsi="Times New Roman" w:cs="Times New Roman"/>
          <w:b/>
          <w:sz w:val="24"/>
          <w:szCs w:val="24"/>
        </w:rPr>
        <w:t>Изказване на Мариян Димитров – Вх. № 867/08.09.2023 г.</w:t>
      </w:r>
    </w:p>
    <w:p w14:paraId="59968A89" w14:textId="717675A1" w:rsidR="00681162" w:rsidRDefault="00681162" w:rsidP="00681162">
      <w:pPr>
        <w:spacing w:after="0"/>
        <w:jc w:val="both"/>
        <w:rPr>
          <w:rFonts w:ascii="Times New Roman" w:eastAsia="Times New Roman" w:hAnsi="Times New Roman" w:cs="Times New Roman"/>
          <w:b/>
          <w:bCs/>
          <w:sz w:val="24"/>
          <w:szCs w:val="24"/>
        </w:rPr>
      </w:pPr>
    </w:p>
    <w:p w14:paraId="6EE4B8AE" w14:textId="77777777" w:rsidR="00C96EC9" w:rsidRDefault="003F4A11" w:rsidP="00D24D61">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t>Г-н Мариян Димитров:</w:t>
      </w:r>
      <w:r w:rsidR="00A57F8A">
        <w:rPr>
          <w:rFonts w:ascii="Times New Roman" w:eastAsia="Times New Roman" w:hAnsi="Times New Roman" w:cs="Times New Roman"/>
          <w:b/>
          <w:bCs/>
          <w:sz w:val="24"/>
          <w:szCs w:val="24"/>
        </w:rPr>
        <w:t xml:space="preserve"> </w:t>
      </w:r>
      <w:r w:rsidR="002E387C" w:rsidRPr="00580969">
        <w:rPr>
          <w:rFonts w:ascii="Times New Roman" w:eastAsia="Times New Roman" w:hAnsi="Times New Roman" w:cs="Times New Roman"/>
          <w:sz w:val="24"/>
          <w:szCs w:val="24"/>
        </w:rPr>
        <w:t xml:space="preserve">Уважаеми общински съветници, уважаеми господин </w:t>
      </w:r>
      <w:r w:rsidR="00A57F8A">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 xml:space="preserve">редседател, уважаеми господин </w:t>
      </w:r>
      <w:r w:rsidR="00A57F8A">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мете</w:t>
      </w:r>
      <w:r w:rsidR="00A57F8A">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 xml:space="preserve">равя изказване по точката от дневния ред за увеличаване капитала на </w:t>
      </w:r>
      <w:r w:rsidR="00A57F8A">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бщински транспорт Русе</w:t>
      </w:r>
      <w:r w:rsidR="00A57F8A">
        <w:rPr>
          <w:rFonts w:ascii="Times New Roman" w:eastAsia="Times New Roman" w:hAnsi="Times New Roman" w:cs="Times New Roman"/>
          <w:sz w:val="24"/>
          <w:szCs w:val="24"/>
        </w:rPr>
        <w:t xml:space="preserve"> ЕАД“. Н</w:t>
      </w:r>
      <w:r w:rsidR="002E387C" w:rsidRPr="00580969">
        <w:rPr>
          <w:rFonts w:ascii="Times New Roman" w:eastAsia="Times New Roman" w:hAnsi="Times New Roman" w:cs="Times New Roman"/>
          <w:sz w:val="24"/>
          <w:szCs w:val="24"/>
        </w:rPr>
        <w:t>е оспорва</w:t>
      </w:r>
      <w:r w:rsidR="00A57F8A">
        <w:rPr>
          <w:rFonts w:ascii="Times New Roman" w:eastAsia="Times New Roman" w:hAnsi="Times New Roman" w:cs="Times New Roman"/>
          <w:sz w:val="24"/>
          <w:szCs w:val="24"/>
        </w:rPr>
        <w:t xml:space="preserve">м </w:t>
      </w:r>
      <w:r w:rsidR="002E387C" w:rsidRPr="00580969">
        <w:rPr>
          <w:rFonts w:ascii="Times New Roman" w:eastAsia="Times New Roman" w:hAnsi="Times New Roman" w:cs="Times New Roman"/>
          <w:sz w:val="24"/>
          <w:szCs w:val="24"/>
        </w:rPr>
        <w:t>нуждата на общинското дружество от допълнителен финансов ресурс, необходим за обезпечаване експлоатационните разходи по новите линии и за привличането на нови водачи на автобуси</w:t>
      </w:r>
      <w:r w:rsidR="00703E7A">
        <w:rPr>
          <w:rFonts w:ascii="Times New Roman" w:eastAsia="Times New Roman" w:hAnsi="Times New Roman" w:cs="Times New Roman"/>
          <w:sz w:val="24"/>
          <w:szCs w:val="24"/>
        </w:rPr>
        <w:t xml:space="preserve"> и тролейбуси</w:t>
      </w:r>
      <w:r w:rsidR="002E387C" w:rsidRPr="00580969">
        <w:rPr>
          <w:rFonts w:ascii="Times New Roman" w:eastAsia="Times New Roman" w:hAnsi="Times New Roman" w:cs="Times New Roman"/>
          <w:sz w:val="24"/>
          <w:szCs w:val="24"/>
        </w:rPr>
        <w:t>. Но ще бъде по</w:t>
      </w:r>
      <w:r w:rsidR="00703E7A">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добре</w:t>
      </w:r>
      <w:r w:rsidR="00703E7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този допълнителен финансов ресурс в размер на</w:t>
      </w:r>
      <w:r w:rsidR="00703E7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200</w:t>
      </w:r>
      <w:r w:rsidR="00703E7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000 </w:t>
      </w:r>
      <w:r w:rsidR="00703E7A">
        <w:rPr>
          <w:rFonts w:ascii="Times New Roman" w:eastAsia="Times New Roman" w:hAnsi="Times New Roman" w:cs="Times New Roman"/>
          <w:sz w:val="24"/>
          <w:szCs w:val="24"/>
        </w:rPr>
        <w:t xml:space="preserve">лева </w:t>
      </w:r>
      <w:r w:rsidR="002E387C" w:rsidRPr="00580969">
        <w:rPr>
          <w:rFonts w:ascii="Times New Roman" w:eastAsia="Times New Roman" w:hAnsi="Times New Roman" w:cs="Times New Roman"/>
          <w:sz w:val="24"/>
          <w:szCs w:val="24"/>
        </w:rPr>
        <w:t>да бъде по</w:t>
      </w:r>
      <w:r w:rsidR="00703E7A">
        <w:rPr>
          <w:rFonts w:ascii="Times New Roman" w:eastAsia="Times New Roman" w:hAnsi="Times New Roman" w:cs="Times New Roman"/>
          <w:sz w:val="24"/>
          <w:szCs w:val="24"/>
        </w:rPr>
        <w:t>д</w:t>
      </w:r>
      <w:r w:rsidR="002E387C" w:rsidRPr="00580969">
        <w:rPr>
          <w:rFonts w:ascii="Times New Roman" w:eastAsia="Times New Roman" w:hAnsi="Times New Roman" w:cs="Times New Roman"/>
          <w:sz w:val="24"/>
          <w:szCs w:val="24"/>
        </w:rPr>
        <w:t>сигурен н</w:t>
      </w:r>
      <w:r w:rsidR="00353C33">
        <w:rPr>
          <w:rFonts w:ascii="Times New Roman" w:eastAsia="Times New Roman" w:hAnsi="Times New Roman" w:cs="Times New Roman"/>
          <w:sz w:val="24"/>
          <w:szCs w:val="24"/>
        </w:rPr>
        <w:t xml:space="preserve">е чрез </w:t>
      </w:r>
      <w:r w:rsidR="002E387C" w:rsidRPr="00580969">
        <w:rPr>
          <w:rFonts w:ascii="Times New Roman" w:eastAsia="Times New Roman" w:hAnsi="Times New Roman" w:cs="Times New Roman"/>
          <w:sz w:val="24"/>
          <w:szCs w:val="24"/>
        </w:rPr>
        <w:t>увеличение на капитала, а чрез закупуване от община Русе на месечни абонаментни карти за учащи се</w:t>
      </w:r>
      <w:r w:rsidR="00353C3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пенсионери и пенсионери с доходи до линията на бедност. Това е социалнозначимо предложение, правил </w:t>
      </w:r>
      <w:r w:rsidR="00353C33">
        <w:rPr>
          <w:rFonts w:ascii="Times New Roman" w:eastAsia="Times New Roman" w:hAnsi="Times New Roman" w:cs="Times New Roman"/>
          <w:sz w:val="24"/>
          <w:szCs w:val="24"/>
        </w:rPr>
        <w:t xml:space="preserve">съм го </w:t>
      </w:r>
      <w:r w:rsidR="002E387C" w:rsidRPr="00580969">
        <w:rPr>
          <w:rFonts w:ascii="Times New Roman" w:eastAsia="Times New Roman" w:hAnsi="Times New Roman" w:cs="Times New Roman"/>
          <w:sz w:val="24"/>
          <w:szCs w:val="24"/>
        </w:rPr>
        <w:t>многократно през последните 12 години</w:t>
      </w:r>
      <w:r w:rsidR="00353C3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3 пъти с местна гражданска инициатива и при всяко обс</w:t>
      </w:r>
      <w:r w:rsidR="00353C33">
        <w:rPr>
          <w:rFonts w:ascii="Times New Roman" w:eastAsia="Times New Roman" w:hAnsi="Times New Roman" w:cs="Times New Roman"/>
          <w:sz w:val="24"/>
          <w:szCs w:val="24"/>
        </w:rPr>
        <w:t xml:space="preserve">ъждане </w:t>
      </w:r>
      <w:r w:rsidR="002E387C" w:rsidRPr="00580969">
        <w:rPr>
          <w:rFonts w:ascii="Times New Roman" w:eastAsia="Times New Roman" w:hAnsi="Times New Roman" w:cs="Times New Roman"/>
          <w:sz w:val="24"/>
          <w:szCs w:val="24"/>
        </w:rPr>
        <w:t>на общинския бюджет. Предложението е в полза на изпадналите в бедност не по своя вина съграждани</w:t>
      </w:r>
      <w:r w:rsidR="00952B43">
        <w:rPr>
          <w:rFonts w:ascii="Times New Roman" w:eastAsia="Times New Roman" w:hAnsi="Times New Roman" w:cs="Times New Roman"/>
          <w:sz w:val="24"/>
          <w:szCs w:val="24"/>
        </w:rPr>
        <w:t>. Т</w:t>
      </w:r>
      <w:r w:rsidR="002E387C" w:rsidRPr="00580969">
        <w:rPr>
          <w:rFonts w:ascii="Times New Roman" w:eastAsia="Times New Roman" w:hAnsi="Times New Roman" w:cs="Times New Roman"/>
          <w:sz w:val="24"/>
          <w:szCs w:val="24"/>
        </w:rPr>
        <w:t>о се бори активно със зловеща</w:t>
      </w:r>
      <w:r w:rsidR="00952B43">
        <w:rPr>
          <w:rFonts w:ascii="Times New Roman" w:eastAsia="Times New Roman" w:hAnsi="Times New Roman" w:cs="Times New Roman"/>
          <w:sz w:val="24"/>
          <w:szCs w:val="24"/>
        </w:rPr>
        <w:t>та</w:t>
      </w:r>
      <w:r w:rsidR="002E387C" w:rsidRPr="00580969">
        <w:rPr>
          <w:rFonts w:ascii="Times New Roman" w:eastAsia="Times New Roman" w:hAnsi="Times New Roman" w:cs="Times New Roman"/>
          <w:sz w:val="24"/>
          <w:szCs w:val="24"/>
        </w:rPr>
        <w:t xml:space="preserve"> демографска криза. Какво по</w:t>
      </w:r>
      <w:r w:rsidR="00952B43">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добре от това</w:t>
      </w:r>
      <w:r w:rsidR="00952B43">
        <w:rPr>
          <w:rFonts w:ascii="Times New Roman" w:eastAsia="Times New Roman" w:hAnsi="Times New Roman" w:cs="Times New Roman"/>
          <w:sz w:val="24"/>
          <w:szCs w:val="24"/>
        </w:rPr>
        <w:t>, б</w:t>
      </w:r>
      <w:r w:rsidR="002E387C" w:rsidRPr="00580969">
        <w:rPr>
          <w:rFonts w:ascii="Times New Roman" w:eastAsia="Times New Roman" w:hAnsi="Times New Roman" w:cs="Times New Roman"/>
          <w:sz w:val="24"/>
          <w:szCs w:val="24"/>
        </w:rPr>
        <w:t>ъдещето на нацията всички ученици до 19 години, нашите деца и внуци да пътуват безплатно от дома си до училище</w:t>
      </w:r>
      <w:r w:rsidR="00952B43">
        <w:rPr>
          <w:rFonts w:ascii="Times New Roman" w:eastAsia="Times New Roman" w:hAnsi="Times New Roman" w:cs="Times New Roman"/>
          <w:sz w:val="24"/>
          <w:szCs w:val="24"/>
        </w:rPr>
        <w:t>то</w:t>
      </w:r>
      <w:r w:rsidR="002E387C" w:rsidRPr="00580969">
        <w:rPr>
          <w:rFonts w:ascii="Times New Roman" w:eastAsia="Times New Roman" w:hAnsi="Times New Roman" w:cs="Times New Roman"/>
          <w:sz w:val="24"/>
          <w:szCs w:val="24"/>
        </w:rPr>
        <w:t>, където учат</w:t>
      </w:r>
      <w:r w:rsidR="00952B43">
        <w:rPr>
          <w:rFonts w:ascii="Times New Roman" w:eastAsia="Times New Roman" w:hAnsi="Times New Roman" w:cs="Times New Roman"/>
          <w:sz w:val="24"/>
          <w:szCs w:val="24"/>
        </w:rPr>
        <w:t>. К</w:t>
      </w:r>
      <w:r w:rsidR="002E387C" w:rsidRPr="00580969">
        <w:rPr>
          <w:rFonts w:ascii="Times New Roman" w:eastAsia="Times New Roman" w:hAnsi="Times New Roman" w:cs="Times New Roman"/>
          <w:sz w:val="24"/>
          <w:szCs w:val="24"/>
        </w:rPr>
        <w:t>акво по</w:t>
      </w:r>
      <w:r w:rsidR="00952B43">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добро от това нашите родители</w:t>
      </w:r>
      <w:r w:rsidR="000472C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баби и дядовци с доходи под линията на бедност да пътуват безплатно. Дали</w:t>
      </w:r>
      <w:r w:rsidR="000472C7">
        <w:rPr>
          <w:rFonts w:ascii="Times New Roman" w:eastAsia="Times New Roman" w:hAnsi="Times New Roman" w:cs="Times New Roman"/>
          <w:sz w:val="24"/>
          <w:szCs w:val="24"/>
        </w:rPr>
        <w:t xml:space="preserve"> една </w:t>
      </w:r>
      <w:r w:rsidR="002E387C" w:rsidRPr="00580969">
        <w:rPr>
          <w:rFonts w:ascii="Times New Roman" w:eastAsia="Times New Roman" w:hAnsi="Times New Roman" w:cs="Times New Roman"/>
          <w:sz w:val="24"/>
          <w:szCs w:val="24"/>
        </w:rPr>
        <w:t>община е европейска и дали</w:t>
      </w:r>
      <w:r w:rsidR="000472C7">
        <w:rPr>
          <w:rFonts w:ascii="Times New Roman" w:eastAsia="Times New Roman" w:hAnsi="Times New Roman" w:cs="Times New Roman"/>
          <w:sz w:val="24"/>
          <w:szCs w:val="24"/>
        </w:rPr>
        <w:t xml:space="preserve"> един </w:t>
      </w:r>
      <w:r w:rsidR="002E387C" w:rsidRPr="00580969">
        <w:rPr>
          <w:rFonts w:ascii="Times New Roman" w:eastAsia="Times New Roman" w:hAnsi="Times New Roman" w:cs="Times New Roman"/>
          <w:sz w:val="24"/>
          <w:szCs w:val="24"/>
        </w:rPr>
        <w:t xml:space="preserve">град е град на свободния дух си личи не по пиар кампанията на управляващите и кмета, а по отношението към тези уязвими групи </w:t>
      </w:r>
      <w:r w:rsidR="000472C7">
        <w:rPr>
          <w:rFonts w:ascii="Times New Roman" w:eastAsia="Times New Roman" w:hAnsi="Times New Roman" w:cs="Times New Roman"/>
          <w:sz w:val="24"/>
          <w:szCs w:val="24"/>
        </w:rPr>
        <w:t xml:space="preserve">на </w:t>
      </w:r>
      <w:r w:rsidR="002E387C" w:rsidRPr="00580969">
        <w:rPr>
          <w:rFonts w:ascii="Times New Roman" w:eastAsia="Times New Roman" w:hAnsi="Times New Roman" w:cs="Times New Roman"/>
          <w:sz w:val="24"/>
          <w:szCs w:val="24"/>
        </w:rPr>
        <w:t>нашето общество</w:t>
      </w:r>
      <w:r w:rsidR="000472C7">
        <w:rPr>
          <w:rFonts w:ascii="Times New Roman" w:eastAsia="Times New Roman" w:hAnsi="Times New Roman" w:cs="Times New Roman"/>
          <w:sz w:val="24"/>
          <w:szCs w:val="24"/>
        </w:rPr>
        <w:t>. У</w:t>
      </w:r>
      <w:r w:rsidR="002E387C" w:rsidRPr="00580969">
        <w:rPr>
          <w:rFonts w:ascii="Times New Roman" w:eastAsia="Times New Roman" w:hAnsi="Times New Roman" w:cs="Times New Roman"/>
          <w:sz w:val="24"/>
          <w:szCs w:val="24"/>
        </w:rPr>
        <w:t>важаеми общински съветници</w:t>
      </w:r>
      <w:r w:rsidR="000472C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 гласуването по следващата</w:t>
      </w:r>
      <w:r w:rsidR="000472C7">
        <w:rPr>
          <w:rFonts w:ascii="Times New Roman" w:eastAsia="Times New Roman" w:hAnsi="Times New Roman" w:cs="Times New Roman"/>
          <w:sz w:val="24"/>
          <w:szCs w:val="24"/>
        </w:rPr>
        <w:t xml:space="preserve"> точка, </w:t>
      </w:r>
      <w:r w:rsidR="002E387C" w:rsidRPr="00580969">
        <w:rPr>
          <w:rFonts w:ascii="Times New Roman" w:eastAsia="Times New Roman" w:hAnsi="Times New Roman" w:cs="Times New Roman"/>
          <w:sz w:val="24"/>
          <w:szCs w:val="24"/>
        </w:rPr>
        <w:t>Вие ще се изправите днес пред</w:t>
      </w:r>
      <w:r w:rsidR="000472C7">
        <w:rPr>
          <w:rFonts w:ascii="Times New Roman" w:eastAsia="Times New Roman" w:hAnsi="Times New Roman" w:cs="Times New Roman"/>
          <w:sz w:val="24"/>
          <w:szCs w:val="24"/>
        </w:rPr>
        <w:t xml:space="preserve"> един </w:t>
      </w:r>
      <w:r w:rsidR="002E387C" w:rsidRPr="00580969">
        <w:rPr>
          <w:rFonts w:ascii="Times New Roman" w:eastAsia="Times New Roman" w:hAnsi="Times New Roman" w:cs="Times New Roman"/>
          <w:sz w:val="24"/>
          <w:szCs w:val="24"/>
        </w:rPr>
        <w:t>от най</w:t>
      </w:r>
      <w:r w:rsidR="00E86DFB">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сериозните си тестове. Не се сещайте за родителите на учениците </w:t>
      </w:r>
      <w:r w:rsidR="00E86DFB">
        <w:rPr>
          <w:rFonts w:ascii="Times New Roman" w:eastAsia="Times New Roman" w:hAnsi="Times New Roman" w:cs="Times New Roman"/>
          <w:sz w:val="24"/>
          <w:szCs w:val="24"/>
        </w:rPr>
        <w:t xml:space="preserve">и </w:t>
      </w:r>
      <w:r w:rsidR="002E387C" w:rsidRPr="00580969">
        <w:rPr>
          <w:rFonts w:ascii="Times New Roman" w:eastAsia="Times New Roman" w:hAnsi="Times New Roman" w:cs="Times New Roman"/>
          <w:sz w:val="24"/>
          <w:szCs w:val="24"/>
        </w:rPr>
        <w:t>за пенсионерите само в предизборната си кампания</w:t>
      </w:r>
      <w:r w:rsidR="00E86DFB">
        <w:rPr>
          <w:rFonts w:ascii="Times New Roman" w:eastAsia="Times New Roman" w:hAnsi="Times New Roman" w:cs="Times New Roman"/>
          <w:sz w:val="24"/>
          <w:szCs w:val="24"/>
        </w:rPr>
        <w:t xml:space="preserve"> с цел чрез </w:t>
      </w:r>
      <w:r w:rsidR="002E387C" w:rsidRPr="00580969">
        <w:rPr>
          <w:rFonts w:ascii="Times New Roman" w:eastAsia="Times New Roman" w:hAnsi="Times New Roman" w:cs="Times New Roman"/>
          <w:sz w:val="24"/>
          <w:szCs w:val="24"/>
        </w:rPr>
        <w:t>мили обещани</w:t>
      </w:r>
      <w:r w:rsidR="00E86DFB">
        <w:rPr>
          <w:rFonts w:ascii="Times New Roman" w:eastAsia="Times New Roman" w:hAnsi="Times New Roman" w:cs="Times New Roman"/>
          <w:sz w:val="24"/>
          <w:szCs w:val="24"/>
        </w:rPr>
        <w:t xml:space="preserve">я </w:t>
      </w:r>
      <w:r w:rsidR="002E387C" w:rsidRPr="00580969">
        <w:rPr>
          <w:rFonts w:ascii="Times New Roman" w:eastAsia="Times New Roman" w:hAnsi="Times New Roman" w:cs="Times New Roman"/>
          <w:sz w:val="24"/>
          <w:szCs w:val="24"/>
        </w:rPr>
        <w:t>да откраднете гласа им, а жив</w:t>
      </w:r>
      <w:r w:rsidR="00B84F3E">
        <w:rPr>
          <w:rFonts w:ascii="Times New Roman" w:eastAsia="Times New Roman" w:hAnsi="Times New Roman" w:cs="Times New Roman"/>
          <w:sz w:val="24"/>
          <w:szCs w:val="24"/>
        </w:rPr>
        <w:t xml:space="preserve">ейте </w:t>
      </w:r>
      <w:r w:rsidR="002E387C" w:rsidRPr="00580969">
        <w:rPr>
          <w:rFonts w:ascii="Times New Roman" w:eastAsia="Times New Roman" w:hAnsi="Times New Roman" w:cs="Times New Roman"/>
          <w:sz w:val="24"/>
          <w:szCs w:val="24"/>
        </w:rPr>
        <w:t xml:space="preserve">с техните проблеми. Русенските граждани нямат нужда от демагогия. Те имат нужда от истинска подкрепа, каквато може да им даде само направеното от мен предложение. Така ще подпомогнем ефективно и фирма </w:t>
      </w:r>
      <w:r w:rsidR="00B84F3E">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бщински транспорт</w:t>
      </w:r>
      <w:r w:rsidR="00B84F3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Русе </w:t>
      </w:r>
      <w:r w:rsidR="00B84F3E">
        <w:rPr>
          <w:rFonts w:ascii="Times New Roman" w:eastAsia="Times New Roman" w:hAnsi="Times New Roman" w:cs="Times New Roman"/>
          <w:sz w:val="24"/>
          <w:szCs w:val="24"/>
        </w:rPr>
        <w:t>ЕАД“. О</w:t>
      </w:r>
      <w:r w:rsidR="002E387C" w:rsidRPr="00580969">
        <w:rPr>
          <w:rFonts w:ascii="Times New Roman" w:eastAsia="Times New Roman" w:hAnsi="Times New Roman" w:cs="Times New Roman"/>
          <w:sz w:val="24"/>
          <w:szCs w:val="24"/>
        </w:rPr>
        <w:t>тделените пари за социално подпомагане</w:t>
      </w:r>
      <w:r w:rsidR="00B84F3E">
        <w:rPr>
          <w:rFonts w:ascii="Times New Roman" w:eastAsia="Times New Roman" w:hAnsi="Times New Roman" w:cs="Times New Roman"/>
          <w:sz w:val="24"/>
          <w:szCs w:val="24"/>
        </w:rPr>
        <w:t xml:space="preserve"> чрез </w:t>
      </w:r>
      <w:r w:rsidR="002E387C" w:rsidRPr="00580969">
        <w:rPr>
          <w:rFonts w:ascii="Times New Roman" w:eastAsia="Times New Roman" w:hAnsi="Times New Roman" w:cs="Times New Roman"/>
          <w:sz w:val="24"/>
          <w:szCs w:val="24"/>
        </w:rPr>
        <w:t>транспортно облекчение</w:t>
      </w:r>
      <w:r w:rsidR="00B84F3E">
        <w:rPr>
          <w:rFonts w:ascii="Times New Roman" w:eastAsia="Times New Roman" w:hAnsi="Times New Roman" w:cs="Times New Roman"/>
          <w:sz w:val="24"/>
          <w:szCs w:val="24"/>
        </w:rPr>
        <w:t xml:space="preserve"> р</w:t>
      </w:r>
      <w:r w:rsidR="002E387C" w:rsidRPr="00580969">
        <w:rPr>
          <w:rFonts w:ascii="Times New Roman" w:eastAsia="Times New Roman" w:hAnsi="Times New Roman" w:cs="Times New Roman"/>
          <w:sz w:val="24"/>
          <w:szCs w:val="24"/>
        </w:rPr>
        <w:t xml:space="preserve">азбира се, че не носят комисиони, но те ще се </w:t>
      </w:r>
      <w:r w:rsidR="00B84F3E">
        <w:rPr>
          <w:rFonts w:ascii="Times New Roman" w:eastAsia="Times New Roman" w:hAnsi="Times New Roman" w:cs="Times New Roman"/>
          <w:sz w:val="24"/>
          <w:szCs w:val="24"/>
        </w:rPr>
        <w:t>въз</w:t>
      </w:r>
      <w:r w:rsidR="002E387C" w:rsidRPr="00580969">
        <w:rPr>
          <w:rFonts w:ascii="Times New Roman" w:eastAsia="Times New Roman" w:hAnsi="Times New Roman" w:cs="Times New Roman"/>
          <w:sz w:val="24"/>
          <w:szCs w:val="24"/>
        </w:rPr>
        <w:t>върнат стократно на русенската общност следващите 10 години. Подобни облекчения, които за съжаление бяха премахнати</w:t>
      </w:r>
      <w:r w:rsidR="00B84F3E">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гражданите</w:t>
      </w:r>
      <w:r w:rsidR="00B84F3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имаха от 2</w:t>
      </w:r>
      <w:r w:rsidR="00B84F3E">
        <w:rPr>
          <w:rFonts w:ascii="Times New Roman" w:eastAsia="Times New Roman" w:hAnsi="Times New Roman" w:cs="Times New Roman"/>
          <w:sz w:val="24"/>
          <w:szCs w:val="24"/>
        </w:rPr>
        <w:t>003 до 200</w:t>
      </w:r>
      <w:r w:rsidR="002E387C" w:rsidRPr="00580969">
        <w:rPr>
          <w:rFonts w:ascii="Times New Roman" w:eastAsia="Times New Roman" w:hAnsi="Times New Roman" w:cs="Times New Roman"/>
          <w:sz w:val="24"/>
          <w:szCs w:val="24"/>
        </w:rPr>
        <w:t xml:space="preserve">9 година, приети по предложение на тогавашния общински съветник </w:t>
      </w:r>
      <w:r w:rsidR="00FD51AC">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 xml:space="preserve">уто </w:t>
      </w:r>
      <w:r w:rsidR="00FD51AC">
        <w:rPr>
          <w:rFonts w:ascii="Times New Roman" w:eastAsia="Times New Roman" w:hAnsi="Times New Roman" w:cs="Times New Roman"/>
          <w:sz w:val="24"/>
          <w:szCs w:val="24"/>
        </w:rPr>
        <w:t>Н</w:t>
      </w:r>
      <w:r w:rsidR="002E387C" w:rsidRPr="00580969">
        <w:rPr>
          <w:rFonts w:ascii="Times New Roman" w:eastAsia="Times New Roman" w:hAnsi="Times New Roman" w:cs="Times New Roman"/>
          <w:sz w:val="24"/>
          <w:szCs w:val="24"/>
        </w:rPr>
        <w:t>анов светла му памет</w:t>
      </w:r>
      <w:r w:rsidR="00FD51AC">
        <w:rPr>
          <w:rFonts w:ascii="Times New Roman" w:eastAsia="Times New Roman" w:hAnsi="Times New Roman" w:cs="Times New Roman"/>
          <w:sz w:val="24"/>
          <w:szCs w:val="24"/>
        </w:rPr>
        <w:t xml:space="preserve">, един </w:t>
      </w:r>
      <w:r w:rsidR="002E387C" w:rsidRPr="00580969">
        <w:rPr>
          <w:rFonts w:ascii="Times New Roman" w:eastAsia="Times New Roman" w:hAnsi="Times New Roman" w:cs="Times New Roman"/>
          <w:sz w:val="24"/>
          <w:szCs w:val="24"/>
        </w:rPr>
        <w:t>от авторите им бях и аз</w:t>
      </w:r>
      <w:r w:rsidR="00FD51AC">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арите за пенсионерите бяха осигурени от кмета на</w:t>
      </w:r>
      <w:r w:rsidR="00FD51AC">
        <w:rPr>
          <w:rFonts w:ascii="Times New Roman" w:eastAsia="Times New Roman" w:hAnsi="Times New Roman" w:cs="Times New Roman"/>
          <w:sz w:val="24"/>
          <w:szCs w:val="24"/>
        </w:rPr>
        <w:t xml:space="preserve"> СДС Е</w:t>
      </w:r>
      <w:r w:rsidR="002E387C" w:rsidRPr="00580969">
        <w:rPr>
          <w:rFonts w:ascii="Times New Roman" w:eastAsia="Times New Roman" w:hAnsi="Times New Roman" w:cs="Times New Roman"/>
          <w:sz w:val="24"/>
          <w:szCs w:val="24"/>
        </w:rPr>
        <w:t>леонора</w:t>
      </w:r>
      <w:r w:rsidR="00FD51AC">
        <w:rPr>
          <w:rFonts w:ascii="Times New Roman" w:eastAsia="Times New Roman" w:hAnsi="Times New Roman" w:cs="Times New Roman"/>
          <w:sz w:val="24"/>
          <w:szCs w:val="24"/>
        </w:rPr>
        <w:t xml:space="preserve"> Н</w:t>
      </w:r>
      <w:r w:rsidR="002E387C" w:rsidRPr="00580969">
        <w:rPr>
          <w:rFonts w:ascii="Times New Roman" w:eastAsia="Times New Roman" w:hAnsi="Times New Roman" w:cs="Times New Roman"/>
          <w:sz w:val="24"/>
          <w:szCs w:val="24"/>
        </w:rPr>
        <w:t>иколова</w:t>
      </w:r>
      <w:r w:rsidR="00FD51AC">
        <w:rPr>
          <w:rFonts w:ascii="Times New Roman" w:eastAsia="Times New Roman" w:hAnsi="Times New Roman" w:cs="Times New Roman"/>
          <w:sz w:val="24"/>
          <w:szCs w:val="24"/>
        </w:rPr>
        <w:t>, а б</w:t>
      </w:r>
      <w:r w:rsidR="002E387C" w:rsidRPr="00580969">
        <w:rPr>
          <w:rFonts w:ascii="Times New Roman" w:eastAsia="Times New Roman" w:hAnsi="Times New Roman" w:cs="Times New Roman"/>
          <w:sz w:val="24"/>
          <w:szCs w:val="24"/>
        </w:rPr>
        <w:t xml:space="preserve">езплатното пътуване беше отменено от кмета на БСП </w:t>
      </w:r>
      <w:r w:rsidR="00FD51AC">
        <w:rPr>
          <w:rFonts w:ascii="Times New Roman" w:eastAsia="Times New Roman" w:hAnsi="Times New Roman" w:cs="Times New Roman"/>
          <w:sz w:val="24"/>
          <w:szCs w:val="24"/>
        </w:rPr>
        <w:t>Б</w:t>
      </w:r>
      <w:r w:rsidR="002E387C" w:rsidRPr="00580969">
        <w:rPr>
          <w:rFonts w:ascii="Times New Roman" w:eastAsia="Times New Roman" w:hAnsi="Times New Roman" w:cs="Times New Roman"/>
          <w:sz w:val="24"/>
          <w:szCs w:val="24"/>
        </w:rPr>
        <w:t>ожидар</w:t>
      </w:r>
      <w:r w:rsidR="00FD51AC">
        <w:rPr>
          <w:rFonts w:ascii="Times New Roman" w:eastAsia="Times New Roman" w:hAnsi="Times New Roman" w:cs="Times New Roman"/>
          <w:sz w:val="24"/>
          <w:szCs w:val="24"/>
        </w:rPr>
        <w:t xml:space="preserve"> Й</w:t>
      </w:r>
      <w:r w:rsidR="002E387C" w:rsidRPr="00580969">
        <w:rPr>
          <w:rFonts w:ascii="Times New Roman" w:eastAsia="Times New Roman" w:hAnsi="Times New Roman" w:cs="Times New Roman"/>
          <w:sz w:val="24"/>
          <w:szCs w:val="24"/>
        </w:rPr>
        <w:t>отов с оправданието, че сме се намирали в световна икономическа криза. Тази криза още преди десетилетия отмина, но отнетите права на русенци не бяха възстановени. За това предложение не са необходими много пари, тъй като много малко ученици до 7 клас ходят от домовете си до училище с градския транспорт, защото живеят в района на съответното училище или защото ги водят с автомобили</w:t>
      </w:r>
      <w:r w:rsidR="00FD51AC">
        <w:rPr>
          <w:rFonts w:ascii="Times New Roman" w:eastAsia="Times New Roman" w:hAnsi="Times New Roman" w:cs="Times New Roman"/>
          <w:sz w:val="24"/>
          <w:szCs w:val="24"/>
        </w:rPr>
        <w:t xml:space="preserve"> р</w:t>
      </w:r>
      <w:r w:rsidR="002E387C" w:rsidRPr="00580969">
        <w:rPr>
          <w:rFonts w:ascii="Times New Roman" w:eastAsia="Times New Roman" w:hAnsi="Times New Roman" w:cs="Times New Roman"/>
          <w:sz w:val="24"/>
          <w:szCs w:val="24"/>
        </w:rPr>
        <w:t>одителите им, които отиват на работа</w:t>
      </w:r>
      <w:r w:rsidR="00FD51AC">
        <w:rPr>
          <w:rFonts w:ascii="Times New Roman" w:eastAsia="Times New Roman" w:hAnsi="Times New Roman" w:cs="Times New Roman"/>
          <w:sz w:val="24"/>
          <w:szCs w:val="24"/>
        </w:rPr>
        <w:t>. И</w:t>
      </w:r>
      <w:r w:rsidR="002E387C" w:rsidRPr="00580969">
        <w:rPr>
          <w:rFonts w:ascii="Times New Roman" w:eastAsia="Times New Roman" w:hAnsi="Times New Roman" w:cs="Times New Roman"/>
          <w:sz w:val="24"/>
          <w:szCs w:val="24"/>
        </w:rPr>
        <w:t>ма училищна ваканция. Между пенсионерите има и лежащо болни</w:t>
      </w:r>
      <w:r w:rsidR="00D8700A">
        <w:rPr>
          <w:rFonts w:ascii="Times New Roman" w:eastAsia="Times New Roman" w:hAnsi="Times New Roman" w:cs="Times New Roman"/>
          <w:sz w:val="24"/>
          <w:szCs w:val="24"/>
        </w:rPr>
        <w:t>. Б</w:t>
      </w:r>
      <w:r w:rsidR="002E387C" w:rsidRPr="00580969">
        <w:rPr>
          <w:rFonts w:ascii="Times New Roman" w:eastAsia="Times New Roman" w:hAnsi="Times New Roman" w:cs="Times New Roman"/>
          <w:sz w:val="24"/>
          <w:szCs w:val="24"/>
        </w:rPr>
        <w:t>ез нужда от пътуване</w:t>
      </w:r>
      <w:r w:rsidR="00D8700A">
        <w:rPr>
          <w:rFonts w:ascii="Times New Roman" w:eastAsia="Times New Roman" w:hAnsi="Times New Roman" w:cs="Times New Roman"/>
          <w:sz w:val="24"/>
          <w:szCs w:val="24"/>
        </w:rPr>
        <w:t xml:space="preserve"> н</w:t>
      </w:r>
      <w:r w:rsidR="002E387C" w:rsidRPr="00580969">
        <w:rPr>
          <w:rFonts w:ascii="Times New Roman" w:eastAsia="Times New Roman" w:hAnsi="Times New Roman" w:cs="Times New Roman"/>
          <w:sz w:val="24"/>
          <w:szCs w:val="24"/>
        </w:rPr>
        <w:t>икой родител или пенсионер няма да събира документи, с които да удостоверяват, че има</w:t>
      </w:r>
      <w:r w:rsidR="00D8700A">
        <w:rPr>
          <w:rFonts w:ascii="Times New Roman" w:eastAsia="Times New Roman" w:hAnsi="Times New Roman" w:cs="Times New Roman"/>
          <w:sz w:val="24"/>
          <w:szCs w:val="24"/>
        </w:rPr>
        <w:t xml:space="preserve">т </w:t>
      </w:r>
      <w:r w:rsidR="002E387C" w:rsidRPr="00580969">
        <w:rPr>
          <w:rFonts w:ascii="Times New Roman" w:eastAsia="Times New Roman" w:hAnsi="Times New Roman" w:cs="Times New Roman"/>
          <w:sz w:val="24"/>
          <w:szCs w:val="24"/>
        </w:rPr>
        <w:t>доходи под линията на бедност. Възможно е да се въведе годишна такса от</w:t>
      </w:r>
      <w:r w:rsidR="00D8700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20</w:t>
      </w:r>
      <w:r w:rsidR="00D8700A">
        <w:rPr>
          <w:rFonts w:ascii="Times New Roman" w:eastAsia="Times New Roman" w:hAnsi="Times New Roman" w:cs="Times New Roman"/>
          <w:sz w:val="24"/>
          <w:szCs w:val="24"/>
        </w:rPr>
        <w:t xml:space="preserve"> лева </w:t>
      </w:r>
      <w:r w:rsidR="002E387C" w:rsidRPr="00580969">
        <w:rPr>
          <w:rFonts w:ascii="Times New Roman" w:eastAsia="Times New Roman" w:hAnsi="Times New Roman" w:cs="Times New Roman"/>
          <w:sz w:val="24"/>
          <w:szCs w:val="24"/>
        </w:rPr>
        <w:t xml:space="preserve">за издаване на карта за безплатно пътуване, което ще намали още повече бройката на пътуващите без нужда. Уважаеми общински съветници, надявам се днес да гласувате социално </w:t>
      </w:r>
      <w:r w:rsidR="002E387C" w:rsidRPr="00580969">
        <w:rPr>
          <w:rFonts w:ascii="Times New Roman" w:eastAsia="Times New Roman" w:hAnsi="Times New Roman" w:cs="Times New Roman"/>
          <w:sz w:val="24"/>
          <w:szCs w:val="24"/>
        </w:rPr>
        <w:lastRenderedPageBreak/>
        <w:t xml:space="preserve">отговорно и да приемете направеното от мен предложения или в противен случай то ще бъде реализирано от следващия общински съвет. Община </w:t>
      </w:r>
      <w:r w:rsidR="00D8700A">
        <w:rPr>
          <w:rFonts w:ascii="Times New Roman" w:eastAsia="Times New Roman" w:hAnsi="Times New Roman" w:cs="Times New Roman"/>
          <w:sz w:val="24"/>
          <w:szCs w:val="24"/>
        </w:rPr>
        <w:t>Б</w:t>
      </w:r>
      <w:r w:rsidR="002E387C" w:rsidRPr="00580969">
        <w:rPr>
          <w:rFonts w:ascii="Times New Roman" w:eastAsia="Times New Roman" w:hAnsi="Times New Roman" w:cs="Times New Roman"/>
          <w:sz w:val="24"/>
          <w:szCs w:val="24"/>
        </w:rPr>
        <w:t xml:space="preserve">яла </w:t>
      </w:r>
      <w:r w:rsidR="00D8700A">
        <w:rPr>
          <w:rFonts w:ascii="Times New Roman" w:eastAsia="Times New Roman" w:hAnsi="Times New Roman" w:cs="Times New Roman"/>
          <w:sz w:val="24"/>
          <w:szCs w:val="24"/>
        </w:rPr>
        <w:t>и О</w:t>
      </w:r>
      <w:r w:rsidR="002E387C" w:rsidRPr="00580969">
        <w:rPr>
          <w:rFonts w:ascii="Times New Roman" w:eastAsia="Times New Roman" w:hAnsi="Times New Roman" w:cs="Times New Roman"/>
          <w:sz w:val="24"/>
          <w:szCs w:val="24"/>
        </w:rPr>
        <w:t>бщински съвет</w:t>
      </w:r>
      <w:r w:rsidR="00D8700A">
        <w:rPr>
          <w:rFonts w:ascii="Times New Roman" w:eastAsia="Times New Roman" w:hAnsi="Times New Roman" w:cs="Times New Roman"/>
          <w:sz w:val="24"/>
          <w:szCs w:val="24"/>
        </w:rPr>
        <w:t xml:space="preserve"> – Б</w:t>
      </w:r>
      <w:r w:rsidR="002E387C" w:rsidRPr="00580969">
        <w:rPr>
          <w:rFonts w:ascii="Times New Roman" w:eastAsia="Times New Roman" w:hAnsi="Times New Roman" w:cs="Times New Roman"/>
          <w:sz w:val="24"/>
          <w:szCs w:val="24"/>
        </w:rPr>
        <w:t>яла</w:t>
      </w:r>
      <w:r w:rsidR="00D8700A">
        <w:rPr>
          <w:rFonts w:ascii="Times New Roman" w:eastAsia="Times New Roman" w:hAnsi="Times New Roman" w:cs="Times New Roman"/>
          <w:sz w:val="24"/>
          <w:szCs w:val="24"/>
        </w:rPr>
        <w:t xml:space="preserve"> вече </w:t>
      </w:r>
      <w:r w:rsidR="002E387C" w:rsidRPr="00580969">
        <w:rPr>
          <w:rFonts w:ascii="Times New Roman" w:eastAsia="Times New Roman" w:hAnsi="Times New Roman" w:cs="Times New Roman"/>
          <w:sz w:val="24"/>
          <w:szCs w:val="24"/>
        </w:rPr>
        <w:t xml:space="preserve">го реализираха. Господин </w:t>
      </w:r>
      <w:r w:rsidR="00D8700A">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мете</w:t>
      </w:r>
      <w:r w:rsidR="00D8700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тази точка </w:t>
      </w:r>
      <w:r w:rsidR="00D8700A">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и дава отличната възможност да превърнете многобройните си декларации</w:t>
      </w:r>
      <w:r w:rsidR="00C96EC9">
        <w:rPr>
          <w:rFonts w:ascii="Times New Roman" w:eastAsia="Times New Roman" w:hAnsi="Times New Roman" w:cs="Times New Roman"/>
          <w:sz w:val="24"/>
          <w:szCs w:val="24"/>
        </w:rPr>
        <w:t xml:space="preserve"> и обещания </w:t>
      </w:r>
      <w:r w:rsidR="002E387C" w:rsidRPr="00580969">
        <w:rPr>
          <w:rFonts w:ascii="Times New Roman" w:eastAsia="Times New Roman" w:hAnsi="Times New Roman" w:cs="Times New Roman"/>
          <w:sz w:val="24"/>
          <w:szCs w:val="24"/>
        </w:rPr>
        <w:t>от думи в дела</w:t>
      </w:r>
      <w:r w:rsidR="00C96EC9">
        <w:rPr>
          <w:rFonts w:ascii="Times New Roman" w:eastAsia="Times New Roman" w:hAnsi="Times New Roman" w:cs="Times New Roman"/>
          <w:sz w:val="24"/>
          <w:szCs w:val="24"/>
        </w:rPr>
        <w:t>. А</w:t>
      </w:r>
      <w:r w:rsidR="002E387C" w:rsidRPr="00580969">
        <w:rPr>
          <w:rFonts w:ascii="Times New Roman" w:eastAsia="Times New Roman" w:hAnsi="Times New Roman" w:cs="Times New Roman"/>
          <w:sz w:val="24"/>
          <w:szCs w:val="24"/>
        </w:rPr>
        <w:t>з декларирам, че не съм в конфликт на интереси, защото нито</w:t>
      </w:r>
      <w:r w:rsidR="00C96EC9">
        <w:rPr>
          <w:rFonts w:ascii="Times New Roman" w:eastAsia="Times New Roman" w:hAnsi="Times New Roman" w:cs="Times New Roman"/>
          <w:sz w:val="24"/>
          <w:szCs w:val="24"/>
        </w:rPr>
        <w:t xml:space="preserve"> съм учащ, нито </w:t>
      </w:r>
      <w:r w:rsidR="002E387C" w:rsidRPr="00580969">
        <w:rPr>
          <w:rFonts w:ascii="Times New Roman" w:eastAsia="Times New Roman" w:hAnsi="Times New Roman" w:cs="Times New Roman"/>
          <w:sz w:val="24"/>
          <w:szCs w:val="24"/>
        </w:rPr>
        <w:t xml:space="preserve">съм пенсионер. Благодаря </w:t>
      </w:r>
      <w:r w:rsidR="00C96EC9">
        <w:rPr>
          <w:rFonts w:ascii="Times New Roman" w:eastAsia="Times New Roman" w:hAnsi="Times New Roman" w:cs="Times New Roman"/>
          <w:sz w:val="24"/>
          <w:szCs w:val="24"/>
        </w:rPr>
        <w:t xml:space="preserve">ви </w:t>
      </w:r>
      <w:r w:rsidR="002E387C" w:rsidRPr="00580969">
        <w:rPr>
          <w:rFonts w:ascii="Times New Roman" w:eastAsia="Times New Roman" w:hAnsi="Times New Roman" w:cs="Times New Roman"/>
          <w:sz w:val="24"/>
          <w:szCs w:val="24"/>
        </w:rPr>
        <w:t>за вниманието.</w:t>
      </w:r>
    </w:p>
    <w:p w14:paraId="48A2E819" w14:textId="49552897" w:rsidR="00F904FB" w:rsidRDefault="00C96EC9" w:rsidP="00103FBB">
      <w:pPr>
        <w:spacing w:after="0"/>
        <w:ind w:firstLine="708"/>
        <w:jc w:val="both"/>
        <w:rPr>
          <w:rFonts w:ascii="Times New Roman" w:eastAsia="Times New Roman" w:hAnsi="Times New Roman" w:cs="Times New Roman"/>
          <w:sz w:val="24"/>
          <w:szCs w:val="24"/>
        </w:rPr>
      </w:pPr>
      <w:r w:rsidRPr="00F904FB">
        <w:rPr>
          <w:rFonts w:ascii="Times New Roman" w:eastAsia="Times New Roman" w:hAnsi="Times New Roman" w:cs="Times New Roman"/>
          <w:b/>
          <w:bCs/>
          <w:sz w:val="24"/>
          <w:szCs w:val="24"/>
        </w:rPr>
        <w:t>Г-н Иво Пазарджиев:</w:t>
      </w:r>
      <w:r w:rsidR="002E387C" w:rsidRPr="00580969">
        <w:rPr>
          <w:rFonts w:ascii="Times New Roman" w:eastAsia="Times New Roman" w:hAnsi="Times New Roman" w:cs="Times New Roman"/>
          <w:sz w:val="24"/>
          <w:szCs w:val="24"/>
        </w:rPr>
        <w:t xml:space="preserve"> Благодаря на господин Димитров. Продължаваме с точката вече по същество.</w:t>
      </w:r>
      <w:r w:rsidR="00103FBB">
        <w:rPr>
          <w:rFonts w:ascii="Times New Roman" w:eastAsia="Times New Roman" w:hAnsi="Times New Roman" w:cs="Times New Roman"/>
          <w:sz w:val="24"/>
          <w:szCs w:val="24"/>
        </w:rPr>
        <w:t xml:space="preserve"> </w:t>
      </w:r>
      <w:r w:rsidR="00B37BB5">
        <w:rPr>
          <w:rFonts w:ascii="Times New Roman" w:eastAsia="Times New Roman" w:hAnsi="Times New Roman" w:cs="Times New Roman"/>
          <w:sz w:val="24"/>
          <w:szCs w:val="24"/>
        </w:rPr>
        <w:t>Господин Димитър Недев ще докладва.</w:t>
      </w:r>
    </w:p>
    <w:p w14:paraId="3891C172" w14:textId="619D2D69" w:rsidR="00FA6CCB" w:rsidRDefault="00FA6CCB" w:rsidP="00FA6CCB">
      <w:pPr>
        <w:spacing w:after="0"/>
        <w:jc w:val="both"/>
        <w:rPr>
          <w:rFonts w:ascii="Times New Roman" w:eastAsia="Times New Roman" w:hAnsi="Times New Roman" w:cs="Times New Roman"/>
          <w:sz w:val="24"/>
          <w:szCs w:val="24"/>
        </w:rPr>
      </w:pPr>
    </w:p>
    <w:p w14:paraId="2090C25B" w14:textId="2D166D0F" w:rsidR="00FA6CCB" w:rsidRPr="00AA379E" w:rsidRDefault="00FA6CCB" w:rsidP="00FA6CCB">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Точка 6</w:t>
      </w:r>
    </w:p>
    <w:p w14:paraId="6C7CE789" w14:textId="77777777" w:rsidR="00FA6CCB" w:rsidRPr="00B420F7" w:rsidRDefault="00FA6CCB" w:rsidP="00FA6CCB">
      <w:pPr>
        <w:spacing w:after="0"/>
        <w:jc w:val="both"/>
        <w:rPr>
          <w:rFonts w:ascii="Times New Roman" w:hAnsi="Times New Roman" w:cs="Times New Roman"/>
          <w:b/>
          <w:bCs/>
          <w:sz w:val="24"/>
          <w:szCs w:val="24"/>
        </w:rPr>
      </w:pPr>
      <w:r w:rsidRPr="00B420F7">
        <w:rPr>
          <w:rFonts w:ascii="Times New Roman" w:hAnsi="Times New Roman" w:cs="Times New Roman"/>
          <w:b/>
          <w:bCs/>
          <w:sz w:val="24"/>
          <w:szCs w:val="24"/>
        </w:rPr>
        <w:t>К.л.1373 Увеличаване капитала на „Общински транспорт Русе“ ЕАД</w:t>
      </w:r>
      <w:r w:rsidRPr="00B420F7">
        <w:rPr>
          <w:rFonts w:ascii="Times New Roman" w:hAnsi="Times New Roman" w:cs="Times New Roman"/>
          <w:b/>
          <w:bCs/>
          <w:sz w:val="24"/>
          <w:szCs w:val="24"/>
          <w:u w:val="single"/>
        </w:rPr>
        <w:t xml:space="preserve">  </w:t>
      </w:r>
      <w:r w:rsidRPr="00B420F7">
        <w:rPr>
          <w:rFonts w:ascii="Times New Roman" w:hAnsi="Times New Roman" w:cs="Times New Roman"/>
          <w:b/>
          <w:bCs/>
          <w:color w:val="FF0000"/>
          <w:sz w:val="24"/>
          <w:szCs w:val="24"/>
          <w:u w:val="single"/>
        </w:rPr>
        <w:t xml:space="preserve"> </w:t>
      </w:r>
    </w:p>
    <w:p w14:paraId="65E4059C" w14:textId="77777777" w:rsidR="00FA6CCB" w:rsidRPr="00103FBB" w:rsidRDefault="00FA6CCB" w:rsidP="00FA6CCB">
      <w:pPr>
        <w:spacing w:after="0"/>
        <w:jc w:val="both"/>
        <w:rPr>
          <w:rFonts w:ascii="Times New Roman" w:eastAsia="Times New Roman" w:hAnsi="Times New Roman" w:cs="Times New Roman"/>
          <w:sz w:val="24"/>
          <w:szCs w:val="24"/>
        </w:rPr>
      </w:pPr>
    </w:p>
    <w:p w14:paraId="6607AA07" w14:textId="77777777" w:rsidR="00B137A7" w:rsidRDefault="00B37BB5" w:rsidP="0077253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37BB5">
        <w:rPr>
          <w:rFonts w:ascii="Times New Roman" w:eastAsia="Times New Roman" w:hAnsi="Times New Roman" w:cs="Times New Roman"/>
          <w:b/>
          <w:bCs/>
          <w:sz w:val="24"/>
          <w:szCs w:val="24"/>
        </w:rPr>
        <w:t>Г-н Димитър Недев:</w:t>
      </w:r>
      <w:r>
        <w:rPr>
          <w:rFonts w:ascii="Times New Roman" w:eastAsia="Times New Roman" w:hAnsi="Times New Roman" w:cs="Times New Roman"/>
          <w:b/>
          <w:bCs/>
          <w:sz w:val="24"/>
          <w:szCs w:val="24"/>
        </w:rPr>
        <w:t xml:space="preserve"> </w:t>
      </w:r>
      <w:r w:rsidR="002E387C" w:rsidRPr="00580969">
        <w:rPr>
          <w:rFonts w:ascii="Times New Roman" w:eastAsia="Times New Roman" w:hAnsi="Times New Roman" w:cs="Times New Roman"/>
          <w:sz w:val="24"/>
          <w:szCs w:val="24"/>
        </w:rPr>
        <w:t xml:space="preserve">Уважаеми господин </w:t>
      </w:r>
      <w:r>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редседател, уважаеми общински съветници, уважаеми съграждани. Предлагам на общински съвет да приеме за решение предложението, което ние сме направили с</w:t>
      </w:r>
      <w:r>
        <w:rPr>
          <w:rFonts w:ascii="Times New Roman" w:eastAsia="Times New Roman" w:hAnsi="Times New Roman" w:cs="Times New Roman"/>
          <w:sz w:val="24"/>
          <w:szCs w:val="24"/>
        </w:rPr>
        <w:t xml:space="preserve"> една </w:t>
      </w:r>
      <w:r w:rsidR="002E387C" w:rsidRPr="00580969">
        <w:rPr>
          <w:rFonts w:ascii="Times New Roman" w:eastAsia="Times New Roman" w:hAnsi="Times New Roman" w:cs="Times New Roman"/>
          <w:sz w:val="24"/>
          <w:szCs w:val="24"/>
        </w:rPr>
        <w:t>промяна в текста</w:t>
      </w:r>
      <w:r>
        <w:rPr>
          <w:rFonts w:ascii="Times New Roman" w:eastAsia="Times New Roman" w:hAnsi="Times New Roman" w:cs="Times New Roman"/>
          <w:sz w:val="24"/>
          <w:szCs w:val="24"/>
        </w:rPr>
        <w:t>, к</w:t>
      </w:r>
      <w:r w:rsidR="002E387C" w:rsidRPr="00580969">
        <w:rPr>
          <w:rFonts w:ascii="Times New Roman" w:eastAsia="Times New Roman" w:hAnsi="Times New Roman" w:cs="Times New Roman"/>
          <w:sz w:val="24"/>
          <w:szCs w:val="24"/>
        </w:rPr>
        <w:t>ато още в преамбюла на основание на член 22</w:t>
      </w:r>
      <w:r w:rsidR="002D727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алинея 2 във връзка с член 20</w:t>
      </w:r>
      <w:r w:rsidR="002D727D">
        <w:rPr>
          <w:rFonts w:ascii="Times New Roman" w:eastAsia="Times New Roman" w:hAnsi="Times New Roman" w:cs="Times New Roman"/>
          <w:sz w:val="24"/>
          <w:szCs w:val="24"/>
        </w:rPr>
        <w:t xml:space="preserve">, алинея </w:t>
      </w:r>
      <w:r w:rsidR="002E387C" w:rsidRPr="00580969">
        <w:rPr>
          <w:rFonts w:ascii="Times New Roman" w:eastAsia="Times New Roman" w:hAnsi="Times New Roman" w:cs="Times New Roman"/>
          <w:sz w:val="24"/>
          <w:szCs w:val="24"/>
        </w:rPr>
        <w:t>1</w:t>
      </w:r>
      <w:r w:rsidR="002D727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алинея 1.23 от </w:t>
      </w:r>
      <w:r w:rsidR="006302D3">
        <w:rPr>
          <w:rFonts w:ascii="Times New Roman" w:eastAsia="Times New Roman" w:hAnsi="Times New Roman" w:cs="Times New Roman"/>
          <w:sz w:val="24"/>
          <w:szCs w:val="24"/>
        </w:rPr>
        <w:t xml:space="preserve">ЗМСМА, </w:t>
      </w:r>
      <w:r w:rsidR="002E387C" w:rsidRPr="00580969">
        <w:rPr>
          <w:rFonts w:ascii="Times New Roman" w:eastAsia="Times New Roman" w:hAnsi="Times New Roman" w:cs="Times New Roman"/>
          <w:sz w:val="24"/>
          <w:szCs w:val="24"/>
        </w:rPr>
        <w:t>се замени с точка 8</w:t>
      </w:r>
      <w:r w:rsidR="006302D3">
        <w:rPr>
          <w:rFonts w:ascii="Times New Roman" w:eastAsia="Times New Roman" w:hAnsi="Times New Roman" w:cs="Times New Roman"/>
          <w:sz w:val="24"/>
          <w:szCs w:val="24"/>
        </w:rPr>
        <w:t xml:space="preserve"> от ЗМСМА, </w:t>
      </w:r>
      <w:r w:rsidR="002E387C" w:rsidRPr="00580969">
        <w:rPr>
          <w:rFonts w:ascii="Times New Roman" w:eastAsia="Times New Roman" w:hAnsi="Times New Roman" w:cs="Times New Roman"/>
          <w:sz w:val="24"/>
          <w:szCs w:val="24"/>
        </w:rPr>
        <w:t>ще го внесат и писмено</w:t>
      </w:r>
      <w:r w:rsidR="006302D3">
        <w:rPr>
          <w:rFonts w:ascii="Times New Roman" w:eastAsia="Times New Roman" w:hAnsi="Times New Roman" w:cs="Times New Roman"/>
          <w:sz w:val="24"/>
          <w:szCs w:val="24"/>
        </w:rPr>
        <w:t>. И и</w:t>
      </w:r>
      <w:r w:rsidR="002E387C" w:rsidRPr="00580969">
        <w:rPr>
          <w:rFonts w:ascii="Times New Roman" w:eastAsia="Times New Roman" w:hAnsi="Times New Roman" w:cs="Times New Roman"/>
          <w:sz w:val="24"/>
          <w:szCs w:val="24"/>
        </w:rPr>
        <w:t xml:space="preserve">скам да ви кажа няколко думи защо ние поискахме това увеличение на капитала на предприятието </w:t>
      </w:r>
      <w:r w:rsidR="006302D3">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бщински транспорт</w:t>
      </w:r>
      <w:r w:rsidR="006302D3">
        <w:rPr>
          <w:rFonts w:ascii="Times New Roman" w:eastAsia="Times New Roman" w:hAnsi="Times New Roman" w:cs="Times New Roman"/>
          <w:sz w:val="24"/>
          <w:szCs w:val="24"/>
        </w:rPr>
        <w:t>“. О</w:t>
      </w:r>
      <w:r w:rsidR="002E387C" w:rsidRPr="00580969">
        <w:rPr>
          <w:rFonts w:ascii="Times New Roman" w:eastAsia="Times New Roman" w:hAnsi="Times New Roman" w:cs="Times New Roman"/>
          <w:sz w:val="24"/>
          <w:szCs w:val="24"/>
        </w:rPr>
        <w:t xml:space="preserve">т 1 </w:t>
      </w:r>
      <w:r w:rsidR="00835429">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ай тази година транспортното дружество започна да изпълнява след възлагане от община Русе</w:t>
      </w:r>
      <w:r w:rsidR="00835429">
        <w:rPr>
          <w:rFonts w:ascii="Times New Roman" w:eastAsia="Times New Roman" w:hAnsi="Times New Roman" w:cs="Times New Roman"/>
          <w:sz w:val="24"/>
          <w:szCs w:val="24"/>
        </w:rPr>
        <w:t xml:space="preserve"> н</w:t>
      </w:r>
      <w:r w:rsidR="002E387C" w:rsidRPr="00580969">
        <w:rPr>
          <w:rFonts w:ascii="Times New Roman" w:eastAsia="Times New Roman" w:hAnsi="Times New Roman" w:cs="Times New Roman"/>
          <w:sz w:val="24"/>
          <w:szCs w:val="24"/>
        </w:rPr>
        <w:t>а 4 автобусни линии</w:t>
      </w:r>
      <w:r w:rsidR="00835429">
        <w:rPr>
          <w:rFonts w:ascii="Times New Roman" w:eastAsia="Times New Roman" w:hAnsi="Times New Roman" w:cs="Times New Roman"/>
          <w:sz w:val="24"/>
          <w:szCs w:val="24"/>
        </w:rPr>
        <w:t>. Т</w:t>
      </w:r>
      <w:r w:rsidR="002E387C" w:rsidRPr="00580969">
        <w:rPr>
          <w:rFonts w:ascii="Times New Roman" w:eastAsia="Times New Roman" w:hAnsi="Times New Roman" w:cs="Times New Roman"/>
          <w:sz w:val="24"/>
          <w:szCs w:val="24"/>
        </w:rPr>
        <w:t>ова беше така дългоочакваното въвеждане в експлоатация на закупените тролейбуси</w:t>
      </w:r>
      <w:r w:rsidR="00835429">
        <w:rPr>
          <w:rFonts w:ascii="Times New Roman" w:eastAsia="Times New Roman" w:hAnsi="Times New Roman" w:cs="Times New Roman"/>
          <w:sz w:val="24"/>
          <w:szCs w:val="24"/>
        </w:rPr>
        <w:t xml:space="preserve"> втора </w:t>
      </w:r>
      <w:r w:rsidR="002E387C" w:rsidRPr="00580969">
        <w:rPr>
          <w:rFonts w:ascii="Times New Roman" w:eastAsia="Times New Roman" w:hAnsi="Times New Roman" w:cs="Times New Roman"/>
          <w:sz w:val="24"/>
          <w:szCs w:val="24"/>
        </w:rPr>
        <w:t>употреба</w:t>
      </w:r>
      <w:r w:rsidR="00835429">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като по този начин</w:t>
      </w:r>
      <w:r w:rsidR="00835429">
        <w:rPr>
          <w:rFonts w:ascii="Times New Roman" w:eastAsia="Times New Roman" w:hAnsi="Times New Roman" w:cs="Times New Roman"/>
          <w:sz w:val="24"/>
          <w:szCs w:val="24"/>
        </w:rPr>
        <w:t xml:space="preserve"> с</w:t>
      </w:r>
      <w:r w:rsidR="002E387C" w:rsidRPr="00580969">
        <w:rPr>
          <w:rFonts w:ascii="Times New Roman" w:eastAsia="Times New Roman" w:hAnsi="Times New Roman" w:cs="Times New Roman"/>
          <w:sz w:val="24"/>
          <w:szCs w:val="24"/>
        </w:rPr>
        <w:t>е увеличи договорения пробег до края на годината с 400</w:t>
      </w:r>
      <w:r w:rsidR="00ED5C1C">
        <w:rPr>
          <w:rFonts w:ascii="Times New Roman" w:eastAsia="Times New Roman" w:hAnsi="Times New Roman" w:cs="Times New Roman"/>
          <w:sz w:val="24"/>
          <w:szCs w:val="24"/>
        </w:rPr>
        <w:t> </w:t>
      </w:r>
      <w:r w:rsidR="002E387C" w:rsidRPr="00580969">
        <w:rPr>
          <w:rFonts w:ascii="Times New Roman" w:eastAsia="Times New Roman" w:hAnsi="Times New Roman" w:cs="Times New Roman"/>
          <w:sz w:val="24"/>
          <w:szCs w:val="24"/>
        </w:rPr>
        <w:t>000</w:t>
      </w:r>
      <w:r w:rsidR="00ED5C1C">
        <w:rPr>
          <w:rFonts w:ascii="Times New Roman" w:eastAsia="Times New Roman" w:hAnsi="Times New Roman" w:cs="Times New Roman"/>
          <w:sz w:val="24"/>
          <w:szCs w:val="24"/>
        </w:rPr>
        <w:t xml:space="preserve"> км. </w:t>
      </w:r>
      <w:r w:rsidR="002E387C" w:rsidRPr="00580969">
        <w:rPr>
          <w:rFonts w:ascii="Times New Roman" w:eastAsia="Times New Roman" w:hAnsi="Times New Roman" w:cs="Times New Roman"/>
          <w:sz w:val="24"/>
          <w:szCs w:val="24"/>
        </w:rPr>
        <w:t xml:space="preserve">или това е увеличение 30%. От 1 </w:t>
      </w:r>
      <w:r w:rsidR="00ED5C1C">
        <w:rPr>
          <w:rFonts w:ascii="Times New Roman" w:eastAsia="Times New Roman" w:hAnsi="Times New Roman" w:cs="Times New Roman"/>
          <w:sz w:val="24"/>
          <w:szCs w:val="24"/>
        </w:rPr>
        <w:t>ю</w:t>
      </w:r>
      <w:r w:rsidR="002E387C" w:rsidRPr="00580969">
        <w:rPr>
          <w:rFonts w:ascii="Times New Roman" w:eastAsia="Times New Roman" w:hAnsi="Times New Roman" w:cs="Times New Roman"/>
          <w:sz w:val="24"/>
          <w:szCs w:val="24"/>
        </w:rPr>
        <w:t xml:space="preserve">ли тази година започна общинското предприятие да обслужва още 2 автобусни линии. Към 1 </w:t>
      </w:r>
      <w:r w:rsidR="00ED5C1C">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ктомври тази година се предвижда</w:t>
      </w:r>
      <w:r w:rsidR="00ED5C1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да започне обслужване на още 3 линии с тенденция до края на настоящата година всички линии от градския транспорт да се обслужват от общинското предприятие. Към 31 </w:t>
      </w:r>
      <w:r w:rsidR="00ED5C1C">
        <w:rPr>
          <w:rFonts w:ascii="Times New Roman" w:eastAsia="Times New Roman" w:hAnsi="Times New Roman" w:cs="Times New Roman"/>
          <w:sz w:val="24"/>
          <w:szCs w:val="24"/>
        </w:rPr>
        <w:t>ю</w:t>
      </w:r>
      <w:r w:rsidR="002E387C" w:rsidRPr="00580969">
        <w:rPr>
          <w:rFonts w:ascii="Times New Roman" w:eastAsia="Times New Roman" w:hAnsi="Times New Roman" w:cs="Times New Roman"/>
          <w:sz w:val="24"/>
          <w:szCs w:val="24"/>
        </w:rPr>
        <w:t>ли тази година общинското предприятие разполага с 36</w:t>
      </w:r>
      <w:r w:rsidR="001D59C7">
        <w:rPr>
          <w:rFonts w:ascii="Times New Roman" w:eastAsia="Times New Roman" w:hAnsi="Times New Roman" w:cs="Times New Roman"/>
          <w:sz w:val="24"/>
          <w:szCs w:val="24"/>
        </w:rPr>
        <w:t xml:space="preserve"> т</w:t>
      </w:r>
      <w:r w:rsidR="002E387C" w:rsidRPr="00580969">
        <w:rPr>
          <w:rFonts w:ascii="Times New Roman" w:eastAsia="Times New Roman" w:hAnsi="Times New Roman" w:cs="Times New Roman"/>
          <w:sz w:val="24"/>
          <w:szCs w:val="24"/>
        </w:rPr>
        <w:t>ролейбуса</w:t>
      </w:r>
      <w:r w:rsidR="001D59C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20 електробуса</w:t>
      </w:r>
      <w:r w:rsidR="001D59C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24</w:t>
      </w:r>
      <w:r w:rsidR="001D59C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закупени автобуси</w:t>
      </w:r>
      <w:r w:rsidR="001D59C7">
        <w:rPr>
          <w:rFonts w:ascii="Times New Roman" w:eastAsia="Times New Roman" w:hAnsi="Times New Roman" w:cs="Times New Roman"/>
          <w:sz w:val="24"/>
          <w:szCs w:val="24"/>
        </w:rPr>
        <w:t xml:space="preserve"> втора </w:t>
      </w:r>
      <w:r w:rsidR="002E387C" w:rsidRPr="00580969">
        <w:rPr>
          <w:rFonts w:ascii="Times New Roman" w:eastAsia="Times New Roman" w:hAnsi="Times New Roman" w:cs="Times New Roman"/>
          <w:sz w:val="24"/>
          <w:szCs w:val="24"/>
        </w:rPr>
        <w:t>употреба</w:t>
      </w:r>
      <w:r w:rsidR="001D59C7">
        <w:rPr>
          <w:rFonts w:ascii="Times New Roman" w:eastAsia="Times New Roman" w:hAnsi="Times New Roman" w:cs="Times New Roman"/>
          <w:sz w:val="24"/>
          <w:szCs w:val="24"/>
        </w:rPr>
        <w:t xml:space="preserve"> „Валхал“ </w:t>
      </w:r>
      <w:r w:rsidR="002E387C" w:rsidRPr="00580969">
        <w:rPr>
          <w:rFonts w:ascii="Times New Roman" w:eastAsia="Times New Roman" w:hAnsi="Times New Roman" w:cs="Times New Roman"/>
          <w:sz w:val="24"/>
          <w:szCs w:val="24"/>
        </w:rPr>
        <w:t>и този месец трябва да бъдат доставени още 10 автобус</w:t>
      </w:r>
      <w:r w:rsidR="001D59C7">
        <w:rPr>
          <w:rFonts w:ascii="Times New Roman" w:eastAsia="Times New Roman" w:hAnsi="Times New Roman" w:cs="Times New Roman"/>
          <w:sz w:val="24"/>
          <w:szCs w:val="24"/>
        </w:rPr>
        <w:t>а „</w:t>
      </w:r>
      <w:r w:rsidR="002E387C" w:rsidRPr="00580969">
        <w:rPr>
          <w:rFonts w:ascii="Times New Roman" w:eastAsia="Times New Roman" w:hAnsi="Times New Roman" w:cs="Times New Roman"/>
          <w:sz w:val="24"/>
          <w:szCs w:val="24"/>
        </w:rPr>
        <w:t>М</w:t>
      </w:r>
      <w:r w:rsidR="001D59C7">
        <w:rPr>
          <w:rFonts w:ascii="Times New Roman" w:eastAsia="Times New Roman" w:hAnsi="Times New Roman" w:cs="Times New Roman"/>
          <w:sz w:val="24"/>
          <w:szCs w:val="24"/>
        </w:rPr>
        <w:t>АН“</w:t>
      </w:r>
      <w:r w:rsidR="002E387C" w:rsidRPr="00580969">
        <w:rPr>
          <w:rFonts w:ascii="Times New Roman" w:eastAsia="Times New Roman" w:hAnsi="Times New Roman" w:cs="Times New Roman"/>
          <w:sz w:val="24"/>
          <w:szCs w:val="24"/>
        </w:rPr>
        <w:t>. Всички те ще подобрят и ще дадат възможност на общинското предприятие сле</w:t>
      </w:r>
      <w:r w:rsidR="001D59C7">
        <w:rPr>
          <w:rFonts w:ascii="Times New Roman" w:eastAsia="Times New Roman" w:hAnsi="Times New Roman" w:cs="Times New Roman"/>
          <w:sz w:val="24"/>
          <w:szCs w:val="24"/>
        </w:rPr>
        <w:t>д п</w:t>
      </w:r>
      <w:r w:rsidR="002E387C" w:rsidRPr="00580969">
        <w:rPr>
          <w:rFonts w:ascii="Times New Roman" w:eastAsia="Times New Roman" w:hAnsi="Times New Roman" w:cs="Times New Roman"/>
          <w:sz w:val="24"/>
          <w:szCs w:val="24"/>
        </w:rPr>
        <w:t>одобрението на базата да има реалната възможност да изпълнява разписанията, за които говорих. С тези превозни средства ще се покрият 3.8 милиона километра на годишна база или това е с около 200% увеличения на досегашния капацитет на самото предприятие.</w:t>
      </w:r>
      <w:r w:rsidR="0077253F">
        <w:rPr>
          <w:rFonts w:ascii="Times New Roman" w:eastAsia="Times New Roman" w:hAnsi="Times New Roman" w:cs="Times New Roman"/>
          <w:b/>
          <w:bCs/>
          <w:sz w:val="24"/>
          <w:szCs w:val="24"/>
        </w:rPr>
        <w:t xml:space="preserve"> </w:t>
      </w:r>
      <w:r w:rsidR="002E387C" w:rsidRPr="00580969">
        <w:rPr>
          <w:rFonts w:ascii="Times New Roman" w:eastAsia="Times New Roman" w:hAnsi="Times New Roman" w:cs="Times New Roman"/>
          <w:sz w:val="24"/>
          <w:szCs w:val="24"/>
        </w:rPr>
        <w:t xml:space="preserve">Също така в рамките на месеците </w:t>
      </w:r>
      <w:r w:rsidR="0077253F">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 xml:space="preserve">ктомври и </w:t>
      </w:r>
      <w:r w:rsidR="0077253F">
        <w:rPr>
          <w:rFonts w:ascii="Times New Roman" w:eastAsia="Times New Roman" w:hAnsi="Times New Roman" w:cs="Times New Roman"/>
          <w:sz w:val="24"/>
          <w:szCs w:val="24"/>
        </w:rPr>
        <w:t>н</w:t>
      </w:r>
      <w:r w:rsidR="002E387C" w:rsidRPr="00580969">
        <w:rPr>
          <w:rFonts w:ascii="Times New Roman" w:eastAsia="Times New Roman" w:hAnsi="Times New Roman" w:cs="Times New Roman"/>
          <w:sz w:val="24"/>
          <w:szCs w:val="24"/>
        </w:rPr>
        <w:t xml:space="preserve">оември до 30 </w:t>
      </w:r>
      <w:r w:rsidR="0077253F">
        <w:rPr>
          <w:rFonts w:ascii="Times New Roman" w:eastAsia="Times New Roman" w:hAnsi="Times New Roman" w:cs="Times New Roman"/>
          <w:sz w:val="24"/>
          <w:szCs w:val="24"/>
        </w:rPr>
        <w:t>н</w:t>
      </w:r>
      <w:r w:rsidR="002E387C" w:rsidRPr="00580969">
        <w:rPr>
          <w:rFonts w:ascii="Times New Roman" w:eastAsia="Times New Roman" w:hAnsi="Times New Roman" w:cs="Times New Roman"/>
          <w:sz w:val="24"/>
          <w:szCs w:val="24"/>
        </w:rPr>
        <w:t>оември трябва да пристигнат 15 нови тролейбуса. По действащата обществена поръчка</w:t>
      </w:r>
      <w:r w:rsidR="0077253F">
        <w:rPr>
          <w:rFonts w:ascii="Times New Roman" w:eastAsia="Times New Roman" w:hAnsi="Times New Roman" w:cs="Times New Roman"/>
          <w:sz w:val="24"/>
          <w:szCs w:val="24"/>
        </w:rPr>
        <w:t xml:space="preserve">. За </w:t>
      </w:r>
      <w:r w:rsidR="002E387C" w:rsidRPr="00580969">
        <w:rPr>
          <w:rFonts w:ascii="Times New Roman" w:eastAsia="Times New Roman" w:hAnsi="Times New Roman" w:cs="Times New Roman"/>
          <w:sz w:val="24"/>
          <w:szCs w:val="24"/>
        </w:rPr>
        <w:t>изпълнението на тази транспортна задача пред</w:t>
      </w:r>
      <w:r w:rsidR="0077253F">
        <w:rPr>
          <w:rFonts w:ascii="Times New Roman" w:eastAsia="Times New Roman" w:hAnsi="Times New Roman" w:cs="Times New Roman"/>
          <w:sz w:val="24"/>
          <w:szCs w:val="24"/>
        </w:rPr>
        <w:t xml:space="preserve"> „О</w:t>
      </w:r>
      <w:r w:rsidR="002E387C" w:rsidRPr="00580969">
        <w:rPr>
          <w:rFonts w:ascii="Times New Roman" w:eastAsia="Times New Roman" w:hAnsi="Times New Roman" w:cs="Times New Roman"/>
          <w:sz w:val="24"/>
          <w:szCs w:val="24"/>
        </w:rPr>
        <w:t>бщински транспорт Русе</w:t>
      </w:r>
      <w:r w:rsidR="0077253F">
        <w:rPr>
          <w:rFonts w:ascii="Times New Roman" w:eastAsia="Times New Roman" w:hAnsi="Times New Roman" w:cs="Times New Roman"/>
          <w:sz w:val="24"/>
          <w:szCs w:val="24"/>
        </w:rPr>
        <w:t>“ е</w:t>
      </w:r>
      <w:r w:rsidR="002E387C" w:rsidRPr="00580969">
        <w:rPr>
          <w:rFonts w:ascii="Times New Roman" w:eastAsia="Times New Roman" w:hAnsi="Times New Roman" w:cs="Times New Roman"/>
          <w:sz w:val="24"/>
          <w:szCs w:val="24"/>
        </w:rPr>
        <w:t xml:space="preserve"> необходимо да бъдат решени важни кадрови и финансови проблеми и те са свързани най вече с обезпечаване на необходимия шофьорски състав. </w:t>
      </w:r>
      <w:r w:rsidR="0031365D">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Общински транспорт</w:t>
      </w:r>
      <w:r w:rsidR="0031365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се подготвя и</w:t>
      </w:r>
      <w:r w:rsidR="0031365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от този месец значително да нараснат заплатите</w:t>
      </w:r>
      <w:r w:rsidR="0031365D">
        <w:rPr>
          <w:rFonts w:ascii="Times New Roman" w:eastAsia="Times New Roman" w:hAnsi="Times New Roman" w:cs="Times New Roman"/>
          <w:sz w:val="24"/>
          <w:szCs w:val="24"/>
        </w:rPr>
        <w:t xml:space="preserve"> н</w:t>
      </w:r>
      <w:r w:rsidR="002E387C" w:rsidRPr="00580969">
        <w:rPr>
          <w:rFonts w:ascii="Times New Roman" w:eastAsia="Times New Roman" w:hAnsi="Times New Roman" w:cs="Times New Roman"/>
          <w:sz w:val="24"/>
          <w:szCs w:val="24"/>
        </w:rPr>
        <w:t>а дружеството, тоест на шофьорите</w:t>
      </w:r>
      <w:r w:rsidR="0031365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 около 40% и именно това е желанието</w:t>
      </w:r>
      <w:r w:rsidR="000360B6">
        <w:rPr>
          <w:rFonts w:ascii="Times New Roman" w:eastAsia="Times New Roman" w:hAnsi="Times New Roman" w:cs="Times New Roman"/>
          <w:sz w:val="24"/>
          <w:szCs w:val="24"/>
        </w:rPr>
        <w:t xml:space="preserve"> на </w:t>
      </w:r>
      <w:r w:rsidR="002E387C" w:rsidRPr="00580969">
        <w:rPr>
          <w:rFonts w:ascii="Times New Roman" w:eastAsia="Times New Roman" w:hAnsi="Times New Roman" w:cs="Times New Roman"/>
          <w:sz w:val="24"/>
          <w:szCs w:val="24"/>
        </w:rPr>
        <w:t>община Русе и намерението да предложи увеличение на капитала от 4</w:t>
      </w:r>
      <w:r w:rsidR="000360B6">
        <w:rPr>
          <w:rFonts w:ascii="Times New Roman" w:eastAsia="Times New Roman" w:hAnsi="Times New Roman" w:cs="Times New Roman"/>
          <w:sz w:val="24"/>
          <w:szCs w:val="24"/>
        </w:rPr>
        <w:t> </w:t>
      </w:r>
      <w:r w:rsidR="002E387C" w:rsidRPr="00580969">
        <w:rPr>
          <w:rFonts w:ascii="Times New Roman" w:eastAsia="Times New Roman" w:hAnsi="Times New Roman" w:cs="Times New Roman"/>
          <w:sz w:val="24"/>
          <w:szCs w:val="24"/>
        </w:rPr>
        <w:t>500</w:t>
      </w:r>
      <w:r w:rsidR="000360B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000 </w:t>
      </w:r>
      <w:r w:rsidR="000360B6">
        <w:rPr>
          <w:rFonts w:ascii="Times New Roman" w:eastAsia="Times New Roman" w:hAnsi="Times New Roman" w:cs="Times New Roman"/>
          <w:sz w:val="24"/>
          <w:szCs w:val="24"/>
        </w:rPr>
        <w:t xml:space="preserve">лева </w:t>
      </w:r>
      <w:r w:rsidR="002E387C" w:rsidRPr="00580969">
        <w:rPr>
          <w:rFonts w:ascii="Times New Roman" w:eastAsia="Times New Roman" w:hAnsi="Times New Roman" w:cs="Times New Roman"/>
          <w:sz w:val="24"/>
          <w:szCs w:val="24"/>
        </w:rPr>
        <w:t>на 4</w:t>
      </w:r>
      <w:r w:rsidR="000360B6">
        <w:rPr>
          <w:rFonts w:ascii="Times New Roman" w:eastAsia="Times New Roman" w:hAnsi="Times New Roman" w:cs="Times New Roman"/>
          <w:sz w:val="24"/>
          <w:szCs w:val="24"/>
        </w:rPr>
        <w:t> </w:t>
      </w:r>
      <w:r w:rsidR="002E387C" w:rsidRPr="00580969">
        <w:rPr>
          <w:rFonts w:ascii="Times New Roman" w:eastAsia="Times New Roman" w:hAnsi="Times New Roman" w:cs="Times New Roman"/>
          <w:sz w:val="24"/>
          <w:szCs w:val="24"/>
        </w:rPr>
        <w:t>700</w:t>
      </w:r>
      <w:r w:rsidR="000360B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000 </w:t>
      </w:r>
      <w:r w:rsidR="000360B6">
        <w:rPr>
          <w:rFonts w:ascii="Times New Roman" w:eastAsia="Times New Roman" w:hAnsi="Times New Roman" w:cs="Times New Roman"/>
          <w:sz w:val="24"/>
          <w:szCs w:val="24"/>
        </w:rPr>
        <w:t xml:space="preserve">лева </w:t>
      </w:r>
      <w:r w:rsidR="002E387C" w:rsidRPr="00580969">
        <w:rPr>
          <w:rFonts w:ascii="Times New Roman" w:eastAsia="Times New Roman" w:hAnsi="Times New Roman" w:cs="Times New Roman"/>
          <w:sz w:val="24"/>
          <w:szCs w:val="24"/>
        </w:rPr>
        <w:t>чрез увеличения</w:t>
      </w:r>
      <w:r w:rsidR="0003589A">
        <w:rPr>
          <w:rFonts w:ascii="Times New Roman" w:eastAsia="Times New Roman" w:hAnsi="Times New Roman" w:cs="Times New Roman"/>
          <w:sz w:val="24"/>
          <w:szCs w:val="24"/>
        </w:rPr>
        <w:t>, то</w:t>
      </w:r>
      <w:r w:rsidR="002E387C" w:rsidRPr="00580969">
        <w:rPr>
          <w:rFonts w:ascii="Times New Roman" w:eastAsia="Times New Roman" w:hAnsi="Times New Roman" w:cs="Times New Roman"/>
          <w:sz w:val="24"/>
          <w:szCs w:val="24"/>
        </w:rPr>
        <w:t>ест увеличение с</w:t>
      </w:r>
      <w:r w:rsidR="0003589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200</w:t>
      </w:r>
      <w:r w:rsidR="0003589A">
        <w:rPr>
          <w:rFonts w:ascii="Times New Roman" w:eastAsia="Times New Roman" w:hAnsi="Times New Roman" w:cs="Times New Roman"/>
          <w:sz w:val="24"/>
          <w:szCs w:val="24"/>
        </w:rPr>
        <w:t> </w:t>
      </w:r>
      <w:r w:rsidR="002E387C" w:rsidRPr="00580969">
        <w:rPr>
          <w:rFonts w:ascii="Times New Roman" w:eastAsia="Times New Roman" w:hAnsi="Times New Roman" w:cs="Times New Roman"/>
          <w:sz w:val="24"/>
          <w:szCs w:val="24"/>
        </w:rPr>
        <w:t>000</w:t>
      </w:r>
      <w:r w:rsidR="0003589A">
        <w:rPr>
          <w:rFonts w:ascii="Times New Roman" w:eastAsia="Times New Roman" w:hAnsi="Times New Roman" w:cs="Times New Roman"/>
          <w:sz w:val="24"/>
          <w:szCs w:val="24"/>
        </w:rPr>
        <w:t xml:space="preserve"> лева</w:t>
      </w:r>
      <w:r w:rsidR="002E387C" w:rsidRPr="00580969">
        <w:rPr>
          <w:rFonts w:ascii="Times New Roman" w:eastAsia="Times New Roman" w:hAnsi="Times New Roman" w:cs="Times New Roman"/>
          <w:sz w:val="24"/>
          <w:szCs w:val="24"/>
        </w:rPr>
        <w:t xml:space="preserve">, което да бъде реализирано чрез </w:t>
      </w:r>
      <w:r w:rsidR="0003589A">
        <w:rPr>
          <w:rFonts w:ascii="Times New Roman" w:eastAsia="Times New Roman" w:hAnsi="Times New Roman" w:cs="Times New Roman"/>
          <w:sz w:val="24"/>
          <w:szCs w:val="24"/>
        </w:rPr>
        <w:t>и</w:t>
      </w:r>
      <w:r w:rsidR="002E387C" w:rsidRPr="00580969">
        <w:rPr>
          <w:rFonts w:ascii="Times New Roman" w:eastAsia="Times New Roman" w:hAnsi="Times New Roman" w:cs="Times New Roman"/>
          <w:sz w:val="24"/>
          <w:szCs w:val="24"/>
        </w:rPr>
        <w:t>здаване на 2000 нови акции с номинал</w:t>
      </w:r>
      <w:r w:rsidR="0003589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100</w:t>
      </w:r>
      <w:r w:rsidR="0003589A">
        <w:rPr>
          <w:rFonts w:ascii="Times New Roman" w:eastAsia="Times New Roman" w:hAnsi="Times New Roman" w:cs="Times New Roman"/>
          <w:sz w:val="24"/>
          <w:szCs w:val="24"/>
        </w:rPr>
        <w:t xml:space="preserve"> лева</w:t>
      </w:r>
      <w:r w:rsidR="002E387C" w:rsidRPr="00580969">
        <w:rPr>
          <w:rFonts w:ascii="Times New Roman" w:eastAsia="Times New Roman" w:hAnsi="Times New Roman" w:cs="Times New Roman"/>
          <w:sz w:val="24"/>
          <w:szCs w:val="24"/>
        </w:rPr>
        <w:t>. Сегашната транспортна схема, която изпълнява</w:t>
      </w:r>
      <w:r w:rsidR="0003589A">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 xml:space="preserve">общински транспорт </w:t>
      </w:r>
      <w:r w:rsidR="0003589A">
        <w:rPr>
          <w:rFonts w:ascii="Times New Roman" w:eastAsia="Times New Roman" w:hAnsi="Times New Roman" w:cs="Times New Roman"/>
          <w:sz w:val="24"/>
          <w:szCs w:val="24"/>
        </w:rPr>
        <w:t xml:space="preserve">и </w:t>
      </w:r>
      <w:r w:rsidR="002E387C" w:rsidRPr="00580969">
        <w:rPr>
          <w:rFonts w:ascii="Times New Roman" w:eastAsia="Times New Roman" w:hAnsi="Times New Roman" w:cs="Times New Roman"/>
          <w:sz w:val="24"/>
          <w:szCs w:val="24"/>
        </w:rPr>
        <w:t>превозвачите, които работят в момента,</w:t>
      </w:r>
      <w:r w:rsidR="0003589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е приета преди повече от 20 години и с последна корекция в 2017</w:t>
      </w:r>
      <w:r w:rsidR="0003589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година. Тука общинският съвет преди около година и половина гласува въвеждане на новата транспортна схема</w:t>
      </w:r>
      <w:r w:rsidR="00B81F99">
        <w:rPr>
          <w:rFonts w:ascii="Times New Roman" w:eastAsia="Times New Roman" w:hAnsi="Times New Roman" w:cs="Times New Roman"/>
          <w:sz w:val="24"/>
          <w:szCs w:val="24"/>
        </w:rPr>
        <w:t>. И</w:t>
      </w:r>
      <w:r w:rsidR="002E387C" w:rsidRPr="00580969">
        <w:rPr>
          <w:rFonts w:ascii="Times New Roman" w:eastAsia="Times New Roman" w:hAnsi="Times New Roman" w:cs="Times New Roman"/>
          <w:sz w:val="24"/>
          <w:szCs w:val="24"/>
        </w:rPr>
        <w:t xml:space="preserve">менно заради въвеждането на новата транспортна схема е желанието да укрепим общински транспорт с превозни средства и с необходимия обслужващ персонал. Проблемът с кадрите не е проблем само </w:t>
      </w:r>
      <w:r w:rsidR="002E387C" w:rsidRPr="00580969">
        <w:rPr>
          <w:rFonts w:ascii="Times New Roman" w:eastAsia="Times New Roman" w:hAnsi="Times New Roman" w:cs="Times New Roman"/>
          <w:sz w:val="24"/>
          <w:szCs w:val="24"/>
        </w:rPr>
        <w:lastRenderedPageBreak/>
        <w:t xml:space="preserve">за общински транспорт, не </w:t>
      </w:r>
      <w:r w:rsidR="00B81F99">
        <w:rPr>
          <w:rFonts w:ascii="Times New Roman" w:eastAsia="Times New Roman" w:hAnsi="Times New Roman" w:cs="Times New Roman"/>
          <w:sz w:val="24"/>
          <w:szCs w:val="24"/>
        </w:rPr>
        <w:t xml:space="preserve">е </w:t>
      </w:r>
      <w:r w:rsidR="002E387C" w:rsidRPr="00580969">
        <w:rPr>
          <w:rFonts w:ascii="Times New Roman" w:eastAsia="Times New Roman" w:hAnsi="Times New Roman" w:cs="Times New Roman"/>
          <w:sz w:val="24"/>
          <w:szCs w:val="24"/>
        </w:rPr>
        <w:t>проблем само за транспорта. Той е повсеместен за цялата държава и нашето желание да осигурим кадри</w:t>
      </w:r>
      <w:r w:rsidR="00B81F99">
        <w:rPr>
          <w:rFonts w:ascii="Times New Roman" w:eastAsia="Times New Roman" w:hAnsi="Times New Roman" w:cs="Times New Roman"/>
          <w:sz w:val="24"/>
          <w:szCs w:val="24"/>
        </w:rPr>
        <w:t>, в</w:t>
      </w:r>
      <w:r w:rsidR="002E387C" w:rsidRPr="00580969">
        <w:rPr>
          <w:rFonts w:ascii="Times New Roman" w:eastAsia="Times New Roman" w:hAnsi="Times New Roman" w:cs="Times New Roman"/>
          <w:sz w:val="24"/>
          <w:szCs w:val="24"/>
        </w:rPr>
        <w:t>ключително и чрез преквалификация за тези, които нямат необходимата квалификация и възможност за управление на автобуси да им дадем тази възможност. Но това неминуемо няма как да стане без увеличение на заплати</w:t>
      </w:r>
      <w:r w:rsidR="00D43D2E">
        <w:rPr>
          <w:rFonts w:ascii="Times New Roman" w:eastAsia="Times New Roman" w:hAnsi="Times New Roman" w:cs="Times New Roman"/>
          <w:sz w:val="24"/>
          <w:szCs w:val="24"/>
        </w:rPr>
        <w:t>, р</w:t>
      </w:r>
      <w:r w:rsidR="002E387C" w:rsidRPr="00580969">
        <w:rPr>
          <w:rFonts w:ascii="Times New Roman" w:eastAsia="Times New Roman" w:hAnsi="Times New Roman" w:cs="Times New Roman"/>
          <w:sz w:val="24"/>
          <w:szCs w:val="24"/>
        </w:rPr>
        <w:t>азлични социални придобивки и смятаме, че това е правилният начин</w:t>
      </w:r>
      <w:r w:rsidR="00D43D2E">
        <w:rPr>
          <w:rFonts w:ascii="Times New Roman" w:eastAsia="Times New Roman" w:hAnsi="Times New Roman" w:cs="Times New Roman"/>
          <w:sz w:val="24"/>
          <w:szCs w:val="24"/>
        </w:rPr>
        <w:t>. О</w:t>
      </w:r>
      <w:r w:rsidR="002E387C" w:rsidRPr="00580969">
        <w:rPr>
          <w:rFonts w:ascii="Times New Roman" w:eastAsia="Times New Roman" w:hAnsi="Times New Roman" w:cs="Times New Roman"/>
          <w:sz w:val="24"/>
          <w:szCs w:val="24"/>
        </w:rPr>
        <w:t>т анализите, който, които правим няколко месеца виждаме</w:t>
      </w:r>
      <w:r w:rsidR="00103FBB">
        <w:rPr>
          <w:rFonts w:ascii="Times New Roman" w:eastAsia="Times New Roman" w:hAnsi="Times New Roman" w:cs="Times New Roman"/>
          <w:sz w:val="24"/>
          <w:szCs w:val="24"/>
        </w:rPr>
        <w:t xml:space="preserve"> едно </w:t>
      </w:r>
      <w:r w:rsidR="002E387C" w:rsidRPr="00580969">
        <w:rPr>
          <w:rFonts w:ascii="Times New Roman" w:eastAsia="Times New Roman" w:hAnsi="Times New Roman" w:cs="Times New Roman"/>
          <w:sz w:val="24"/>
          <w:szCs w:val="24"/>
        </w:rPr>
        <w:t>значително увеличаване на процента на</w:t>
      </w:r>
      <w:r w:rsidR="00103FBB">
        <w:rPr>
          <w:rFonts w:ascii="Times New Roman" w:eastAsia="Times New Roman" w:hAnsi="Times New Roman" w:cs="Times New Roman"/>
          <w:sz w:val="24"/>
          <w:szCs w:val="24"/>
        </w:rPr>
        <w:t xml:space="preserve"> п</w:t>
      </w:r>
      <w:r w:rsidR="002E387C" w:rsidRPr="00580969">
        <w:rPr>
          <w:rFonts w:ascii="Times New Roman" w:eastAsia="Times New Roman" w:hAnsi="Times New Roman" w:cs="Times New Roman"/>
          <w:sz w:val="24"/>
          <w:szCs w:val="24"/>
        </w:rPr>
        <w:t>риходите на новите линии спрямо това, което е било в предишните. Само ще ви дам пример за</w:t>
      </w:r>
      <w:r w:rsidR="00103FBB">
        <w:rPr>
          <w:rFonts w:ascii="Times New Roman" w:eastAsia="Times New Roman" w:hAnsi="Times New Roman" w:cs="Times New Roman"/>
          <w:sz w:val="24"/>
          <w:szCs w:val="24"/>
        </w:rPr>
        <w:t xml:space="preserve"> една </w:t>
      </w:r>
      <w:r w:rsidR="002E387C" w:rsidRPr="00580969">
        <w:rPr>
          <w:rFonts w:ascii="Times New Roman" w:eastAsia="Times New Roman" w:hAnsi="Times New Roman" w:cs="Times New Roman"/>
          <w:sz w:val="24"/>
          <w:szCs w:val="24"/>
        </w:rPr>
        <w:t>от автобусните линии. Увеличението е около 300%, така че поемайки целия общински транспорт и минавайки към новата транспортна схема, която транспортна схема за разлика от сегашната дава свързаност и в други направления и смятам, че ще бъде много по</w:t>
      </w:r>
      <w:r w:rsidR="00B137A7">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удобна за гражданите е необходимо да</w:t>
      </w:r>
      <w:r w:rsidR="00B137A7">
        <w:rPr>
          <w:rFonts w:ascii="Times New Roman" w:eastAsia="Times New Roman" w:hAnsi="Times New Roman" w:cs="Times New Roman"/>
          <w:sz w:val="24"/>
          <w:szCs w:val="24"/>
        </w:rPr>
        <w:t xml:space="preserve"> о</w:t>
      </w:r>
      <w:r w:rsidR="002E387C" w:rsidRPr="00580969">
        <w:rPr>
          <w:rFonts w:ascii="Times New Roman" w:eastAsia="Times New Roman" w:hAnsi="Times New Roman" w:cs="Times New Roman"/>
          <w:sz w:val="24"/>
          <w:szCs w:val="24"/>
        </w:rPr>
        <w:t>сигурим необходимия състав и привлечем необходимите хора. Не без значение и атрактивната заплата за младите хора, които искат и желаят да останат в град Русе. Вярвам, че</w:t>
      </w:r>
      <w:r w:rsidR="00B137A7">
        <w:rPr>
          <w:rFonts w:ascii="Times New Roman" w:eastAsia="Times New Roman" w:hAnsi="Times New Roman" w:cs="Times New Roman"/>
          <w:sz w:val="24"/>
          <w:szCs w:val="24"/>
        </w:rPr>
        <w:t xml:space="preserve"> ще</w:t>
      </w:r>
      <w:r w:rsidR="002E387C" w:rsidRPr="00580969">
        <w:rPr>
          <w:rFonts w:ascii="Times New Roman" w:eastAsia="Times New Roman" w:hAnsi="Times New Roman" w:cs="Times New Roman"/>
          <w:sz w:val="24"/>
          <w:szCs w:val="24"/>
        </w:rPr>
        <w:t xml:space="preserve"> подкрепите предложението от общинска администрация.</w:t>
      </w:r>
    </w:p>
    <w:p w14:paraId="165DA0DA" w14:textId="77777777" w:rsidR="00812EF5" w:rsidRDefault="00B137A7" w:rsidP="00B137A7">
      <w:pPr>
        <w:spacing w:after="0"/>
        <w:ind w:firstLine="708"/>
        <w:jc w:val="both"/>
        <w:rPr>
          <w:rFonts w:ascii="Times New Roman" w:eastAsia="Times New Roman" w:hAnsi="Times New Roman" w:cs="Times New Roman"/>
          <w:sz w:val="24"/>
          <w:szCs w:val="24"/>
        </w:rPr>
      </w:pPr>
      <w:r w:rsidRPr="00812EF5">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Благодаря</w:t>
      </w:r>
      <w:r>
        <w:rPr>
          <w:rFonts w:ascii="Times New Roman" w:eastAsia="Times New Roman" w:hAnsi="Times New Roman" w:cs="Times New Roman"/>
          <w:sz w:val="24"/>
          <w:szCs w:val="24"/>
        </w:rPr>
        <w:t xml:space="preserve"> на </w:t>
      </w:r>
      <w:r w:rsidR="002E387C" w:rsidRPr="00580969">
        <w:rPr>
          <w:rFonts w:ascii="Times New Roman" w:eastAsia="Times New Roman" w:hAnsi="Times New Roman" w:cs="Times New Roman"/>
          <w:sz w:val="24"/>
          <w:szCs w:val="24"/>
        </w:rPr>
        <w:t>господин</w:t>
      </w:r>
      <w:r>
        <w:rPr>
          <w:rFonts w:ascii="Times New Roman" w:eastAsia="Times New Roman" w:hAnsi="Times New Roman" w:cs="Times New Roman"/>
          <w:sz w:val="24"/>
          <w:szCs w:val="24"/>
        </w:rPr>
        <w:t xml:space="preserve"> Недев</w:t>
      </w:r>
      <w:r w:rsidR="002E387C" w:rsidRPr="00580969">
        <w:rPr>
          <w:rFonts w:ascii="Times New Roman" w:eastAsia="Times New Roman" w:hAnsi="Times New Roman" w:cs="Times New Roman"/>
          <w:sz w:val="24"/>
          <w:szCs w:val="24"/>
        </w:rPr>
        <w:t xml:space="preserve">. Господин </w:t>
      </w:r>
      <w:r w:rsidR="00812EF5">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илков иска да се изкаж</w:t>
      </w:r>
      <w:r w:rsidR="00812EF5">
        <w:rPr>
          <w:rFonts w:ascii="Times New Roman" w:eastAsia="Times New Roman" w:hAnsi="Times New Roman" w:cs="Times New Roman"/>
          <w:sz w:val="24"/>
          <w:szCs w:val="24"/>
        </w:rPr>
        <w:t>е</w:t>
      </w:r>
      <w:r w:rsidR="002E387C" w:rsidRPr="00580969">
        <w:rPr>
          <w:rFonts w:ascii="Times New Roman" w:eastAsia="Times New Roman" w:hAnsi="Times New Roman" w:cs="Times New Roman"/>
          <w:sz w:val="24"/>
          <w:szCs w:val="24"/>
        </w:rPr>
        <w:t>. Заявки за изказвания</w:t>
      </w:r>
      <w:r w:rsidR="00812EF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моля. Господин </w:t>
      </w:r>
      <w:r w:rsidR="00812EF5">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мета</w:t>
      </w:r>
      <w:r w:rsidR="00812EF5">
        <w:rPr>
          <w:rFonts w:ascii="Times New Roman" w:eastAsia="Times New Roman" w:hAnsi="Times New Roman" w:cs="Times New Roman"/>
          <w:sz w:val="24"/>
          <w:szCs w:val="24"/>
        </w:rPr>
        <w:t>, заповядайте</w:t>
      </w:r>
      <w:r w:rsidR="002E387C" w:rsidRPr="00580969">
        <w:rPr>
          <w:rFonts w:ascii="Times New Roman" w:eastAsia="Times New Roman" w:hAnsi="Times New Roman" w:cs="Times New Roman"/>
          <w:sz w:val="24"/>
          <w:szCs w:val="24"/>
        </w:rPr>
        <w:t>.</w:t>
      </w:r>
    </w:p>
    <w:p w14:paraId="019E7EA7" w14:textId="77777777" w:rsidR="00AB6B80" w:rsidRDefault="00812EF5" w:rsidP="00AB6B80">
      <w:pPr>
        <w:spacing w:after="0"/>
        <w:ind w:firstLine="708"/>
        <w:jc w:val="both"/>
        <w:rPr>
          <w:rFonts w:ascii="Times New Roman" w:eastAsia="Times New Roman" w:hAnsi="Times New Roman" w:cs="Times New Roman"/>
          <w:sz w:val="24"/>
          <w:szCs w:val="24"/>
        </w:rPr>
      </w:pPr>
      <w:r w:rsidRPr="00061904">
        <w:rPr>
          <w:rFonts w:ascii="Times New Roman" w:eastAsia="Times New Roman" w:hAnsi="Times New Roman" w:cs="Times New Roman"/>
          <w:b/>
          <w:bCs/>
          <w:sz w:val="24"/>
          <w:szCs w:val="24"/>
        </w:rPr>
        <w:t>Г-н Пенчо Милков:</w:t>
      </w:r>
      <w:r w:rsidR="0006190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Уважаеми господин </w:t>
      </w:r>
      <w:r>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редседател, уважаеми общински съветници</w:t>
      </w:r>
      <w:r w:rsidR="00061904">
        <w:rPr>
          <w:rFonts w:ascii="Times New Roman" w:eastAsia="Times New Roman" w:hAnsi="Times New Roman" w:cs="Times New Roman"/>
          <w:sz w:val="24"/>
          <w:szCs w:val="24"/>
        </w:rPr>
        <w:t>. У</w:t>
      </w:r>
      <w:r w:rsidR="002E387C" w:rsidRPr="00580969">
        <w:rPr>
          <w:rFonts w:ascii="Times New Roman" w:eastAsia="Times New Roman" w:hAnsi="Times New Roman" w:cs="Times New Roman"/>
          <w:sz w:val="24"/>
          <w:szCs w:val="24"/>
        </w:rPr>
        <w:t>важаеми господин Димитров, вземам думата, за да отговоря</w:t>
      </w:r>
      <w:r w:rsidR="00061904">
        <w:rPr>
          <w:rFonts w:ascii="Times New Roman" w:eastAsia="Times New Roman" w:hAnsi="Times New Roman" w:cs="Times New Roman"/>
          <w:sz w:val="24"/>
          <w:szCs w:val="24"/>
        </w:rPr>
        <w:t xml:space="preserve"> н</w:t>
      </w:r>
      <w:r w:rsidR="002E387C" w:rsidRPr="00580969">
        <w:rPr>
          <w:rFonts w:ascii="Times New Roman" w:eastAsia="Times New Roman" w:hAnsi="Times New Roman" w:cs="Times New Roman"/>
          <w:sz w:val="24"/>
          <w:szCs w:val="24"/>
        </w:rPr>
        <w:t xml:space="preserve">а </w:t>
      </w:r>
      <w:r w:rsidR="00061904">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 xml:space="preserve">ашето изказване и в крайна сметка това, което </w:t>
      </w:r>
      <w:r w:rsidR="00061904">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ие предложихте</w:t>
      </w:r>
      <w:r w:rsidR="00061904">
        <w:rPr>
          <w:rFonts w:ascii="Times New Roman" w:eastAsia="Times New Roman" w:hAnsi="Times New Roman" w:cs="Times New Roman"/>
          <w:sz w:val="24"/>
          <w:szCs w:val="24"/>
        </w:rPr>
        <w:t xml:space="preserve"> е </w:t>
      </w:r>
      <w:r w:rsidR="002E387C" w:rsidRPr="00580969">
        <w:rPr>
          <w:rFonts w:ascii="Times New Roman" w:eastAsia="Times New Roman" w:hAnsi="Times New Roman" w:cs="Times New Roman"/>
          <w:sz w:val="24"/>
          <w:szCs w:val="24"/>
        </w:rPr>
        <w:t>наша цел. Само че</w:t>
      </w:r>
      <w:r w:rsidR="00061904">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за да бъде изпълнена тази цел и на </w:t>
      </w:r>
      <w:r w:rsidR="00061904">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 xml:space="preserve">ас </w:t>
      </w:r>
      <w:r w:rsidR="00561F37">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и е ясно какво трябва да се направи</w:t>
      </w:r>
      <w:r w:rsidR="00561F37">
        <w:rPr>
          <w:rFonts w:ascii="Times New Roman" w:eastAsia="Times New Roman" w:hAnsi="Times New Roman" w:cs="Times New Roman"/>
          <w:sz w:val="24"/>
          <w:szCs w:val="24"/>
        </w:rPr>
        <w:t xml:space="preserve">. Първо </w:t>
      </w:r>
      <w:r w:rsidR="002E387C" w:rsidRPr="00580969">
        <w:rPr>
          <w:rFonts w:ascii="Times New Roman" w:eastAsia="Times New Roman" w:hAnsi="Times New Roman" w:cs="Times New Roman"/>
          <w:sz w:val="24"/>
          <w:szCs w:val="24"/>
        </w:rPr>
        <w:t>предприятието, когато са пътували хората безплатно. Какви са разликите? Разликата е, че предприятието е получавало всички приходи от всички други пътуващи. А в момента ние сме изправени пред</w:t>
      </w:r>
      <w:r w:rsidR="00561F37">
        <w:rPr>
          <w:rFonts w:ascii="Times New Roman" w:eastAsia="Times New Roman" w:hAnsi="Times New Roman" w:cs="Times New Roman"/>
          <w:sz w:val="24"/>
          <w:szCs w:val="24"/>
        </w:rPr>
        <w:t xml:space="preserve"> едно </w:t>
      </w:r>
      <w:r w:rsidR="002E387C" w:rsidRPr="00580969">
        <w:rPr>
          <w:rFonts w:ascii="Times New Roman" w:eastAsia="Times New Roman" w:hAnsi="Times New Roman" w:cs="Times New Roman"/>
          <w:sz w:val="24"/>
          <w:szCs w:val="24"/>
        </w:rPr>
        <w:t>предприятие</w:t>
      </w:r>
      <w:r w:rsidR="00561F37">
        <w:rPr>
          <w:rFonts w:ascii="Times New Roman" w:eastAsia="Times New Roman" w:hAnsi="Times New Roman" w:cs="Times New Roman"/>
          <w:sz w:val="24"/>
          <w:szCs w:val="24"/>
        </w:rPr>
        <w:t xml:space="preserve"> сложено </w:t>
      </w:r>
      <w:r w:rsidR="002E387C" w:rsidRPr="00580969">
        <w:rPr>
          <w:rFonts w:ascii="Times New Roman" w:eastAsia="Times New Roman" w:hAnsi="Times New Roman" w:cs="Times New Roman"/>
          <w:sz w:val="24"/>
          <w:szCs w:val="24"/>
        </w:rPr>
        <w:t>на колене, на което частните фирми нелоялно пътуват, изпреварват, не отчитат, защото аз виждам какви лини</w:t>
      </w:r>
      <w:r w:rsidR="00561F37">
        <w:rPr>
          <w:rFonts w:ascii="Times New Roman" w:eastAsia="Times New Roman" w:hAnsi="Times New Roman" w:cs="Times New Roman"/>
          <w:sz w:val="24"/>
          <w:szCs w:val="24"/>
        </w:rPr>
        <w:t>и</w:t>
      </w:r>
      <w:r w:rsidR="002E387C" w:rsidRPr="00580969">
        <w:rPr>
          <w:rFonts w:ascii="Times New Roman" w:eastAsia="Times New Roman" w:hAnsi="Times New Roman" w:cs="Times New Roman"/>
          <w:sz w:val="24"/>
          <w:szCs w:val="24"/>
        </w:rPr>
        <w:t xml:space="preserve"> имат</w:t>
      </w:r>
      <w:r w:rsidR="00561F37">
        <w:rPr>
          <w:rFonts w:ascii="Times New Roman" w:eastAsia="Times New Roman" w:hAnsi="Times New Roman" w:cs="Times New Roman"/>
          <w:sz w:val="24"/>
          <w:szCs w:val="24"/>
        </w:rPr>
        <w:t xml:space="preserve"> т</w:t>
      </w:r>
      <w:r w:rsidR="002E387C" w:rsidRPr="00580969">
        <w:rPr>
          <w:rFonts w:ascii="Times New Roman" w:eastAsia="Times New Roman" w:hAnsi="Times New Roman" w:cs="Times New Roman"/>
          <w:sz w:val="24"/>
          <w:szCs w:val="24"/>
        </w:rPr>
        <w:t xml:space="preserve">е, какви има общинското предприятие и после какви субсидии се дават от държавата, тоест колко пътници декларират те едва ли не пътуват всеки път с по </w:t>
      </w:r>
      <w:r w:rsidR="00F37BEB">
        <w:rPr>
          <w:rFonts w:ascii="Times New Roman" w:eastAsia="Times New Roman" w:hAnsi="Times New Roman" w:cs="Times New Roman"/>
          <w:sz w:val="24"/>
          <w:szCs w:val="24"/>
        </w:rPr>
        <w:t>двама-трима</w:t>
      </w:r>
      <w:r w:rsidR="002E387C" w:rsidRPr="00580969">
        <w:rPr>
          <w:rFonts w:ascii="Times New Roman" w:eastAsia="Times New Roman" w:hAnsi="Times New Roman" w:cs="Times New Roman"/>
          <w:sz w:val="24"/>
          <w:szCs w:val="24"/>
        </w:rPr>
        <w:t xml:space="preserve"> празни автобуси и какво декларира общинското предприятие</w:t>
      </w:r>
      <w:r w:rsidR="00F37BEB">
        <w:rPr>
          <w:rFonts w:ascii="Times New Roman" w:eastAsia="Times New Roman" w:hAnsi="Times New Roman" w:cs="Times New Roman"/>
          <w:sz w:val="24"/>
          <w:szCs w:val="24"/>
        </w:rPr>
        <w:t>. К</w:t>
      </w:r>
      <w:r w:rsidR="002E387C" w:rsidRPr="00580969">
        <w:rPr>
          <w:rFonts w:ascii="Times New Roman" w:eastAsia="Times New Roman" w:hAnsi="Times New Roman" w:cs="Times New Roman"/>
          <w:sz w:val="24"/>
          <w:szCs w:val="24"/>
        </w:rPr>
        <w:t>огато ние му осигурим всички приходи да влизат при него, каквото е решението на общинския съвет</w:t>
      </w:r>
      <w:r w:rsidR="00F37BEB">
        <w:rPr>
          <w:rFonts w:ascii="Times New Roman" w:eastAsia="Times New Roman" w:hAnsi="Times New Roman" w:cs="Times New Roman"/>
          <w:sz w:val="24"/>
          <w:szCs w:val="24"/>
        </w:rPr>
        <w:t>, к</w:t>
      </w:r>
      <w:r w:rsidR="002E387C" w:rsidRPr="00580969">
        <w:rPr>
          <w:rFonts w:ascii="Times New Roman" w:eastAsia="Times New Roman" w:hAnsi="Times New Roman" w:cs="Times New Roman"/>
          <w:sz w:val="24"/>
          <w:szCs w:val="24"/>
        </w:rPr>
        <w:t>огато му осигурим достатъчно</w:t>
      </w:r>
      <w:r w:rsidR="00F37BEB">
        <w:rPr>
          <w:rFonts w:ascii="Times New Roman" w:eastAsia="Times New Roman" w:hAnsi="Times New Roman" w:cs="Times New Roman"/>
          <w:sz w:val="24"/>
          <w:szCs w:val="24"/>
        </w:rPr>
        <w:t xml:space="preserve"> т</w:t>
      </w:r>
      <w:r w:rsidR="002E387C" w:rsidRPr="00580969">
        <w:rPr>
          <w:rFonts w:ascii="Times New Roman" w:eastAsia="Times New Roman" w:hAnsi="Times New Roman" w:cs="Times New Roman"/>
          <w:sz w:val="24"/>
          <w:szCs w:val="24"/>
        </w:rPr>
        <w:t>ранспортна флотилия, каквото правим вече години наред и сега тази година продължават действията в тази насока, когато му осигурим шофьори</w:t>
      </w:r>
      <w:r w:rsidR="00F37BEB">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не може с</w:t>
      </w:r>
      <w:r w:rsidR="00F37BEB">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1014</w:t>
      </w:r>
      <w:r w:rsidR="00F37BEB">
        <w:rPr>
          <w:rFonts w:ascii="Times New Roman" w:eastAsia="Times New Roman" w:hAnsi="Times New Roman" w:cs="Times New Roman"/>
          <w:sz w:val="24"/>
          <w:szCs w:val="24"/>
        </w:rPr>
        <w:t xml:space="preserve"> лева</w:t>
      </w:r>
      <w:r w:rsidR="002E387C" w:rsidRPr="00580969">
        <w:rPr>
          <w:rFonts w:ascii="Times New Roman" w:eastAsia="Times New Roman" w:hAnsi="Times New Roman" w:cs="Times New Roman"/>
          <w:sz w:val="24"/>
          <w:szCs w:val="24"/>
        </w:rPr>
        <w:t xml:space="preserve"> ти да носиш отговорност за пълен автобус или тролей с пътници и да пътували безплатно. Значи когато им осигурим и заплата, както сега предлагаме минимум</w:t>
      </w:r>
      <w:r w:rsidR="00F37BEB">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1700 </w:t>
      </w:r>
      <w:r w:rsidR="00F37BEB">
        <w:rPr>
          <w:rFonts w:ascii="Times New Roman" w:eastAsia="Times New Roman" w:hAnsi="Times New Roman" w:cs="Times New Roman"/>
          <w:sz w:val="24"/>
          <w:szCs w:val="24"/>
        </w:rPr>
        <w:t xml:space="preserve">лева, </w:t>
      </w:r>
      <w:r w:rsidR="002E387C" w:rsidRPr="00580969">
        <w:rPr>
          <w:rFonts w:ascii="Times New Roman" w:eastAsia="Times New Roman" w:hAnsi="Times New Roman" w:cs="Times New Roman"/>
          <w:sz w:val="24"/>
          <w:szCs w:val="24"/>
        </w:rPr>
        <w:t>за да дойдат реално тези хора, защото автобусите са подредени</w:t>
      </w:r>
      <w:r w:rsidR="009E01ED">
        <w:rPr>
          <w:rFonts w:ascii="Times New Roman" w:eastAsia="Times New Roman" w:hAnsi="Times New Roman" w:cs="Times New Roman"/>
          <w:sz w:val="24"/>
          <w:szCs w:val="24"/>
        </w:rPr>
        <w:t xml:space="preserve"> ш</w:t>
      </w:r>
      <w:r w:rsidR="002E387C" w:rsidRPr="00580969">
        <w:rPr>
          <w:rFonts w:ascii="Times New Roman" w:eastAsia="Times New Roman" w:hAnsi="Times New Roman" w:cs="Times New Roman"/>
          <w:sz w:val="24"/>
          <w:szCs w:val="24"/>
        </w:rPr>
        <w:t xml:space="preserve">офьорите ги няма. </w:t>
      </w:r>
      <w:r w:rsidR="009E01ED">
        <w:rPr>
          <w:rFonts w:ascii="Times New Roman" w:eastAsia="Times New Roman" w:hAnsi="Times New Roman" w:cs="Times New Roman"/>
          <w:sz w:val="24"/>
          <w:szCs w:val="24"/>
        </w:rPr>
        <w:t xml:space="preserve">С </w:t>
      </w:r>
      <w:r w:rsidR="002E387C" w:rsidRPr="00580969">
        <w:rPr>
          <w:rFonts w:ascii="Times New Roman" w:eastAsia="Times New Roman" w:hAnsi="Times New Roman" w:cs="Times New Roman"/>
          <w:sz w:val="24"/>
          <w:szCs w:val="24"/>
        </w:rPr>
        <w:t>1014</w:t>
      </w:r>
      <w:r w:rsidR="009E01ED">
        <w:rPr>
          <w:rFonts w:ascii="Times New Roman" w:eastAsia="Times New Roman" w:hAnsi="Times New Roman" w:cs="Times New Roman"/>
          <w:sz w:val="24"/>
          <w:szCs w:val="24"/>
        </w:rPr>
        <w:t xml:space="preserve"> лева </w:t>
      </w:r>
      <w:r w:rsidR="002E387C" w:rsidRPr="00580969">
        <w:rPr>
          <w:rFonts w:ascii="Times New Roman" w:eastAsia="Times New Roman" w:hAnsi="Times New Roman" w:cs="Times New Roman"/>
          <w:sz w:val="24"/>
          <w:szCs w:val="24"/>
        </w:rPr>
        <w:t xml:space="preserve">няма как да дойдат. Това се предлага в момента и то е във връзка с това, което </w:t>
      </w:r>
      <w:r w:rsidR="009E01ED">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ие предлагате, но това не става така.</w:t>
      </w:r>
      <w:r w:rsidR="009E01ED">
        <w:rPr>
          <w:rFonts w:ascii="Times New Roman" w:eastAsia="Times New Roman" w:hAnsi="Times New Roman" w:cs="Times New Roman"/>
          <w:sz w:val="24"/>
          <w:szCs w:val="24"/>
        </w:rPr>
        <w:t xml:space="preserve"> Едно </w:t>
      </w:r>
      <w:r w:rsidR="002E387C" w:rsidRPr="00580969">
        <w:rPr>
          <w:rFonts w:ascii="Times New Roman" w:eastAsia="Times New Roman" w:hAnsi="Times New Roman" w:cs="Times New Roman"/>
          <w:sz w:val="24"/>
          <w:szCs w:val="24"/>
        </w:rPr>
        <w:t>предприятие на колене да му сложим</w:t>
      </w:r>
      <w:r w:rsidR="009E01ED">
        <w:rPr>
          <w:rFonts w:ascii="Times New Roman" w:eastAsia="Times New Roman" w:hAnsi="Times New Roman" w:cs="Times New Roman"/>
          <w:sz w:val="24"/>
          <w:szCs w:val="24"/>
        </w:rPr>
        <w:t xml:space="preserve"> е</w:t>
      </w:r>
      <w:r w:rsidR="002E387C" w:rsidRPr="00580969">
        <w:rPr>
          <w:rFonts w:ascii="Times New Roman" w:eastAsia="Times New Roman" w:hAnsi="Times New Roman" w:cs="Times New Roman"/>
          <w:sz w:val="24"/>
          <w:szCs w:val="24"/>
        </w:rPr>
        <w:t>то ти още</w:t>
      </w:r>
      <w:r w:rsidR="009E01ED">
        <w:rPr>
          <w:rFonts w:ascii="Times New Roman" w:eastAsia="Times New Roman" w:hAnsi="Times New Roman" w:cs="Times New Roman"/>
          <w:sz w:val="24"/>
          <w:szCs w:val="24"/>
        </w:rPr>
        <w:t xml:space="preserve"> една </w:t>
      </w:r>
      <w:r w:rsidR="002E387C" w:rsidRPr="00580969">
        <w:rPr>
          <w:rFonts w:ascii="Times New Roman" w:eastAsia="Times New Roman" w:hAnsi="Times New Roman" w:cs="Times New Roman"/>
          <w:sz w:val="24"/>
          <w:szCs w:val="24"/>
        </w:rPr>
        <w:t>раница отгоре</w:t>
      </w:r>
      <w:r w:rsidR="009E01E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крачи на колене патешко ходене</w:t>
      </w:r>
      <w:r w:rsidR="009E01ED">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е става така. Става, когато м</w:t>
      </w:r>
      <w:r w:rsidR="009E01ED">
        <w:rPr>
          <w:rFonts w:ascii="Times New Roman" w:eastAsia="Times New Roman" w:hAnsi="Times New Roman" w:cs="Times New Roman"/>
          <w:sz w:val="24"/>
          <w:szCs w:val="24"/>
        </w:rPr>
        <w:t xml:space="preserve">у </w:t>
      </w:r>
      <w:r w:rsidR="002E387C" w:rsidRPr="00580969">
        <w:rPr>
          <w:rFonts w:ascii="Times New Roman" w:eastAsia="Times New Roman" w:hAnsi="Times New Roman" w:cs="Times New Roman"/>
          <w:sz w:val="24"/>
          <w:szCs w:val="24"/>
        </w:rPr>
        <w:t>вземеш автобуси и тролеи вземаме</w:t>
      </w:r>
      <w:r w:rsidR="009D36C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когато му осигуриш шофьори вземаме и когато го сложиш да събира от работещите приходите, защото в момента какво се случва, аз ви обясних. Правим в автобусите и в тролеите система, която ще контролира броя на качилите се и слезлите пътници, за да се елиминират кражбите. Тогава вече ти можеш и то ще може предприятието да направи това, което вие казвате. Това, което го има в други градове в празничните дни</w:t>
      </w:r>
      <w:r w:rsidR="009D36C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примерно всички да пътуват безплатно</w:t>
      </w:r>
      <w:r w:rsidR="00C519C6">
        <w:rPr>
          <w:rFonts w:ascii="Times New Roman" w:eastAsia="Times New Roman" w:hAnsi="Times New Roman" w:cs="Times New Roman"/>
          <w:sz w:val="24"/>
          <w:szCs w:val="24"/>
        </w:rPr>
        <w:t xml:space="preserve">. В </w:t>
      </w:r>
      <w:r w:rsidR="002E387C" w:rsidRPr="00580969">
        <w:rPr>
          <w:rFonts w:ascii="Times New Roman" w:eastAsia="Times New Roman" w:hAnsi="Times New Roman" w:cs="Times New Roman"/>
          <w:sz w:val="24"/>
          <w:szCs w:val="24"/>
        </w:rPr>
        <w:t>1</w:t>
      </w:r>
      <w:r w:rsidR="00C519C6">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2</w:t>
      </w:r>
      <w:r w:rsidR="00C519C6">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3 ще решим категории пътници да пътуват безплатно, но за да пътува някой безплатно, друг трябва да му го плати. Така че </w:t>
      </w:r>
      <w:r w:rsidR="00C519C6">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за</w:t>
      </w:r>
      <w:r w:rsidR="00C519C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съм, но тук трябва да се изпълнят последните вече стъпки. Трябва да върнем</w:t>
      </w:r>
      <w:r w:rsidR="00C519C6">
        <w:rPr>
          <w:rFonts w:ascii="Times New Roman" w:eastAsia="Times New Roman" w:hAnsi="Times New Roman" w:cs="Times New Roman"/>
          <w:sz w:val="24"/>
          <w:szCs w:val="24"/>
        </w:rPr>
        <w:t xml:space="preserve"> м</w:t>
      </w:r>
      <w:r w:rsidR="002E387C" w:rsidRPr="00580969">
        <w:rPr>
          <w:rFonts w:ascii="Times New Roman" w:eastAsia="Times New Roman" w:hAnsi="Times New Roman" w:cs="Times New Roman"/>
          <w:sz w:val="24"/>
          <w:szCs w:val="24"/>
        </w:rPr>
        <w:t xml:space="preserve">оторната база, тоест превозните средства, каза </w:t>
      </w:r>
      <w:r w:rsidR="00C519C6">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и преди малко заместник</w:t>
      </w:r>
      <w:r w:rsidR="00C519C6">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кмета.</w:t>
      </w:r>
      <w:r w:rsidR="00C519C6">
        <w:rPr>
          <w:rFonts w:ascii="Times New Roman" w:eastAsia="Times New Roman" w:hAnsi="Times New Roman" w:cs="Times New Roman"/>
          <w:sz w:val="24"/>
          <w:szCs w:val="24"/>
        </w:rPr>
        <w:t xml:space="preserve"> Тридесет и пет </w:t>
      </w:r>
      <w:r w:rsidR="002E387C" w:rsidRPr="00580969">
        <w:rPr>
          <w:rFonts w:ascii="Times New Roman" w:eastAsia="Times New Roman" w:hAnsi="Times New Roman" w:cs="Times New Roman"/>
          <w:sz w:val="24"/>
          <w:szCs w:val="24"/>
        </w:rPr>
        <w:t xml:space="preserve">нови превозни средства трябва да има края на </w:t>
      </w:r>
      <w:r w:rsidR="00C519C6">
        <w:rPr>
          <w:rFonts w:ascii="Times New Roman" w:eastAsia="Times New Roman" w:hAnsi="Times New Roman" w:cs="Times New Roman"/>
          <w:sz w:val="24"/>
          <w:szCs w:val="24"/>
        </w:rPr>
        <w:t>н</w:t>
      </w:r>
      <w:r w:rsidR="002E387C" w:rsidRPr="00580969">
        <w:rPr>
          <w:rFonts w:ascii="Times New Roman" w:eastAsia="Times New Roman" w:hAnsi="Times New Roman" w:cs="Times New Roman"/>
          <w:sz w:val="24"/>
          <w:szCs w:val="24"/>
        </w:rPr>
        <w:t>оември</w:t>
      </w:r>
      <w:r w:rsidR="00A945A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последните 15 трябва да дойдат края на </w:t>
      </w:r>
      <w:r w:rsidR="00A945AA">
        <w:rPr>
          <w:rFonts w:ascii="Times New Roman" w:eastAsia="Times New Roman" w:hAnsi="Times New Roman" w:cs="Times New Roman"/>
          <w:sz w:val="24"/>
          <w:szCs w:val="24"/>
        </w:rPr>
        <w:t>н</w:t>
      </w:r>
      <w:r w:rsidR="002E387C" w:rsidRPr="00580969">
        <w:rPr>
          <w:rFonts w:ascii="Times New Roman" w:eastAsia="Times New Roman" w:hAnsi="Times New Roman" w:cs="Times New Roman"/>
          <w:sz w:val="24"/>
          <w:szCs w:val="24"/>
        </w:rPr>
        <w:t>оември</w:t>
      </w:r>
      <w:r w:rsidR="00A945A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24</w:t>
      </w:r>
      <w:r w:rsidR="00A945AA">
        <w:rPr>
          <w:rFonts w:ascii="Times New Roman" w:eastAsia="Times New Roman" w:hAnsi="Times New Roman" w:cs="Times New Roman"/>
          <w:sz w:val="24"/>
          <w:szCs w:val="24"/>
        </w:rPr>
        <w:t xml:space="preserve"> втора </w:t>
      </w:r>
      <w:r w:rsidR="002E387C" w:rsidRPr="00580969">
        <w:rPr>
          <w:rFonts w:ascii="Times New Roman" w:eastAsia="Times New Roman" w:hAnsi="Times New Roman" w:cs="Times New Roman"/>
          <w:sz w:val="24"/>
          <w:szCs w:val="24"/>
        </w:rPr>
        <w:t>употреба с климатик</w:t>
      </w:r>
      <w:r w:rsidR="00A945AA">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с евро 5 </w:t>
      </w:r>
      <w:r w:rsidR="002E387C" w:rsidRPr="00580969">
        <w:rPr>
          <w:rFonts w:ascii="Times New Roman" w:eastAsia="Times New Roman" w:hAnsi="Times New Roman" w:cs="Times New Roman"/>
          <w:sz w:val="24"/>
          <w:szCs w:val="24"/>
        </w:rPr>
        <w:lastRenderedPageBreak/>
        <w:t>вече са тук. Това е нови превозни средства. Ние трябва да започнем да возим до късно. Защо е празен центъра? Нямало нощни заведения</w:t>
      </w:r>
      <w:r w:rsidR="00A945AA">
        <w:rPr>
          <w:rFonts w:ascii="Times New Roman" w:eastAsia="Times New Roman" w:hAnsi="Times New Roman" w:cs="Times New Roman"/>
          <w:sz w:val="24"/>
          <w:szCs w:val="24"/>
        </w:rPr>
        <w:t xml:space="preserve">. Е </w:t>
      </w:r>
      <w:r w:rsidR="002E387C" w:rsidRPr="00580969">
        <w:rPr>
          <w:rFonts w:ascii="Times New Roman" w:eastAsia="Times New Roman" w:hAnsi="Times New Roman" w:cs="Times New Roman"/>
          <w:sz w:val="24"/>
          <w:szCs w:val="24"/>
        </w:rPr>
        <w:t>как да има</w:t>
      </w:r>
      <w:r w:rsidR="00A945AA">
        <w:rPr>
          <w:rFonts w:ascii="Times New Roman" w:eastAsia="Times New Roman" w:hAnsi="Times New Roman" w:cs="Times New Roman"/>
          <w:sz w:val="24"/>
          <w:szCs w:val="24"/>
        </w:rPr>
        <w:t>?!?</w:t>
      </w:r>
      <w:r w:rsidR="00B9190C">
        <w:rPr>
          <w:rFonts w:ascii="Times New Roman" w:eastAsia="Times New Roman" w:hAnsi="Times New Roman" w:cs="Times New Roman"/>
          <w:sz w:val="24"/>
          <w:szCs w:val="24"/>
        </w:rPr>
        <w:t xml:space="preserve"> В 20</w:t>
      </w:r>
      <w:r w:rsidR="002E387C" w:rsidRPr="00580969">
        <w:rPr>
          <w:rFonts w:ascii="Times New Roman" w:eastAsia="Times New Roman" w:hAnsi="Times New Roman" w:cs="Times New Roman"/>
          <w:sz w:val="24"/>
          <w:szCs w:val="24"/>
        </w:rPr>
        <w:t>:00</w:t>
      </w:r>
      <w:r w:rsidR="00B9190C">
        <w:rPr>
          <w:rFonts w:ascii="Times New Roman" w:eastAsia="Times New Roman" w:hAnsi="Times New Roman" w:cs="Times New Roman"/>
          <w:sz w:val="24"/>
          <w:szCs w:val="24"/>
        </w:rPr>
        <w:t xml:space="preserve"> ч. </w:t>
      </w:r>
      <w:r w:rsidR="002E387C" w:rsidRPr="00580969">
        <w:rPr>
          <w:rFonts w:ascii="Times New Roman" w:eastAsia="Times New Roman" w:hAnsi="Times New Roman" w:cs="Times New Roman"/>
          <w:sz w:val="24"/>
          <w:szCs w:val="24"/>
        </w:rPr>
        <w:t>приключва градския транспорт</w:t>
      </w:r>
      <w:r w:rsidR="00B9190C">
        <w:rPr>
          <w:rFonts w:ascii="Times New Roman" w:eastAsia="Times New Roman" w:hAnsi="Times New Roman" w:cs="Times New Roman"/>
          <w:sz w:val="24"/>
          <w:szCs w:val="24"/>
        </w:rPr>
        <w:t>. К</w:t>
      </w:r>
      <w:r w:rsidR="002E387C" w:rsidRPr="00580969">
        <w:rPr>
          <w:rFonts w:ascii="Times New Roman" w:eastAsia="Times New Roman" w:hAnsi="Times New Roman" w:cs="Times New Roman"/>
          <w:sz w:val="24"/>
          <w:szCs w:val="24"/>
        </w:rPr>
        <w:t>огато ти върнеш транспорта до</w:t>
      </w:r>
      <w:r w:rsidR="00B9190C">
        <w:rPr>
          <w:rFonts w:ascii="Times New Roman" w:eastAsia="Times New Roman" w:hAnsi="Times New Roman" w:cs="Times New Roman"/>
          <w:sz w:val="24"/>
          <w:szCs w:val="24"/>
        </w:rPr>
        <w:t xml:space="preserve"> 23:00, к</w:t>
      </w:r>
      <w:r w:rsidR="002E387C" w:rsidRPr="00580969">
        <w:rPr>
          <w:rFonts w:ascii="Times New Roman" w:eastAsia="Times New Roman" w:hAnsi="Times New Roman" w:cs="Times New Roman"/>
          <w:sz w:val="24"/>
          <w:szCs w:val="24"/>
        </w:rPr>
        <w:t>огато наситиш по новата транспортна схема града с превозни средства</w:t>
      </w:r>
      <w:r w:rsidR="00B9190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е тогава елате и кажете, ако аз все още не съм го предложил да е безплатно за тях</w:t>
      </w:r>
      <w:r w:rsidR="00B9190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го предложете </w:t>
      </w:r>
      <w:r w:rsidR="00B9190C">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ие, но в момента предложението ще дофалира</w:t>
      </w:r>
      <w:r w:rsidR="00B9190C">
        <w:rPr>
          <w:rFonts w:ascii="Times New Roman" w:eastAsia="Times New Roman" w:hAnsi="Times New Roman" w:cs="Times New Roman"/>
          <w:sz w:val="24"/>
          <w:szCs w:val="24"/>
        </w:rPr>
        <w:t xml:space="preserve"> п</w:t>
      </w:r>
      <w:r w:rsidR="002E387C" w:rsidRPr="00580969">
        <w:rPr>
          <w:rFonts w:ascii="Times New Roman" w:eastAsia="Times New Roman" w:hAnsi="Times New Roman" w:cs="Times New Roman"/>
          <w:sz w:val="24"/>
          <w:szCs w:val="24"/>
        </w:rPr>
        <w:t>редприяти</w:t>
      </w:r>
      <w:r w:rsidR="00AB6B80">
        <w:rPr>
          <w:rFonts w:ascii="Times New Roman" w:eastAsia="Times New Roman" w:hAnsi="Times New Roman" w:cs="Times New Roman"/>
          <w:sz w:val="24"/>
          <w:szCs w:val="24"/>
        </w:rPr>
        <w:t>ето</w:t>
      </w:r>
      <w:r w:rsidR="002E387C" w:rsidRPr="00580969">
        <w:rPr>
          <w:rFonts w:ascii="Times New Roman" w:eastAsia="Times New Roman" w:hAnsi="Times New Roman" w:cs="Times New Roman"/>
          <w:sz w:val="24"/>
          <w:szCs w:val="24"/>
        </w:rPr>
        <w:t>, което и без това последните 3 години</w:t>
      </w:r>
      <w:r w:rsidR="00AB6B80">
        <w:rPr>
          <w:rFonts w:ascii="Times New Roman" w:eastAsia="Times New Roman" w:hAnsi="Times New Roman" w:cs="Times New Roman"/>
          <w:sz w:val="24"/>
          <w:szCs w:val="24"/>
        </w:rPr>
        <w:t xml:space="preserve"> е </w:t>
      </w:r>
      <w:r w:rsidR="002E387C" w:rsidRPr="00580969">
        <w:rPr>
          <w:rFonts w:ascii="Times New Roman" w:eastAsia="Times New Roman" w:hAnsi="Times New Roman" w:cs="Times New Roman"/>
          <w:sz w:val="24"/>
          <w:szCs w:val="24"/>
        </w:rPr>
        <w:t>с непрекъснат</w:t>
      </w:r>
      <w:r w:rsidR="00AB6B80">
        <w:rPr>
          <w:rFonts w:ascii="Times New Roman" w:eastAsia="Times New Roman" w:hAnsi="Times New Roman" w:cs="Times New Roman"/>
          <w:sz w:val="24"/>
          <w:szCs w:val="24"/>
        </w:rPr>
        <w:t>а</w:t>
      </w:r>
      <w:r w:rsidR="002E387C" w:rsidRPr="00580969">
        <w:rPr>
          <w:rFonts w:ascii="Times New Roman" w:eastAsia="Times New Roman" w:hAnsi="Times New Roman" w:cs="Times New Roman"/>
          <w:sz w:val="24"/>
          <w:szCs w:val="24"/>
        </w:rPr>
        <w:t xml:space="preserve"> общинска подкрепа от други средства. Това ми е довода, може да има приходи и да бъде безплатно, но в момента то</w:t>
      </w:r>
      <w:r w:rsidR="00AB6B8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е</w:t>
      </w:r>
      <w:r w:rsidR="00AB6B8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сложено на колене и сега му помагаме да се изправи. Благодаря ви. </w:t>
      </w:r>
    </w:p>
    <w:p w14:paraId="44D6EF1D" w14:textId="77777777" w:rsidR="00AB6B80" w:rsidRDefault="00AB6B80" w:rsidP="00AB6B80">
      <w:pPr>
        <w:spacing w:after="0"/>
        <w:ind w:firstLine="708"/>
        <w:jc w:val="both"/>
        <w:rPr>
          <w:rFonts w:ascii="Times New Roman" w:eastAsia="Times New Roman" w:hAnsi="Times New Roman" w:cs="Times New Roman"/>
          <w:sz w:val="24"/>
          <w:szCs w:val="24"/>
        </w:rPr>
      </w:pPr>
      <w:r w:rsidRPr="003A13B7">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Благодаря на кмета</w:t>
      </w:r>
      <w:r>
        <w:rPr>
          <w:rFonts w:ascii="Times New Roman" w:eastAsia="Times New Roman" w:hAnsi="Times New Roman" w:cs="Times New Roman"/>
          <w:sz w:val="24"/>
          <w:szCs w:val="24"/>
        </w:rPr>
        <w:t>. Др</w:t>
      </w:r>
      <w:r w:rsidR="002E387C" w:rsidRPr="00580969">
        <w:rPr>
          <w:rFonts w:ascii="Times New Roman" w:eastAsia="Times New Roman" w:hAnsi="Times New Roman" w:cs="Times New Roman"/>
          <w:sz w:val="24"/>
          <w:szCs w:val="24"/>
        </w:rPr>
        <w:t>уги заявки</w:t>
      </w:r>
      <w:r>
        <w:rPr>
          <w:rFonts w:ascii="Times New Roman" w:eastAsia="Times New Roman" w:hAnsi="Times New Roman" w:cs="Times New Roman"/>
          <w:sz w:val="24"/>
          <w:szCs w:val="24"/>
        </w:rPr>
        <w:t>? Госпожа Кръстева.</w:t>
      </w:r>
    </w:p>
    <w:p w14:paraId="66F20CEF" w14:textId="5BB28940" w:rsidR="002E387C" w:rsidRDefault="00AB6B80" w:rsidP="003A13B7">
      <w:pPr>
        <w:spacing w:after="0"/>
        <w:ind w:firstLine="708"/>
        <w:jc w:val="both"/>
        <w:rPr>
          <w:rFonts w:ascii="Times New Roman" w:eastAsia="Times New Roman" w:hAnsi="Times New Roman" w:cs="Times New Roman"/>
          <w:sz w:val="24"/>
          <w:szCs w:val="24"/>
        </w:rPr>
      </w:pPr>
      <w:r w:rsidRPr="003A13B7">
        <w:rPr>
          <w:rFonts w:ascii="Times New Roman" w:eastAsia="Times New Roman" w:hAnsi="Times New Roman" w:cs="Times New Roman"/>
          <w:b/>
          <w:bCs/>
          <w:sz w:val="24"/>
          <w:szCs w:val="24"/>
        </w:rPr>
        <w:t>Г-жа Наталия Кръстева:</w:t>
      </w:r>
      <w:r w:rsidR="003A13B7">
        <w:rPr>
          <w:rFonts w:ascii="Times New Roman" w:eastAsia="Times New Roman" w:hAnsi="Times New Roman" w:cs="Times New Roman"/>
          <w:b/>
          <w:bCs/>
          <w:sz w:val="24"/>
          <w:szCs w:val="24"/>
        </w:rPr>
        <w:t xml:space="preserve"> </w:t>
      </w:r>
      <w:r w:rsidR="003A13B7">
        <w:rPr>
          <w:rFonts w:ascii="Times New Roman" w:eastAsia="Times New Roman" w:hAnsi="Times New Roman" w:cs="Times New Roman"/>
          <w:sz w:val="24"/>
          <w:szCs w:val="24"/>
        </w:rPr>
        <w:t>У</w:t>
      </w:r>
      <w:r w:rsidR="002E387C" w:rsidRPr="00580969">
        <w:rPr>
          <w:rFonts w:ascii="Times New Roman" w:eastAsia="Times New Roman" w:hAnsi="Times New Roman" w:cs="Times New Roman"/>
          <w:sz w:val="24"/>
          <w:szCs w:val="24"/>
        </w:rPr>
        <w:t xml:space="preserve">важаеми колеги общински съветници. Господин </w:t>
      </w:r>
      <w:r w:rsidR="00B930B5">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илков</w:t>
      </w:r>
      <w:r w:rsidR="00B930B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има точки, по които говори с голям патос и това не е лошо, разбира се, но аз бих си позволила да върна да направя </w:t>
      </w:r>
      <w:r w:rsidR="00B930B5">
        <w:rPr>
          <w:rFonts w:ascii="Times New Roman" w:eastAsia="Times New Roman" w:hAnsi="Times New Roman" w:cs="Times New Roman"/>
          <w:sz w:val="24"/>
          <w:szCs w:val="24"/>
        </w:rPr>
        <w:t xml:space="preserve">една </w:t>
      </w:r>
      <w:r w:rsidR="002E387C" w:rsidRPr="00580969">
        <w:rPr>
          <w:rFonts w:ascii="Times New Roman" w:eastAsia="Times New Roman" w:hAnsi="Times New Roman" w:cs="Times New Roman"/>
          <w:sz w:val="24"/>
          <w:szCs w:val="24"/>
        </w:rPr>
        <w:t>ретроспекция</w:t>
      </w:r>
      <w:r w:rsidR="00B930B5">
        <w:rPr>
          <w:rFonts w:ascii="Times New Roman" w:eastAsia="Times New Roman" w:hAnsi="Times New Roman" w:cs="Times New Roman"/>
          <w:sz w:val="24"/>
          <w:szCs w:val="24"/>
        </w:rPr>
        <w:t>. А</w:t>
      </w:r>
      <w:r w:rsidR="002E387C" w:rsidRPr="00580969">
        <w:rPr>
          <w:rFonts w:ascii="Times New Roman" w:eastAsia="Times New Roman" w:hAnsi="Times New Roman" w:cs="Times New Roman"/>
          <w:sz w:val="24"/>
          <w:szCs w:val="24"/>
        </w:rPr>
        <w:t>ко не ми стигне времето</w:t>
      </w:r>
      <w:r w:rsidR="00B930B5">
        <w:rPr>
          <w:rFonts w:ascii="Times New Roman" w:eastAsia="Times New Roman" w:hAnsi="Times New Roman" w:cs="Times New Roman"/>
          <w:sz w:val="24"/>
          <w:szCs w:val="24"/>
        </w:rPr>
        <w:t>, г</w:t>
      </w:r>
      <w:r w:rsidR="002E387C" w:rsidRPr="00580969">
        <w:rPr>
          <w:rFonts w:ascii="Times New Roman" w:eastAsia="Times New Roman" w:hAnsi="Times New Roman" w:cs="Times New Roman"/>
          <w:sz w:val="24"/>
          <w:szCs w:val="24"/>
        </w:rPr>
        <w:t xml:space="preserve">осподин </w:t>
      </w:r>
      <w:r w:rsidR="00B930B5">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 xml:space="preserve">редседател на група ще помоля да взема и от група. Господин </w:t>
      </w:r>
      <w:r w:rsidR="00B930B5">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илков, когато станахте кмет казахте, че</w:t>
      </w:r>
      <w:r w:rsidR="00DC7033">
        <w:rPr>
          <w:rFonts w:ascii="Times New Roman" w:eastAsia="Times New Roman" w:hAnsi="Times New Roman" w:cs="Times New Roman"/>
          <w:sz w:val="24"/>
          <w:szCs w:val="24"/>
        </w:rPr>
        <w:t xml:space="preserve"> първото </w:t>
      </w:r>
      <w:r w:rsidR="002E387C" w:rsidRPr="00580969">
        <w:rPr>
          <w:rFonts w:ascii="Times New Roman" w:eastAsia="Times New Roman" w:hAnsi="Times New Roman" w:cs="Times New Roman"/>
          <w:sz w:val="24"/>
          <w:szCs w:val="24"/>
        </w:rPr>
        <w:t xml:space="preserve">нещо, с което се сблъсквате малко след като влезете в Русе са архаичните рейсове цитирам </w:t>
      </w:r>
      <w:r w:rsidR="00DC7033">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 xml:space="preserve">и с отворена предна врата, като пояснявате, че чувството е сякаш </w:t>
      </w:r>
      <w:r w:rsidR="00DC7033">
        <w:rPr>
          <w:rFonts w:ascii="Times New Roman" w:eastAsia="Times New Roman" w:hAnsi="Times New Roman" w:cs="Times New Roman"/>
          <w:sz w:val="24"/>
          <w:szCs w:val="24"/>
        </w:rPr>
        <w:t>с</w:t>
      </w:r>
      <w:r w:rsidR="002E387C" w:rsidRPr="00580969">
        <w:rPr>
          <w:rFonts w:ascii="Times New Roman" w:eastAsia="Times New Roman" w:hAnsi="Times New Roman" w:cs="Times New Roman"/>
          <w:sz w:val="24"/>
          <w:szCs w:val="24"/>
        </w:rPr>
        <w:t>те се върнали в осемдесетте години на миналия век, както и че години наред общинските предприятия не са били подкрепяни и</w:t>
      </w:r>
      <w:r w:rsidR="00DC703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капитализирани. Липсвала е целенасочена политика за развитието на общинския транспорт в Русе от предишното общинско ръководство, пишете в профила си и казвате, че ще се справите с всички предизвикателства. До този момент слушайки докладването на заместник</w:t>
      </w:r>
      <w:r w:rsidR="00DC7033">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кмет</w:t>
      </w:r>
      <w:r w:rsidR="00DC7033">
        <w:rPr>
          <w:rFonts w:ascii="Times New Roman" w:eastAsia="Times New Roman" w:hAnsi="Times New Roman" w:cs="Times New Roman"/>
          <w:sz w:val="24"/>
          <w:szCs w:val="24"/>
        </w:rPr>
        <w:t xml:space="preserve"> Н</w:t>
      </w:r>
      <w:r w:rsidR="002E387C" w:rsidRPr="00580969">
        <w:rPr>
          <w:rFonts w:ascii="Times New Roman" w:eastAsia="Times New Roman" w:hAnsi="Times New Roman" w:cs="Times New Roman"/>
          <w:sz w:val="24"/>
          <w:szCs w:val="24"/>
        </w:rPr>
        <w:t>едев</w:t>
      </w:r>
      <w:r w:rsidR="00DC7033">
        <w:rPr>
          <w:rFonts w:ascii="Times New Roman" w:eastAsia="Times New Roman" w:hAnsi="Times New Roman" w:cs="Times New Roman"/>
          <w:sz w:val="24"/>
          <w:szCs w:val="24"/>
        </w:rPr>
        <w:t xml:space="preserve"> и</w:t>
      </w:r>
      <w:r w:rsidR="002E387C" w:rsidRPr="00580969">
        <w:rPr>
          <w:rFonts w:ascii="Times New Roman" w:eastAsia="Times New Roman" w:hAnsi="Times New Roman" w:cs="Times New Roman"/>
          <w:sz w:val="24"/>
          <w:szCs w:val="24"/>
        </w:rPr>
        <w:t xml:space="preserve"> през всичките години на дотиране на това общинско дружество</w:t>
      </w:r>
      <w:r w:rsidR="0096513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русенци оставаха с впечатление, че до ден днешен ще се во</w:t>
      </w:r>
      <w:r w:rsidR="0096513C">
        <w:rPr>
          <w:rFonts w:ascii="Times New Roman" w:eastAsia="Times New Roman" w:hAnsi="Times New Roman" w:cs="Times New Roman"/>
          <w:sz w:val="24"/>
          <w:szCs w:val="24"/>
        </w:rPr>
        <w:t>з</w:t>
      </w:r>
      <w:r w:rsidR="002E387C" w:rsidRPr="00580969">
        <w:rPr>
          <w:rFonts w:ascii="Times New Roman" w:eastAsia="Times New Roman" w:hAnsi="Times New Roman" w:cs="Times New Roman"/>
          <w:sz w:val="24"/>
          <w:szCs w:val="24"/>
        </w:rPr>
        <w:t>ят в</w:t>
      </w:r>
      <w:r w:rsidR="0096513C">
        <w:rPr>
          <w:rFonts w:ascii="Times New Roman" w:eastAsia="Times New Roman" w:hAnsi="Times New Roman" w:cs="Times New Roman"/>
          <w:sz w:val="24"/>
          <w:szCs w:val="24"/>
        </w:rPr>
        <w:t xml:space="preserve"> м</w:t>
      </w:r>
      <w:r w:rsidR="002E387C" w:rsidRPr="00580969">
        <w:rPr>
          <w:rFonts w:ascii="Times New Roman" w:eastAsia="Times New Roman" w:hAnsi="Times New Roman" w:cs="Times New Roman"/>
          <w:sz w:val="24"/>
          <w:szCs w:val="24"/>
        </w:rPr>
        <w:t>одерни</w:t>
      </w:r>
      <w:r w:rsidR="0096513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климатизирани превозни средства</w:t>
      </w:r>
      <w:r w:rsidR="0096513C">
        <w:rPr>
          <w:rFonts w:ascii="Times New Roman" w:eastAsia="Times New Roman" w:hAnsi="Times New Roman" w:cs="Times New Roman"/>
          <w:sz w:val="24"/>
          <w:szCs w:val="24"/>
        </w:rPr>
        <w:t xml:space="preserve">. Не </w:t>
      </w:r>
      <w:r w:rsidR="002E387C" w:rsidRPr="00580969">
        <w:rPr>
          <w:rFonts w:ascii="Times New Roman" w:eastAsia="Times New Roman" w:hAnsi="Times New Roman" w:cs="Times New Roman"/>
          <w:sz w:val="24"/>
          <w:szCs w:val="24"/>
        </w:rPr>
        <w:t>пояснявам дали това са автобуси</w:t>
      </w:r>
      <w:r w:rsidR="0096513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тролейбуси или електробуси.</w:t>
      </w:r>
      <w:r w:rsidR="0096513C">
        <w:rPr>
          <w:rFonts w:ascii="Times New Roman" w:eastAsia="Times New Roman" w:hAnsi="Times New Roman" w:cs="Times New Roman"/>
          <w:sz w:val="24"/>
          <w:szCs w:val="24"/>
        </w:rPr>
        <w:t xml:space="preserve"> О</w:t>
      </w:r>
      <w:r w:rsidR="002E387C" w:rsidRPr="00580969">
        <w:rPr>
          <w:rFonts w:ascii="Times New Roman" w:eastAsia="Times New Roman" w:hAnsi="Times New Roman" w:cs="Times New Roman"/>
          <w:sz w:val="24"/>
          <w:szCs w:val="24"/>
        </w:rPr>
        <w:t>ще</w:t>
      </w:r>
      <w:r w:rsidR="0096513C">
        <w:rPr>
          <w:rFonts w:ascii="Times New Roman" w:eastAsia="Times New Roman" w:hAnsi="Times New Roman" w:cs="Times New Roman"/>
          <w:sz w:val="24"/>
          <w:szCs w:val="24"/>
        </w:rPr>
        <w:t xml:space="preserve"> една </w:t>
      </w:r>
      <w:r w:rsidR="002E387C" w:rsidRPr="00580969">
        <w:rPr>
          <w:rFonts w:ascii="Times New Roman" w:eastAsia="Times New Roman" w:hAnsi="Times New Roman" w:cs="Times New Roman"/>
          <w:sz w:val="24"/>
          <w:szCs w:val="24"/>
        </w:rPr>
        <w:t>ретроспекция ще направя, че през 2</w:t>
      </w:r>
      <w:r w:rsidR="0096513C">
        <w:rPr>
          <w:rFonts w:ascii="Times New Roman" w:eastAsia="Times New Roman" w:hAnsi="Times New Roman" w:cs="Times New Roman"/>
          <w:sz w:val="24"/>
          <w:szCs w:val="24"/>
        </w:rPr>
        <w:t>0</w:t>
      </w:r>
      <w:r w:rsidR="002E387C" w:rsidRPr="00580969">
        <w:rPr>
          <w:rFonts w:ascii="Times New Roman" w:eastAsia="Times New Roman" w:hAnsi="Times New Roman" w:cs="Times New Roman"/>
          <w:sz w:val="24"/>
          <w:szCs w:val="24"/>
        </w:rPr>
        <w:t>21 още предложихте всички линии да се изпълняват от общинския транспорт</w:t>
      </w:r>
      <w:r w:rsidR="009D08A8">
        <w:rPr>
          <w:rFonts w:ascii="Times New Roman" w:eastAsia="Times New Roman" w:hAnsi="Times New Roman" w:cs="Times New Roman"/>
          <w:sz w:val="24"/>
          <w:szCs w:val="24"/>
        </w:rPr>
        <w:t>, 20</w:t>
      </w:r>
      <w:r w:rsidR="002E387C" w:rsidRPr="00580969">
        <w:rPr>
          <w:rFonts w:ascii="Times New Roman" w:eastAsia="Times New Roman" w:hAnsi="Times New Roman" w:cs="Times New Roman"/>
          <w:sz w:val="24"/>
          <w:szCs w:val="24"/>
        </w:rPr>
        <w:t xml:space="preserve">20 </w:t>
      </w:r>
      <w:r w:rsidR="009D08A8">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ай месе</w:t>
      </w:r>
      <w:r w:rsidR="009D08A8">
        <w:rPr>
          <w:rFonts w:ascii="Times New Roman" w:eastAsia="Times New Roman" w:hAnsi="Times New Roman" w:cs="Times New Roman"/>
          <w:sz w:val="24"/>
          <w:szCs w:val="24"/>
        </w:rPr>
        <w:t xml:space="preserve">ц първия </w:t>
      </w:r>
      <w:r w:rsidR="002E387C" w:rsidRPr="00580969">
        <w:rPr>
          <w:rFonts w:ascii="Times New Roman" w:eastAsia="Times New Roman" w:hAnsi="Times New Roman" w:cs="Times New Roman"/>
          <w:sz w:val="24"/>
          <w:szCs w:val="24"/>
        </w:rPr>
        <w:t>заем, който сме дали на общински автотранспорт от</w:t>
      </w:r>
      <w:r w:rsidR="009D08A8">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250</w:t>
      </w:r>
      <w:r w:rsidR="009D08A8">
        <w:rPr>
          <w:rFonts w:ascii="Times New Roman" w:eastAsia="Times New Roman" w:hAnsi="Times New Roman" w:cs="Times New Roman"/>
          <w:sz w:val="24"/>
          <w:szCs w:val="24"/>
        </w:rPr>
        <w:t> </w:t>
      </w:r>
      <w:r w:rsidR="002E387C" w:rsidRPr="00580969">
        <w:rPr>
          <w:rFonts w:ascii="Times New Roman" w:eastAsia="Times New Roman" w:hAnsi="Times New Roman" w:cs="Times New Roman"/>
          <w:sz w:val="24"/>
          <w:szCs w:val="24"/>
        </w:rPr>
        <w:t>000</w:t>
      </w:r>
      <w:r w:rsidR="009D08A8">
        <w:rPr>
          <w:rFonts w:ascii="Times New Roman" w:eastAsia="Times New Roman" w:hAnsi="Times New Roman" w:cs="Times New Roman"/>
          <w:sz w:val="24"/>
          <w:szCs w:val="24"/>
        </w:rPr>
        <w:t xml:space="preserve"> лева. Н</w:t>
      </w:r>
      <w:r w:rsidR="002E387C" w:rsidRPr="00580969">
        <w:rPr>
          <w:rFonts w:ascii="Times New Roman" w:eastAsia="Times New Roman" w:hAnsi="Times New Roman" w:cs="Times New Roman"/>
          <w:sz w:val="24"/>
          <w:szCs w:val="24"/>
        </w:rPr>
        <w:t xml:space="preserve">ататък продължаваме през </w:t>
      </w:r>
      <w:r w:rsidR="009D08A8">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ай 2</w:t>
      </w:r>
      <w:r w:rsidR="009D08A8">
        <w:rPr>
          <w:rFonts w:ascii="Times New Roman" w:eastAsia="Times New Roman" w:hAnsi="Times New Roman" w:cs="Times New Roman"/>
          <w:sz w:val="24"/>
          <w:szCs w:val="24"/>
        </w:rPr>
        <w:t>0</w:t>
      </w:r>
      <w:r w:rsidR="002E387C" w:rsidRPr="00580969">
        <w:rPr>
          <w:rFonts w:ascii="Times New Roman" w:eastAsia="Times New Roman" w:hAnsi="Times New Roman" w:cs="Times New Roman"/>
          <w:sz w:val="24"/>
          <w:szCs w:val="24"/>
        </w:rPr>
        <w:t>22, когато увеличихме капитала с 2.2 милиона лева. Сега н</w:t>
      </w:r>
      <w:r w:rsidR="009D08A8">
        <w:rPr>
          <w:rFonts w:ascii="Times New Roman" w:eastAsia="Times New Roman" w:hAnsi="Times New Roman" w:cs="Times New Roman"/>
          <w:sz w:val="24"/>
          <w:szCs w:val="24"/>
        </w:rPr>
        <w:t>и</w:t>
      </w:r>
      <w:r w:rsidR="002E387C" w:rsidRPr="00580969">
        <w:rPr>
          <w:rFonts w:ascii="Times New Roman" w:eastAsia="Times New Roman" w:hAnsi="Times New Roman" w:cs="Times New Roman"/>
          <w:sz w:val="24"/>
          <w:szCs w:val="24"/>
        </w:rPr>
        <w:t xml:space="preserve"> се искат 200</w:t>
      </w:r>
      <w:r w:rsidR="009D08A8">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000 и н</w:t>
      </w:r>
      <w:r w:rsidR="009D08A8">
        <w:rPr>
          <w:rFonts w:ascii="Times New Roman" w:eastAsia="Times New Roman" w:hAnsi="Times New Roman" w:cs="Times New Roman"/>
          <w:sz w:val="24"/>
          <w:szCs w:val="24"/>
        </w:rPr>
        <w:t>и</w:t>
      </w:r>
      <w:r w:rsidR="002E387C" w:rsidRPr="00580969">
        <w:rPr>
          <w:rFonts w:ascii="Times New Roman" w:eastAsia="Times New Roman" w:hAnsi="Times New Roman" w:cs="Times New Roman"/>
          <w:sz w:val="24"/>
          <w:szCs w:val="24"/>
        </w:rPr>
        <w:t xml:space="preserve"> се казва, че това е правилния начин, за да функционира това дружество. Господин </w:t>
      </w:r>
      <w:r w:rsidR="009D08A8">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илков</w:t>
      </w:r>
      <w:r w:rsidR="009D08A8">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на постоянните комисии, които</w:t>
      </w:r>
      <w:r w:rsidR="009D08A8">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бяха преди сесия на общинския съвет</w:t>
      </w:r>
      <w:r w:rsidR="009D08A8">
        <w:rPr>
          <w:rFonts w:ascii="Times New Roman" w:eastAsia="Times New Roman" w:hAnsi="Times New Roman" w:cs="Times New Roman"/>
          <w:sz w:val="24"/>
          <w:szCs w:val="24"/>
        </w:rPr>
        <w:t>, щ</w:t>
      </w:r>
      <w:r w:rsidR="002E387C" w:rsidRPr="00580969">
        <w:rPr>
          <w:rFonts w:ascii="Times New Roman" w:eastAsia="Times New Roman" w:hAnsi="Times New Roman" w:cs="Times New Roman"/>
          <w:sz w:val="24"/>
          <w:szCs w:val="24"/>
        </w:rPr>
        <w:t xml:space="preserve">е си позволя още веднъж да </w:t>
      </w:r>
      <w:r w:rsidR="003D5BC3">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и обърна внимание, че нямаше достатъчен ресурс от хора от съответното структурно звено, за да могат да докладват точката и да не става говорил</w:t>
      </w:r>
      <w:r w:rsidR="003D5BC3">
        <w:rPr>
          <w:rFonts w:ascii="Times New Roman" w:eastAsia="Times New Roman" w:hAnsi="Times New Roman" w:cs="Times New Roman"/>
          <w:sz w:val="24"/>
          <w:szCs w:val="24"/>
        </w:rPr>
        <w:t xml:space="preserve">ня </w:t>
      </w:r>
      <w:r w:rsidR="002E387C" w:rsidRPr="00580969">
        <w:rPr>
          <w:rFonts w:ascii="Times New Roman" w:eastAsia="Times New Roman" w:hAnsi="Times New Roman" w:cs="Times New Roman"/>
          <w:sz w:val="24"/>
          <w:szCs w:val="24"/>
        </w:rPr>
        <w:t>на</w:t>
      </w:r>
      <w:r w:rsidR="003D5BC3">
        <w:rPr>
          <w:rFonts w:ascii="Times New Roman" w:eastAsia="Times New Roman" w:hAnsi="Times New Roman" w:cs="Times New Roman"/>
          <w:sz w:val="24"/>
          <w:szCs w:val="24"/>
        </w:rPr>
        <w:t xml:space="preserve"> сесия. З</w:t>
      </w:r>
      <w:r w:rsidR="002E387C" w:rsidRPr="00580969">
        <w:rPr>
          <w:rFonts w:ascii="Times New Roman" w:eastAsia="Times New Roman" w:hAnsi="Times New Roman" w:cs="Times New Roman"/>
          <w:sz w:val="24"/>
          <w:szCs w:val="24"/>
        </w:rPr>
        <w:t>а пореден път</w:t>
      </w:r>
      <w:r w:rsidR="003D5BC3">
        <w:rPr>
          <w:rFonts w:ascii="Times New Roman" w:eastAsia="Times New Roman" w:hAnsi="Times New Roman" w:cs="Times New Roman"/>
          <w:sz w:val="24"/>
          <w:szCs w:val="24"/>
        </w:rPr>
        <w:t xml:space="preserve"> а</w:t>
      </w:r>
      <w:r w:rsidR="002E387C" w:rsidRPr="00580969">
        <w:rPr>
          <w:rFonts w:ascii="Times New Roman" w:eastAsia="Times New Roman" w:hAnsi="Times New Roman" w:cs="Times New Roman"/>
          <w:sz w:val="24"/>
          <w:szCs w:val="24"/>
        </w:rPr>
        <w:t>пелирам</w:t>
      </w:r>
      <w:r w:rsidR="003D5BC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особено за важна бюджетна сесия е редно заместник</w:t>
      </w:r>
      <w:r w:rsidR="003D5BC3">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метовете всички да са на сесия да с</w:t>
      </w:r>
      <w:r w:rsidR="00A22E49">
        <w:rPr>
          <w:rFonts w:ascii="Times New Roman" w:eastAsia="Times New Roman" w:hAnsi="Times New Roman" w:cs="Times New Roman"/>
          <w:sz w:val="24"/>
          <w:szCs w:val="24"/>
        </w:rPr>
        <w:t xml:space="preserve">и </w:t>
      </w:r>
      <w:r w:rsidR="002E387C" w:rsidRPr="00580969">
        <w:rPr>
          <w:rFonts w:ascii="Times New Roman" w:eastAsia="Times New Roman" w:hAnsi="Times New Roman" w:cs="Times New Roman"/>
          <w:sz w:val="24"/>
          <w:szCs w:val="24"/>
        </w:rPr>
        <w:t>защитават точките, но по същество. Там попитах</w:t>
      </w:r>
      <w:r w:rsidR="00A22E49">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изпълнителният директор на дружеството дали все още има транспортни средства, които са на депо и не са пуснати в експлоатация. Той много уклончиво ми каза, че има</w:t>
      </w:r>
      <w:r w:rsidR="00A22E49">
        <w:rPr>
          <w:rFonts w:ascii="Times New Roman" w:eastAsia="Times New Roman" w:hAnsi="Times New Roman" w:cs="Times New Roman"/>
          <w:sz w:val="24"/>
          <w:szCs w:val="24"/>
        </w:rPr>
        <w:t>. З</w:t>
      </w:r>
      <w:r w:rsidR="002E387C" w:rsidRPr="00580969">
        <w:rPr>
          <w:rFonts w:ascii="Times New Roman" w:eastAsia="Times New Roman" w:hAnsi="Times New Roman" w:cs="Times New Roman"/>
          <w:sz w:val="24"/>
          <w:szCs w:val="24"/>
        </w:rPr>
        <w:t>а мене буди недоумение след толкова дотации през годините</w:t>
      </w:r>
      <w:r w:rsidR="00A22E49">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как все още има транспортни средства закупени</w:t>
      </w:r>
      <w:r w:rsidR="00A22E49">
        <w:rPr>
          <w:rFonts w:ascii="Times New Roman" w:eastAsia="Times New Roman" w:hAnsi="Times New Roman" w:cs="Times New Roman"/>
          <w:sz w:val="24"/>
          <w:szCs w:val="24"/>
        </w:rPr>
        <w:t xml:space="preserve"> втора </w:t>
      </w:r>
      <w:r w:rsidR="002E387C" w:rsidRPr="00580969">
        <w:rPr>
          <w:rFonts w:ascii="Times New Roman" w:eastAsia="Times New Roman" w:hAnsi="Times New Roman" w:cs="Times New Roman"/>
          <w:sz w:val="24"/>
          <w:szCs w:val="24"/>
        </w:rPr>
        <w:t>ръка, които все още стоят на депо. С голямо неудовлетворение разбрах, че новата транспортна схема</w:t>
      </w:r>
      <w:r w:rsidR="00A22E49">
        <w:rPr>
          <w:rFonts w:ascii="Times New Roman" w:eastAsia="Times New Roman" w:hAnsi="Times New Roman" w:cs="Times New Roman"/>
          <w:sz w:val="24"/>
          <w:szCs w:val="24"/>
        </w:rPr>
        <w:t>, з</w:t>
      </w:r>
      <w:r w:rsidR="002E387C" w:rsidRPr="00580969">
        <w:rPr>
          <w:rFonts w:ascii="Times New Roman" w:eastAsia="Times New Roman" w:hAnsi="Times New Roman" w:cs="Times New Roman"/>
          <w:sz w:val="24"/>
          <w:szCs w:val="24"/>
        </w:rPr>
        <w:t>абележете колеги, не съм експерт по транспорта, но за мене всеки, който така милее за</w:t>
      </w:r>
      <w:r w:rsidR="000805A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нашия град и</w:t>
      </w:r>
      <w:r w:rsidR="000805A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да пътува комфортно би трябвало</w:t>
      </w:r>
      <w:r w:rsidR="000805A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така да му светне </w:t>
      </w:r>
      <w:r w:rsidR="000805A6">
        <w:rPr>
          <w:rFonts w:ascii="Times New Roman" w:eastAsia="Times New Roman" w:hAnsi="Times New Roman" w:cs="Times New Roman"/>
          <w:sz w:val="24"/>
          <w:szCs w:val="24"/>
        </w:rPr>
        <w:t xml:space="preserve">една </w:t>
      </w:r>
      <w:r w:rsidR="002E387C" w:rsidRPr="00580969">
        <w:rPr>
          <w:rFonts w:ascii="Times New Roman" w:eastAsia="Times New Roman" w:hAnsi="Times New Roman" w:cs="Times New Roman"/>
          <w:sz w:val="24"/>
          <w:szCs w:val="24"/>
        </w:rPr>
        <w:t>лампичка</w:t>
      </w:r>
      <w:r w:rsidR="000805A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новата транспортна схема, която бе приета в края на мандат 2019 година все още не е пусната в експлоатация. Колеги, знаете ли го това? Знаете го. Не получих конкретен отговор, господин </w:t>
      </w:r>
      <w:r w:rsidR="000805A6">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илков</w:t>
      </w:r>
      <w:r w:rsidR="000805A6">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защо</w:t>
      </w:r>
      <w:r w:rsidR="000805A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От края на </w:t>
      </w:r>
      <w:r w:rsidR="00942876">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 xml:space="preserve">ай има 24 автобуса от Белгия, които са </w:t>
      </w:r>
      <w:r w:rsidR="00942876">
        <w:rPr>
          <w:rFonts w:ascii="Times New Roman" w:eastAsia="Times New Roman" w:hAnsi="Times New Roman" w:cs="Times New Roman"/>
          <w:sz w:val="24"/>
          <w:szCs w:val="24"/>
        </w:rPr>
        <w:t xml:space="preserve">втора </w:t>
      </w:r>
      <w:r w:rsidR="002E387C" w:rsidRPr="00580969">
        <w:rPr>
          <w:rFonts w:ascii="Times New Roman" w:eastAsia="Times New Roman" w:hAnsi="Times New Roman" w:cs="Times New Roman"/>
          <w:sz w:val="24"/>
          <w:szCs w:val="24"/>
        </w:rPr>
        <w:t>ръка. Искам да ви кажа, че нееднократно в предходния мандат наш колега, който не е общински съветник в момента</w:t>
      </w:r>
      <w:r w:rsidR="0094287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иронично беше казвал, че на година по</w:t>
      </w:r>
      <w:r w:rsidR="00942876">
        <w:rPr>
          <w:rFonts w:ascii="Times New Roman" w:eastAsia="Times New Roman" w:hAnsi="Times New Roman" w:cs="Times New Roman"/>
          <w:sz w:val="24"/>
          <w:szCs w:val="24"/>
        </w:rPr>
        <w:t xml:space="preserve"> един </w:t>
      </w:r>
      <w:r w:rsidR="002E387C" w:rsidRPr="00580969">
        <w:rPr>
          <w:rFonts w:ascii="Times New Roman" w:eastAsia="Times New Roman" w:hAnsi="Times New Roman" w:cs="Times New Roman"/>
          <w:sz w:val="24"/>
          <w:szCs w:val="24"/>
        </w:rPr>
        <w:t xml:space="preserve"> автобус или електробус или тролейбус да бяхме купували</w:t>
      </w:r>
      <w:r w:rsidR="0094287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автопарка щеше да е както трябва. Поисках последните няколко отчета от изпълнителния</w:t>
      </w:r>
      <w:r w:rsidR="00942876">
        <w:rPr>
          <w:rFonts w:ascii="Times New Roman" w:eastAsia="Times New Roman" w:hAnsi="Times New Roman" w:cs="Times New Roman"/>
          <w:sz w:val="24"/>
          <w:szCs w:val="24"/>
        </w:rPr>
        <w:t>т</w:t>
      </w:r>
      <w:r w:rsidR="002E387C" w:rsidRPr="00580969">
        <w:rPr>
          <w:rFonts w:ascii="Times New Roman" w:eastAsia="Times New Roman" w:hAnsi="Times New Roman" w:cs="Times New Roman"/>
          <w:sz w:val="24"/>
          <w:szCs w:val="24"/>
        </w:rPr>
        <w:t xml:space="preserve"> директор на </w:t>
      </w:r>
      <w:r w:rsidR="00942876">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 xml:space="preserve">бщински </w:t>
      </w:r>
      <w:r w:rsidR="002E387C" w:rsidRPr="00580969">
        <w:rPr>
          <w:rFonts w:ascii="Times New Roman" w:eastAsia="Times New Roman" w:hAnsi="Times New Roman" w:cs="Times New Roman"/>
          <w:sz w:val="24"/>
          <w:szCs w:val="24"/>
        </w:rPr>
        <w:lastRenderedPageBreak/>
        <w:t>транспорт Русе</w:t>
      </w:r>
      <w:r w:rsidR="00942876">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като с още по</w:t>
      </w:r>
      <w:r w:rsidR="00942876">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голямо учудване</w:t>
      </w:r>
      <w:r w:rsidR="004009D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от тях става ясно, че от началото на </w:t>
      </w:r>
      <w:r w:rsidR="004009D3">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ай месец 2020 година електронната система за таксуване не отчита опред</w:t>
      </w:r>
      <w:r w:rsidR="004009D3">
        <w:rPr>
          <w:rFonts w:ascii="Times New Roman" w:eastAsia="Times New Roman" w:hAnsi="Times New Roman" w:cs="Times New Roman"/>
          <w:sz w:val="24"/>
          <w:szCs w:val="24"/>
        </w:rPr>
        <w:t xml:space="preserve">елен вид </w:t>
      </w:r>
      <w:r w:rsidR="002E387C" w:rsidRPr="00580969">
        <w:rPr>
          <w:rFonts w:ascii="Times New Roman" w:eastAsia="Times New Roman" w:hAnsi="Times New Roman" w:cs="Times New Roman"/>
          <w:sz w:val="24"/>
          <w:szCs w:val="24"/>
        </w:rPr>
        <w:t xml:space="preserve">карти, а от </w:t>
      </w:r>
      <w:r w:rsidR="004009D3">
        <w:rPr>
          <w:rFonts w:ascii="Times New Roman" w:eastAsia="Times New Roman" w:hAnsi="Times New Roman" w:cs="Times New Roman"/>
          <w:sz w:val="24"/>
          <w:szCs w:val="24"/>
        </w:rPr>
        <w:t>ф</w:t>
      </w:r>
      <w:r w:rsidR="002E387C" w:rsidRPr="00580969">
        <w:rPr>
          <w:rFonts w:ascii="Times New Roman" w:eastAsia="Times New Roman" w:hAnsi="Times New Roman" w:cs="Times New Roman"/>
          <w:sz w:val="24"/>
          <w:szCs w:val="24"/>
        </w:rPr>
        <w:t xml:space="preserve">евруари </w:t>
      </w:r>
      <w:r w:rsidR="004009D3">
        <w:rPr>
          <w:rFonts w:ascii="Times New Roman" w:eastAsia="Times New Roman" w:hAnsi="Times New Roman" w:cs="Times New Roman"/>
          <w:sz w:val="24"/>
          <w:szCs w:val="24"/>
        </w:rPr>
        <w:t>20</w:t>
      </w:r>
      <w:r w:rsidR="002E387C" w:rsidRPr="00580969">
        <w:rPr>
          <w:rFonts w:ascii="Times New Roman" w:eastAsia="Times New Roman" w:hAnsi="Times New Roman" w:cs="Times New Roman"/>
          <w:sz w:val="24"/>
          <w:szCs w:val="24"/>
        </w:rPr>
        <w:t>21</w:t>
      </w:r>
      <w:r w:rsidR="004009D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системата за електронно таксуване не функционира. За мен когато</w:t>
      </w:r>
      <w:r w:rsidR="008A56B9">
        <w:rPr>
          <w:rFonts w:ascii="Times New Roman" w:eastAsia="Times New Roman" w:hAnsi="Times New Roman" w:cs="Times New Roman"/>
          <w:sz w:val="24"/>
          <w:szCs w:val="24"/>
        </w:rPr>
        <w:t xml:space="preserve"> т</w:t>
      </w:r>
      <w:r w:rsidR="002E387C" w:rsidRPr="00580969">
        <w:rPr>
          <w:rFonts w:ascii="Times New Roman" w:eastAsia="Times New Roman" w:hAnsi="Times New Roman" w:cs="Times New Roman"/>
          <w:sz w:val="24"/>
          <w:szCs w:val="24"/>
        </w:rPr>
        <w:t>ози общински автотранспорт беше създаден, за да поеме нещо, което беше изградено по</w:t>
      </w:r>
      <w:r w:rsidR="008A56B9">
        <w:rPr>
          <w:rFonts w:ascii="Times New Roman" w:eastAsia="Times New Roman" w:hAnsi="Times New Roman" w:cs="Times New Roman"/>
          <w:sz w:val="24"/>
          <w:szCs w:val="24"/>
        </w:rPr>
        <w:t xml:space="preserve"> ОПОС </w:t>
      </w:r>
      <w:r w:rsidR="002E387C" w:rsidRPr="00580969">
        <w:rPr>
          <w:rFonts w:ascii="Times New Roman" w:eastAsia="Times New Roman" w:hAnsi="Times New Roman" w:cs="Times New Roman"/>
          <w:sz w:val="24"/>
          <w:szCs w:val="24"/>
        </w:rPr>
        <w:t>и струваше 36 милиона лева</w:t>
      </w:r>
      <w:r w:rsidR="008A56B9">
        <w:rPr>
          <w:rFonts w:ascii="Times New Roman" w:eastAsia="Times New Roman" w:hAnsi="Times New Roman" w:cs="Times New Roman"/>
          <w:sz w:val="24"/>
          <w:szCs w:val="24"/>
        </w:rPr>
        <w:t>, д</w:t>
      </w:r>
      <w:r w:rsidR="002E387C" w:rsidRPr="00580969">
        <w:rPr>
          <w:rFonts w:ascii="Times New Roman" w:eastAsia="Times New Roman" w:hAnsi="Times New Roman" w:cs="Times New Roman"/>
          <w:sz w:val="24"/>
          <w:szCs w:val="24"/>
        </w:rPr>
        <w:t>о ден днешен би трябвало при</w:t>
      </w:r>
      <w:r w:rsidR="00947403">
        <w:rPr>
          <w:rFonts w:ascii="Times New Roman" w:eastAsia="Times New Roman" w:hAnsi="Times New Roman" w:cs="Times New Roman"/>
          <w:sz w:val="24"/>
          <w:szCs w:val="24"/>
        </w:rPr>
        <w:t xml:space="preserve"> едно </w:t>
      </w:r>
      <w:r w:rsidR="002E387C" w:rsidRPr="00580969">
        <w:rPr>
          <w:rFonts w:ascii="Times New Roman" w:eastAsia="Times New Roman" w:hAnsi="Times New Roman" w:cs="Times New Roman"/>
          <w:sz w:val="24"/>
          <w:szCs w:val="24"/>
        </w:rPr>
        <w:t xml:space="preserve">добро управление това да не се случва. Увеличава се пътникопотока и господин </w:t>
      </w:r>
      <w:r w:rsidR="00947403">
        <w:rPr>
          <w:rFonts w:ascii="Times New Roman" w:eastAsia="Times New Roman" w:hAnsi="Times New Roman" w:cs="Times New Roman"/>
          <w:sz w:val="24"/>
          <w:szCs w:val="24"/>
        </w:rPr>
        <w:t>Н</w:t>
      </w:r>
      <w:r w:rsidR="002E387C" w:rsidRPr="00580969">
        <w:rPr>
          <w:rFonts w:ascii="Times New Roman" w:eastAsia="Times New Roman" w:hAnsi="Times New Roman" w:cs="Times New Roman"/>
          <w:sz w:val="24"/>
          <w:szCs w:val="24"/>
        </w:rPr>
        <w:t>едев го каза</w:t>
      </w:r>
      <w:r w:rsidR="0094740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се искат нови средства, като съобразно отчетите на господин Георгиев от </w:t>
      </w:r>
      <w:r w:rsidR="00947403">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ай</w:t>
      </w:r>
      <w:r w:rsidR="00947403">
        <w:rPr>
          <w:rFonts w:ascii="Times New Roman" w:eastAsia="Times New Roman" w:hAnsi="Times New Roman" w:cs="Times New Roman"/>
          <w:sz w:val="24"/>
          <w:szCs w:val="24"/>
        </w:rPr>
        <w:t>, ю</w:t>
      </w:r>
      <w:r w:rsidR="002E387C" w:rsidRPr="00580969">
        <w:rPr>
          <w:rFonts w:ascii="Times New Roman" w:eastAsia="Times New Roman" w:hAnsi="Times New Roman" w:cs="Times New Roman"/>
          <w:sz w:val="24"/>
          <w:szCs w:val="24"/>
        </w:rPr>
        <w:t xml:space="preserve">ни и </w:t>
      </w:r>
      <w:r w:rsidR="00947403">
        <w:rPr>
          <w:rFonts w:ascii="Times New Roman" w:eastAsia="Times New Roman" w:hAnsi="Times New Roman" w:cs="Times New Roman"/>
          <w:sz w:val="24"/>
          <w:szCs w:val="24"/>
        </w:rPr>
        <w:t>ю</w:t>
      </w:r>
      <w:r w:rsidR="002E387C" w:rsidRPr="00580969">
        <w:rPr>
          <w:rFonts w:ascii="Times New Roman" w:eastAsia="Times New Roman" w:hAnsi="Times New Roman" w:cs="Times New Roman"/>
          <w:sz w:val="24"/>
          <w:szCs w:val="24"/>
        </w:rPr>
        <w:t>ли ми бяха предоставени</w:t>
      </w:r>
      <w:r w:rsidR="00947403">
        <w:rPr>
          <w:rFonts w:ascii="Times New Roman" w:eastAsia="Times New Roman" w:hAnsi="Times New Roman" w:cs="Times New Roman"/>
          <w:sz w:val="24"/>
          <w:szCs w:val="24"/>
        </w:rPr>
        <w:t xml:space="preserve"> д</w:t>
      </w:r>
      <w:r w:rsidR="002E387C" w:rsidRPr="00580969">
        <w:rPr>
          <w:rFonts w:ascii="Times New Roman" w:eastAsia="Times New Roman" w:hAnsi="Times New Roman" w:cs="Times New Roman"/>
          <w:sz w:val="24"/>
          <w:szCs w:val="24"/>
        </w:rPr>
        <w:t>ържа да подчертая</w:t>
      </w:r>
      <w:r w:rsidR="0094740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се вижда, че трайно повредените тролейбуси са 9, авариралите с</w:t>
      </w:r>
      <w:r w:rsidR="004E4463">
        <w:rPr>
          <w:rFonts w:ascii="Times New Roman" w:eastAsia="Times New Roman" w:hAnsi="Times New Roman" w:cs="Times New Roman"/>
          <w:sz w:val="24"/>
          <w:szCs w:val="24"/>
        </w:rPr>
        <w:t>а</w:t>
      </w:r>
      <w:r w:rsidR="002E387C" w:rsidRPr="00580969">
        <w:rPr>
          <w:rFonts w:ascii="Times New Roman" w:eastAsia="Times New Roman" w:hAnsi="Times New Roman" w:cs="Times New Roman"/>
          <w:sz w:val="24"/>
          <w:szCs w:val="24"/>
        </w:rPr>
        <w:t xml:space="preserve"> 42. В отчета от месец </w:t>
      </w:r>
      <w:r w:rsidR="004E4463">
        <w:rPr>
          <w:rFonts w:ascii="Times New Roman" w:eastAsia="Times New Roman" w:hAnsi="Times New Roman" w:cs="Times New Roman"/>
          <w:sz w:val="24"/>
          <w:szCs w:val="24"/>
        </w:rPr>
        <w:t>ю</w:t>
      </w:r>
      <w:r w:rsidR="002E387C" w:rsidRPr="00580969">
        <w:rPr>
          <w:rFonts w:ascii="Times New Roman" w:eastAsia="Times New Roman" w:hAnsi="Times New Roman" w:cs="Times New Roman"/>
          <w:sz w:val="24"/>
          <w:szCs w:val="24"/>
        </w:rPr>
        <w:t>ни отново трайно повредени</w:t>
      </w:r>
      <w:r w:rsidR="004E4463">
        <w:rPr>
          <w:rFonts w:ascii="Times New Roman" w:eastAsia="Times New Roman" w:hAnsi="Times New Roman" w:cs="Times New Roman"/>
          <w:sz w:val="24"/>
          <w:szCs w:val="24"/>
        </w:rPr>
        <w:t>т</w:t>
      </w:r>
      <w:r w:rsidR="002E387C" w:rsidRPr="00580969">
        <w:rPr>
          <w:rFonts w:ascii="Times New Roman" w:eastAsia="Times New Roman" w:hAnsi="Times New Roman" w:cs="Times New Roman"/>
          <w:sz w:val="24"/>
          <w:szCs w:val="24"/>
        </w:rPr>
        <w:t>е са 9, като очевидно не знам защо поне не ги издадете за скрап или по някакъв начин</w:t>
      </w:r>
      <w:r w:rsidR="004E4463">
        <w:rPr>
          <w:rFonts w:ascii="Times New Roman" w:eastAsia="Times New Roman" w:hAnsi="Times New Roman" w:cs="Times New Roman"/>
          <w:sz w:val="24"/>
          <w:szCs w:val="24"/>
        </w:rPr>
        <w:t xml:space="preserve"> не излязат </w:t>
      </w:r>
      <w:r w:rsidR="002E387C" w:rsidRPr="00580969">
        <w:rPr>
          <w:rFonts w:ascii="Times New Roman" w:eastAsia="Times New Roman" w:hAnsi="Times New Roman" w:cs="Times New Roman"/>
          <w:sz w:val="24"/>
          <w:szCs w:val="24"/>
        </w:rPr>
        <w:t>от отчетите ви</w:t>
      </w:r>
      <w:r w:rsidR="00FA6D74">
        <w:rPr>
          <w:rFonts w:ascii="Times New Roman" w:eastAsia="Times New Roman" w:hAnsi="Times New Roman" w:cs="Times New Roman"/>
          <w:sz w:val="24"/>
          <w:szCs w:val="24"/>
        </w:rPr>
        <w:t xml:space="preserve">, </w:t>
      </w:r>
      <w:r w:rsidR="004E4463">
        <w:rPr>
          <w:rFonts w:ascii="Times New Roman" w:eastAsia="Times New Roman" w:hAnsi="Times New Roman" w:cs="Times New Roman"/>
          <w:sz w:val="24"/>
          <w:szCs w:val="24"/>
        </w:rPr>
        <w:t>а</w:t>
      </w:r>
      <w:r w:rsidR="002E387C" w:rsidRPr="00580969">
        <w:rPr>
          <w:rFonts w:ascii="Times New Roman" w:eastAsia="Times New Roman" w:hAnsi="Times New Roman" w:cs="Times New Roman"/>
          <w:sz w:val="24"/>
          <w:szCs w:val="24"/>
        </w:rPr>
        <w:t>вариралите са 49. Основна причина за изпълнение на курсове, пише господин Георгиев</w:t>
      </w:r>
      <w:r w:rsidR="00FA6D74">
        <w:rPr>
          <w:rFonts w:ascii="Times New Roman" w:eastAsia="Times New Roman" w:hAnsi="Times New Roman" w:cs="Times New Roman"/>
          <w:sz w:val="24"/>
          <w:szCs w:val="24"/>
        </w:rPr>
        <w:t xml:space="preserve"> в </w:t>
      </w:r>
      <w:r w:rsidR="002E387C" w:rsidRPr="00580969">
        <w:rPr>
          <w:rFonts w:ascii="Times New Roman" w:eastAsia="Times New Roman" w:hAnsi="Times New Roman" w:cs="Times New Roman"/>
          <w:sz w:val="24"/>
          <w:szCs w:val="24"/>
        </w:rPr>
        <w:t>отчета с</w:t>
      </w:r>
      <w:r w:rsidR="00FA6D74">
        <w:rPr>
          <w:rFonts w:ascii="Times New Roman" w:eastAsia="Times New Roman" w:hAnsi="Times New Roman" w:cs="Times New Roman"/>
          <w:sz w:val="24"/>
          <w:szCs w:val="24"/>
        </w:rPr>
        <w:t>и</w:t>
      </w:r>
      <w:r w:rsidR="002E387C" w:rsidRPr="00580969">
        <w:rPr>
          <w:rFonts w:ascii="Times New Roman" w:eastAsia="Times New Roman" w:hAnsi="Times New Roman" w:cs="Times New Roman"/>
          <w:sz w:val="24"/>
          <w:szCs w:val="24"/>
        </w:rPr>
        <w:t xml:space="preserve"> до </w:t>
      </w:r>
      <w:r w:rsidR="00FA6D74">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ас</w:t>
      </w:r>
      <w:r w:rsidR="00FA6D7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се дължи на повреди по тролейбусите, като вторичен превод е и водният цикъл, който служи за оправдание на господин Георгиев за недоброто изпълнение на транспортната задача. Той пише, че електробуси се пускат само в </w:t>
      </w:r>
      <w:r w:rsidR="00FA6D74">
        <w:rPr>
          <w:rFonts w:ascii="Times New Roman" w:eastAsia="Times New Roman" w:hAnsi="Times New Roman" w:cs="Times New Roman"/>
          <w:sz w:val="24"/>
          <w:szCs w:val="24"/>
        </w:rPr>
        <w:t xml:space="preserve">една </w:t>
      </w:r>
      <w:r w:rsidR="002E387C" w:rsidRPr="00580969">
        <w:rPr>
          <w:rFonts w:ascii="Times New Roman" w:eastAsia="Times New Roman" w:hAnsi="Times New Roman" w:cs="Times New Roman"/>
          <w:sz w:val="24"/>
          <w:szCs w:val="24"/>
        </w:rPr>
        <w:t xml:space="preserve">смяна, тъй като броят на зарядните станции бил ограничен поради недостатъчна електрическа мощност. През месец </w:t>
      </w:r>
      <w:r w:rsidR="00FA6D74">
        <w:rPr>
          <w:rFonts w:ascii="Times New Roman" w:eastAsia="Times New Roman" w:hAnsi="Times New Roman" w:cs="Times New Roman"/>
          <w:sz w:val="24"/>
          <w:szCs w:val="24"/>
        </w:rPr>
        <w:t>ю</w:t>
      </w:r>
      <w:r w:rsidR="002E387C" w:rsidRPr="00580969">
        <w:rPr>
          <w:rFonts w:ascii="Times New Roman" w:eastAsia="Times New Roman" w:hAnsi="Times New Roman" w:cs="Times New Roman"/>
          <w:sz w:val="24"/>
          <w:szCs w:val="24"/>
        </w:rPr>
        <w:t>ли авариите отново са 45, като съвет на директорите не е свиква</w:t>
      </w:r>
      <w:r w:rsidR="00FA6D74">
        <w:rPr>
          <w:rFonts w:ascii="Times New Roman" w:eastAsia="Times New Roman" w:hAnsi="Times New Roman" w:cs="Times New Roman"/>
          <w:sz w:val="24"/>
          <w:szCs w:val="24"/>
        </w:rPr>
        <w:t>н</w:t>
      </w:r>
      <w:r w:rsidR="002E387C" w:rsidRPr="00580969">
        <w:rPr>
          <w:rFonts w:ascii="Times New Roman" w:eastAsia="Times New Roman" w:hAnsi="Times New Roman" w:cs="Times New Roman"/>
          <w:sz w:val="24"/>
          <w:szCs w:val="24"/>
        </w:rPr>
        <w:t xml:space="preserve">. Пак ще си позволя господин </w:t>
      </w:r>
      <w:r w:rsidR="00FA6D74">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илков да кажа, че това е</w:t>
      </w:r>
      <w:r w:rsidR="0090305B">
        <w:rPr>
          <w:rFonts w:ascii="Times New Roman" w:eastAsia="Times New Roman" w:hAnsi="Times New Roman" w:cs="Times New Roman"/>
          <w:sz w:val="24"/>
          <w:szCs w:val="24"/>
        </w:rPr>
        <w:t xml:space="preserve"> една</w:t>
      </w:r>
      <w:r w:rsidR="002E387C" w:rsidRPr="00580969">
        <w:rPr>
          <w:rFonts w:ascii="Times New Roman" w:eastAsia="Times New Roman" w:hAnsi="Times New Roman" w:cs="Times New Roman"/>
          <w:sz w:val="24"/>
          <w:szCs w:val="24"/>
        </w:rPr>
        <w:t xml:space="preserve"> много важна тема. Аз са по обективни причини</w:t>
      </w:r>
      <w:r w:rsidR="0090305B">
        <w:rPr>
          <w:rFonts w:ascii="Times New Roman" w:eastAsia="Times New Roman" w:hAnsi="Times New Roman" w:cs="Times New Roman"/>
          <w:sz w:val="24"/>
          <w:szCs w:val="24"/>
        </w:rPr>
        <w:t xml:space="preserve"> р</w:t>
      </w:r>
      <w:r w:rsidR="002E387C" w:rsidRPr="00580969">
        <w:rPr>
          <w:rFonts w:ascii="Times New Roman" w:eastAsia="Times New Roman" w:hAnsi="Times New Roman" w:cs="Times New Roman"/>
          <w:sz w:val="24"/>
          <w:szCs w:val="24"/>
        </w:rPr>
        <w:t xml:space="preserve">ядко ползвам транспортни средства, но когато да речем отида с детето си в </w:t>
      </w:r>
      <w:r w:rsidR="0090305B">
        <w:rPr>
          <w:rFonts w:ascii="Times New Roman" w:eastAsia="Times New Roman" w:hAnsi="Times New Roman" w:cs="Times New Roman"/>
          <w:sz w:val="24"/>
          <w:szCs w:val="24"/>
        </w:rPr>
        <w:t>„З</w:t>
      </w:r>
      <w:r w:rsidR="002E387C" w:rsidRPr="00580969">
        <w:rPr>
          <w:rFonts w:ascii="Times New Roman" w:eastAsia="Times New Roman" w:hAnsi="Times New Roman" w:cs="Times New Roman"/>
          <w:sz w:val="24"/>
          <w:szCs w:val="24"/>
        </w:rPr>
        <w:t>дравец</w:t>
      </w:r>
      <w:r w:rsidR="0090305B">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на</w:t>
      </w:r>
      <w:r w:rsidR="0090305B">
        <w:rPr>
          <w:rFonts w:ascii="Times New Roman" w:eastAsia="Times New Roman" w:hAnsi="Times New Roman" w:cs="Times New Roman"/>
          <w:sz w:val="24"/>
          <w:szCs w:val="24"/>
        </w:rPr>
        <w:t xml:space="preserve"> МОЛ </w:t>
      </w:r>
      <w:r w:rsidR="002E387C" w:rsidRPr="00580969">
        <w:rPr>
          <w:rFonts w:ascii="Times New Roman" w:eastAsia="Times New Roman" w:hAnsi="Times New Roman" w:cs="Times New Roman"/>
          <w:sz w:val="24"/>
          <w:szCs w:val="24"/>
        </w:rPr>
        <w:t>като други родители, обикновено изчаквам на автобусната спирка и се връщам с транспортни средства до центъра. Плачевно е към днешна дата състоянието на общинския транспорт в Русе. Аз лично</w:t>
      </w:r>
      <w:r w:rsidR="0090305B">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не смятам, че когато се иска поредна дотация</w:t>
      </w:r>
      <w:r w:rsidR="009A7C62">
        <w:rPr>
          <w:rFonts w:ascii="Times New Roman" w:eastAsia="Times New Roman" w:hAnsi="Times New Roman" w:cs="Times New Roman"/>
          <w:sz w:val="24"/>
          <w:szCs w:val="24"/>
        </w:rPr>
        <w:t xml:space="preserve"> к</w:t>
      </w:r>
      <w:r w:rsidR="002E387C" w:rsidRPr="00580969">
        <w:rPr>
          <w:rFonts w:ascii="Times New Roman" w:eastAsia="Times New Roman" w:hAnsi="Times New Roman" w:cs="Times New Roman"/>
          <w:sz w:val="24"/>
          <w:szCs w:val="24"/>
        </w:rPr>
        <w:t>адровите проблеми ще се решат по този начин. За мен като човек ръководещ структурни звена, кадровите проблеми се решават с добро управление, което очевидно липсва. И пак казвам най</w:t>
      </w:r>
      <w:r w:rsidR="009A7C62">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малко проекта има устойчивост. Аз съм с много голямото притеснение в</w:t>
      </w:r>
      <w:r w:rsidR="009A7C62">
        <w:rPr>
          <w:rFonts w:ascii="Times New Roman" w:eastAsia="Times New Roman" w:hAnsi="Times New Roman" w:cs="Times New Roman"/>
          <w:sz w:val="24"/>
          <w:szCs w:val="24"/>
        </w:rPr>
        <w:t xml:space="preserve"> един </w:t>
      </w:r>
      <w:r w:rsidR="002E387C" w:rsidRPr="00580969">
        <w:rPr>
          <w:rFonts w:ascii="Times New Roman" w:eastAsia="Times New Roman" w:hAnsi="Times New Roman" w:cs="Times New Roman"/>
          <w:sz w:val="24"/>
          <w:szCs w:val="24"/>
        </w:rPr>
        <w:t>момент да н</w:t>
      </w:r>
      <w:r w:rsidR="009A7C62">
        <w:rPr>
          <w:rFonts w:ascii="Times New Roman" w:eastAsia="Times New Roman" w:hAnsi="Times New Roman" w:cs="Times New Roman"/>
          <w:sz w:val="24"/>
          <w:szCs w:val="24"/>
        </w:rPr>
        <w:t xml:space="preserve">е завалят </w:t>
      </w:r>
      <w:r w:rsidR="002E387C" w:rsidRPr="00580969">
        <w:rPr>
          <w:rFonts w:ascii="Times New Roman" w:eastAsia="Times New Roman" w:hAnsi="Times New Roman" w:cs="Times New Roman"/>
          <w:sz w:val="24"/>
          <w:szCs w:val="24"/>
        </w:rPr>
        <w:t>поредните финансови корекции, защото с тези отчети, които идват до вас от изпълнителния директор</w:t>
      </w:r>
      <w:r w:rsidR="00F74E6A">
        <w:rPr>
          <w:rFonts w:ascii="Times New Roman" w:eastAsia="Times New Roman" w:hAnsi="Times New Roman" w:cs="Times New Roman"/>
          <w:sz w:val="24"/>
          <w:szCs w:val="24"/>
        </w:rPr>
        <w:t xml:space="preserve"> с</w:t>
      </w:r>
      <w:r w:rsidR="002E387C" w:rsidRPr="00580969">
        <w:rPr>
          <w:rFonts w:ascii="Times New Roman" w:eastAsia="Times New Roman" w:hAnsi="Times New Roman" w:cs="Times New Roman"/>
          <w:sz w:val="24"/>
          <w:szCs w:val="24"/>
        </w:rPr>
        <w:t>итуацията за мен е патова. Пак казвам най</w:t>
      </w:r>
      <w:r w:rsidR="00F74E6A">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малкото има съвет на директорите</w:t>
      </w:r>
      <w:r w:rsidR="00F74E6A">
        <w:rPr>
          <w:rFonts w:ascii="Times New Roman" w:eastAsia="Times New Roman" w:hAnsi="Times New Roman" w:cs="Times New Roman"/>
          <w:sz w:val="24"/>
          <w:szCs w:val="24"/>
        </w:rPr>
        <w:t>. К</w:t>
      </w:r>
      <w:r w:rsidR="002E387C" w:rsidRPr="00580969">
        <w:rPr>
          <w:rFonts w:ascii="Times New Roman" w:eastAsia="Times New Roman" w:hAnsi="Times New Roman" w:cs="Times New Roman"/>
          <w:sz w:val="24"/>
          <w:szCs w:val="24"/>
        </w:rPr>
        <w:t>огато</w:t>
      </w:r>
      <w:r w:rsidR="00F74E6A">
        <w:rPr>
          <w:rFonts w:ascii="Times New Roman" w:eastAsia="Times New Roman" w:hAnsi="Times New Roman" w:cs="Times New Roman"/>
          <w:sz w:val="24"/>
          <w:szCs w:val="24"/>
        </w:rPr>
        <w:t xml:space="preserve"> едно </w:t>
      </w:r>
      <w:r w:rsidR="002E387C" w:rsidRPr="00580969">
        <w:rPr>
          <w:rFonts w:ascii="Times New Roman" w:eastAsia="Times New Roman" w:hAnsi="Times New Roman" w:cs="Times New Roman"/>
          <w:sz w:val="24"/>
          <w:szCs w:val="24"/>
        </w:rPr>
        <w:t>дружество</w:t>
      </w:r>
      <w:r w:rsidR="00F74E6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не е нужно да с</w:t>
      </w:r>
      <w:r w:rsidR="00F74E6A">
        <w:rPr>
          <w:rFonts w:ascii="Times New Roman" w:eastAsia="Times New Roman" w:hAnsi="Times New Roman" w:cs="Times New Roman"/>
          <w:sz w:val="24"/>
          <w:szCs w:val="24"/>
        </w:rPr>
        <w:t>и юрист</w:t>
      </w:r>
      <w:r w:rsidR="002E387C" w:rsidRPr="00580969">
        <w:rPr>
          <w:rFonts w:ascii="Times New Roman" w:eastAsia="Times New Roman" w:hAnsi="Times New Roman" w:cs="Times New Roman"/>
          <w:sz w:val="24"/>
          <w:szCs w:val="24"/>
        </w:rPr>
        <w:t>, за да го знаеш</w:t>
      </w:r>
      <w:r w:rsidR="00F74E6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не върви както трябва</w:t>
      </w:r>
      <w:r w:rsidR="00F74E6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ми за какво ни е то</w:t>
      </w:r>
      <w:r w:rsidR="00F74E6A">
        <w:rPr>
          <w:rFonts w:ascii="Times New Roman" w:eastAsia="Times New Roman" w:hAnsi="Times New Roman" w:cs="Times New Roman"/>
          <w:sz w:val="24"/>
          <w:szCs w:val="24"/>
        </w:rPr>
        <w:t>зи</w:t>
      </w:r>
      <w:r w:rsidR="002E387C" w:rsidRPr="00580969">
        <w:rPr>
          <w:rFonts w:ascii="Times New Roman" w:eastAsia="Times New Roman" w:hAnsi="Times New Roman" w:cs="Times New Roman"/>
          <w:sz w:val="24"/>
          <w:szCs w:val="24"/>
        </w:rPr>
        <w:t xml:space="preserve"> съвет на директорите</w:t>
      </w:r>
      <w:r w:rsidR="008673F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дайте да го разпуснем или </w:t>
      </w:r>
      <w:r w:rsidR="008673F0">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 xml:space="preserve">земете го управлявайте </w:t>
      </w:r>
      <w:r w:rsidR="008673F0">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ие и тук е много резонният въпрос</w:t>
      </w:r>
      <w:r w:rsidR="008673F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да</w:t>
      </w:r>
      <w:r w:rsidR="008673F0">
        <w:rPr>
          <w:rFonts w:ascii="Times New Roman" w:eastAsia="Times New Roman" w:hAnsi="Times New Roman" w:cs="Times New Roman"/>
          <w:sz w:val="24"/>
          <w:szCs w:val="24"/>
        </w:rPr>
        <w:t>. К</w:t>
      </w:r>
      <w:r w:rsidR="002E387C" w:rsidRPr="00580969">
        <w:rPr>
          <w:rFonts w:ascii="Times New Roman" w:eastAsia="Times New Roman" w:hAnsi="Times New Roman" w:cs="Times New Roman"/>
          <w:sz w:val="24"/>
          <w:szCs w:val="24"/>
        </w:rPr>
        <w:t>акви са заплатите изобщо, които в администрацията се изплащат? Благодаря.</w:t>
      </w:r>
    </w:p>
    <w:p w14:paraId="1A223778" w14:textId="77777777" w:rsidR="005A1E53" w:rsidRDefault="008673F0" w:rsidP="00E93A12">
      <w:pPr>
        <w:spacing w:after="0"/>
        <w:ind w:firstLine="708"/>
        <w:jc w:val="both"/>
        <w:rPr>
          <w:rFonts w:ascii="Times New Roman" w:eastAsia="Times New Roman" w:hAnsi="Times New Roman" w:cs="Times New Roman"/>
          <w:sz w:val="24"/>
          <w:szCs w:val="24"/>
        </w:rPr>
      </w:pPr>
      <w:r w:rsidRPr="00E93A12">
        <w:rPr>
          <w:rFonts w:ascii="Times New Roman" w:eastAsia="Times New Roman" w:hAnsi="Times New Roman" w:cs="Times New Roman"/>
          <w:b/>
          <w:bCs/>
          <w:sz w:val="24"/>
          <w:szCs w:val="24"/>
        </w:rPr>
        <w:t>Г-н Иво Пазарджиев:</w:t>
      </w:r>
      <w:r w:rsidR="00E93A12">
        <w:rPr>
          <w:rFonts w:ascii="Times New Roman" w:eastAsia="Times New Roman" w:hAnsi="Times New Roman" w:cs="Times New Roman"/>
          <w:b/>
          <w:bCs/>
          <w:sz w:val="24"/>
          <w:szCs w:val="24"/>
        </w:rPr>
        <w:t xml:space="preserve"> </w:t>
      </w:r>
      <w:r w:rsidR="002E387C" w:rsidRPr="00580969">
        <w:rPr>
          <w:rFonts w:ascii="Times New Roman" w:eastAsia="Times New Roman" w:hAnsi="Times New Roman" w:cs="Times New Roman"/>
          <w:sz w:val="24"/>
          <w:szCs w:val="24"/>
        </w:rPr>
        <w:t>Благодаря. Реплика</w:t>
      </w:r>
      <w:r w:rsidR="005A1E53">
        <w:rPr>
          <w:rFonts w:ascii="Times New Roman" w:eastAsia="Times New Roman" w:hAnsi="Times New Roman" w:cs="Times New Roman"/>
          <w:sz w:val="24"/>
          <w:szCs w:val="24"/>
        </w:rPr>
        <w:t xml:space="preserve"> за </w:t>
      </w:r>
      <w:r w:rsidR="002E387C" w:rsidRPr="00580969">
        <w:rPr>
          <w:rFonts w:ascii="Times New Roman" w:eastAsia="Times New Roman" w:hAnsi="Times New Roman" w:cs="Times New Roman"/>
          <w:sz w:val="24"/>
          <w:szCs w:val="24"/>
        </w:rPr>
        <w:t xml:space="preserve">господин </w:t>
      </w:r>
      <w:r w:rsidR="00E93A12">
        <w:rPr>
          <w:rFonts w:ascii="Times New Roman" w:eastAsia="Times New Roman" w:hAnsi="Times New Roman" w:cs="Times New Roman"/>
          <w:sz w:val="24"/>
          <w:szCs w:val="24"/>
        </w:rPr>
        <w:t>Й</w:t>
      </w:r>
      <w:r w:rsidR="002E387C" w:rsidRPr="00580969">
        <w:rPr>
          <w:rFonts w:ascii="Times New Roman" w:eastAsia="Times New Roman" w:hAnsi="Times New Roman" w:cs="Times New Roman"/>
          <w:sz w:val="24"/>
          <w:szCs w:val="24"/>
        </w:rPr>
        <w:t xml:space="preserve">овчо </w:t>
      </w:r>
      <w:r w:rsidR="00E93A12">
        <w:rPr>
          <w:rFonts w:ascii="Times New Roman" w:eastAsia="Times New Roman" w:hAnsi="Times New Roman" w:cs="Times New Roman"/>
          <w:sz w:val="24"/>
          <w:szCs w:val="24"/>
        </w:rPr>
        <w:t>С</w:t>
      </w:r>
      <w:r w:rsidR="002E387C" w:rsidRPr="00580969">
        <w:rPr>
          <w:rFonts w:ascii="Times New Roman" w:eastAsia="Times New Roman" w:hAnsi="Times New Roman" w:cs="Times New Roman"/>
          <w:sz w:val="24"/>
          <w:szCs w:val="24"/>
        </w:rPr>
        <w:t>милов</w:t>
      </w:r>
      <w:r w:rsidR="005A1E53">
        <w:rPr>
          <w:rFonts w:ascii="Times New Roman" w:eastAsia="Times New Roman" w:hAnsi="Times New Roman" w:cs="Times New Roman"/>
          <w:sz w:val="24"/>
          <w:szCs w:val="24"/>
        </w:rPr>
        <w:t xml:space="preserve"> първо.</w:t>
      </w:r>
    </w:p>
    <w:p w14:paraId="7749C5A6" w14:textId="77777777" w:rsidR="001267DD" w:rsidRDefault="005A1E53" w:rsidP="00E93A12">
      <w:pPr>
        <w:spacing w:after="0"/>
        <w:ind w:firstLine="708"/>
        <w:jc w:val="both"/>
        <w:rPr>
          <w:rFonts w:ascii="Times New Roman" w:eastAsia="Times New Roman" w:hAnsi="Times New Roman" w:cs="Times New Roman"/>
          <w:sz w:val="24"/>
          <w:szCs w:val="24"/>
        </w:rPr>
      </w:pPr>
      <w:r w:rsidRPr="005A1E53">
        <w:rPr>
          <w:rFonts w:ascii="Times New Roman" w:eastAsia="Times New Roman" w:hAnsi="Times New Roman" w:cs="Times New Roman"/>
          <w:b/>
          <w:bCs/>
          <w:sz w:val="24"/>
          <w:szCs w:val="24"/>
        </w:rPr>
        <w:t>Г-н Йовчо Смилов /реплика/:</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Уважаеми господин </w:t>
      </w:r>
      <w:r>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 xml:space="preserve">редседателю, уважаеми господин </w:t>
      </w:r>
      <w:r>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 xml:space="preserve">мет, уважаеми колеги. Аз се опитах да вложа цялото си старание да разбера за какво става въпрос </w:t>
      </w:r>
      <w:r w:rsidR="001267DD">
        <w:rPr>
          <w:rFonts w:ascii="Times New Roman" w:eastAsia="Times New Roman" w:hAnsi="Times New Roman" w:cs="Times New Roman"/>
          <w:sz w:val="24"/>
          <w:szCs w:val="24"/>
        </w:rPr>
        <w:t xml:space="preserve">в </w:t>
      </w:r>
      <w:r w:rsidR="002E387C" w:rsidRPr="00580969">
        <w:rPr>
          <w:rFonts w:ascii="Times New Roman" w:eastAsia="Times New Roman" w:hAnsi="Times New Roman" w:cs="Times New Roman"/>
          <w:sz w:val="24"/>
          <w:szCs w:val="24"/>
        </w:rPr>
        <w:t>това изказване. И може би най</w:t>
      </w:r>
      <w:r w:rsidR="001267DD">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същественото от него беше началото</w:t>
      </w:r>
      <w:r w:rsidR="001267DD">
        <w:rPr>
          <w:rFonts w:ascii="Times New Roman" w:eastAsia="Times New Roman" w:hAnsi="Times New Roman" w:cs="Times New Roman"/>
          <w:sz w:val="24"/>
          <w:szCs w:val="24"/>
        </w:rPr>
        <w:t xml:space="preserve"> „а</w:t>
      </w:r>
      <w:r w:rsidR="002E387C" w:rsidRPr="00580969">
        <w:rPr>
          <w:rFonts w:ascii="Times New Roman" w:eastAsia="Times New Roman" w:hAnsi="Times New Roman" w:cs="Times New Roman"/>
          <w:sz w:val="24"/>
          <w:szCs w:val="24"/>
        </w:rPr>
        <w:t>з не съм специалист</w:t>
      </w:r>
      <w:r w:rsidR="001267DD">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Само това исках да кажа. </w:t>
      </w:r>
    </w:p>
    <w:p w14:paraId="5CF21965" w14:textId="1FC6F58B" w:rsidR="002E387C" w:rsidRDefault="001267DD" w:rsidP="00E93A12">
      <w:pPr>
        <w:spacing w:after="0"/>
        <w:ind w:firstLine="708"/>
        <w:jc w:val="both"/>
        <w:rPr>
          <w:rFonts w:ascii="Times New Roman" w:eastAsia="Times New Roman" w:hAnsi="Times New Roman" w:cs="Times New Roman"/>
          <w:sz w:val="24"/>
          <w:szCs w:val="24"/>
        </w:rPr>
      </w:pPr>
      <w:r w:rsidRPr="001267DD">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Дуплика</w:t>
      </w:r>
      <w:r>
        <w:rPr>
          <w:rFonts w:ascii="Times New Roman" w:eastAsia="Times New Roman" w:hAnsi="Times New Roman" w:cs="Times New Roman"/>
          <w:sz w:val="24"/>
          <w:szCs w:val="24"/>
        </w:rPr>
        <w:t xml:space="preserve"> за </w:t>
      </w:r>
      <w:r w:rsidR="002E387C" w:rsidRPr="00580969">
        <w:rPr>
          <w:rFonts w:ascii="Times New Roman" w:eastAsia="Times New Roman" w:hAnsi="Times New Roman" w:cs="Times New Roman"/>
          <w:sz w:val="24"/>
          <w:szCs w:val="24"/>
        </w:rPr>
        <w:t>госпожа</w:t>
      </w:r>
      <w:r>
        <w:rPr>
          <w:rFonts w:ascii="Times New Roman" w:eastAsia="Times New Roman" w:hAnsi="Times New Roman" w:cs="Times New Roman"/>
          <w:sz w:val="24"/>
          <w:szCs w:val="24"/>
        </w:rPr>
        <w:t xml:space="preserve"> К</w:t>
      </w:r>
      <w:r w:rsidR="002E387C" w:rsidRPr="00580969">
        <w:rPr>
          <w:rFonts w:ascii="Times New Roman" w:eastAsia="Times New Roman" w:hAnsi="Times New Roman" w:cs="Times New Roman"/>
          <w:sz w:val="24"/>
          <w:szCs w:val="24"/>
        </w:rPr>
        <w:t>ръстева.</w:t>
      </w:r>
    </w:p>
    <w:p w14:paraId="7AB24EC3" w14:textId="0EB0A668" w:rsidR="002E387C" w:rsidRDefault="00522BBD" w:rsidP="00522BBD">
      <w:pPr>
        <w:spacing w:after="0"/>
        <w:ind w:firstLine="708"/>
        <w:jc w:val="both"/>
        <w:rPr>
          <w:rFonts w:ascii="Times New Roman" w:eastAsia="Times New Roman" w:hAnsi="Times New Roman" w:cs="Times New Roman"/>
          <w:sz w:val="24"/>
          <w:szCs w:val="24"/>
        </w:rPr>
      </w:pPr>
      <w:r w:rsidRPr="001341B8">
        <w:rPr>
          <w:rFonts w:ascii="Times New Roman" w:eastAsia="Times New Roman" w:hAnsi="Times New Roman" w:cs="Times New Roman"/>
          <w:b/>
          <w:bCs/>
          <w:sz w:val="24"/>
          <w:szCs w:val="24"/>
        </w:rPr>
        <w:t xml:space="preserve">Г-жа Наталия Кръстева /дуплика/: </w:t>
      </w:r>
      <w:r w:rsidR="002E387C" w:rsidRPr="00580969">
        <w:rPr>
          <w:rFonts w:ascii="Times New Roman" w:eastAsia="Times New Roman" w:hAnsi="Times New Roman" w:cs="Times New Roman"/>
          <w:sz w:val="24"/>
          <w:szCs w:val="24"/>
        </w:rPr>
        <w:t>Господин</w:t>
      </w:r>
      <w:r>
        <w:rPr>
          <w:rFonts w:ascii="Times New Roman" w:eastAsia="Times New Roman" w:hAnsi="Times New Roman" w:cs="Times New Roman"/>
          <w:sz w:val="24"/>
          <w:szCs w:val="24"/>
        </w:rPr>
        <w:t xml:space="preserve"> С</w:t>
      </w:r>
      <w:r w:rsidR="002E387C" w:rsidRPr="00580969">
        <w:rPr>
          <w:rFonts w:ascii="Times New Roman" w:eastAsia="Times New Roman" w:hAnsi="Times New Roman" w:cs="Times New Roman"/>
          <w:sz w:val="24"/>
          <w:szCs w:val="24"/>
        </w:rPr>
        <w:t>милов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не ми се иска да влизам в лични нападки, но току</w:t>
      </w:r>
      <w:r>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що казахте</w:t>
      </w:r>
      <w:r>
        <w:rPr>
          <w:rFonts w:ascii="Times New Roman" w:eastAsia="Times New Roman" w:hAnsi="Times New Roman" w:cs="Times New Roman"/>
          <w:sz w:val="24"/>
          <w:szCs w:val="24"/>
        </w:rPr>
        <w:t xml:space="preserve"> едно </w:t>
      </w:r>
      <w:r w:rsidR="002E387C" w:rsidRPr="00580969">
        <w:rPr>
          <w:rFonts w:ascii="Times New Roman" w:eastAsia="Times New Roman" w:hAnsi="Times New Roman" w:cs="Times New Roman"/>
          <w:sz w:val="24"/>
          <w:szCs w:val="24"/>
        </w:rPr>
        <w:t>много несъществено нещо в рамките на дуплика, която може</w:t>
      </w:r>
      <w:r>
        <w:rPr>
          <w:rFonts w:ascii="Times New Roman" w:eastAsia="Times New Roman" w:hAnsi="Times New Roman" w:cs="Times New Roman"/>
          <w:sz w:val="24"/>
          <w:szCs w:val="24"/>
        </w:rPr>
        <w:t>ше</w:t>
      </w:r>
      <w:r w:rsidR="002E387C" w:rsidRPr="00580969">
        <w:rPr>
          <w:rFonts w:ascii="Times New Roman" w:eastAsia="Times New Roman" w:hAnsi="Times New Roman" w:cs="Times New Roman"/>
          <w:sz w:val="24"/>
          <w:szCs w:val="24"/>
        </w:rPr>
        <w:t xml:space="preserve"> да е състоятелна. Ако </w:t>
      </w:r>
      <w:r>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 xml:space="preserve">ие като общински съветник не сте разбрал за какво иде реч, проблема е във </w:t>
      </w:r>
      <w:r w:rsidR="001341B8">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ас. Зачекнах много сериозни теми за</w:t>
      </w:r>
      <w:r w:rsidR="001341B8">
        <w:rPr>
          <w:rFonts w:ascii="Times New Roman" w:eastAsia="Times New Roman" w:hAnsi="Times New Roman" w:cs="Times New Roman"/>
          <w:sz w:val="24"/>
          <w:szCs w:val="24"/>
        </w:rPr>
        <w:t xml:space="preserve"> не</w:t>
      </w:r>
      <w:r w:rsidR="002E387C" w:rsidRPr="00580969">
        <w:rPr>
          <w:rFonts w:ascii="Times New Roman" w:eastAsia="Times New Roman" w:hAnsi="Times New Roman" w:cs="Times New Roman"/>
          <w:sz w:val="24"/>
          <w:szCs w:val="24"/>
        </w:rPr>
        <w:t xml:space="preserve">добро управление на общинския транспорт в Русе, така че недейте поне от </w:t>
      </w:r>
      <w:r w:rsidR="001341B8">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аше име омаловажавате тук другите 50 човека, които слушат внимателно в залата.</w:t>
      </w:r>
    </w:p>
    <w:p w14:paraId="29ECA0B3" w14:textId="1E80E0AB" w:rsidR="001341B8" w:rsidRDefault="001341B8" w:rsidP="00522BBD">
      <w:pPr>
        <w:spacing w:after="0"/>
        <w:ind w:firstLine="708"/>
        <w:jc w:val="both"/>
        <w:rPr>
          <w:rFonts w:ascii="Times New Roman" w:eastAsia="Times New Roman" w:hAnsi="Times New Roman" w:cs="Times New Roman"/>
          <w:sz w:val="24"/>
          <w:szCs w:val="24"/>
        </w:rPr>
      </w:pPr>
      <w:r w:rsidRPr="001341B8">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Благодаря. Изказване на кмета.</w:t>
      </w:r>
    </w:p>
    <w:p w14:paraId="26B0C030" w14:textId="77777777" w:rsidR="0090260E" w:rsidRDefault="001341B8" w:rsidP="00FA09FD">
      <w:pPr>
        <w:spacing w:after="0"/>
        <w:ind w:firstLine="708"/>
        <w:jc w:val="both"/>
        <w:rPr>
          <w:rFonts w:ascii="Times New Roman" w:eastAsia="Times New Roman" w:hAnsi="Times New Roman" w:cs="Times New Roman"/>
          <w:sz w:val="24"/>
          <w:szCs w:val="24"/>
        </w:rPr>
      </w:pPr>
      <w:r w:rsidRPr="001341B8">
        <w:rPr>
          <w:rFonts w:ascii="Times New Roman" w:eastAsia="Times New Roman" w:hAnsi="Times New Roman" w:cs="Times New Roman"/>
          <w:b/>
          <w:bCs/>
          <w:sz w:val="24"/>
          <w:szCs w:val="24"/>
        </w:rPr>
        <w:t>Г-н Пенчо Милков</w:t>
      </w:r>
      <w:r w:rsidR="00FA09FD">
        <w:rPr>
          <w:rFonts w:ascii="Times New Roman" w:eastAsia="Times New Roman" w:hAnsi="Times New Roman" w:cs="Times New Roman"/>
          <w:b/>
          <w:bCs/>
          <w:sz w:val="24"/>
          <w:szCs w:val="24"/>
        </w:rPr>
        <w:t xml:space="preserve">: </w:t>
      </w:r>
      <w:r w:rsidR="002E387C" w:rsidRPr="00580969">
        <w:rPr>
          <w:rFonts w:ascii="Times New Roman" w:eastAsia="Times New Roman" w:hAnsi="Times New Roman" w:cs="Times New Roman"/>
          <w:sz w:val="24"/>
          <w:szCs w:val="24"/>
        </w:rPr>
        <w:t xml:space="preserve">Уважаеми господин </w:t>
      </w:r>
      <w:r w:rsidR="00FA09FD">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редседател</w:t>
      </w:r>
      <w:r w:rsidR="00FA09FD">
        <w:rPr>
          <w:rFonts w:ascii="Times New Roman" w:eastAsia="Times New Roman" w:hAnsi="Times New Roman" w:cs="Times New Roman"/>
          <w:sz w:val="24"/>
          <w:szCs w:val="24"/>
        </w:rPr>
        <w:t>, у</w:t>
      </w:r>
      <w:r w:rsidR="002E387C" w:rsidRPr="00580969">
        <w:rPr>
          <w:rFonts w:ascii="Times New Roman" w:eastAsia="Times New Roman" w:hAnsi="Times New Roman" w:cs="Times New Roman"/>
          <w:sz w:val="24"/>
          <w:szCs w:val="24"/>
        </w:rPr>
        <w:t>важаеми общински съветници. Вземам думата</w:t>
      </w:r>
      <w:r w:rsidR="00E0473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за да</w:t>
      </w:r>
      <w:r w:rsidR="00E04736">
        <w:rPr>
          <w:rFonts w:ascii="Times New Roman" w:eastAsia="Times New Roman" w:hAnsi="Times New Roman" w:cs="Times New Roman"/>
          <w:sz w:val="24"/>
          <w:szCs w:val="24"/>
        </w:rPr>
        <w:t xml:space="preserve"> отг</w:t>
      </w:r>
      <w:r w:rsidR="002E387C" w:rsidRPr="00580969">
        <w:rPr>
          <w:rFonts w:ascii="Times New Roman" w:eastAsia="Times New Roman" w:hAnsi="Times New Roman" w:cs="Times New Roman"/>
          <w:sz w:val="24"/>
          <w:szCs w:val="24"/>
        </w:rPr>
        <w:t>оворя на</w:t>
      </w:r>
      <w:r w:rsidR="00E04736">
        <w:rPr>
          <w:rFonts w:ascii="Times New Roman" w:eastAsia="Times New Roman" w:hAnsi="Times New Roman" w:cs="Times New Roman"/>
          <w:sz w:val="24"/>
          <w:szCs w:val="24"/>
        </w:rPr>
        <w:t xml:space="preserve"> и</w:t>
      </w:r>
      <w:r w:rsidR="002E387C" w:rsidRPr="00580969">
        <w:rPr>
          <w:rFonts w:ascii="Times New Roman" w:eastAsia="Times New Roman" w:hAnsi="Times New Roman" w:cs="Times New Roman"/>
          <w:sz w:val="24"/>
          <w:szCs w:val="24"/>
        </w:rPr>
        <w:t>зказването на общинския съветник от преди малко</w:t>
      </w:r>
      <w:r w:rsidR="00E04736">
        <w:rPr>
          <w:rFonts w:ascii="Times New Roman" w:eastAsia="Times New Roman" w:hAnsi="Times New Roman" w:cs="Times New Roman"/>
          <w:sz w:val="24"/>
          <w:szCs w:val="24"/>
        </w:rPr>
        <w:t xml:space="preserve">. Едно </w:t>
      </w:r>
      <w:r w:rsidR="002E387C" w:rsidRPr="00580969">
        <w:rPr>
          <w:rFonts w:ascii="Times New Roman" w:eastAsia="Times New Roman" w:hAnsi="Times New Roman" w:cs="Times New Roman"/>
          <w:sz w:val="24"/>
          <w:szCs w:val="24"/>
        </w:rPr>
        <w:t>изказване от политически характер според мен и ще ви кажа защо</w:t>
      </w:r>
      <w:r w:rsidR="00E04736">
        <w:rPr>
          <w:rFonts w:ascii="Times New Roman" w:eastAsia="Times New Roman" w:hAnsi="Times New Roman" w:cs="Times New Roman"/>
          <w:sz w:val="24"/>
          <w:szCs w:val="24"/>
        </w:rPr>
        <w:t xml:space="preserve">. </w:t>
      </w:r>
      <w:r w:rsidR="00E04736">
        <w:rPr>
          <w:rFonts w:ascii="Times New Roman" w:eastAsia="Times New Roman" w:hAnsi="Times New Roman" w:cs="Times New Roman"/>
          <w:sz w:val="24"/>
          <w:szCs w:val="24"/>
        </w:rPr>
        <w:lastRenderedPageBreak/>
        <w:t xml:space="preserve">Първо </w:t>
      </w:r>
      <w:r w:rsidR="002E387C" w:rsidRPr="00580969">
        <w:rPr>
          <w:rFonts w:ascii="Times New Roman" w:eastAsia="Times New Roman" w:hAnsi="Times New Roman" w:cs="Times New Roman"/>
          <w:sz w:val="24"/>
          <w:szCs w:val="24"/>
        </w:rPr>
        <w:t>не приема</w:t>
      </w:r>
      <w:r w:rsidR="00E04736">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 че човек който години наред е отговарял за транспорта на град Русе не разбира от транспорта. Както е ставало въпроса и по другата тема свързана с този ресор</w:t>
      </w:r>
      <w:r w:rsidR="006A25E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Комунални дейности</w:t>
      </w:r>
      <w:r w:rsidR="006A25E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на община Русе, а именно екологията, както и за транспорта</w:t>
      </w:r>
      <w:r w:rsidR="006A25E6">
        <w:rPr>
          <w:rFonts w:ascii="Times New Roman" w:eastAsia="Times New Roman" w:hAnsi="Times New Roman" w:cs="Times New Roman"/>
          <w:sz w:val="24"/>
          <w:szCs w:val="24"/>
        </w:rPr>
        <w:t>, з</w:t>
      </w:r>
      <w:r w:rsidR="002E387C" w:rsidRPr="00580969">
        <w:rPr>
          <w:rFonts w:ascii="Times New Roman" w:eastAsia="Times New Roman" w:hAnsi="Times New Roman" w:cs="Times New Roman"/>
          <w:sz w:val="24"/>
          <w:szCs w:val="24"/>
        </w:rPr>
        <w:t>аместник</w:t>
      </w:r>
      <w:r w:rsidR="006A25E6">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кметовете натрупват в продължение на тези години достатъчно висока експертиза. Затова винаги, когато някой казва нев</w:t>
      </w:r>
      <w:r w:rsidR="00834B05">
        <w:rPr>
          <w:rFonts w:ascii="Times New Roman" w:eastAsia="Times New Roman" w:hAnsi="Times New Roman" w:cs="Times New Roman"/>
          <w:sz w:val="24"/>
          <w:szCs w:val="24"/>
        </w:rPr>
        <w:t>я</w:t>
      </w:r>
      <w:r w:rsidR="002E387C" w:rsidRPr="00580969">
        <w:rPr>
          <w:rFonts w:ascii="Times New Roman" w:eastAsia="Times New Roman" w:hAnsi="Times New Roman" w:cs="Times New Roman"/>
          <w:sz w:val="24"/>
          <w:szCs w:val="24"/>
        </w:rPr>
        <w:t>рни неща, трябва да изходим от</w:t>
      </w:r>
      <w:r w:rsidR="006A25E6">
        <w:rPr>
          <w:rFonts w:ascii="Times New Roman" w:eastAsia="Times New Roman" w:hAnsi="Times New Roman" w:cs="Times New Roman"/>
          <w:sz w:val="24"/>
          <w:szCs w:val="24"/>
        </w:rPr>
        <w:t xml:space="preserve"> две </w:t>
      </w:r>
      <w:r w:rsidR="002E387C" w:rsidRPr="00580969">
        <w:rPr>
          <w:rFonts w:ascii="Times New Roman" w:eastAsia="Times New Roman" w:hAnsi="Times New Roman" w:cs="Times New Roman"/>
          <w:sz w:val="24"/>
          <w:szCs w:val="24"/>
        </w:rPr>
        <w:t>възможности</w:t>
      </w:r>
      <w:r w:rsidR="006A25E6">
        <w:rPr>
          <w:rFonts w:ascii="Times New Roman" w:eastAsia="Times New Roman" w:hAnsi="Times New Roman" w:cs="Times New Roman"/>
          <w:sz w:val="24"/>
          <w:szCs w:val="24"/>
        </w:rPr>
        <w:t xml:space="preserve"> - </w:t>
      </w:r>
      <w:r w:rsidR="002E387C" w:rsidRPr="00580969">
        <w:rPr>
          <w:rFonts w:ascii="Times New Roman" w:eastAsia="Times New Roman" w:hAnsi="Times New Roman" w:cs="Times New Roman"/>
          <w:sz w:val="24"/>
          <w:szCs w:val="24"/>
        </w:rPr>
        <w:t>той или не знае</w:t>
      </w:r>
      <w:r w:rsidR="006A25E6">
        <w:rPr>
          <w:rFonts w:ascii="Times New Roman" w:eastAsia="Times New Roman" w:hAnsi="Times New Roman" w:cs="Times New Roman"/>
          <w:sz w:val="24"/>
          <w:szCs w:val="24"/>
        </w:rPr>
        <w:t>, и</w:t>
      </w:r>
      <w:r w:rsidR="002E387C" w:rsidRPr="00580969">
        <w:rPr>
          <w:rFonts w:ascii="Times New Roman" w:eastAsia="Times New Roman" w:hAnsi="Times New Roman" w:cs="Times New Roman"/>
          <w:sz w:val="24"/>
          <w:szCs w:val="24"/>
        </w:rPr>
        <w:t xml:space="preserve">ли нарочно говори неистини. Приемам, че знае, значи е вярно, че нарочно говори неистини. Какво имам предвид? Изобщо не сте дали за </w:t>
      </w:r>
      <w:r w:rsidR="00834B05">
        <w:rPr>
          <w:rFonts w:ascii="Times New Roman" w:eastAsia="Times New Roman" w:hAnsi="Times New Roman" w:cs="Times New Roman"/>
          <w:sz w:val="24"/>
          <w:szCs w:val="24"/>
        </w:rPr>
        <w:t xml:space="preserve">първи </w:t>
      </w:r>
      <w:r w:rsidR="002E387C" w:rsidRPr="00580969">
        <w:rPr>
          <w:rFonts w:ascii="Times New Roman" w:eastAsia="Times New Roman" w:hAnsi="Times New Roman" w:cs="Times New Roman"/>
          <w:sz w:val="24"/>
          <w:szCs w:val="24"/>
        </w:rPr>
        <w:t>път подкрепа на предприятието двадесета година</w:t>
      </w:r>
      <w:r w:rsidR="00834B05">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оне няколко години от</w:t>
      </w:r>
      <w:r w:rsidR="00834B05">
        <w:rPr>
          <w:rFonts w:ascii="Times New Roman" w:eastAsia="Times New Roman" w:hAnsi="Times New Roman" w:cs="Times New Roman"/>
          <w:sz w:val="24"/>
          <w:szCs w:val="24"/>
        </w:rPr>
        <w:t xml:space="preserve"> 2017, </w:t>
      </w:r>
      <w:r w:rsidR="00110277">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бщинският съвет по предложение на кмета тогава, разбира се е мина</w:t>
      </w:r>
      <w:r w:rsidR="000B50BE">
        <w:rPr>
          <w:rFonts w:ascii="Times New Roman" w:eastAsia="Times New Roman" w:hAnsi="Times New Roman" w:cs="Times New Roman"/>
          <w:sz w:val="24"/>
          <w:szCs w:val="24"/>
        </w:rPr>
        <w:t>ва</w:t>
      </w:r>
      <w:r w:rsidR="002E387C" w:rsidRPr="00580969">
        <w:rPr>
          <w:rFonts w:ascii="Times New Roman" w:eastAsia="Times New Roman" w:hAnsi="Times New Roman" w:cs="Times New Roman"/>
          <w:sz w:val="24"/>
          <w:szCs w:val="24"/>
        </w:rPr>
        <w:t>л и през ресора на</w:t>
      </w:r>
      <w:r w:rsidR="00110277">
        <w:rPr>
          <w:rFonts w:ascii="Times New Roman" w:eastAsia="Times New Roman" w:hAnsi="Times New Roman" w:cs="Times New Roman"/>
          <w:sz w:val="24"/>
          <w:szCs w:val="24"/>
        </w:rPr>
        <w:t xml:space="preserve"> г</w:t>
      </w:r>
      <w:r w:rsidR="002E387C" w:rsidRPr="00580969">
        <w:rPr>
          <w:rFonts w:ascii="Times New Roman" w:eastAsia="Times New Roman" w:hAnsi="Times New Roman" w:cs="Times New Roman"/>
          <w:sz w:val="24"/>
          <w:szCs w:val="24"/>
        </w:rPr>
        <w:t xml:space="preserve">оспожа </w:t>
      </w:r>
      <w:r w:rsidR="00110277">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ръстева</w:t>
      </w:r>
      <w:r w:rsidR="00110277">
        <w:rPr>
          <w:rFonts w:ascii="Times New Roman" w:eastAsia="Times New Roman" w:hAnsi="Times New Roman" w:cs="Times New Roman"/>
          <w:sz w:val="24"/>
          <w:szCs w:val="24"/>
        </w:rPr>
        <w:t xml:space="preserve">, сте </w:t>
      </w:r>
      <w:r w:rsidR="002E387C" w:rsidRPr="00580969">
        <w:rPr>
          <w:rFonts w:ascii="Times New Roman" w:eastAsia="Times New Roman" w:hAnsi="Times New Roman" w:cs="Times New Roman"/>
          <w:sz w:val="24"/>
          <w:szCs w:val="24"/>
        </w:rPr>
        <w:t>утвърждавали стотици хиляди лева</w:t>
      </w:r>
      <w:r w:rsidR="0011027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абсолютно същите решения. След това в предния мандат абсолютно незнайно защо и това ми е било позицията, която съм застъпвал много пъти</w:t>
      </w:r>
      <w:r w:rsidR="00110277">
        <w:rPr>
          <w:rFonts w:ascii="Times New Roman" w:eastAsia="Times New Roman" w:hAnsi="Times New Roman" w:cs="Times New Roman"/>
          <w:sz w:val="24"/>
          <w:szCs w:val="24"/>
        </w:rPr>
        <w:t xml:space="preserve"> з</w:t>
      </w:r>
      <w:r w:rsidR="002E387C" w:rsidRPr="00580969">
        <w:rPr>
          <w:rFonts w:ascii="Times New Roman" w:eastAsia="Times New Roman" w:hAnsi="Times New Roman" w:cs="Times New Roman"/>
          <w:sz w:val="24"/>
          <w:szCs w:val="24"/>
        </w:rPr>
        <w:t>а</w:t>
      </w:r>
      <w:r w:rsidR="0011027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600</w:t>
      </w:r>
      <w:r w:rsidR="0011027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000 </w:t>
      </w:r>
      <w:r w:rsidR="00110277">
        <w:rPr>
          <w:rFonts w:ascii="Times New Roman" w:eastAsia="Times New Roman" w:hAnsi="Times New Roman" w:cs="Times New Roman"/>
          <w:sz w:val="24"/>
          <w:szCs w:val="24"/>
        </w:rPr>
        <w:t xml:space="preserve">лева </w:t>
      </w:r>
      <w:r w:rsidR="002E387C" w:rsidRPr="00580969">
        <w:rPr>
          <w:rFonts w:ascii="Times New Roman" w:eastAsia="Times New Roman" w:hAnsi="Times New Roman" w:cs="Times New Roman"/>
          <w:sz w:val="24"/>
          <w:szCs w:val="24"/>
        </w:rPr>
        <w:t>е продадено депото на общинския автотранспорт, който по невероятн</w:t>
      </w:r>
      <w:r w:rsidR="00110277">
        <w:rPr>
          <w:rFonts w:ascii="Times New Roman" w:eastAsia="Times New Roman" w:hAnsi="Times New Roman" w:cs="Times New Roman"/>
          <w:sz w:val="24"/>
          <w:szCs w:val="24"/>
        </w:rPr>
        <w:t>а</w:t>
      </w:r>
      <w:r w:rsidR="002E387C" w:rsidRPr="00580969">
        <w:rPr>
          <w:rFonts w:ascii="Times New Roman" w:eastAsia="Times New Roman" w:hAnsi="Times New Roman" w:cs="Times New Roman"/>
          <w:sz w:val="24"/>
          <w:szCs w:val="24"/>
        </w:rPr>
        <w:t xml:space="preserve"> бизнес идея е оставен в собственото му доскоро депо да си плаща наем</w:t>
      </w:r>
      <w:r w:rsidR="00110277">
        <w:rPr>
          <w:rFonts w:ascii="Times New Roman" w:eastAsia="Times New Roman" w:hAnsi="Times New Roman" w:cs="Times New Roman"/>
          <w:sz w:val="24"/>
          <w:szCs w:val="24"/>
        </w:rPr>
        <w:t xml:space="preserve"> п</w:t>
      </w:r>
      <w:r w:rsidR="002E387C" w:rsidRPr="00580969">
        <w:rPr>
          <w:rFonts w:ascii="Times New Roman" w:eastAsia="Times New Roman" w:hAnsi="Times New Roman" w:cs="Times New Roman"/>
          <w:sz w:val="24"/>
          <w:szCs w:val="24"/>
        </w:rPr>
        <w:t>о</w:t>
      </w:r>
      <w:r w:rsidR="0011027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12</w:t>
      </w:r>
      <w:r w:rsidR="00110277">
        <w:rPr>
          <w:rFonts w:ascii="Times New Roman" w:eastAsia="Times New Roman" w:hAnsi="Times New Roman" w:cs="Times New Roman"/>
          <w:sz w:val="24"/>
          <w:szCs w:val="24"/>
        </w:rPr>
        <w:t> </w:t>
      </w:r>
      <w:r w:rsidR="002E387C" w:rsidRPr="00580969">
        <w:rPr>
          <w:rFonts w:ascii="Times New Roman" w:eastAsia="Times New Roman" w:hAnsi="Times New Roman" w:cs="Times New Roman"/>
          <w:sz w:val="24"/>
          <w:szCs w:val="24"/>
        </w:rPr>
        <w:t>000</w:t>
      </w:r>
      <w:r w:rsidR="00110277">
        <w:rPr>
          <w:rFonts w:ascii="Times New Roman" w:eastAsia="Times New Roman" w:hAnsi="Times New Roman" w:cs="Times New Roman"/>
          <w:sz w:val="24"/>
          <w:szCs w:val="24"/>
        </w:rPr>
        <w:t xml:space="preserve"> лева</w:t>
      </w:r>
      <w:r w:rsidR="002E387C" w:rsidRPr="00580969">
        <w:rPr>
          <w:rFonts w:ascii="Times New Roman" w:eastAsia="Times New Roman" w:hAnsi="Times New Roman" w:cs="Times New Roman"/>
          <w:sz w:val="24"/>
          <w:szCs w:val="24"/>
        </w:rPr>
        <w:t xml:space="preserve"> на месец</w:t>
      </w:r>
      <w:r w:rsidR="00110277">
        <w:rPr>
          <w:rFonts w:ascii="Times New Roman" w:eastAsia="Times New Roman" w:hAnsi="Times New Roman" w:cs="Times New Roman"/>
          <w:sz w:val="24"/>
          <w:szCs w:val="24"/>
        </w:rPr>
        <w:t>. К</w:t>
      </w:r>
      <w:r w:rsidR="002E387C" w:rsidRPr="00580969">
        <w:rPr>
          <w:rFonts w:ascii="Times New Roman" w:eastAsia="Times New Roman" w:hAnsi="Times New Roman" w:cs="Times New Roman"/>
          <w:sz w:val="24"/>
          <w:szCs w:val="24"/>
        </w:rPr>
        <w:t>ато говорим за заплатите на работещите</w:t>
      </w:r>
      <w:r w:rsidR="0060340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тези 12</w:t>
      </w:r>
      <w:r w:rsidR="0060340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000 ако не ги плащаме госпожо</w:t>
      </w:r>
      <w:r w:rsidR="0060340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щяха заплатите отдавна да са високи и само да </w:t>
      </w:r>
      <w:r w:rsidR="00603400">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и кажа, понеже съм абсолютно убеден, че знаете колко струва изграждането на ново депо на</w:t>
      </w:r>
      <w:r w:rsidR="00603400">
        <w:rPr>
          <w:rFonts w:ascii="Times New Roman" w:eastAsia="Times New Roman" w:hAnsi="Times New Roman" w:cs="Times New Roman"/>
          <w:sz w:val="24"/>
          <w:szCs w:val="24"/>
        </w:rPr>
        <w:t xml:space="preserve">д </w:t>
      </w:r>
      <w:r w:rsidR="002E387C" w:rsidRPr="00580969">
        <w:rPr>
          <w:rFonts w:ascii="Times New Roman" w:eastAsia="Times New Roman" w:hAnsi="Times New Roman" w:cs="Times New Roman"/>
          <w:sz w:val="24"/>
          <w:szCs w:val="24"/>
        </w:rPr>
        <w:t>20 милиона лева</w:t>
      </w:r>
      <w:r w:rsidR="00603400">
        <w:rPr>
          <w:rFonts w:ascii="Times New Roman" w:eastAsia="Times New Roman" w:hAnsi="Times New Roman" w:cs="Times New Roman"/>
          <w:sz w:val="24"/>
          <w:szCs w:val="24"/>
        </w:rPr>
        <w:t xml:space="preserve">, а </w:t>
      </w:r>
      <w:r w:rsidR="002E387C" w:rsidRPr="00580969">
        <w:rPr>
          <w:rFonts w:ascii="Times New Roman" w:eastAsia="Times New Roman" w:hAnsi="Times New Roman" w:cs="Times New Roman"/>
          <w:sz w:val="24"/>
          <w:szCs w:val="24"/>
        </w:rPr>
        <w:t>е продадено за 600</w:t>
      </w:r>
      <w:r w:rsidR="0060340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000. По отношение на закупуваните тролейбуси</w:t>
      </w:r>
      <w:r w:rsidR="00603400">
        <w:rPr>
          <w:rFonts w:ascii="Times New Roman" w:eastAsia="Times New Roman" w:hAnsi="Times New Roman" w:cs="Times New Roman"/>
          <w:sz w:val="24"/>
          <w:szCs w:val="24"/>
        </w:rPr>
        <w:t xml:space="preserve"> втора </w:t>
      </w:r>
      <w:r w:rsidR="002E387C" w:rsidRPr="00580969">
        <w:rPr>
          <w:rFonts w:ascii="Times New Roman" w:eastAsia="Times New Roman" w:hAnsi="Times New Roman" w:cs="Times New Roman"/>
          <w:sz w:val="24"/>
          <w:szCs w:val="24"/>
        </w:rPr>
        <w:t>употреба. Само веднъж съм закупувал тролейбуси</w:t>
      </w:r>
      <w:r w:rsidR="001A2A54">
        <w:rPr>
          <w:rFonts w:ascii="Times New Roman" w:eastAsia="Times New Roman" w:hAnsi="Times New Roman" w:cs="Times New Roman"/>
          <w:sz w:val="24"/>
          <w:szCs w:val="24"/>
        </w:rPr>
        <w:t xml:space="preserve"> втора</w:t>
      </w:r>
      <w:r w:rsidR="002E387C" w:rsidRPr="00580969">
        <w:rPr>
          <w:rFonts w:ascii="Times New Roman" w:eastAsia="Times New Roman" w:hAnsi="Times New Roman" w:cs="Times New Roman"/>
          <w:sz w:val="24"/>
          <w:szCs w:val="24"/>
        </w:rPr>
        <w:t xml:space="preserve"> употреба. Това беше от същото предприятие от Швейцария, от което </w:t>
      </w:r>
      <w:r w:rsidR="001A2A54">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ие вече бяхте закупували такива тролейбуси. Защо го направих? Защото майсторите в нашата работилница вече знаят как да ги</w:t>
      </w:r>
      <w:r w:rsidR="001A2A54">
        <w:rPr>
          <w:rFonts w:ascii="Times New Roman" w:eastAsia="Times New Roman" w:hAnsi="Times New Roman" w:cs="Times New Roman"/>
          <w:sz w:val="24"/>
          <w:szCs w:val="24"/>
        </w:rPr>
        <w:t xml:space="preserve"> о</w:t>
      </w:r>
      <w:r w:rsidR="002E387C" w:rsidRPr="00580969">
        <w:rPr>
          <w:rFonts w:ascii="Times New Roman" w:eastAsia="Times New Roman" w:hAnsi="Times New Roman" w:cs="Times New Roman"/>
          <w:sz w:val="24"/>
          <w:szCs w:val="24"/>
        </w:rPr>
        <w:t>бработват</w:t>
      </w:r>
      <w:r w:rsidR="001A2A5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да ги ремонтират и вслушвайки се в съвета на служителите на предприятието</w:t>
      </w:r>
      <w:r w:rsidR="005400A1">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сме закупили 12 такива</w:t>
      </w:r>
      <w:r w:rsidR="005400A1">
        <w:rPr>
          <w:rFonts w:ascii="Times New Roman" w:eastAsia="Times New Roman" w:hAnsi="Times New Roman" w:cs="Times New Roman"/>
          <w:sz w:val="24"/>
          <w:szCs w:val="24"/>
        </w:rPr>
        <w:t xml:space="preserve"> втора </w:t>
      </w:r>
      <w:r w:rsidR="002E387C" w:rsidRPr="00580969">
        <w:rPr>
          <w:rFonts w:ascii="Times New Roman" w:eastAsia="Times New Roman" w:hAnsi="Times New Roman" w:cs="Times New Roman"/>
          <w:sz w:val="24"/>
          <w:szCs w:val="24"/>
        </w:rPr>
        <w:t>употреба тролейбуси</w:t>
      </w:r>
      <w:r w:rsidR="005400A1">
        <w:rPr>
          <w:rFonts w:ascii="Times New Roman" w:eastAsia="Times New Roman" w:hAnsi="Times New Roman" w:cs="Times New Roman"/>
          <w:sz w:val="24"/>
          <w:szCs w:val="24"/>
        </w:rPr>
        <w:t>. Т</w:t>
      </w:r>
      <w:r w:rsidR="002E387C" w:rsidRPr="00580969">
        <w:rPr>
          <w:rFonts w:ascii="Times New Roman" w:eastAsia="Times New Roman" w:hAnsi="Times New Roman" w:cs="Times New Roman"/>
          <w:sz w:val="24"/>
          <w:szCs w:val="24"/>
        </w:rPr>
        <w:t xml:space="preserve">ук на сесия аз представих </w:t>
      </w:r>
      <w:r w:rsidR="005400A1">
        <w:rPr>
          <w:rFonts w:ascii="Times New Roman" w:eastAsia="Times New Roman" w:hAnsi="Times New Roman" w:cs="Times New Roman"/>
          <w:sz w:val="24"/>
          <w:szCs w:val="24"/>
        </w:rPr>
        <w:t>и В</w:t>
      </w:r>
      <w:r w:rsidR="002E387C" w:rsidRPr="00580969">
        <w:rPr>
          <w:rFonts w:ascii="Times New Roman" w:eastAsia="Times New Roman" w:hAnsi="Times New Roman" w:cs="Times New Roman"/>
          <w:sz w:val="24"/>
          <w:szCs w:val="24"/>
        </w:rPr>
        <w:t xml:space="preserve">ашето решение на общинския съвет в предния мандат, където </w:t>
      </w:r>
      <w:r w:rsidR="005400A1">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и</w:t>
      </w:r>
      <w:r w:rsidR="005400A1">
        <w:rPr>
          <w:rFonts w:ascii="Times New Roman" w:eastAsia="Times New Roman" w:hAnsi="Times New Roman" w:cs="Times New Roman"/>
          <w:sz w:val="24"/>
          <w:szCs w:val="24"/>
        </w:rPr>
        <w:t>е</w:t>
      </w:r>
      <w:r w:rsidR="002E387C" w:rsidRPr="00580969">
        <w:rPr>
          <w:rFonts w:ascii="Times New Roman" w:eastAsia="Times New Roman" w:hAnsi="Times New Roman" w:cs="Times New Roman"/>
          <w:sz w:val="24"/>
          <w:szCs w:val="24"/>
        </w:rPr>
        <w:t xml:space="preserve"> предлагате същите</w:t>
      </w:r>
      <w:r w:rsidR="005400A1">
        <w:rPr>
          <w:rFonts w:ascii="Times New Roman" w:eastAsia="Times New Roman" w:hAnsi="Times New Roman" w:cs="Times New Roman"/>
          <w:sz w:val="24"/>
          <w:szCs w:val="24"/>
        </w:rPr>
        <w:t xml:space="preserve"> втора </w:t>
      </w:r>
      <w:r w:rsidR="002E387C" w:rsidRPr="00580969">
        <w:rPr>
          <w:rFonts w:ascii="Times New Roman" w:eastAsia="Times New Roman" w:hAnsi="Times New Roman" w:cs="Times New Roman"/>
          <w:sz w:val="24"/>
          <w:szCs w:val="24"/>
        </w:rPr>
        <w:t xml:space="preserve">употреба тролейбуси да се закупят с </w:t>
      </w:r>
      <w:r w:rsidR="0005581F">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 xml:space="preserve">аш подпис, но гласувахте на сесията, когато аз го предлагах отново </w:t>
      </w:r>
      <w:r w:rsidR="0005581F">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против</w:t>
      </w:r>
      <w:r w:rsidR="0005581F">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Затова казвам, че всичко е политическо. По отношение на новата транспортна схема</w:t>
      </w:r>
      <w:r w:rsidR="0005581F">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гласуван</w:t>
      </w:r>
      <w:r w:rsidR="0005581F">
        <w:rPr>
          <w:rFonts w:ascii="Times New Roman" w:eastAsia="Times New Roman" w:hAnsi="Times New Roman" w:cs="Times New Roman"/>
          <w:sz w:val="24"/>
          <w:szCs w:val="24"/>
        </w:rPr>
        <w:t xml:space="preserve">а </w:t>
      </w:r>
      <w:r w:rsidR="002E387C" w:rsidRPr="00580969">
        <w:rPr>
          <w:rFonts w:ascii="Times New Roman" w:eastAsia="Times New Roman" w:hAnsi="Times New Roman" w:cs="Times New Roman"/>
          <w:sz w:val="24"/>
          <w:szCs w:val="24"/>
        </w:rPr>
        <w:t>в края на предния мандат</w:t>
      </w:r>
      <w:r w:rsidR="0005581F">
        <w:rPr>
          <w:rFonts w:ascii="Times New Roman" w:eastAsia="Times New Roman" w:hAnsi="Times New Roman" w:cs="Times New Roman"/>
          <w:sz w:val="24"/>
          <w:szCs w:val="24"/>
        </w:rPr>
        <w:t>. З</w:t>
      </w:r>
      <w:r w:rsidR="002E387C" w:rsidRPr="00580969">
        <w:rPr>
          <w:rFonts w:ascii="Times New Roman" w:eastAsia="Times New Roman" w:hAnsi="Times New Roman" w:cs="Times New Roman"/>
          <w:sz w:val="24"/>
          <w:szCs w:val="24"/>
        </w:rPr>
        <w:t>а нейното изпълнение</w:t>
      </w:r>
      <w:r w:rsidR="0005581F">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са необходими</w:t>
      </w:r>
      <w:r w:rsidR="0005581F">
        <w:rPr>
          <w:rFonts w:ascii="Times New Roman" w:eastAsia="Times New Roman" w:hAnsi="Times New Roman" w:cs="Times New Roman"/>
          <w:sz w:val="24"/>
          <w:szCs w:val="24"/>
        </w:rPr>
        <w:t>, т</w:t>
      </w:r>
      <w:r w:rsidR="002E387C" w:rsidRPr="00580969">
        <w:rPr>
          <w:rFonts w:ascii="Times New Roman" w:eastAsia="Times New Roman" w:hAnsi="Times New Roman" w:cs="Times New Roman"/>
          <w:sz w:val="24"/>
          <w:szCs w:val="24"/>
        </w:rPr>
        <w:t>ук ще ме поправ</w:t>
      </w:r>
      <w:r w:rsidR="0005581F">
        <w:rPr>
          <w:rFonts w:ascii="Times New Roman" w:eastAsia="Times New Roman" w:hAnsi="Times New Roman" w:cs="Times New Roman"/>
          <w:sz w:val="24"/>
          <w:szCs w:val="24"/>
        </w:rPr>
        <w:t xml:space="preserve">и </w:t>
      </w:r>
      <w:r w:rsidR="002E387C" w:rsidRPr="00580969">
        <w:rPr>
          <w:rFonts w:ascii="Times New Roman" w:eastAsia="Times New Roman" w:hAnsi="Times New Roman" w:cs="Times New Roman"/>
          <w:sz w:val="24"/>
          <w:szCs w:val="24"/>
        </w:rPr>
        <w:t>управителят 130</w:t>
      </w:r>
      <w:r w:rsidR="003A05C5">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140</w:t>
      </w:r>
      <w:r w:rsidR="003A05C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повече</w:t>
      </w:r>
      <w:r w:rsidR="003A05C5">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140 превозни средства общински</w:t>
      </w:r>
      <w:r w:rsidR="003A05C5">
        <w:rPr>
          <w:rFonts w:ascii="Times New Roman" w:eastAsia="Times New Roman" w:hAnsi="Times New Roman" w:cs="Times New Roman"/>
          <w:sz w:val="24"/>
          <w:szCs w:val="24"/>
        </w:rPr>
        <w:t>. А</w:t>
      </w:r>
      <w:r w:rsidR="002E387C" w:rsidRPr="00580969">
        <w:rPr>
          <w:rFonts w:ascii="Times New Roman" w:eastAsia="Times New Roman" w:hAnsi="Times New Roman" w:cs="Times New Roman"/>
          <w:sz w:val="24"/>
          <w:szCs w:val="24"/>
        </w:rPr>
        <w:t>з заварих 37 в движение. Може да приеме</w:t>
      </w:r>
      <w:r w:rsidR="003A05C5">
        <w:rPr>
          <w:rFonts w:ascii="Times New Roman" w:eastAsia="Times New Roman" w:hAnsi="Times New Roman" w:cs="Times New Roman"/>
          <w:sz w:val="24"/>
          <w:szCs w:val="24"/>
        </w:rPr>
        <w:t>ш</w:t>
      </w:r>
      <w:r w:rsidR="002E387C" w:rsidRPr="00580969">
        <w:rPr>
          <w:rFonts w:ascii="Times New Roman" w:eastAsia="Times New Roman" w:hAnsi="Times New Roman" w:cs="Times New Roman"/>
          <w:sz w:val="24"/>
          <w:szCs w:val="24"/>
        </w:rPr>
        <w:t xml:space="preserve"> всякаква транспортна схема, за да измиеш ушите на хората, които трябва да дойдат да гласуват за теб, но реално няма как нито ти да</w:t>
      </w:r>
      <w:r w:rsidR="007675DA">
        <w:rPr>
          <w:rFonts w:ascii="Times New Roman" w:eastAsia="Times New Roman" w:hAnsi="Times New Roman" w:cs="Times New Roman"/>
          <w:sz w:val="24"/>
          <w:szCs w:val="24"/>
        </w:rPr>
        <w:t xml:space="preserve"> я</w:t>
      </w:r>
      <w:r w:rsidR="002E387C" w:rsidRPr="00580969">
        <w:rPr>
          <w:rFonts w:ascii="Times New Roman" w:eastAsia="Times New Roman" w:hAnsi="Times New Roman" w:cs="Times New Roman"/>
          <w:sz w:val="24"/>
          <w:szCs w:val="24"/>
        </w:rPr>
        <w:t xml:space="preserve"> изпълниш, ако случайно са те подкрепили</w:t>
      </w:r>
      <w:r w:rsidR="007675D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нито този, който заварва предприятие с 37 тролейбуса само, а в момента в предприятието има много повече. По отношение на системите за таксуване</w:t>
      </w:r>
      <w:r w:rsidR="007675DA">
        <w:rPr>
          <w:rFonts w:ascii="Times New Roman" w:eastAsia="Times New Roman" w:hAnsi="Times New Roman" w:cs="Times New Roman"/>
          <w:sz w:val="24"/>
          <w:szCs w:val="24"/>
        </w:rPr>
        <w:t>. З</w:t>
      </w:r>
      <w:r w:rsidR="002E387C" w:rsidRPr="00580969">
        <w:rPr>
          <w:rFonts w:ascii="Times New Roman" w:eastAsia="Times New Roman" w:hAnsi="Times New Roman" w:cs="Times New Roman"/>
          <w:sz w:val="24"/>
          <w:szCs w:val="24"/>
        </w:rPr>
        <w:t>аварих договор с</w:t>
      </w:r>
      <w:r w:rsidR="007675DA">
        <w:rPr>
          <w:rFonts w:ascii="Times New Roman" w:eastAsia="Times New Roman" w:hAnsi="Times New Roman" w:cs="Times New Roman"/>
          <w:sz w:val="24"/>
          <w:szCs w:val="24"/>
        </w:rPr>
        <w:t xml:space="preserve"> един консорциум</w:t>
      </w:r>
      <w:r w:rsidR="002E387C" w:rsidRPr="00580969">
        <w:rPr>
          <w:rFonts w:ascii="Times New Roman" w:eastAsia="Times New Roman" w:hAnsi="Times New Roman" w:cs="Times New Roman"/>
          <w:sz w:val="24"/>
          <w:szCs w:val="24"/>
        </w:rPr>
        <w:t>, който изтече срока му. Той е годишен. Тук става още по</w:t>
      </w:r>
      <w:r w:rsidR="007675DA">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интересно. 300</w:t>
      </w:r>
      <w:r w:rsidR="006F30D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000 на година беше абонаментната такса за този софтуер, за да ни светят таблата по спирките и таблата в автобусите</w:t>
      </w:r>
      <w:r w:rsidR="006F30D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300</w:t>
      </w:r>
      <w:r w:rsidR="006F30D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000 на година трябваше да дадем, за да ги осветят отново и затова в началото на моя мандат таблата по спирките пишеха на китайски, а някои угасваха, защото аз не казах веднага на фирмата </w:t>
      </w:r>
      <w:r w:rsidR="006F30DA">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не</w:t>
      </w:r>
      <w:r w:rsidR="006F30DA">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 xml:space="preserve">родължихме да водим много дълги разговори, но успоредно с тези разговори заедно с експерти от </w:t>
      </w:r>
      <w:r w:rsidR="006F30DA">
        <w:rPr>
          <w:rFonts w:ascii="Times New Roman" w:eastAsia="Times New Roman" w:hAnsi="Times New Roman" w:cs="Times New Roman"/>
          <w:sz w:val="24"/>
          <w:szCs w:val="24"/>
        </w:rPr>
        <w:t>Т</w:t>
      </w:r>
      <w:r w:rsidR="002E387C" w:rsidRPr="00580969">
        <w:rPr>
          <w:rFonts w:ascii="Times New Roman" w:eastAsia="Times New Roman" w:hAnsi="Times New Roman" w:cs="Times New Roman"/>
          <w:sz w:val="24"/>
          <w:szCs w:val="24"/>
        </w:rPr>
        <w:t xml:space="preserve">ранспортния факултет на </w:t>
      </w:r>
      <w:r w:rsidR="006F30DA">
        <w:rPr>
          <w:rFonts w:ascii="Times New Roman" w:eastAsia="Times New Roman" w:hAnsi="Times New Roman" w:cs="Times New Roman"/>
          <w:sz w:val="24"/>
          <w:szCs w:val="24"/>
        </w:rPr>
        <w:t>Р</w:t>
      </w:r>
      <w:r w:rsidR="002E387C" w:rsidRPr="00580969">
        <w:rPr>
          <w:rFonts w:ascii="Times New Roman" w:eastAsia="Times New Roman" w:hAnsi="Times New Roman" w:cs="Times New Roman"/>
          <w:sz w:val="24"/>
          <w:szCs w:val="24"/>
        </w:rPr>
        <w:t xml:space="preserve">усенския университет, ние създадохме софтуер, </w:t>
      </w:r>
      <w:r w:rsidR="006F30DA">
        <w:rPr>
          <w:rFonts w:ascii="Times New Roman" w:eastAsia="Times New Roman" w:hAnsi="Times New Roman" w:cs="Times New Roman"/>
          <w:sz w:val="24"/>
          <w:szCs w:val="24"/>
        </w:rPr>
        <w:t xml:space="preserve">с </w:t>
      </w:r>
      <w:r w:rsidR="002E387C" w:rsidRPr="00580969">
        <w:rPr>
          <w:rFonts w:ascii="Times New Roman" w:eastAsia="Times New Roman" w:hAnsi="Times New Roman" w:cs="Times New Roman"/>
          <w:sz w:val="24"/>
          <w:szCs w:val="24"/>
        </w:rPr>
        <w:t>който в момента работят всички табла</w:t>
      </w:r>
      <w:r w:rsidR="006F30DA">
        <w:rPr>
          <w:rFonts w:ascii="Times New Roman" w:eastAsia="Times New Roman" w:hAnsi="Times New Roman" w:cs="Times New Roman"/>
          <w:sz w:val="24"/>
          <w:szCs w:val="24"/>
        </w:rPr>
        <w:t xml:space="preserve"> н</w:t>
      </w:r>
      <w:r w:rsidR="002E387C" w:rsidRPr="00580969">
        <w:rPr>
          <w:rFonts w:ascii="Times New Roman" w:eastAsia="Times New Roman" w:hAnsi="Times New Roman" w:cs="Times New Roman"/>
          <w:sz w:val="24"/>
          <w:szCs w:val="24"/>
        </w:rPr>
        <w:t>а спирките и с</w:t>
      </w:r>
      <w:r w:rsidR="00472911">
        <w:rPr>
          <w:rFonts w:ascii="Times New Roman" w:eastAsia="Times New Roman" w:hAnsi="Times New Roman" w:cs="Times New Roman"/>
          <w:sz w:val="24"/>
          <w:szCs w:val="24"/>
        </w:rPr>
        <w:t xml:space="preserve">а </w:t>
      </w:r>
      <w:r w:rsidR="002E387C" w:rsidRPr="00580969">
        <w:rPr>
          <w:rFonts w:ascii="Times New Roman" w:eastAsia="Times New Roman" w:hAnsi="Times New Roman" w:cs="Times New Roman"/>
          <w:sz w:val="24"/>
          <w:szCs w:val="24"/>
        </w:rPr>
        <w:t>инсталирани в превозните средства</w:t>
      </w:r>
      <w:r w:rsidR="00472911">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w:t>
      </w:r>
      <w:r w:rsidR="00472911">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тново</w:t>
      </w:r>
      <w:r w:rsidR="00472911">
        <w:rPr>
          <w:rFonts w:ascii="Times New Roman" w:eastAsia="Times New Roman" w:hAnsi="Times New Roman" w:cs="Times New Roman"/>
          <w:sz w:val="24"/>
          <w:szCs w:val="24"/>
        </w:rPr>
        <w:t xml:space="preserve"> една </w:t>
      </w:r>
      <w:r w:rsidR="002E387C" w:rsidRPr="00580969">
        <w:rPr>
          <w:rFonts w:ascii="Times New Roman" w:eastAsia="Times New Roman" w:hAnsi="Times New Roman" w:cs="Times New Roman"/>
          <w:sz w:val="24"/>
          <w:szCs w:val="24"/>
        </w:rPr>
        <w:t>мега бизнес</w:t>
      </w:r>
      <w:r w:rsidR="00472911">
        <w:rPr>
          <w:rFonts w:ascii="Times New Roman" w:eastAsia="Times New Roman" w:hAnsi="Times New Roman" w:cs="Times New Roman"/>
          <w:sz w:val="24"/>
          <w:szCs w:val="24"/>
        </w:rPr>
        <w:t xml:space="preserve"> н</w:t>
      </w:r>
      <w:r w:rsidR="002E387C" w:rsidRPr="00580969">
        <w:rPr>
          <w:rFonts w:ascii="Times New Roman" w:eastAsia="Times New Roman" w:hAnsi="Times New Roman" w:cs="Times New Roman"/>
          <w:sz w:val="24"/>
          <w:szCs w:val="24"/>
        </w:rPr>
        <w:t>евероятна такава цена, която трябваше да плащаме 300</w:t>
      </w:r>
      <w:r w:rsidR="00472911">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000 на година. По отношение на водния цикъл</w:t>
      </w:r>
      <w:r w:rsidR="00472911">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не само водният цикъл, а и ремонтите няколко години преди това</w:t>
      </w:r>
      <w:r w:rsidR="00472911">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не че са лоши</w:t>
      </w:r>
      <w:r w:rsidR="00A13C0D">
        <w:rPr>
          <w:rFonts w:ascii="Times New Roman" w:eastAsia="Times New Roman" w:hAnsi="Times New Roman" w:cs="Times New Roman"/>
          <w:sz w:val="24"/>
          <w:szCs w:val="24"/>
        </w:rPr>
        <w:t xml:space="preserve"> - </w:t>
      </w:r>
      <w:r w:rsidR="002E387C" w:rsidRPr="00580969">
        <w:rPr>
          <w:rFonts w:ascii="Times New Roman" w:eastAsia="Times New Roman" w:hAnsi="Times New Roman" w:cs="Times New Roman"/>
          <w:sz w:val="24"/>
          <w:szCs w:val="24"/>
        </w:rPr>
        <w:t>полезни са, но обективно са довели до намаляване на трафика, а именно контактната мрежа</w:t>
      </w:r>
      <w:r w:rsidR="00A13C0D">
        <w:rPr>
          <w:rFonts w:ascii="Times New Roman" w:eastAsia="Times New Roman" w:hAnsi="Times New Roman" w:cs="Times New Roman"/>
          <w:sz w:val="24"/>
          <w:szCs w:val="24"/>
        </w:rPr>
        <w:t>, к</w:t>
      </w:r>
      <w:r w:rsidR="002E387C" w:rsidRPr="00580969">
        <w:rPr>
          <w:rFonts w:ascii="Times New Roman" w:eastAsia="Times New Roman" w:hAnsi="Times New Roman" w:cs="Times New Roman"/>
          <w:sz w:val="24"/>
          <w:szCs w:val="24"/>
        </w:rPr>
        <w:t>огато се сменя</w:t>
      </w:r>
      <w:r w:rsidR="00A13C0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кръговото</w:t>
      </w:r>
      <w:r w:rsidR="00A13C0D">
        <w:rPr>
          <w:rFonts w:ascii="Times New Roman" w:eastAsia="Times New Roman" w:hAnsi="Times New Roman" w:cs="Times New Roman"/>
          <w:sz w:val="24"/>
          <w:szCs w:val="24"/>
        </w:rPr>
        <w:t xml:space="preserve"> к</w:t>
      </w:r>
      <w:r w:rsidR="002E387C" w:rsidRPr="00580969">
        <w:rPr>
          <w:rFonts w:ascii="Times New Roman" w:eastAsia="Times New Roman" w:hAnsi="Times New Roman" w:cs="Times New Roman"/>
          <w:sz w:val="24"/>
          <w:szCs w:val="24"/>
        </w:rPr>
        <w:t>огато се прави</w:t>
      </w:r>
      <w:r w:rsidR="00A13C0D">
        <w:rPr>
          <w:rFonts w:ascii="Times New Roman" w:eastAsia="Times New Roman" w:hAnsi="Times New Roman" w:cs="Times New Roman"/>
          <w:sz w:val="24"/>
          <w:szCs w:val="24"/>
        </w:rPr>
        <w:t>. Ф</w:t>
      </w:r>
      <w:r w:rsidR="002E387C" w:rsidRPr="00580969">
        <w:rPr>
          <w:rFonts w:ascii="Times New Roman" w:eastAsia="Times New Roman" w:hAnsi="Times New Roman" w:cs="Times New Roman"/>
          <w:sz w:val="24"/>
          <w:szCs w:val="24"/>
        </w:rPr>
        <w:t>акт, кръговото минават всички линии автобусни в предния мандат</w:t>
      </w:r>
      <w:r w:rsidR="00A13C0D">
        <w:rPr>
          <w:rFonts w:ascii="Times New Roman" w:eastAsia="Times New Roman" w:hAnsi="Times New Roman" w:cs="Times New Roman"/>
          <w:sz w:val="24"/>
          <w:szCs w:val="24"/>
        </w:rPr>
        <w:t xml:space="preserve">. Не че е </w:t>
      </w:r>
      <w:r w:rsidR="002E387C" w:rsidRPr="00580969">
        <w:rPr>
          <w:rFonts w:ascii="Times New Roman" w:eastAsia="Times New Roman" w:hAnsi="Times New Roman" w:cs="Times New Roman"/>
          <w:sz w:val="24"/>
          <w:szCs w:val="24"/>
        </w:rPr>
        <w:t>лошо, но обективно е</w:t>
      </w:r>
      <w:r w:rsidR="00A13C0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довело до ограничаване на възможността предприятието да реализира приходи. И именно поради това съветниците в предходния мандат най</w:t>
      </w:r>
      <w:r w:rsidR="00A13C0D">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вероятно си </w:t>
      </w:r>
      <w:r w:rsidR="002E387C" w:rsidRPr="00580969">
        <w:rPr>
          <w:rFonts w:ascii="Times New Roman" w:eastAsia="Times New Roman" w:hAnsi="Times New Roman" w:cs="Times New Roman"/>
          <w:sz w:val="24"/>
          <w:szCs w:val="24"/>
        </w:rPr>
        <w:lastRenderedPageBreak/>
        <w:t>спомнят, че по предложение на администрацията</w:t>
      </w:r>
      <w:r w:rsidR="00A13C0D">
        <w:rPr>
          <w:rFonts w:ascii="Times New Roman" w:eastAsia="Times New Roman" w:hAnsi="Times New Roman" w:cs="Times New Roman"/>
          <w:sz w:val="24"/>
          <w:szCs w:val="24"/>
        </w:rPr>
        <w:t xml:space="preserve"> о</w:t>
      </w:r>
      <w:r w:rsidR="002E387C" w:rsidRPr="00580969">
        <w:rPr>
          <w:rFonts w:ascii="Times New Roman" w:eastAsia="Times New Roman" w:hAnsi="Times New Roman" w:cs="Times New Roman"/>
          <w:sz w:val="24"/>
          <w:szCs w:val="24"/>
        </w:rPr>
        <w:t>т 201</w:t>
      </w:r>
      <w:r w:rsidR="00A13C0D">
        <w:rPr>
          <w:rFonts w:ascii="Times New Roman" w:eastAsia="Times New Roman" w:hAnsi="Times New Roman" w:cs="Times New Roman"/>
          <w:sz w:val="24"/>
          <w:szCs w:val="24"/>
        </w:rPr>
        <w:t xml:space="preserve">7 </w:t>
      </w:r>
      <w:r w:rsidR="002E387C" w:rsidRPr="00580969">
        <w:rPr>
          <w:rFonts w:ascii="Times New Roman" w:eastAsia="Times New Roman" w:hAnsi="Times New Roman" w:cs="Times New Roman"/>
          <w:sz w:val="24"/>
          <w:szCs w:val="24"/>
        </w:rPr>
        <w:t>също сте дотирали</w:t>
      </w:r>
      <w:r w:rsidR="005122CE">
        <w:rPr>
          <w:rFonts w:ascii="Times New Roman" w:eastAsia="Times New Roman" w:hAnsi="Times New Roman" w:cs="Times New Roman"/>
          <w:sz w:val="24"/>
          <w:szCs w:val="24"/>
        </w:rPr>
        <w:t xml:space="preserve"> п</w:t>
      </w:r>
      <w:r w:rsidR="002E387C" w:rsidRPr="00580969">
        <w:rPr>
          <w:rFonts w:ascii="Times New Roman" w:eastAsia="Times New Roman" w:hAnsi="Times New Roman" w:cs="Times New Roman"/>
          <w:sz w:val="24"/>
          <w:szCs w:val="24"/>
        </w:rPr>
        <w:t>редприятието</w:t>
      </w:r>
      <w:r w:rsidR="005122CE">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о отношение настоящите купени транспортни средства</w:t>
      </w:r>
      <w:r w:rsidR="005122CE">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всичките са климатизирани и не се налага да стоят с отворена врата, за да се климатизират. И в момента казвам, че се търсят шофьори, като сме увеличили възнаграждението на минимум</w:t>
      </w:r>
      <w:r w:rsidR="005122C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1700</w:t>
      </w:r>
      <w:r w:rsidR="005122CE">
        <w:rPr>
          <w:rFonts w:ascii="Times New Roman" w:eastAsia="Times New Roman" w:hAnsi="Times New Roman" w:cs="Times New Roman"/>
          <w:sz w:val="24"/>
          <w:szCs w:val="24"/>
        </w:rPr>
        <w:t xml:space="preserve"> лева</w:t>
      </w:r>
      <w:r w:rsidR="002E387C" w:rsidRPr="00580969">
        <w:rPr>
          <w:rFonts w:ascii="Times New Roman" w:eastAsia="Times New Roman" w:hAnsi="Times New Roman" w:cs="Times New Roman"/>
          <w:sz w:val="24"/>
          <w:szCs w:val="24"/>
        </w:rPr>
        <w:t>. Всяко нещо, което казах тук е било вярно и е било полезно и е истината. Така че в момента с тази сума, която е вече само</w:t>
      </w:r>
      <w:r w:rsidR="0090260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200</w:t>
      </w:r>
      <w:r w:rsidR="0090260E">
        <w:rPr>
          <w:rFonts w:ascii="Times New Roman" w:eastAsia="Times New Roman" w:hAnsi="Times New Roman" w:cs="Times New Roman"/>
          <w:sz w:val="24"/>
          <w:szCs w:val="24"/>
        </w:rPr>
        <w:t> </w:t>
      </w:r>
      <w:r w:rsidR="002E387C" w:rsidRPr="00580969">
        <w:rPr>
          <w:rFonts w:ascii="Times New Roman" w:eastAsia="Times New Roman" w:hAnsi="Times New Roman" w:cs="Times New Roman"/>
          <w:sz w:val="24"/>
          <w:szCs w:val="24"/>
        </w:rPr>
        <w:t>000</w:t>
      </w:r>
      <w:r w:rsidR="0090260E">
        <w:rPr>
          <w:rFonts w:ascii="Times New Roman" w:eastAsia="Times New Roman" w:hAnsi="Times New Roman" w:cs="Times New Roman"/>
          <w:sz w:val="24"/>
          <w:szCs w:val="24"/>
        </w:rPr>
        <w:t xml:space="preserve"> лева</w:t>
      </w:r>
      <w:r w:rsidR="002E387C" w:rsidRPr="00580969">
        <w:rPr>
          <w:rFonts w:ascii="Times New Roman" w:eastAsia="Times New Roman" w:hAnsi="Times New Roman" w:cs="Times New Roman"/>
          <w:sz w:val="24"/>
          <w:szCs w:val="24"/>
        </w:rPr>
        <w:t>, ние даваме възможност на предприятието наистина да продължи да се</w:t>
      </w:r>
      <w:r w:rsidR="0090260E">
        <w:rPr>
          <w:rFonts w:ascii="Times New Roman" w:eastAsia="Times New Roman" w:hAnsi="Times New Roman" w:cs="Times New Roman"/>
          <w:sz w:val="24"/>
          <w:szCs w:val="24"/>
        </w:rPr>
        <w:t xml:space="preserve"> о</w:t>
      </w:r>
      <w:r w:rsidR="002E387C" w:rsidRPr="00580969">
        <w:rPr>
          <w:rFonts w:ascii="Times New Roman" w:eastAsia="Times New Roman" w:hAnsi="Times New Roman" w:cs="Times New Roman"/>
          <w:sz w:val="24"/>
          <w:szCs w:val="24"/>
        </w:rPr>
        <w:t>съвременява</w:t>
      </w:r>
      <w:r w:rsidR="0090260E">
        <w:rPr>
          <w:rFonts w:ascii="Times New Roman" w:eastAsia="Times New Roman" w:hAnsi="Times New Roman" w:cs="Times New Roman"/>
          <w:sz w:val="24"/>
          <w:szCs w:val="24"/>
        </w:rPr>
        <w:t>. Бл</w:t>
      </w:r>
      <w:r w:rsidR="002E387C" w:rsidRPr="00580969">
        <w:rPr>
          <w:rFonts w:ascii="Times New Roman" w:eastAsia="Times New Roman" w:hAnsi="Times New Roman" w:cs="Times New Roman"/>
          <w:sz w:val="24"/>
          <w:szCs w:val="24"/>
        </w:rPr>
        <w:t>агодаря ви.</w:t>
      </w:r>
    </w:p>
    <w:p w14:paraId="2CB9ACE0" w14:textId="5BFB6F74" w:rsidR="002E387C" w:rsidRDefault="0090260E" w:rsidP="00FA09FD">
      <w:pPr>
        <w:spacing w:after="0"/>
        <w:ind w:firstLine="708"/>
        <w:jc w:val="both"/>
        <w:rPr>
          <w:rFonts w:ascii="Times New Roman" w:eastAsia="Times New Roman" w:hAnsi="Times New Roman" w:cs="Times New Roman"/>
          <w:sz w:val="24"/>
          <w:szCs w:val="24"/>
        </w:rPr>
      </w:pPr>
      <w:r w:rsidRPr="008E56B7">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Реплика за госпожа </w:t>
      </w:r>
      <w:r w:rsidR="008E56B7">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ръстева.</w:t>
      </w:r>
    </w:p>
    <w:p w14:paraId="3D517C87" w14:textId="65F5A815" w:rsidR="002E387C" w:rsidRDefault="008E56B7" w:rsidP="002C38F3">
      <w:pPr>
        <w:spacing w:after="0"/>
        <w:ind w:firstLine="708"/>
        <w:jc w:val="both"/>
        <w:rPr>
          <w:rFonts w:ascii="Times New Roman" w:eastAsia="Times New Roman" w:hAnsi="Times New Roman" w:cs="Times New Roman"/>
          <w:sz w:val="24"/>
          <w:szCs w:val="24"/>
        </w:rPr>
      </w:pPr>
      <w:r w:rsidRPr="002C38F3">
        <w:rPr>
          <w:rFonts w:ascii="Times New Roman" w:eastAsia="Times New Roman" w:hAnsi="Times New Roman" w:cs="Times New Roman"/>
          <w:b/>
          <w:bCs/>
          <w:sz w:val="24"/>
          <w:szCs w:val="24"/>
        </w:rPr>
        <w:t>Г-жа На</w:t>
      </w:r>
      <w:r w:rsidR="002C38F3" w:rsidRPr="002C38F3">
        <w:rPr>
          <w:rFonts w:ascii="Times New Roman" w:eastAsia="Times New Roman" w:hAnsi="Times New Roman" w:cs="Times New Roman"/>
          <w:b/>
          <w:bCs/>
          <w:sz w:val="24"/>
          <w:szCs w:val="24"/>
        </w:rPr>
        <w:t>талия Кръстева /реплика/:</w:t>
      </w:r>
      <w:r w:rsidR="002C38F3">
        <w:rPr>
          <w:rFonts w:ascii="Times New Roman" w:eastAsia="Times New Roman" w:hAnsi="Times New Roman" w:cs="Times New Roman"/>
          <w:b/>
          <w:bCs/>
          <w:sz w:val="24"/>
          <w:szCs w:val="24"/>
        </w:rPr>
        <w:t xml:space="preserve"> </w:t>
      </w:r>
      <w:r w:rsidR="002E387C" w:rsidRPr="00580969">
        <w:rPr>
          <w:rFonts w:ascii="Times New Roman" w:eastAsia="Times New Roman" w:hAnsi="Times New Roman" w:cs="Times New Roman"/>
          <w:sz w:val="24"/>
          <w:szCs w:val="24"/>
        </w:rPr>
        <w:t xml:space="preserve">Господин </w:t>
      </w:r>
      <w:r w:rsidR="002C38F3">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 xml:space="preserve">илков, обикновено знам, че </w:t>
      </w:r>
      <w:r w:rsidR="002C38F3">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е слушате внимателно и с</w:t>
      </w:r>
      <w:r w:rsidR="002C38F3">
        <w:rPr>
          <w:rFonts w:ascii="Times New Roman" w:eastAsia="Times New Roman" w:hAnsi="Times New Roman" w:cs="Times New Roman"/>
          <w:sz w:val="24"/>
          <w:szCs w:val="24"/>
        </w:rPr>
        <w:t xml:space="preserve">и </w:t>
      </w:r>
      <w:r w:rsidR="002E387C" w:rsidRPr="00580969">
        <w:rPr>
          <w:rFonts w:ascii="Times New Roman" w:eastAsia="Times New Roman" w:hAnsi="Times New Roman" w:cs="Times New Roman"/>
          <w:sz w:val="24"/>
          <w:szCs w:val="24"/>
        </w:rPr>
        <w:t xml:space="preserve">записвате. Ако правилно сте слушал, аз казах какво е дадено във </w:t>
      </w:r>
      <w:r w:rsidR="0099322C">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ашия мандат</w:t>
      </w:r>
      <w:r w:rsidR="0099322C">
        <w:rPr>
          <w:rFonts w:ascii="Times New Roman" w:eastAsia="Times New Roman" w:hAnsi="Times New Roman" w:cs="Times New Roman"/>
          <w:sz w:val="24"/>
          <w:szCs w:val="24"/>
        </w:rPr>
        <w:t xml:space="preserve">. Да, </w:t>
      </w:r>
      <w:r w:rsidR="002E387C" w:rsidRPr="00580969">
        <w:rPr>
          <w:rFonts w:ascii="Times New Roman" w:eastAsia="Times New Roman" w:hAnsi="Times New Roman" w:cs="Times New Roman"/>
          <w:sz w:val="24"/>
          <w:szCs w:val="24"/>
        </w:rPr>
        <w:t>през нашия мандат допълнително</w:t>
      </w:r>
      <w:r w:rsidR="0099322C">
        <w:rPr>
          <w:rFonts w:ascii="Times New Roman" w:eastAsia="Times New Roman" w:hAnsi="Times New Roman" w:cs="Times New Roman"/>
          <w:sz w:val="24"/>
          <w:szCs w:val="24"/>
        </w:rPr>
        <w:t xml:space="preserve"> два </w:t>
      </w:r>
      <w:r w:rsidR="002E387C" w:rsidRPr="00580969">
        <w:rPr>
          <w:rFonts w:ascii="Times New Roman" w:eastAsia="Times New Roman" w:hAnsi="Times New Roman" w:cs="Times New Roman"/>
          <w:sz w:val="24"/>
          <w:szCs w:val="24"/>
        </w:rPr>
        <w:t>пъти е дотирано по искане</w:t>
      </w:r>
      <w:r w:rsidR="0099322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освен на администрацията и на </w:t>
      </w:r>
      <w:r w:rsidR="0099322C">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аш колега</w:t>
      </w:r>
      <w:r w:rsidR="0099322C">
        <w:rPr>
          <w:rFonts w:ascii="Times New Roman" w:eastAsia="Times New Roman" w:hAnsi="Times New Roman" w:cs="Times New Roman"/>
          <w:sz w:val="24"/>
          <w:szCs w:val="24"/>
        </w:rPr>
        <w:t xml:space="preserve"> т</w:t>
      </w:r>
      <w:r w:rsidR="002E387C" w:rsidRPr="00580969">
        <w:rPr>
          <w:rFonts w:ascii="Times New Roman" w:eastAsia="Times New Roman" w:hAnsi="Times New Roman" w:cs="Times New Roman"/>
          <w:sz w:val="24"/>
          <w:szCs w:val="24"/>
        </w:rPr>
        <w:t xml:space="preserve">огава господин </w:t>
      </w:r>
      <w:r w:rsidR="0099322C">
        <w:rPr>
          <w:rFonts w:ascii="Times New Roman" w:eastAsia="Times New Roman" w:hAnsi="Times New Roman" w:cs="Times New Roman"/>
          <w:sz w:val="24"/>
          <w:szCs w:val="24"/>
        </w:rPr>
        <w:t>Р</w:t>
      </w:r>
      <w:r w:rsidR="002E387C" w:rsidRPr="00580969">
        <w:rPr>
          <w:rFonts w:ascii="Times New Roman" w:eastAsia="Times New Roman" w:hAnsi="Times New Roman" w:cs="Times New Roman"/>
          <w:sz w:val="24"/>
          <w:szCs w:val="24"/>
        </w:rPr>
        <w:t>ашев</w:t>
      </w:r>
      <w:r w:rsidR="0099322C">
        <w:rPr>
          <w:rFonts w:ascii="Times New Roman" w:eastAsia="Times New Roman" w:hAnsi="Times New Roman" w:cs="Times New Roman"/>
          <w:sz w:val="24"/>
          <w:szCs w:val="24"/>
        </w:rPr>
        <w:t>. М</w:t>
      </w:r>
      <w:r w:rsidR="002E387C" w:rsidRPr="00580969">
        <w:rPr>
          <w:rFonts w:ascii="Times New Roman" w:eastAsia="Times New Roman" w:hAnsi="Times New Roman" w:cs="Times New Roman"/>
          <w:sz w:val="24"/>
          <w:szCs w:val="24"/>
        </w:rPr>
        <w:t xml:space="preserve">ного добре помня, но бих </w:t>
      </w:r>
      <w:r w:rsidR="0099322C">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 xml:space="preserve">и казала, че тук </w:t>
      </w:r>
      <w:r w:rsidR="0099322C">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ие сте този, който нарочно говори неистини и бих охарактеризирала, че сте майстор на късия разказ. Защото ако сте добре запознат</w:t>
      </w:r>
      <w:r w:rsidR="00394FEF">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при изпълнение на европейски проекти</w:t>
      </w:r>
      <w:r w:rsidR="00394FEF">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има ръководител на проект</w:t>
      </w:r>
      <w:r w:rsidR="00394FEF">
        <w:rPr>
          <w:rFonts w:ascii="Times New Roman" w:eastAsia="Times New Roman" w:hAnsi="Times New Roman" w:cs="Times New Roman"/>
          <w:sz w:val="24"/>
          <w:szCs w:val="24"/>
        </w:rPr>
        <w:t>, и</w:t>
      </w:r>
      <w:r w:rsidR="002E387C" w:rsidRPr="00580969">
        <w:rPr>
          <w:rFonts w:ascii="Times New Roman" w:eastAsia="Times New Roman" w:hAnsi="Times New Roman" w:cs="Times New Roman"/>
          <w:sz w:val="24"/>
          <w:szCs w:val="24"/>
        </w:rPr>
        <w:t>ма екип за управление на проекта. В това нещо има история. Можете в момента да бръкнете и да видите кой от заместник</w:t>
      </w:r>
      <w:r w:rsidR="00394FEF">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кметовете е бил тогава</w:t>
      </w:r>
      <w:r w:rsidR="00394FEF">
        <w:rPr>
          <w:rFonts w:ascii="Times New Roman" w:eastAsia="Times New Roman" w:hAnsi="Times New Roman" w:cs="Times New Roman"/>
          <w:sz w:val="24"/>
          <w:szCs w:val="24"/>
        </w:rPr>
        <w:t xml:space="preserve"> р</w:t>
      </w:r>
      <w:r w:rsidR="002E387C" w:rsidRPr="00580969">
        <w:rPr>
          <w:rFonts w:ascii="Times New Roman" w:eastAsia="Times New Roman" w:hAnsi="Times New Roman" w:cs="Times New Roman"/>
          <w:sz w:val="24"/>
          <w:szCs w:val="24"/>
        </w:rPr>
        <w:t xml:space="preserve">ъководител на проекта </w:t>
      </w:r>
      <w:r w:rsidR="00394FEF">
        <w:rPr>
          <w:rFonts w:ascii="Times New Roman" w:eastAsia="Times New Roman" w:hAnsi="Times New Roman" w:cs="Times New Roman"/>
          <w:sz w:val="24"/>
          <w:szCs w:val="24"/>
        </w:rPr>
        <w:t xml:space="preserve">и </w:t>
      </w:r>
      <w:r w:rsidR="002E387C" w:rsidRPr="00580969">
        <w:rPr>
          <w:rFonts w:ascii="Times New Roman" w:eastAsia="Times New Roman" w:hAnsi="Times New Roman" w:cs="Times New Roman"/>
          <w:sz w:val="24"/>
          <w:szCs w:val="24"/>
        </w:rPr>
        <w:t>е контролирал</w:t>
      </w:r>
      <w:r w:rsidR="00394FEF">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в цялост, независимо в кой ресор е бил. Така че</w:t>
      </w:r>
      <w:r w:rsidR="00394FEF">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ако искате да сте коректен и да говорите вярна, да изнасяте вярна информация, трябва да назовавате нещата с истинските имена. Факт към днешна дата</w:t>
      </w:r>
      <w:r w:rsidR="004E0EDE">
        <w:rPr>
          <w:rFonts w:ascii="Times New Roman" w:eastAsia="Times New Roman" w:hAnsi="Times New Roman" w:cs="Times New Roman"/>
          <w:sz w:val="24"/>
          <w:szCs w:val="24"/>
        </w:rPr>
        <w:t xml:space="preserve"> е, че </w:t>
      </w:r>
      <w:r w:rsidR="002E387C" w:rsidRPr="00580969">
        <w:rPr>
          <w:rFonts w:ascii="Times New Roman" w:eastAsia="Times New Roman" w:hAnsi="Times New Roman" w:cs="Times New Roman"/>
          <w:sz w:val="24"/>
          <w:szCs w:val="24"/>
        </w:rPr>
        <w:t>ние имаме неработещи валидатори</w:t>
      </w:r>
      <w:r w:rsidR="004E0ED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независимо какво е било предното управление</w:t>
      </w:r>
      <w:r w:rsidR="004E0ED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Нали </w:t>
      </w:r>
      <w:r w:rsidR="004E0EDE">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ие щяхте да сте месията, който да н</w:t>
      </w:r>
      <w:r w:rsidR="004E0EDE">
        <w:rPr>
          <w:rFonts w:ascii="Times New Roman" w:eastAsia="Times New Roman" w:hAnsi="Times New Roman" w:cs="Times New Roman"/>
          <w:sz w:val="24"/>
          <w:szCs w:val="24"/>
        </w:rPr>
        <w:t>и</w:t>
      </w:r>
      <w:r w:rsidR="002E387C" w:rsidRPr="00580969">
        <w:rPr>
          <w:rFonts w:ascii="Times New Roman" w:eastAsia="Times New Roman" w:hAnsi="Times New Roman" w:cs="Times New Roman"/>
          <w:sz w:val="24"/>
          <w:szCs w:val="24"/>
        </w:rPr>
        <w:t xml:space="preserve"> оправите, нали </w:t>
      </w:r>
      <w:r w:rsidR="004E0EDE">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ие щяхте да се справите с всяка ситуация в рамките на управленския си мандат. Затова казвам</w:t>
      </w:r>
      <w:r w:rsidR="004E0EDE">
        <w:rPr>
          <w:rFonts w:ascii="Times New Roman" w:eastAsia="Times New Roman" w:hAnsi="Times New Roman" w:cs="Times New Roman"/>
          <w:sz w:val="24"/>
          <w:szCs w:val="24"/>
        </w:rPr>
        <w:t>, д</w:t>
      </w:r>
      <w:r w:rsidR="002E387C" w:rsidRPr="00580969">
        <w:rPr>
          <w:rFonts w:ascii="Times New Roman" w:eastAsia="Times New Roman" w:hAnsi="Times New Roman" w:cs="Times New Roman"/>
          <w:sz w:val="24"/>
          <w:szCs w:val="24"/>
        </w:rPr>
        <w:t>о ден днешен 4 години</w:t>
      </w:r>
      <w:r w:rsidR="004E0EDE">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изобщо политическо не беше изначално изказването ми</w:t>
      </w:r>
      <w:r w:rsidR="0070032B">
        <w:rPr>
          <w:rFonts w:ascii="Times New Roman" w:eastAsia="Times New Roman" w:hAnsi="Times New Roman" w:cs="Times New Roman"/>
          <w:sz w:val="24"/>
          <w:szCs w:val="24"/>
        </w:rPr>
        <w:t>. Д</w:t>
      </w:r>
      <w:r w:rsidR="002E387C" w:rsidRPr="00580969">
        <w:rPr>
          <w:rFonts w:ascii="Times New Roman" w:eastAsia="Times New Roman" w:hAnsi="Times New Roman" w:cs="Times New Roman"/>
          <w:sz w:val="24"/>
          <w:szCs w:val="24"/>
        </w:rPr>
        <w:t>а</w:t>
      </w:r>
      <w:r w:rsidR="0070032B">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в момента става такова. </w:t>
      </w:r>
      <w:r w:rsidR="0070032B">
        <w:rPr>
          <w:rFonts w:ascii="Times New Roman" w:eastAsia="Times New Roman" w:hAnsi="Times New Roman" w:cs="Times New Roman"/>
          <w:sz w:val="24"/>
          <w:szCs w:val="24"/>
        </w:rPr>
        <w:t xml:space="preserve">Четири </w:t>
      </w:r>
      <w:r w:rsidR="002E387C" w:rsidRPr="00580969">
        <w:rPr>
          <w:rFonts w:ascii="Times New Roman" w:eastAsia="Times New Roman" w:hAnsi="Times New Roman" w:cs="Times New Roman"/>
          <w:sz w:val="24"/>
          <w:szCs w:val="24"/>
        </w:rPr>
        <w:t xml:space="preserve">години след </w:t>
      </w:r>
      <w:r w:rsidR="0070032B">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 xml:space="preserve">ашето управление имаме неработещи валидатори, недобре структурирана транспортна система, </w:t>
      </w:r>
      <w:r w:rsidR="0070032B">
        <w:rPr>
          <w:rFonts w:ascii="Times New Roman" w:eastAsia="Times New Roman" w:hAnsi="Times New Roman" w:cs="Times New Roman"/>
          <w:sz w:val="24"/>
          <w:szCs w:val="24"/>
        </w:rPr>
        <w:t xml:space="preserve">а </w:t>
      </w:r>
      <w:r w:rsidR="002E387C" w:rsidRPr="00580969">
        <w:rPr>
          <w:rFonts w:ascii="Times New Roman" w:eastAsia="Times New Roman" w:hAnsi="Times New Roman" w:cs="Times New Roman"/>
          <w:sz w:val="24"/>
          <w:szCs w:val="24"/>
        </w:rPr>
        <w:t>има шофьори. Изключително срещнете се с шофьорите</w:t>
      </w:r>
      <w:r w:rsidR="00482563">
        <w:rPr>
          <w:rFonts w:ascii="Times New Roman" w:eastAsia="Times New Roman" w:hAnsi="Times New Roman" w:cs="Times New Roman"/>
          <w:sz w:val="24"/>
          <w:szCs w:val="24"/>
        </w:rPr>
        <w:t xml:space="preserve"> г</w:t>
      </w:r>
      <w:r w:rsidR="002E387C" w:rsidRPr="00580969">
        <w:rPr>
          <w:rFonts w:ascii="Times New Roman" w:eastAsia="Times New Roman" w:hAnsi="Times New Roman" w:cs="Times New Roman"/>
          <w:sz w:val="24"/>
          <w:szCs w:val="24"/>
        </w:rPr>
        <w:t>осподин</w:t>
      </w:r>
      <w:r w:rsidR="00482563">
        <w:rPr>
          <w:rFonts w:ascii="Times New Roman" w:eastAsia="Times New Roman" w:hAnsi="Times New Roman" w:cs="Times New Roman"/>
          <w:sz w:val="24"/>
          <w:szCs w:val="24"/>
        </w:rPr>
        <w:t xml:space="preserve"> М</w:t>
      </w:r>
      <w:r w:rsidR="002E387C" w:rsidRPr="00580969">
        <w:rPr>
          <w:rFonts w:ascii="Times New Roman" w:eastAsia="Times New Roman" w:hAnsi="Times New Roman" w:cs="Times New Roman"/>
          <w:sz w:val="24"/>
          <w:szCs w:val="24"/>
        </w:rPr>
        <w:t xml:space="preserve">илков, </w:t>
      </w:r>
      <w:r w:rsidR="00482563">
        <w:rPr>
          <w:rFonts w:ascii="Times New Roman" w:eastAsia="Times New Roman" w:hAnsi="Times New Roman" w:cs="Times New Roman"/>
          <w:sz w:val="24"/>
          <w:szCs w:val="24"/>
        </w:rPr>
        <w:t xml:space="preserve">ако </w:t>
      </w:r>
      <w:r w:rsidR="002E387C" w:rsidRPr="00580969">
        <w:rPr>
          <w:rFonts w:ascii="Times New Roman" w:eastAsia="Times New Roman" w:hAnsi="Times New Roman" w:cs="Times New Roman"/>
          <w:sz w:val="24"/>
          <w:szCs w:val="24"/>
        </w:rPr>
        <w:t xml:space="preserve">скоро не сте го правили. Има шофьори подчинени на </w:t>
      </w:r>
      <w:r w:rsidR="00482563">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бщински транспорт Русе</w:t>
      </w:r>
      <w:r w:rsidR="00482563">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w:t>
      </w:r>
      <w:r w:rsidR="0048256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които са пред напускане и не заради заплатите</w:t>
      </w:r>
      <w:r w:rsidR="00482563">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за недоброто управление. Срещнете се и разговаряйте, но фактите, колкото и да са грозни са такива</w:t>
      </w:r>
      <w:r w:rsidR="0040482D">
        <w:rPr>
          <w:rFonts w:ascii="Times New Roman" w:eastAsia="Times New Roman" w:hAnsi="Times New Roman" w:cs="Times New Roman"/>
          <w:sz w:val="24"/>
          <w:szCs w:val="24"/>
        </w:rPr>
        <w:t>. „О</w:t>
      </w:r>
      <w:r w:rsidR="002E387C" w:rsidRPr="00580969">
        <w:rPr>
          <w:rFonts w:ascii="Times New Roman" w:eastAsia="Times New Roman" w:hAnsi="Times New Roman" w:cs="Times New Roman"/>
          <w:sz w:val="24"/>
          <w:szCs w:val="24"/>
        </w:rPr>
        <w:t>бщински транспорт Русе</w:t>
      </w:r>
      <w:r w:rsidR="0040482D">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не функционира добре, а русенци продължават да се во</w:t>
      </w:r>
      <w:r w:rsidR="0040482D">
        <w:rPr>
          <w:rFonts w:ascii="Times New Roman" w:eastAsia="Times New Roman" w:hAnsi="Times New Roman" w:cs="Times New Roman"/>
          <w:sz w:val="24"/>
          <w:szCs w:val="24"/>
        </w:rPr>
        <w:t>з</w:t>
      </w:r>
      <w:r w:rsidR="002E387C" w:rsidRPr="00580969">
        <w:rPr>
          <w:rFonts w:ascii="Times New Roman" w:eastAsia="Times New Roman" w:hAnsi="Times New Roman" w:cs="Times New Roman"/>
          <w:sz w:val="24"/>
          <w:szCs w:val="24"/>
        </w:rPr>
        <w:t>ят в</w:t>
      </w:r>
      <w:r w:rsidR="0040482D">
        <w:rPr>
          <w:rFonts w:ascii="Times New Roman" w:eastAsia="Times New Roman" w:hAnsi="Times New Roman" w:cs="Times New Roman"/>
          <w:sz w:val="24"/>
          <w:szCs w:val="24"/>
        </w:rPr>
        <w:t>ъв в</w:t>
      </w:r>
      <w:r w:rsidR="002E387C" w:rsidRPr="00580969">
        <w:rPr>
          <w:rFonts w:ascii="Times New Roman" w:eastAsia="Times New Roman" w:hAnsi="Times New Roman" w:cs="Times New Roman"/>
          <w:sz w:val="24"/>
          <w:szCs w:val="24"/>
        </w:rPr>
        <w:t>лошено</w:t>
      </w:r>
      <w:r w:rsidR="0040482D">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е искам да казвам по</w:t>
      </w:r>
      <w:r w:rsidR="0040482D">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лоша дума</w:t>
      </w:r>
      <w:r w:rsidR="0040482D">
        <w:rPr>
          <w:rFonts w:ascii="Times New Roman" w:eastAsia="Times New Roman" w:hAnsi="Times New Roman" w:cs="Times New Roman"/>
          <w:sz w:val="24"/>
          <w:szCs w:val="24"/>
        </w:rPr>
        <w:t>, в</w:t>
      </w:r>
      <w:r w:rsidR="002E387C" w:rsidRPr="00580969">
        <w:rPr>
          <w:rFonts w:ascii="Times New Roman" w:eastAsia="Times New Roman" w:hAnsi="Times New Roman" w:cs="Times New Roman"/>
          <w:sz w:val="24"/>
          <w:szCs w:val="24"/>
        </w:rPr>
        <w:t>лошени транспортни средства и транспортните задачи не се изпълняват.</w:t>
      </w:r>
    </w:p>
    <w:p w14:paraId="1C3E12C9" w14:textId="18B2B2DF" w:rsidR="0040482D" w:rsidRDefault="0040482D" w:rsidP="002C38F3">
      <w:pPr>
        <w:spacing w:after="0"/>
        <w:ind w:firstLine="708"/>
        <w:jc w:val="both"/>
        <w:rPr>
          <w:rFonts w:ascii="Times New Roman" w:eastAsia="Times New Roman" w:hAnsi="Times New Roman" w:cs="Times New Roman"/>
          <w:sz w:val="24"/>
          <w:szCs w:val="24"/>
        </w:rPr>
      </w:pPr>
      <w:r w:rsidRPr="00106768">
        <w:rPr>
          <w:rFonts w:ascii="Times New Roman" w:eastAsia="Times New Roman" w:hAnsi="Times New Roman" w:cs="Times New Roman"/>
          <w:b/>
          <w:bCs/>
          <w:sz w:val="24"/>
          <w:szCs w:val="24"/>
        </w:rPr>
        <w:t>Г-н Иво Пазарджиев:</w:t>
      </w:r>
      <w:r w:rsidR="00441DBC">
        <w:rPr>
          <w:rFonts w:ascii="Times New Roman" w:eastAsia="Times New Roman" w:hAnsi="Times New Roman" w:cs="Times New Roman"/>
          <w:sz w:val="24"/>
          <w:szCs w:val="24"/>
        </w:rPr>
        <w:t xml:space="preserve"> Благодаря. Дуплика за кмета.</w:t>
      </w:r>
    </w:p>
    <w:p w14:paraId="3891888C" w14:textId="77777777" w:rsidR="005F2ACC" w:rsidRDefault="00441DBC" w:rsidP="00441DBC">
      <w:pPr>
        <w:spacing w:after="0"/>
        <w:ind w:firstLine="708"/>
        <w:jc w:val="both"/>
        <w:rPr>
          <w:rFonts w:ascii="Times New Roman" w:eastAsia="Times New Roman" w:hAnsi="Times New Roman" w:cs="Times New Roman"/>
          <w:sz w:val="24"/>
          <w:szCs w:val="24"/>
        </w:rPr>
      </w:pPr>
      <w:r w:rsidRPr="00106768">
        <w:rPr>
          <w:rFonts w:ascii="Times New Roman" w:eastAsia="Times New Roman" w:hAnsi="Times New Roman" w:cs="Times New Roman"/>
          <w:b/>
          <w:bCs/>
          <w:sz w:val="24"/>
          <w:szCs w:val="24"/>
        </w:rPr>
        <w:t>Г-н Пенчо Милков /дуплика/:</w:t>
      </w:r>
      <w:r>
        <w:rPr>
          <w:rFonts w:ascii="Times New Roman" w:eastAsia="Times New Roman" w:hAnsi="Times New Roman" w:cs="Times New Roman"/>
          <w:b/>
          <w:bCs/>
          <w:sz w:val="24"/>
          <w:szCs w:val="24"/>
        </w:rPr>
        <w:t xml:space="preserve"> </w:t>
      </w:r>
      <w:r w:rsidR="002E387C" w:rsidRPr="00580969">
        <w:rPr>
          <w:rFonts w:ascii="Times New Roman" w:eastAsia="Times New Roman" w:hAnsi="Times New Roman" w:cs="Times New Roman"/>
          <w:sz w:val="24"/>
          <w:szCs w:val="24"/>
        </w:rPr>
        <w:t>Няма как</w:t>
      </w:r>
      <w:r w:rsidR="00106768">
        <w:rPr>
          <w:rFonts w:ascii="Times New Roman" w:eastAsia="Times New Roman" w:hAnsi="Times New Roman" w:cs="Times New Roman"/>
          <w:sz w:val="24"/>
          <w:szCs w:val="24"/>
        </w:rPr>
        <w:t xml:space="preserve"> една </w:t>
      </w:r>
      <w:r w:rsidR="002E387C" w:rsidRPr="00580969">
        <w:rPr>
          <w:rFonts w:ascii="Times New Roman" w:eastAsia="Times New Roman" w:hAnsi="Times New Roman" w:cs="Times New Roman"/>
          <w:sz w:val="24"/>
          <w:szCs w:val="24"/>
        </w:rPr>
        <w:t>неистина като</w:t>
      </w:r>
      <w:r w:rsidR="00106768">
        <w:rPr>
          <w:rFonts w:ascii="Times New Roman" w:eastAsia="Times New Roman" w:hAnsi="Times New Roman" w:cs="Times New Roman"/>
          <w:sz w:val="24"/>
          <w:szCs w:val="24"/>
        </w:rPr>
        <w:t xml:space="preserve"> я </w:t>
      </w:r>
      <w:r w:rsidR="002E387C" w:rsidRPr="00580969">
        <w:rPr>
          <w:rFonts w:ascii="Times New Roman" w:eastAsia="Times New Roman" w:hAnsi="Times New Roman" w:cs="Times New Roman"/>
          <w:sz w:val="24"/>
          <w:szCs w:val="24"/>
        </w:rPr>
        <w:t>повтаряте дълго време да стане истина. Това го има само в приказките. В момента общинския автотранспорт взема линии от частните превозвачи и изпълнява тази си функция. Всичко, което сме направили през мандата, е мобилизиране на средствата на предприятието и на общината за закупуване на нови превозни средства и на такива</w:t>
      </w:r>
      <w:r w:rsidR="00E90D38">
        <w:rPr>
          <w:rFonts w:ascii="Times New Roman" w:eastAsia="Times New Roman" w:hAnsi="Times New Roman" w:cs="Times New Roman"/>
          <w:sz w:val="24"/>
          <w:szCs w:val="24"/>
        </w:rPr>
        <w:t xml:space="preserve"> втора </w:t>
      </w:r>
      <w:r w:rsidR="002E387C" w:rsidRPr="00580969">
        <w:rPr>
          <w:rFonts w:ascii="Times New Roman" w:eastAsia="Times New Roman" w:hAnsi="Times New Roman" w:cs="Times New Roman"/>
          <w:sz w:val="24"/>
          <w:szCs w:val="24"/>
        </w:rPr>
        <w:t xml:space="preserve">употреба. Повишили сме възнагражденията на работещите, а по отношение на управлението и на отношение на експертизата ще </w:t>
      </w:r>
      <w:r w:rsidR="00E90D38">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и кажа, че не знам от гласуващите</w:t>
      </w:r>
      <w:r w:rsidR="00E90D38">
        <w:rPr>
          <w:rFonts w:ascii="Times New Roman" w:eastAsia="Times New Roman" w:hAnsi="Times New Roman" w:cs="Times New Roman"/>
          <w:sz w:val="24"/>
          <w:szCs w:val="24"/>
        </w:rPr>
        <w:t>, а</w:t>
      </w:r>
      <w:r w:rsidR="002E387C" w:rsidRPr="00580969">
        <w:rPr>
          <w:rFonts w:ascii="Times New Roman" w:eastAsia="Times New Roman" w:hAnsi="Times New Roman" w:cs="Times New Roman"/>
          <w:sz w:val="24"/>
          <w:szCs w:val="24"/>
        </w:rPr>
        <w:t>ко попитам кои са членове на управителния съвет на дружеството, дали могат да кажат кои са</w:t>
      </w:r>
      <w:r w:rsidR="00E90D38">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о те са</w:t>
      </w:r>
      <w:r w:rsidR="00E90D38">
        <w:rPr>
          <w:rFonts w:ascii="Times New Roman" w:eastAsia="Times New Roman" w:hAnsi="Times New Roman" w:cs="Times New Roman"/>
          <w:sz w:val="24"/>
          <w:szCs w:val="24"/>
        </w:rPr>
        <w:t xml:space="preserve"> трима, те са трима и единия </w:t>
      </w:r>
      <w:r w:rsidR="002E387C" w:rsidRPr="00580969">
        <w:rPr>
          <w:rFonts w:ascii="Times New Roman" w:eastAsia="Times New Roman" w:hAnsi="Times New Roman" w:cs="Times New Roman"/>
          <w:sz w:val="24"/>
          <w:szCs w:val="24"/>
        </w:rPr>
        <w:t xml:space="preserve">от тях е сложен, защото зад него има потенциала на стотици и това е </w:t>
      </w:r>
      <w:r w:rsidR="002C2A3B">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 xml:space="preserve">рофесор </w:t>
      </w:r>
      <w:r w:rsidR="002C2A3B">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елизара</w:t>
      </w:r>
      <w:r w:rsidR="002C2A3B">
        <w:rPr>
          <w:rFonts w:ascii="Times New Roman" w:eastAsia="Times New Roman" w:hAnsi="Times New Roman" w:cs="Times New Roman"/>
          <w:sz w:val="24"/>
          <w:szCs w:val="24"/>
        </w:rPr>
        <w:t xml:space="preserve"> П</w:t>
      </w:r>
      <w:r w:rsidR="002E387C" w:rsidRPr="00580969">
        <w:rPr>
          <w:rFonts w:ascii="Times New Roman" w:eastAsia="Times New Roman" w:hAnsi="Times New Roman" w:cs="Times New Roman"/>
          <w:sz w:val="24"/>
          <w:szCs w:val="24"/>
        </w:rPr>
        <w:t xml:space="preserve">енчева и правим управителни съвети. Последния е правен </w:t>
      </w:r>
      <w:r w:rsidR="002C2A3B">
        <w:rPr>
          <w:rFonts w:ascii="Times New Roman" w:eastAsia="Times New Roman" w:hAnsi="Times New Roman" w:cs="Times New Roman"/>
          <w:sz w:val="24"/>
          <w:szCs w:val="24"/>
        </w:rPr>
        <w:t>ю</w:t>
      </w:r>
      <w:r w:rsidR="002E387C" w:rsidRPr="00580969">
        <w:rPr>
          <w:rFonts w:ascii="Times New Roman" w:eastAsia="Times New Roman" w:hAnsi="Times New Roman" w:cs="Times New Roman"/>
          <w:sz w:val="24"/>
          <w:szCs w:val="24"/>
        </w:rPr>
        <w:t>ли мисля</w:t>
      </w:r>
      <w:r w:rsidR="002C2A3B">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преди 2 седмици </w:t>
      </w:r>
      <w:r w:rsidR="002C2A3B">
        <w:rPr>
          <w:rFonts w:ascii="Times New Roman" w:eastAsia="Times New Roman" w:hAnsi="Times New Roman" w:cs="Times New Roman"/>
          <w:sz w:val="24"/>
          <w:szCs w:val="24"/>
        </w:rPr>
        <w:t xml:space="preserve">е </w:t>
      </w:r>
      <w:r w:rsidR="002E387C" w:rsidRPr="00580969">
        <w:rPr>
          <w:rFonts w:ascii="Times New Roman" w:eastAsia="Times New Roman" w:hAnsi="Times New Roman" w:cs="Times New Roman"/>
          <w:sz w:val="24"/>
          <w:szCs w:val="24"/>
        </w:rPr>
        <w:t xml:space="preserve">имало нов през </w:t>
      </w:r>
      <w:r w:rsidR="002C2A3B">
        <w:rPr>
          <w:rFonts w:ascii="Times New Roman" w:eastAsia="Times New Roman" w:hAnsi="Times New Roman" w:cs="Times New Roman"/>
          <w:sz w:val="24"/>
          <w:szCs w:val="24"/>
        </w:rPr>
        <w:t>а</w:t>
      </w:r>
      <w:r w:rsidR="002E387C" w:rsidRPr="00580969">
        <w:rPr>
          <w:rFonts w:ascii="Times New Roman" w:eastAsia="Times New Roman" w:hAnsi="Times New Roman" w:cs="Times New Roman"/>
          <w:sz w:val="24"/>
          <w:szCs w:val="24"/>
        </w:rPr>
        <w:t xml:space="preserve">вгуст, на който е бил господин </w:t>
      </w:r>
      <w:r w:rsidR="002C2A3B">
        <w:rPr>
          <w:rFonts w:ascii="Times New Roman" w:eastAsia="Times New Roman" w:hAnsi="Times New Roman" w:cs="Times New Roman"/>
          <w:sz w:val="24"/>
          <w:szCs w:val="24"/>
        </w:rPr>
        <w:t>Н</w:t>
      </w:r>
      <w:r w:rsidR="002E387C" w:rsidRPr="00580969">
        <w:rPr>
          <w:rFonts w:ascii="Times New Roman" w:eastAsia="Times New Roman" w:hAnsi="Times New Roman" w:cs="Times New Roman"/>
          <w:sz w:val="24"/>
          <w:szCs w:val="24"/>
        </w:rPr>
        <w:t xml:space="preserve">едев. Правим редовно и мога да </w:t>
      </w:r>
      <w:r w:rsidR="002C2A3B">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и кажа, че всички предложения са били не само финансово, но и научно обосновани</w:t>
      </w:r>
      <w:r w:rsidR="002C2A3B">
        <w:rPr>
          <w:rFonts w:ascii="Times New Roman" w:eastAsia="Times New Roman" w:hAnsi="Times New Roman" w:cs="Times New Roman"/>
          <w:sz w:val="24"/>
          <w:szCs w:val="24"/>
        </w:rPr>
        <w:t>. О</w:t>
      </w:r>
      <w:r w:rsidR="002E387C" w:rsidRPr="00580969">
        <w:rPr>
          <w:rFonts w:ascii="Times New Roman" w:eastAsia="Times New Roman" w:hAnsi="Times New Roman" w:cs="Times New Roman"/>
          <w:sz w:val="24"/>
          <w:szCs w:val="24"/>
        </w:rPr>
        <w:t>бщественият транспорт на Русе се възстановява да бъде общински.</w:t>
      </w:r>
      <w:r w:rsidR="000C665C">
        <w:rPr>
          <w:rFonts w:ascii="Times New Roman" w:eastAsia="Times New Roman" w:hAnsi="Times New Roman" w:cs="Times New Roman"/>
          <w:sz w:val="24"/>
          <w:szCs w:val="24"/>
        </w:rPr>
        <w:t xml:space="preserve"> Една </w:t>
      </w:r>
      <w:r w:rsidR="002E387C" w:rsidRPr="00580969">
        <w:rPr>
          <w:rFonts w:ascii="Times New Roman" w:eastAsia="Times New Roman" w:hAnsi="Times New Roman" w:cs="Times New Roman"/>
          <w:sz w:val="24"/>
          <w:szCs w:val="24"/>
        </w:rPr>
        <w:t>ръка можеш да я отрежеш</w:t>
      </w:r>
      <w:r w:rsidR="000C665C">
        <w:rPr>
          <w:rFonts w:ascii="Times New Roman" w:eastAsia="Times New Roman" w:hAnsi="Times New Roman" w:cs="Times New Roman"/>
          <w:sz w:val="24"/>
          <w:szCs w:val="24"/>
        </w:rPr>
        <w:t>. Г</w:t>
      </w:r>
      <w:r w:rsidR="002E387C" w:rsidRPr="00580969">
        <w:rPr>
          <w:rFonts w:ascii="Times New Roman" w:eastAsia="Times New Roman" w:hAnsi="Times New Roman" w:cs="Times New Roman"/>
          <w:sz w:val="24"/>
          <w:szCs w:val="24"/>
        </w:rPr>
        <w:t>оспожо</w:t>
      </w:r>
      <w:r w:rsidR="000C665C">
        <w:rPr>
          <w:rFonts w:ascii="Times New Roman" w:eastAsia="Times New Roman" w:hAnsi="Times New Roman" w:cs="Times New Roman"/>
          <w:sz w:val="24"/>
          <w:szCs w:val="24"/>
        </w:rPr>
        <w:t xml:space="preserve"> К</w:t>
      </w:r>
      <w:r w:rsidR="002E387C" w:rsidRPr="00580969">
        <w:rPr>
          <w:rFonts w:ascii="Times New Roman" w:eastAsia="Times New Roman" w:hAnsi="Times New Roman" w:cs="Times New Roman"/>
          <w:sz w:val="24"/>
          <w:szCs w:val="24"/>
        </w:rPr>
        <w:t>ръстева</w:t>
      </w:r>
      <w:r w:rsidR="000C665C">
        <w:rPr>
          <w:rFonts w:ascii="Times New Roman" w:eastAsia="Times New Roman" w:hAnsi="Times New Roman" w:cs="Times New Roman"/>
          <w:sz w:val="24"/>
          <w:szCs w:val="24"/>
        </w:rPr>
        <w:t>, а</w:t>
      </w:r>
      <w:r w:rsidR="002E387C" w:rsidRPr="00580969">
        <w:rPr>
          <w:rFonts w:ascii="Times New Roman" w:eastAsia="Times New Roman" w:hAnsi="Times New Roman" w:cs="Times New Roman"/>
          <w:sz w:val="24"/>
          <w:szCs w:val="24"/>
        </w:rPr>
        <w:t xml:space="preserve">з като се изказвам не </w:t>
      </w:r>
      <w:r w:rsidR="000C665C">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и обвинявам, че е станал</w:t>
      </w:r>
      <w:r w:rsidR="000C665C">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 xml:space="preserve"> във </w:t>
      </w:r>
      <w:r w:rsidR="000C665C">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ашия мандат</w:t>
      </w:r>
      <w:r w:rsidR="000C665C">
        <w:rPr>
          <w:rFonts w:ascii="Times New Roman" w:eastAsia="Times New Roman" w:hAnsi="Times New Roman" w:cs="Times New Roman"/>
          <w:sz w:val="24"/>
          <w:szCs w:val="24"/>
        </w:rPr>
        <w:t xml:space="preserve">. Една </w:t>
      </w:r>
      <w:r w:rsidR="002E387C" w:rsidRPr="00580969">
        <w:rPr>
          <w:rFonts w:ascii="Times New Roman" w:eastAsia="Times New Roman" w:hAnsi="Times New Roman" w:cs="Times New Roman"/>
          <w:sz w:val="24"/>
          <w:szCs w:val="24"/>
        </w:rPr>
        <w:t xml:space="preserve">ръка на човек </w:t>
      </w:r>
      <w:r w:rsidR="002E387C" w:rsidRPr="00580969">
        <w:rPr>
          <w:rFonts w:ascii="Times New Roman" w:eastAsia="Times New Roman" w:hAnsi="Times New Roman" w:cs="Times New Roman"/>
          <w:sz w:val="24"/>
          <w:szCs w:val="24"/>
        </w:rPr>
        <w:lastRenderedPageBreak/>
        <w:t xml:space="preserve">можеш да я отрежеш за секунда. За секунда, но </w:t>
      </w:r>
      <w:r w:rsidR="00420AB9">
        <w:rPr>
          <w:rFonts w:ascii="Times New Roman" w:eastAsia="Times New Roman" w:hAnsi="Times New Roman" w:cs="Times New Roman"/>
          <w:sz w:val="24"/>
          <w:szCs w:val="24"/>
        </w:rPr>
        <w:t xml:space="preserve">една </w:t>
      </w:r>
      <w:r w:rsidR="002E387C" w:rsidRPr="00580969">
        <w:rPr>
          <w:rFonts w:ascii="Times New Roman" w:eastAsia="Times New Roman" w:hAnsi="Times New Roman" w:cs="Times New Roman"/>
          <w:sz w:val="24"/>
          <w:szCs w:val="24"/>
        </w:rPr>
        <w:t xml:space="preserve">ръка расте години и затова </w:t>
      </w:r>
      <w:r w:rsidR="00420AB9">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и казвам</w:t>
      </w:r>
      <w:r w:rsidR="00420AB9">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това е поредното предприятие, което с</w:t>
      </w:r>
      <w:r w:rsidR="00420AB9">
        <w:rPr>
          <w:rFonts w:ascii="Times New Roman" w:eastAsia="Times New Roman" w:hAnsi="Times New Roman" w:cs="Times New Roman"/>
          <w:sz w:val="24"/>
          <w:szCs w:val="24"/>
        </w:rPr>
        <w:t xml:space="preserve"> един </w:t>
      </w:r>
      <w:r w:rsidR="002E387C" w:rsidRPr="00580969">
        <w:rPr>
          <w:rFonts w:ascii="Times New Roman" w:eastAsia="Times New Roman" w:hAnsi="Times New Roman" w:cs="Times New Roman"/>
          <w:sz w:val="24"/>
          <w:szCs w:val="24"/>
        </w:rPr>
        <w:t>жест</w:t>
      </w:r>
      <w:r w:rsidR="00420AB9">
        <w:rPr>
          <w:rFonts w:ascii="Times New Roman" w:eastAsia="Times New Roman" w:hAnsi="Times New Roman" w:cs="Times New Roman"/>
          <w:sz w:val="24"/>
          <w:szCs w:val="24"/>
        </w:rPr>
        <w:t xml:space="preserve"> е </w:t>
      </w:r>
      <w:r w:rsidR="002E387C" w:rsidRPr="00580969">
        <w:rPr>
          <w:rFonts w:ascii="Times New Roman" w:eastAsia="Times New Roman" w:hAnsi="Times New Roman" w:cs="Times New Roman"/>
          <w:sz w:val="24"/>
          <w:szCs w:val="24"/>
        </w:rPr>
        <w:t>обезглавено и е станало изцяло частна дейност и в момента възстановяването да бъде общинско и на гражданите отнема години</w:t>
      </w:r>
      <w:r w:rsidR="005F2AC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и за</w:t>
      </w:r>
      <w:r w:rsidR="00420AB9">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това работим.</w:t>
      </w:r>
    </w:p>
    <w:p w14:paraId="3C507EE2" w14:textId="5A635ED9" w:rsidR="005F2ACC" w:rsidRDefault="005F2ACC" w:rsidP="00441DBC">
      <w:pPr>
        <w:spacing w:after="0"/>
        <w:ind w:firstLine="708"/>
        <w:jc w:val="both"/>
        <w:rPr>
          <w:rFonts w:ascii="Times New Roman" w:eastAsia="Times New Roman" w:hAnsi="Times New Roman" w:cs="Times New Roman"/>
          <w:sz w:val="24"/>
          <w:szCs w:val="24"/>
        </w:rPr>
      </w:pPr>
      <w:r w:rsidRPr="005F2ACC">
        <w:rPr>
          <w:rFonts w:ascii="Times New Roman" w:eastAsia="Times New Roman" w:hAnsi="Times New Roman" w:cs="Times New Roman"/>
          <w:b/>
          <w:bCs/>
          <w:sz w:val="24"/>
          <w:szCs w:val="24"/>
        </w:rPr>
        <w:t>Г-н Иво Пазарджиев:</w:t>
      </w:r>
      <w:r w:rsidR="002E387C" w:rsidRPr="00580969">
        <w:rPr>
          <w:rFonts w:ascii="Times New Roman" w:eastAsia="Times New Roman" w:hAnsi="Times New Roman" w:cs="Times New Roman"/>
          <w:sz w:val="24"/>
          <w:szCs w:val="24"/>
        </w:rPr>
        <w:t xml:space="preserve"> Благодаря</w:t>
      </w:r>
      <w:r>
        <w:rPr>
          <w:rFonts w:ascii="Times New Roman" w:eastAsia="Times New Roman" w:hAnsi="Times New Roman" w:cs="Times New Roman"/>
          <w:sz w:val="24"/>
          <w:szCs w:val="24"/>
        </w:rPr>
        <w:t>. Г</w:t>
      </w:r>
      <w:r w:rsidR="002E387C" w:rsidRPr="00580969">
        <w:rPr>
          <w:rFonts w:ascii="Times New Roman" w:eastAsia="Times New Roman" w:hAnsi="Times New Roman" w:cs="Times New Roman"/>
          <w:sz w:val="24"/>
          <w:szCs w:val="24"/>
        </w:rPr>
        <w:t>осподин</w:t>
      </w:r>
      <w:r>
        <w:rPr>
          <w:rFonts w:ascii="Times New Roman" w:eastAsia="Times New Roman" w:hAnsi="Times New Roman" w:cs="Times New Roman"/>
          <w:sz w:val="24"/>
          <w:szCs w:val="24"/>
        </w:rPr>
        <w:t xml:space="preserve"> С</w:t>
      </w:r>
      <w:r w:rsidR="002E387C" w:rsidRPr="00580969">
        <w:rPr>
          <w:rFonts w:ascii="Times New Roman" w:eastAsia="Times New Roman" w:hAnsi="Times New Roman" w:cs="Times New Roman"/>
          <w:sz w:val="24"/>
          <w:szCs w:val="24"/>
        </w:rPr>
        <w:t>танчев.</w:t>
      </w:r>
      <w:r w:rsidR="003A26BD">
        <w:rPr>
          <w:rFonts w:ascii="Times New Roman" w:eastAsia="Times New Roman" w:hAnsi="Times New Roman" w:cs="Times New Roman"/>
          <w:sz w:val="24"/>
          <w:szCs w:val="24"/>
        </w:rPr>
        <w:t xml:space="preserve"> Господин Недев иска да допълни нещо.</w:t>
      </w:r>
    </w:p>
    <w:p w14:paraId="259FC058" w14:textId="77777777" w:rsidR="00F77C39" w:rsidRDefault="003A26BD" w:rsidP="00F77C39">
      <w:pPr>
        <w:spacing w:after="0"/>
        <w:ind w:firstLine="708"/>
        <w:jc w:val="both"/>
        <w:rPr>
          <w:rFonts w:ascii="Times New Roman" w:eastAsia="Times New Roman" w:hAnsi="Times New Roman" w:cs="Times New Roman"/>
          <w:sz w:val="24"/>
          <w:szCs w:val="24"/>
        </w:rPr>
      </w:pPr>
      <w:r w:rsidRPr="003A26BD">
        <w:rPr>
          <w:rFonts w:ascii="Times New Roman" w:eastAsia="Times New Roman" w:hAnsi="Times New Roman" w:cs="Times New Roman"/>
          <w:b/>
          <w:bCs/>
          <w:sz w:val="24"/>
          <w:szCs w:val="24"/>
        </w:rPr>
        <w:t>Г-н Димитър Недев:</w:t>
      </w:r>
      <w:r w:rsidR="00F77C39">
        <w:rPr>
          <w:rFonts w:ascii="Times New Roman" w:eastAsia="Times New Roman" w:hAnsi="Times New Roman" w:cs="Times New Roman"/>
          <w:b/>
          <w:bCs/>
          <w:sz w:val="24"/>
          <w:szCs w:val="24"/>
        </w:rPr>
        <w:t xml:space="preserve"> </w:t>
      </w:r>
      <w:r w:rsidR="002E387C" w:rsidRPr="00580969">
        <w:rPr>
          <w:rFonts w:ascii="Times New Roman" w:eastAsia="Times New Roman" w:hAnsi="Times New Roman" w:cs="Times New Roman"/>
          <w:sz w:val="24"/>
          <w:szCs w:val="24"/>
        </w:rPr>
        <w:t xml:space="preserve">Господин </w:t>
      </w:r>
      <w:r w:rsidR="00F77C39">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редседател</w:t>
      </w:r>
      <w:r w:rsidR="00F77C39">
        <w:rPr>
          <w:rFonts w:ascii="Times New Roman" w:eastAsia="Times New Roman" w:hAnsi="Times New Roman" w:cs="Times New Roman"/>
          <w:sz w:val="24"/>
          <w:szCs w:val="24"/>
        </w:rPr>
        <w:t>, р</w:t>
      </w:r>
      <w:r w:rsidR="002E387C" w:rsidRPr="00580969">
        <w:rPr>
          <w:rFonts w:ascii="Times New Roman" w:eastAsia="Times New Roman" w:hAnsi="Times New Roman" w:cs="Times New Roman"/>
          <w:sz w:val="24"/>
          <w:szCs w:val="24"/>
        </w:rPr>
        <w:t xml:space="preserve">еплика на госпожа </w:t>
      </w:r>
      <w:r w:rsidR="00F77C39">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ръстева</w:t>
      </w:r>
      <w:r w:rsidR="00F77C39">
        <w:rPr>
          <w:rFonts w:ascii="Times New Roman" w:eastAsia="Times New Roman" w:hAnsi="Times New Roman" w:cs="Times New Roman"/>
          <w:sz w:val="24"/>
          <w:szCs w:val="24"/>
        </w:rPr>
        <w:t>.</w:t>
      </w:r>
    </w:p>
    <w:p w14:paraId="27CA46CC" w14:textId="77777777" w:rsidR="007D4410" w:rsidRDefault="00F77C39" w:rsidP="00F77C39">
      <w:pPr>
        <w:spacing w:after="0"/>
        <w:ind w:firstLine="708"/>
        <w:jc w:val="both"/>
        <w:rPr>
          <w:rFonts w:ascii="Times New Roman" w:eastAsia="Times New Roman" w:hAnsi="Times New Roman" w:cs="Times New Roman"/>
          <w:sz w:val="24"/>
          <w:szCs w:val="24"/>
        </w:rPr>
      </w:pPr>
      <w:r w:rsidRPr="007D4410">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Н</w:t>
      </w:r>
      <w:r w:rsidR="002E387C" w:rsidRPr="00580969">
        <w:rPr>
          <w:rFonts w:ascii="Times New Roman" w:eastAsia="Times New Roman" w:hAnsi="Times New Roman" w:cs="Times New Roman"/>
          <w:sz w:val="24"/>
          <w:szCs w:val="24"/>
        </w:rPr>
        <w:t>е можете да направите</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мина</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дупликата вече</w:t>
      </w:r>
      <w:r>
        <w:rPr>
          <w:rFonts w:ascii="Times New Roman" w:eastAsia="Times New Roman" w:hAnsi="Times New Roman" w:cs="Times New Roman"/>
          <w:sz w:val="24"/>
          <w:szCs w:val="24"/>
        </w:rPr>
        <w:t>. Г</w:t>
      </w:r>
      <w:r w:rsidR="002E387C" w:rsidRPr="00580969">
        <w:rPr>
          <w:rFonts w:ascii="Times New Roman" w:eastAsia="Times New Roman" w:hAnsi="Times New Roman" w:cs="Times New Roman"/>
          <w:sz w:val="24"/>
          <w:szCs w:val="24"/>
        </w:rPr>
        <w:t xml:space="preserve">осподин </w:t>
      </w:r>
      <w:r>
        <w:rPr>
          <w:rFonts w:ascii="Times New Roman" w:eastAsia="Times New Roman" w:hAnsi="Times New Roman" w:cs="Times New Roman"/>
          <w:sz w:val="24"/>
          <w:szCs w:val="24"/>
        </w:rPr>
        <w:t>С</w:t>
      </w:r>
      <w:r w:rsidR="002E387C" w:rsidRPr="00580969">
        <w:rPr>
          <w:rFonts w:ascii="Times New Roman" w:eastAsia="Times New Roman" w:hAnsi="Times New Roman" w:cs="Times New Roman"/>
          <w:sz w:val="24"/>
          <w:szCs w:val="24"/>
        </w:rPr>
        <w:t>танчев</w:t>
      </w:r>
      <w:r>
        <w:rPr>
          <w:rFonts w:ascii="Times New Roman" w:eastAsia="Times New Roman" w:hAnsi="Times New Roman" w:cs="Times New Roman"/>
          <w:sz w:val="24"/>
          <w:szCs w:val="24"/>
        </w:rPr>
        <w:t xml:space="preserve"> нека да</w:t>
      </w:r>
      <w:r w:rsidR="002E387C" w:rsidRPr="00580969">
        <w:rPr>
          <w:rFonts w:ascii="Times New Roman" w:eastAsia="Times New Roman" w:hAnsi="Times New Roman" w:cs="Times New Roman"/>
          <w:sz w:val="24"/>
          <w:szCs w:val="24"/>
        </w:rPr>
        <w:t xml:space="preserve">. </w:t>
      </w:r>
    </w:p>
    <w:p w14:paraId="05237E68" w14:textId="77777777" w:rsidR="00C1014B" w:rsidRDefault="007D4410" w:rsidP="00302EC0">
      <w:pPr>
        <w:spacing w:after="0"/>
        <w:ind w:firstLine="708"/>
        <w:jc w:val="both"/>
        <w:rPr>
          <w:rFonts w:ascii="Times New Roman" w:eastAsia="Times New Roman" w:hAnsi="Times New Roman" w:cs="Times New Roman"/>
          <w:sz w:val="24"/>
          <w:szCs w:val="24"/>
        </w:rPr>
      </w:pPr>
      <w:r w:rsidRPr="007D4410">
        <w:rPr>
          <w:rFonts w:ascii="Times New Roman" w:eastAsia="Times New Roman" w:hAnsi="Times New Roman" w:cs="Times New Roman"/>
          <w:b/>
          <w:bCs/>
          <w:sz w:val="24"/>
          <w:szCs w:val="24"/>
        </w:rPr>
        <w:t>Г-н Станимир Станчев: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Уважаеми господин </w:t>
      </w:r>
      <w:r>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мет</w:t>
      </w:r>
      <w:r>
        <w:rPr>
          <w:rFonts w:ascii="Times New Roman" w:eastAsia="Times New Roman" w:hAnsi="Times New Roman" w:cs="Times New Roman"/>
          <w:sz w:val="24"/>
          <w:szCs w:val="24"/>
        </w:rPr>
        <w:t>, у</w:t>
      </w:r>
      <w:r w:rsidR="002E387C" w:rsidRPr="00580969">
        <w:rPr>
          <w:rFonts w:ascii="Times New Roman" w:eastAsia="Times New Roman" w:hAnsi="Times New Roman" w:cs="Times New Roman"/>
          <w:sz w:val="24"/>
          <w:szCs w:val="24"/>
        </w:rPr>
        <w:t xml:space="preserve">важаеми господин </w:t>
      </w:r>
      <w:r>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редседател, уважаеми колеги. Темата</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за</w:t>
      </w:r>
      <w:r w:rsidR="006A0EF2">
        <w:rPr>
          <w:rFonts w:ascii="Times New Roman" w:eastAsia="Times New Roman" w:hAnsi="Times New Roman" w:cs="Times New Roman"/>
          <w:sz w:val="24"/>
          <w:szCs w:val="24"/>
        </w:rPr>
        <w:t xml:space="preserve"> градския транспорт, за </w:t>
      </w:r>
      <w:r w:rsidR="002E387C" w:rsidRPr="00580969">
        <w:rPr>
          <w:rFonts w:ascii="Times New Roman" w:eastAsia="Times New Roman" w:hAnsi="Times New Roman" w:cs="Times New Roman"/>
          <w:sz w:val="24"/>
          <w:szCs w:val="24"/>
        </w:rPr>
        <w:t>общинския транспорт е много болезнена за всички русенци. Това е ясно. Ясно е</w:t>
      </w:r>
      <w:r w:rsidR="006A0EF2">
        <w:rPr>
          <w:rFonts w:ascii="Times New Roman" w:eastAsia="Times New Roman" w:hAnsi="Times New Roman" w:cs="Times New Roman"/>
          <w:sz w:val="24"/>
          <w:szCs w:val="24"/>
        </w:rPr>
        <w:t xml:space="preserve"> и</w:t>
      </w:r>
      <w:r w:rsidR="00A6680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че към този момент не се предоставя</w:t>
      </w:r>
      <w:r>
        <w:rPr>
          <w:rFonts w:ascii="Times New Roman" w:eastAsia="Times New Roman" w:hAnsi="Times New Roman" w:cs="Times New Roman"/>
          <w:sz w:val="24"/>
          <w:szCs w:val="24"/>
        </w:rPr>
        <w:t xml:space="preserve"> к</w:t>
      </w:r>
      <w:r w:rsidR="002E387C" w:rsidRPr="00580969">
        <w:rPr>
          <w:rFonts w:ascii="Times New Roman" w:eastAsia="Times New Roman" w:hAnsi="Times New Roman" w:cs="Times New Roman"/>
          <w:sz w:val="24"/>
          <w:szCs w:val="24"/>
        </w:rPr>
        <w:t>ачествена услуга. Ясно е</w:t>
      </w:r>
      <w:r w:rsidR="00A66802">
        <w:rPr>
          <w:rFonts w:ascii="Times New Roman" w:eastAsia="Times New Roman" w:hAnsi="Times New Roman" w:cs="Times New Roman"/>
          <w:sz w:val="24"/>
          <w:szCs w:val="24"/>
        </w:rPr>
        <w:t xml:space="preserve">, че </w:t>
      </w:r>
      <w:r w:rsidR="002E387C" w:rsidRPr="00580969">
        <w:rPr>
          <w:rFonts w:ascii="Times New Roman" w:eastAsia="Times New Roman" w:hAnsi="Times New Roman" w:cs="Times New Roman"/>
          <w:sz w:val="24"/>
          <w:szCs w:val="24"/>
        </w:rPr>
        <w:t>поне 4 години говорим за</w:t>
      </w:r>
      <w:r w:rsidR="00A66802">
        <w:rPr>
          <w:rFonts w:ascii="Times New Roman" w:eastAsia="Times New Roman" w:hAnsi="Times New Roman" w:cs="Times New Roman"/>
          <w:sz w:val="24"/>
          <w:szCs w:val="24"/>
        </w:rPr>
        <w:t xml:space="preserve"> новата </w:t>
      </w:r>
      <w:r w:rsidR="002E387C" w:rsidRPr="00580969">
        <w:rPr>
          <w:rFonts w:ascii="Times New Roman" w:eastAsia="Times New Roman" w:hAnsi="Times New Roman" w:cs="Times New Roman"/>
          <w:sz w:val="24"/>
          <w:szCs w:val="24"/>
        </w:rPr>
        <w:t>транспортна схема. Има ли някой да не си спомня? Ясно е, че от 4 години чакаме новите тролеи. Ясно е, че минаха много, много процедури. Ясно е, че колегите от лявата страна са експерти по транспорт. Нямаме съмнение. Има</w:t>
      </w:r>
      <w:r w:rsidR="00A66802">
        <w:rPr>
          <w:rFonts w:ascii="Times New Roman" w:eastAsia="Times New Roman" w:hAnsi="Times New Roman" w:cs="Times New Roman"/>
          <w:sz w:val="24"/>
          <w:szCs w:val="24"/>
        </w:rPr>
        <w:t xml:space="preserve"> ли </w:t>
      </w:r>
      <w:r w:rsidR="002E387C" w:rsidRPr="00580969">
        <w:rPr>
          <w:rFonts w:ascii="Times New Roman" w:eastAsia="Times New Roman" w:hAnsi="Times New Roman" w:cs="Times New Roman"/>
          <w:sz w:val="24"/>
          <w:szCs w:val="24"/>
        </w:rPr>
        <w:t>няко</w:t>
      </w:r>
      <w:r w:rsidR="00A66802">
        <w:rPr>
          <w:rFonts w:ascii="Times New Roman" w:eastAsia="Times New Roman" w:hAnsi="Times New Roman" w:cs="Times New Roman"/>
          <w:sz w:val="24"/>
          <w:szCs w:val="24"/>
        </w:rPr>
        <w:t xml:space="preserve">й </w:t>
      </w:r>
      <w:r w:rsidR="002E387C" w:rsidRPr="00580969">
        <w:rPr>
          <w:rFonts w:ascii="Times New Roman" w:eastAsia="Times New Roman" w:hAnsi="Times New Roman" w:cs="Times New Roman"/>
          <w:sz w:val="24"/>
          <w:szCs w:val="24"/>
        </w:rPr>
        <w:t>съмнения</w:t>
      </w:r>
      <w:r w:rsidR="00A6680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Така</w:t>
      </w:r>
      <w:r w:rsidR="00674EA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и затова те правят</w:t>
      </w:r>
      <w:r w:rsidR="0060177F">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това</w:t>
      </w:r>
      <w:r w:rsidR="00674EA0">
        <w:rPr>
          <w:rFonts w:ascii="Times New Roman" w:eastAsia="Times New Roman" w:hAnsi="Times New Roman" w:cs="Times New Roman"/>
          <w:sz w:val="24"/>
          <w:szCs w:val="24"/>
        </w:rPr>
        <w:t xml:space="preserve"> до</w:t>
      </w:r>
      <w:r w:rsidR="002E387C" w:rsidRPr="00580969">
        <w:rPr>
          <w:rFonts w:ascii="Times New Roman" w:eastAsia="Times New Roman" w:hAnsi="Times New Roman" w:cs="Times New Roman"/>
          <w:sz w:val="24"/>
          <w:szCs w:val="24"/>
        </w:rPr>
        <w:t>уточнение</w:t>
      </w:r>
      <w:r w:rsidR="0060177F">
        <w:rPr>
          <w:rFonts w:ascii="Times New Roman" w:eastAsia="Times New Roman" w:hAnsi="Times New Roman" w:cs="Times New Roman"/>
          <w:sz w:val="24"/>
          <w:szCs w:val="24"/>
        </w:rPr>
        <w:t>. Я</w:t>
      </w:r>
      <w:r w:rsidR="002E387C" w:rsidRPr="00580969">
        <w:rPr>
          <w:rFonts w:ascii="Times New Roman" w:eastAsia="Times New Roman" w:hAnsi="Times New Roman" w:cs="Times New Roman"/>
          <w:sz w:val="24"/>
          <w:szCs w:val="24"/>
        </w:rPr>
        <w:t>сно е, че</w:t>
      </w:r>
      <w:r w:rsidR="0060177F">
        <w:rPr>
          <w:rFonts w:ascii="Times New Roman" w:eastAsia="Times New Roman" w:hAnsi="Times New Roman" w:cs="Times New Roman"/>
          <w:sz w:val="24"/>
          <w:szCs w:val="24"/>
        </w:rPr>
        <w:t xml:space="preserve"> един </w:t>
      </w:r>
      <w:r w:rsidR="002E387C" w:rsidRPr="00580969">
        <w:rPr>
          <w:rFonts w:ascii="Times New Roman" w:eastAsia="Times New Roman" w:hAnsi="Times New Roman" w:cs="Times New Roman"/>
          <w:sz w:val="24"/>
          <w:szCs w:val="24"/>
        </w:rPr>
        <w:t>общински автотранспорт трябва да се дофинансира от общинския бюджет. Той е много трудно, почти невъзможно да излезе на печалба. И трябва да е ясно, че управителя и неговия борд</w:t>
      </w:r>
      <w:r w:rsidR="0060177F">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неговия ръководен състав трябва всяка година да полагат усилия за намаляване на загубите</w:t>
      </w:r>
      <w:r w:rsidR="0060177F">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за намаляване на загубите. Аз поне е тука е управител</w:t>
      </w:r>
      <w:r w:rsidR="0060177F">
        <w:rPr>
          <w:rFonts w:ascii="Times New Roman" w:eastAsia="Times New Roman" w:hAnsi="Times New Roman" w:cs="Times New Roman"/>
          <w:sz w:val="24"/>
          <w:szCs w:val="24"/>
        </w:rPr>
        <w:t xml:space="preserve">я, </w:t>
      </w:r>
      <w:r w:rsidR="002E387C" w:rsidRPr="00580969">
        <w:rPr>
          <w:rFonts w:ascii="Times New Roman" w:eastAsia="Times New Roman" w:hAnsi="Times New Roman" w:cs="Times New Roman"/>
          <w:sz w:val="24"/>
          <w:szCs w:val="24"/>
        </w:rPr>
        <w:t>може да му дадем думата да поясни. Поне аз не си спомням това да се е случило към този момент. Естествено</w:t>
      </w:r>
      <w:r w:rsidR="0060177F">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че може да има и сигурно има много обективни причини. Но поне да има усилия в тази насока да знаем как</w:t>
      </w:r>
      <w:r w:rsidR="00D977A6">
        <w:rPr>
          <w:rFonts w:ascii="Times New Roman" w:eastAsia="Times New Roman" w:hAnsi="Times New Roman" w:cs="Times New Roman"/>
          <w:sz w:val="24"/>
          <w:szCs w:val="24"/>
        </w:rPr>
        <w:t>, з</w:t>
      </w:r>
      <w:r w:rsidR="002E387C" w:rsidRPr="00580969">
        <w:rPr>
          <w:rFonts w:ascii="Times New Roman" w:eastAsia="Times New Roman" w:hAnsi="Times New Roman" w:cs="Times New Roman"/>
          <w:sz w:val="24"/>
          <w:szCs w:val="24"/>
        </w:rPr>
        <w:t>ащо ние дофинансираме и харчим всички пари на русенци, защото много са сигналите</w:t>
      </w:r>
      <w:r w:rsidR="00D977A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и тук не говоря само за нередовния градски транспорт. Тук говоря за отношението на служителите в градския транспорт. Естествено, че на определени</w:t>
      </w:r>
      <w:r w:rsidR="00D977A6">
        <w:rPr>
          <w:rFonts w:ascii="Times New Roman" w:eastAsia="Times New Roman" w:hAnsi="Times New Roman" w:cs="Times New Roman"/>
          <w:sz w:val="24"/>
          <w:szCs w:val="24"/>
        </w:rPr>
        <w:t>. Е</w:t>
      </w:r>
      <w:r w:rsidR="002E387C" w:rsidRPr="00580969">
        <w:rPr>
          <w:rFonts w:ascii="Times New Roman" w:eastAsia="Times New Roman" w:hAnsi="Times New Roman" w:cs="Times New Roman"/>
          <w:sz w:val="24"/>
          <w:szCs w:val="24"/>
        </w:rPr>
        <w:t>стествено, че има и добри професионалисти. И това са доста от сигналите. А сега въпросът ми е</w:t>
      </w:r>
      <w:r w:rsidR="00751F69">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няма лошо да им направи</w:t>
      </w:r>
      <w:r w:rsidR="00751F69">
        <w:rPr>
          <w:rFonts w:ascii="Times New Roman" w:eastAsia="Times New Roman" w:hAnsi="Times New Roman" w:cs="Times New Roman"/>
          <w:sz w:val="24"/>
          <w:szCs w:val="24"/>
        </w:rPr>
        <w:t xml:space="preserve">м и </w:t>
      </w:r>
      <w:r w:rsidR="002E387C" w:rsidRPr="00580969">
        <w:rPr>
          <w:rFonts w:ascii="Times New Roman" w:eastAsia="Times New Roman" w:hAnsi="Times New Roman" w:cs="Times New Roman"/>
          <w:sz w:val="24"/>
          <w:szCs w:val="24"/>
        </w:rPr>
        <w:t xml:space="preserve">3000 </w:t>
      </w:r>
      <w:r w:rsidR="00751F69">
        <w:rPr>
          <w:rFonts w:ascii="Times New Roman" w:eastAsia="Times New Roman" w:hAnsi="Times New Roman" w:cs="Times New Roman"/>
          <w:sz w:val="24"/>
          <w:szCs w:val="24"/>
        </w:rPr>
        <w:t xml:space="preserve">лева </w:t>
      </w:r>
      <w:r w:rsidR="002E387C" w:rsidRPr="00580969">
        <w:rPr>
          <w:rFonts w:ascii="Times New Roman" w:eastAsia="Times New Roman" w:hAnsi="Times New Roman" w:cs="Times New Roman"/>
          <w:sz w:val="24"/>
          <w:szCs w:val="24"/>
        </w:rPr>
        <w:t>заплатите</w:t>
      </w:r>
      <w:r w:rsidR="00751F69">
        <w:rPr>
          <w:rFonts w:ascii="Times New Roman" w:eastAsia="Times New Roman" w:hAnsi="Times New Roman" w:cs="Times New Roman"/>
          <w:sz w:val="24"/>
          <w:szCs w:val="24"/>
        </w:rPr>
        <w:t xml:space="preserve">. Те </w:t>
      </w:r>
      <w:r w:rsidR="002E387C" w:rsidRPr="00580969">
        <w:rPr>
          <w:rFonts w:ascii="Times New Roman" w:eastAsia="Times New Roman" w:hAnsi="Times New Roman" w:cs="Times New Roman"/>
          <w:sz w:val="24"/>
          <w:szCs w:val="24"/>
        </w:rPr>
        <w:t>наистина</w:t>
      </w:r>
      <w:r w:rsidR="00751F69">
        <w:rPr>
          <w:rFonts w:ascii="Times New Roman" w:eastAsia="Times New Roman" w:hAnsi="Times New Roman" w:cs="Times New Roman"/>
          <w:sz w:val="24"/>
          <w:szCs w:val="24"/>
        </w:rPr>
        <w:t xml:space="preserve"> з</w:t>
      </w:r>
      <w:r w:rsidR="002E387C" w:rsidRPr="00580969">
        <w:rPr>
          <w:rFonts w:ascii="Times New Roman" w:eastAsia="Times New Roman" w:hAnsi="Times New Roman" w:cs="Times New Roman"/>
          <w:sz w:val="24"/>
          <w:szCs w:val="24"/>
        </w:rPr>
        <w:t>ащитават нашето здраве</w:t>
      </w:r>
      <w:r w:rsidR="00751F69">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здравето на нашите деца, здравето на нашите родители, а всъщност някой беше казал навремето, че </w:t>
      </w:r>
      <w:r w:rsidR="00302EC0">
        <w:rPr>
          <w:rFonts w:ascii="Times New Roman" w:eastAsia="Times New Roman" w:hAnsi="Times New Roman" w:cs="Times New Roman"/>
          <w:sz w:val="24"/>
          <w:szCs w:val="24"/>
        </w:rPr>
        <w:t xml:space="preserve">за висотата </w:t>
      </w:r>
      <w:r w:rsidR="002E387C" w:rsidRPr="00580969">
        <w:rPr>
          <w:rFonts w:ascii="Times New Roman" w:eastAsia="Times New Roman" w:hAnsi="Times New Roman" w:cs="Times New Roman"/>
          <w:sz w:val="24"/>
          <w:szCs w:val="24"/>
        </w:rPr>
        <w:t>на</w:t>
      </w:r>
      <w:r w:rsidR="00302EC0">
        <w:rPr>
          <w:rFonts w:ascii="Times New Roman" w:eastAsia="Times New Roman" w:hAnsi="Times New Roman" w:cs="Times New Roman"/>
          <w:sz w:val="24"/>
          <w:szCs w:val="24"/>
        </w:rPr>
        <w:t xml:space="preserve"> едно </w:t>
      </w:r>
      <w:r w:rsidR="002E387C" w:rsidRPr="00580969">
        <w:rPr>
          <w:rFonts w:ascii="Times New Roman" w:eastAsia="Times New Roman" w:hAnsi="Times New Roman" w:cs="Times New Roman"/>
          <w:sz w:val="24"/>
          <w:szCs w:val="24"/>
        </w:rPr>
        <w:t>общество</w:t>
      </w:r>
      <w:r w:rsidR="00302EC0">
        <w:rPr>
          <w:rFonts w:ascii="Times New Roman" w:eastAsia="Times New Roman" w:hAnsi="Times New Roman" w:cs="Times New Roman"/>
          <w:sz w:val="24"/>
          <w:szCs w:val="24"/>
        </w:rPr>
        <w:t xml:space="preserve"> с</w:t>
      </w:r>
      <w:r w:rsidR="002E387C" w:rsidRPr="00580969">
        <w:rPr>
          <w:rFonts w:ascii="Times New Roman" w:eastAsia="Times New Roman" w:hAnsi="Times New Roman" w:cs="Times New Roman"/>
          <w:sz w:val="24"/>
          <w:szCs w:val="24"/>
        </w:rPr>
        <w:t>е гледа и по неговото отношение към старите хора и затова е разумно и предложението на господин Димитров.</w:t>
      </w:r>
      <w:r w:rsidR="00302EC0">
        <w:rPr>
          <w:rFonts w:ascii="Times New Roman" w:eastAsia="Times New Roman" w:hAnsi="Times New Roman" w:cs="Times New Roman"/>
          <w:b/>
          <w:bCs/>
          <w:sz w:val="24"/>
          <w:szCs w:val="24"/>
        </w:rPr>
        <w:t xml:space="preserve"> </w:t>
      </w:r>
      <w:r w:rsidR="00302EC0">
        <w:rPr>
          <w:rFonts w:ascii="Times New Roman" w:eastAsia="Times New Roman" w:hAnsi="Times New Roman" w:cs="Times New Roman"/>
          <w:sz w:val="24"/>
          <w:szCs w:val="24"/>
        </w:rPr>
        <w:t>Д</w:t>
      </w:r>
      <w:r w:rsidR="002E387C" w:rsidRPr="00580969">
        <w:rPr>
          <w:rFonts w:ascii="Times New Roman" w:eastAsia="Times New Roman" w:hAnsi="Times New Roman" w:cs="Times New Roman"/>
          <w:sz w:val="24"/>
          <w:szCs w:val="24"/>
        </w:rPr>
        <w:t xml:space="preserve">а, вярно е. Той спомена, че госпожа </w:t>
      </w:r>
      <w:r w:rsidR="00302EC0">
        <w:rPr>
          <w:rFonts w:ascii="Times New Roman" w:eastAsia="Times New Roman" w:hAnsi="Times New Roman" w:cs="Times New Roman"/>
          <w:sz w:val="24"/>
          <w:szCs w:val="24"/>
        </w:rPr>
        <w:t>Н</w:t>
      </w:r>
      <w:r w:rsidR="002E387C" w:rsidRPr="00580969">
        <w:rPr>
          <w:rFonts w:ascii="Times New Roman" w:eastAsia="Times New Roman" w:hAnsi="Times New Roman" w:cs="Times New Roman"/>
          <w:sz w:val="24"/>
          <w:szCs w:val="24"/>
        </w:rPr>
        <w:t>иколова го е вкарала и ние няма от какво да се срамуваме от това, че по нейно управление това е било факт. Така ли е</w:t>
      </w:r>
      <w:r w:rsidR="00302EC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господин Димитров? И не виждаме лошо в това и не виждаме лошо, че ние</w:t>
      </w:r>
      <w:r w:rsidR="001A6541">
        <w:rPr>
          <w:rFonts w:ascii="Times New Roman" w:eastAsia="Times New Roman" w:hAnsi="Times New Roman" w:cs="Times New Roman"/>
          <w:sz w:val="24"/>
          <w:szCs w:val="24"/>
        </w:rPr>
        <w:t xml:space="preserve"> с</w:t>
      </w:r>
      <w:r w:rsidR="002E387C" w:rsidRPr="00580969">
        <w:rPr>
          <w:rFonts w:ascii="Times New Roman" w:eastAsia="Times New Roman" w:hAnsi="Times New Roman" w:cs="Times New Roman"/>
          <w:sz w:val="24"/>
          <w:szCs w:val="24"/>
        </w:rPr>
        <w:t>лед малко ще гледаме</w:t>
      </w:r>
      <w:r w:rsidR="001A6541">
        <w:rPr>
          <w:rFonts w:ascii="Times New Roman" w:eastAsia="Times New Roman" w:hAnsi="Times New Roman" w:cs="Times New Roman"/>
          <w:sz w:val="24"/>
          <w:szCs w:val="24"/>
        </w:rPr>
        <w:t xml:space="preserve"> един </w:t>
      </w:r>
      <w:r w:rsidR="002E387C" w:rsidRPr="00580969">
        <w:rPr>
          <w:rFonts w:ascii="Times New Roman" w:eastAsia="Times New Roman" w:hAnsi="Times New Roman" w:cs="Times New Roman"/>
          <w:sz w:val="24"/>
          <w:szCs w:val="24"/>
        </w:rPr>
        <w:t>изключително голям бюджет, който ни се предложи в 250 милиона</w:t>
      </w:r>
      <w:r w:rsidR="001A6541">
        <w:rPr>
          <w:rFonts w:ascii="Times New Roman" w:eastAsia="Times New Roman" w:hAnsi="Times New Roman" w:cs="Times New Roman"/>
          <w:sz w:val="24"/>
          <w:szCs w:val="24"/>
        </w:rPr>
        <w:t xml:space="preserve"> с</w:t>
      </w:r>
      <w:r w:rsidR="002E387C" w:rsidRPr="00580969">
        <w:rPr>
          <w:rFonts w:ascii="Times New Roman" w:eastAsia="Times New Roman" w:hAnsi="Times New Roman" w:cs="Times New Roman"/>
          <w:sz w:val="24"/>
          <w:szCs w:val="24"/>
        </w:rPr>
        <w:t>е говори</w:t>
      </w:r>
      <w:r w:rsidR="001A6541">
        <w:rPr>
          <w:rFonts w:ascii="Times New Roman" w:eastAsia="Times New Roman" w:hAnsi="Times New Roman" w:cs="Times New Roman"/>
          <w:sz w:val="24"/>
          <w:szCs w:val="24"/>
        </w:rPr>
        <w:t>. С</w:t>
      </w:r>
      <w:r w:rsidR="002E387C" w:rsidRPr="00580969">
        <w:rPr>
          <w:rFonts w:ascii="Times New Roman" w:eastAsia="Times New Roman" w:hAnsi="Times New Roman" w:cs="Times New Roman"/>
          <w:sz w:val="24"/>
          <w:szCs w:val="24"/>
        </w:rPr>
        <w:t>амо искам</w:t>
      </w:r>
      <w:r w:rsidR="001A6541">
        <w:rPr>
          <w:rFonts w:ascii="Times New Roman" w:eastAsia="Times New Roman" w:hAnsi="Times New Roman" w:cs="Times New Roman"/>
          <w:sz w:val="24"/>
          <w:szCs w:val="24"/>
        </w:rPr>
        <w:t xml:space="preserve"> един </w:t>
      </w:r>
      <w:r w:rsidR="002E387C" w:rsidRPr="00580969">
        <w:rPr>
          <w:rFonts w:ascii="Times New Roman" w:eastAsia="Times New Roman" w:hAnsi="Times New Roman" w:cs="Times New Roman"/>
          <w:sz w:val="24"/>
          <w:szCs w:val="24"/>
        </w:rPr>
        <w:t xml:space="preserve">акцент от общественото обсъждане и приключвам господин </w:t>
      </w:r>
      <w:r w:rsidR="001A6541">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редседател</w:t>
      </w:r>
      <w:r w:rsidR="001A6541">
        <w:rPr>
          <w:rFonts w:ascii="Times New Roman" w:eastAsia="Times New Roman" w:hAnsi="Times New Roman" w:cs="Times New Roman"/>
          <w:sz w:val="24"/>
          <w:szCs w:val="24"/>
        </w:rPr>
        <w:t xml:space="preserve">. Един </w:t>
      </w:r>
      <w:r w:rsidR="002E387C" w:rsidRPr="00580969">
        <w:rPr>
          <w:rFonts w:ascii="Times New Roman" w:eastAsia="Times New Roman" w:hAnsi="Times New Roman" w:cs="Times New Roman"/>
          <w:sz w:val="24"/>
          <w:szCs w:val="24"/>
        </w:rPr>
        <w:t>акцент от общественото обсъждане. В</w:t>
      </w:r>
      <w:r w:rsidR="001A6541">
        <w:rPr>
          <w:rFonts w:ascii="Times New Roman" w:eastAsia="Times New Roman" w:hAnsi="Times New Roman" w:cs="Times New Roman"/>
          <w:sz w:val="24"/>
          <w:szCs w:val="24"/>
        </w:rPr>
        <w:t xml:space="preserve"> една от карфичките</w:t>
      </w:r>
      <w:r w:rsidR="0050208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се казва </w:t>
      </w:r>
      <w:r w:rsidR="00502082">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карти за безплатно пътуване за деца от детските градини</w:t>
      </w:r>
      <w:r w:rsidR="000F44FA">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Така и въпросът е как ще пътуват</w:t>
      </w:r>
      <w:r w:rsidR="000F44FA">
        <w:rPr>
          <w:rFonts w:ascii="Times New Roman" w:eastAsia="Times New Roman" w:hAnsi="Times New Roman" w:cs="Times New Roman"/>
          <w:sz w:val="24"/>
          <w:szCs w:val="24"/>
        </w:rPr>
        <w:t xml:space="preserve"> т</w:t>
      </w:r>
      <w:r w:rsidR="002E387C" w:rsidRPr="00580969">
        <w:rPr>
          <w:rFonts w:ascii="Times New Roman" w:eastAsia="Times New Roman" w:hAnsi="Times New Roman" w:cs="Times New Roman"/>
          <w:sz w:val="24"/>
          <w:szCs w:val="24"/>
        </w:rPr>
        <w:t>е, но това</w:t>
      </w:r>
      <w:r w:rsidR="000F44FA">
        <w:rPr>
          <w:rFonts w:ascii="Times New Roman" w:eastAsia="Times New Roman" w:hAnsi="Times New Roman" w:cs="Times New Roman"/>
          <w:sz w:val="24"/>
          <w:szCs w:val="24"/>
        </w:rPr>
        <w:t>. Щ</w:t>
      </w:r>
      <w:r w:rsidR="002E387C" w:rsidRPr="00580969">
        <w:rPr>
          <w:rFonts w:ascii="Times New Roman" w:eastAsia="Times New Roman" w:hAnsi="Times New Roman" w:cs="Times New Roman"/>
          <w:sz w:val="24"/>
          <w:szCs w:val="24"/>
        </w:rPr>
        <w:t>ом като имаме пари за карти за деца от детските градини, защо не можем да отделим</w:t>
      </w:r>
      <w:r w:rsidR="000F44FA">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за пенсионерите</w:t>
      </w:r>
      <w:r w:rsidR="000F44F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Благодаря ви. </w:t>
      </w:r>
    </w:p>
    <w:p w14:paraId="18E02079" w14:textId="654EAF55" w:rsidR="00C1014B" w:rsidRDefault="00C1014B" w:rsidP="00302EC0">
      <w:pPr>
        <w:spacing w:after="0"/>
        <w:ind w:firstLine="708"/>
        <w:jc w:val="both"/>
        <w:rPr>
          <w:rFonts w:ascii="Times New Roman" w:eastAsia="Times New Roman" w:hAnsi="Times New Roman" w:cs="Times New Roman"/>
          <w:sz w:val="24"/>
          <w:szCs w:val="24"/>
        </w:rPr>
      </w:pPr>
      <w:r w:rsidRPr="00C1014B">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Благодар</w:t>
      </w:r>
      <w:r>
        <w:rPr>
          <w:rFonts w:ascii="Times New Roman" w:eastAsia="Times New Roman" w:hAnsi="Times New Roman" w:cs="Times New Roman"/>
          <w:sz w:val="24"/>
          <w:szCs w:val="24"/>
        </w:rPr>
        <w:t>я</w:t>
      </w:r>
      <w:r w:rsidR="002E387C" w:rsidRPr="00580969">
        <w:rPr>
          <w:rFonts w:ascii="Times New Roman" w:eastAsia="Times New Roman" w:hAnsi="Times New Roman" w:cs="Times New Roman"/>
          <w:sz w:val="24"/>
          <w:szCs w:val="24"/>
        </w:rPr>
        <w:t>. Други заявката изказване има ли? Няма</w:t>
      </w:r>
      <w:r>
        <w:rPr>
          <w:rFonts w:ascii="Times New Roman" w:eastAsia="Times New Roman" w:hAnsi="Times New Roman" w:cs="Times New Roman"/>
          <w:sz w:val="24"/>
          <w:szCs w:val="24"/>
        </w:rPr>
        <w:t>. Гласуваме точката.</w:t>
      </w:r>
      <w:r w:rsidR="00A33CE9">
        <w:rPr>
          <w:rFonts w:ascii="Times New Roman" w:eastAsia="Times New Roman" w:hAnsi="Times New Roman" w:cs="Times New Roman"/>
          <w:sz w:val="24"/>
          <w:szCs w:val="24"/>
        </w:rPr>
        <w:t xml:space="preserve"> 25 „за“, 3 „против“, 17 „въздържали се“. Аз правя искане за прегласуване на точката</w:t>
      </w:r>
      <w:r w:rsidR="00061704">
        <w:rPr>
          <w:rFonts w:ascii="Times New Roman" w:eastAsia="Times New Roman" w:hAnsi="Times New Roman" w:cs="Times New Roman"/>
          <w:sz w:val="24"/>
          <w:szCs w:val="24"/>
        </w:rPr>
        <w:t>. Добре, нека да прегласуваме точката. Системата е стартирана. Моля да гласувате.</w:t>
      </w:r>
    </w:p>
    <w:p w14:paraId="6CD20397" w14:textId="77777777" w:rsidR="00C1014B" w:rsidRDefault="00C1014B" w:rsidP="00C1014B">
      <w:pPr>
        <w:spacing w:after="0"/>
        <w:jc w:val="both"/>
        <w:rPr>
          <w:rFonts w:ascii="Times New Roman" w:eastAsia="Times New Roman" w:hAnsi="Times New Roman" w:cs="Times New Roman"/>
          <w:sz w:val="24"/>
          <w:szCs w:val="24"/>
        </w:rPr>
      </w:pPr>
    </w:p>
    <w:p w14:paraId="35F70814" w14:textId="77777777" w:rsidR="00E76546" w:rsidRDefault="00C1014B" w:rsidP="00C1014B">
      <w:pPr>
        <w:spacing w:after="0"/>
        <w:jc w:val="both"/>
        <w:rPr>
          <w:rFonts w:ascii="Times New Roman" w:eastAsia="Times New Roman" w:hAnsi="Times New Roman" w:cs="Times New Roman"/>
          <w:b/>
          <w:bCs/>
          <w:sz w:val="24"/>
          <w:szCs w:val="24"/>
        </w:rPr>
      </w:pPr>
      <w:r w:rsidRPr="00E76546">
        <w:rPr>
          <w:rFonts w:ascii="Times New Roman" w:eastAsia="Times New Roman" w:hAnsi="Times New Roman" w:cs="Times New Roman"/>
          <w:b/>
          <w:bCs/>
          <w:sz w:val="24"/>
          <w:szCs w:val="24"/>
        </w:rPr>
        <w:t xml:space="preserve">КВОРУМ </w:t>
      </w:r>
      <w:r w:rsidR="004F3827" w:rsidRPr="00E76546">
        <w:rPr>
          <w:rFonts w:ascii="Times New Roman" w:eastAsia="Times New Roman" w:hAnsi="Times New Roman" w:cs="Times New Roman"/>
          <w:b/>
          <w:bCs/>
          <w:sz w:val="24"/>
          <w:szCs w:val="24"/>
        </w:rPr>
        <w:t>–</w:t>
      </w:r>
      <w:r w:rsidRPr="00E76546">
        <w:rPr>
          <w:rFonts w:ascii="Times New Roman" w:eastAsia="Times New Roman" w:hAnsi="Times New Roman" w:cs="Times New Roman"/>
          <w:b/>
          <w:bCs/>
          <w:sz w:val="24"/>
          <w:szCs w:val="24"/>
        </w:rPr>
        <w:t xml:space="preserve"> </w:t>
      </w:r>
      <w:r w:rsidR="004F3827" w:rsidRPr="00E76546">
        <w:rPr>
          <w:rFonts w:ascii="Times New Roman" w:eastAsia="Times New Roman" w:hAnsi="Times New Roman" w:cs="Times New Roman"/>
          <w:b/>
          <w:bCs/>
          <w:sz w:val="24"/>
          <w:szCs w:val="24"/>
        </w:rPr>
        <w:t>4</w:t>
      </w:r>
      <w:r w:rsidR="00061704" w:rsidRPr="00E76546">
        <w:rPr>
          <w:rFonts w:ascii="Times New Roman" w:eastAsia="Times New Roman" w:hAnsi="Times New Roman" w:cs="Times New Roman"/>
          <w:b/>
          <w:bCs/>
          <w:sz w:val="24"/>
          <w:szCs w:val="24"/>
        </w:rPr>
        <w:t>7</w:t>
      </w:r>
      <w:r w:rsidR="004F3827" w:rsidRPr="00E76546">
        <w:rPr>
          <w:rFonts w:ascii="Times New Roman" w:eastAsia="Times New Roman" w:hAnsi="Times New Roman" w:cs="Times New Roman"/>
          <w:b/>
          <w:bCs/>
          <w:sz w:val="24"/>
          <w:szCs w:val="24"/>
        </w:rPr>
        <w:t>. С 2</w:t>
      </w:r>
      <w:r w:rsidR="00061704" w:rsidRPr="00E76546">
        <w:rPr>
          <w:rFonts w:ascii="Times New Roman" w:eastAsia="Times New Roman" w:hAnsi="Times New Roman" w:cs="Times New Roman"/>
          <w:b/>
          <w:bCs/>
          <w:sz w:val="24"/>
          <w:szCs w:val="24"/>
        </w:rPr>
        <w:t>6</w:t>
      </w:r>
      <w:r w:rsidR="004F3827" w:rsidRPr="00E76546">
        <w:rPr>
          <w:rFonts w:ascii="Times New Roman" w:eastAsia="Times New Roman" w:hAnsi="Times New Roman" w:cs="Times New Roman"/>
          <w:b/>
          <w:bCs/>
          <w:sz w:val="24"/>
          <w:szCs w:val="24"/>
        </w:rPr>
        <w:t xml:space="preserve"> „за“, </w:t>
      </w:r>
      <w:r w:rsidR="00061704" w:rsidRPr="00E76546">
        <w:rPr>
          <w:rFonts w:ascii="Times New Roman" w:eastAsia="Times New Roman" w:hAnsi="Times New Roman" w:cs="Times New Roman"/>
          <w:b/>
          <w:bCs/>
          <w:sz w:val="24"/>
          <w:szCs w:val="24"/>
        </w:rPr>
        <w:t>5</w:t>
      </w:r>
      <w:r w:rsidR="004F3827" w:rsidRPr="00E76546">
        <w:rPr>
          <w:rFonts w:ascii="Times New Roman" w:eastAsia="Times New Roman" w:hAnsi="Times New Roman" w:cs="Times New Roman"/>
          <w:b/>
          <w:bCs/>
          <w:sz w:val="24"/>
          <w:szCs w:val="24"/>
        </w:rPr>
        <w:t xml:space="preserve"> „против“ и 1</w:t>
      </w:r>
      <w:r w:rsidR="00061704" w:rsidRPr="00E76546">
        <w:rPr>
          <w:rFonts w:ascii="Times New Roman" w:eastAsia="Times New Roman" w:hAnsi="Times New Roman" w:cs="Times New Roman"/>
          <w:b/>
          <w:bCs/>
          <w:sz w:val="24"/>
          <w:szCs w:val="24"/>
        </w:rPr>
        <w:t>6</w:t>
      </w:r>
      <w:r w:rsidR="004F3827" w:rsidRPr="00E76546">
        <w:rPr>
          <w:rFonts w:ascii="Times New Roman" w:eastAsia="Times New Roman" w:hAnsi="Times New Roman" w:cs="Times New Roman"/>
          <w:b/>
          <w:bCs/>
          <w:sz w:val="24"/>
          <w:szCs w:val="24"/>
        </w:rPr>
        <w:t xml:space="preserve"> „въздържали се“ се прие</w:t>
      </w:r>
    </w:p>
    <w:p w14:paraId="42C3CE57" w14:textId="77777777" w:rsidR="00E76546" w:rsidRDefault="00E76546" w:rsidP="00C1014B">
      <w:pPr>
        <w:spacing w:after="0"/>
        <w:jc w:val="both"/>
        <w:rPr>
          <w:rFonts w:ascii="Times New Roman" w:eastAsia="Times New Roman" w:hAnsi="Times New Roman" w:cs="Times New Roman"/>
          <w:b/>
          <w:bCs/>
          <w:sz w:val="24"/>
          <w:szCs w:val="24"/>
        </w:rPr>
      </w:pPr>
    </w:p>
    <w:p w14:paraId="7ABCEC4C" w14:textId="58BF6CF5" w:rsidR="00C1014B" w:rsidRDefault="004F3827" w:rsidP="00C1014B">
      <w:pPr>
        <w:spacing w:after="0"/>
        <w:jc w:val="both"/>
        <w:rPr>
          <w:rFonts w:ascii="Times New Roman" w:eastAsia="Times New Roman" w:hAnsi="Times New Roman" w:cs="Times New Roman"/>
          <w:b/>
          <w:bCs/>
          <w:sz w:val="24"/>
          <w:szCs w:val="24"/>
        </w:rPr>
      </w:pPr>
      <w:r w:rsidRPr="004F3827">
        <w:rPr>
          <w:rFonts w:ascii="Times New Roman" w:eastAsia="Times New Roman" w:hAnsi="Times New Roman" w:cs="Times New Roman"/>
          <w:b/>
          <w:bCs/>
          <w:sz w:val="24"/>
          <w:szCs w:val="24"/>
        </w:rPr>
        <w:lastRenderedPageBreak/>
        <w:t xml:space="preserve"> </w:t>
      </w:r>
    </w:p>
    <w:p w14:paraId="04199F55" w14:textId="0859E3EF" w:rsidR="00E76546" w:rsidRDefault="00E76546" w:rsidP="00C1014B">
      <w:pPr>
        <w:spacing w:after="0"/>
        <w:jc w:val="both"/>
        <w:rPr>
          <w:rFonts w:ascii="Times New Roman" w:eastAsia="Times New Roman" w:hAnsi="Times New Roman" w:cs="Times New Roman"/>
          <w:b/>
          <w:bCs/>
          <w:sz w:val="24"/>
          <w:szCs w:val="24"/>
        </w:rPr>
      </w:pPr>
    </w:p>
    <w:p w14:paraId="1E0C65DC" w14:textId="0A46196F" w:rsidR="00E76546" w:rsidRDefault="00E76546" w:rsidP="00E76546">
      <w:pPr>
        <w:keepNext/>
        <w:spacing w:after="0" w:line="240" w:lineRule="auto"/>
        <w:contextualSpacing/>
        <w:jc w:val="center"/>
        <w:outlineLvl w:val="0"/>
        <w:rPr>
          <w:rFonts w:ascii="Times New Roman" w:eastAsia="Times New Roman" w:hAnsi="Times New Roman" w:cs="Times New Roman"/>
          <w:b/>
          <w:sz w:val="28"/>
          <w:szCs w:val="28"/>
        </w:rPr>
      </w:pPr>
      <w:r w:rsidRPr="00E76546">
        <w:rPr>
          <w:rFonts w:ascii="Times New Roman" w:eastAsia="Times New Roman" w:hAnsi="Times New Roman" w:cs="Times New Roman"/>
          <w:b/>
          <w:sz w:val="28"/>
          <w:szCs w:val="28"/>
        </w:rPr>
        <w:t>РЕШЕНИЕ № 1</w:t>
      </w:r>
      <w:r w:rsidRPr="00E76546">
        <w:rPr>
          <w:rFonts w:ascii="Times New Roman" w:eastAsia="Times New Roman" w:hAnsi="Times New Roman" w:cs="Times New Roman"/>
          <w:b/>
          <w:sz w:val="28"/>
          <w:szCs w:val="28"/>
          <w:lang w:val="en-US"/>
        </w:rPr>
        <w:t>4</w:t>
      </w:r>
      <w:r w:rsidRPr="00E76546">
        <w:rPr>
          <w:rFonts w:ascii="Times New Roman" w:eastAsia="Times New Roman" w:hAnsi="Times New Roman" w:cs="Times New Roman"/>
          <w:b/>
          <w:sz w:val="28"/>
          <w:szCs w:val="28"/>
        </w:rPr>
        <w:t>46</w:t>
      </w:r>
    </w:p>
    <w:p w14:paraId="3E4A60AF" w14:textId="77777777" w:rsidR="00E76546" w:rsidRPr="00E76546" w:rsidRDefault="00E76546" w:rsidP="00E76546">
      <w:pPr>
        <w:keepNext/>
        <w:spacing w:after="0" w:line="240" w:lineRule="auto"/>
        <w:contextualSpacing/>
        <w:jc w:val="center"/>
        <w:outlineLvl w:val="0"/>
        <w:rPr>
          <w:rFonts w:ascii="Times New Roman" w:eastAsia="Times New Roman" w:hAnsi="Times New Roman" w:cs="Times New Roman"/>
          <w:b/>
          <w:sz w:val="28"/>
          <w:szCs w:val="28"/>
        </w:rPr>
      </w:pPr>
    </w:p>
    <w:p w14:paraId="6EA61B09" w14:textId="77777777" w:rsidR="00E76546" w:rsidRPr="00E76546" w:rsidRDefault="00E76546" w:rsidP="00E76546">
      <w:pPr>
        <w:spacing w:line="252" w:lineRule="auto"/>
        <w:ind w:firstLine="709"/>
        <w:jc w:val="both"/>
        <w:rPr>
          <w:rFonts w:ascii="Times New Roman" w:hAnsi="Times New Roman" w:cs="Times New Roman"/>
          <w:sz w:val="24"/>
          <w:szCs w:val="24"/>
          <w:lang w:val="en-US"/>
        </w:rPr>
      </w:pPr>
      <w:r w:rsidRPr="00E76546">
        <w:rPr>
          <w:bCs/>
          <w:sz w:val="24"/>
          <w:szCs w:val="24"/>
          <w:lang w:val="en-US"/>
        </w:rPr>
        <w:t xml:space="preserve"> </w:t>
      </w:r>
      <w:r w:rsidRPr="00E76546">
        <w:rPr>
          <w:rFonts w:ascii="Times New Roman" w:hAnsi="Times New Roman" w:cs="Times New Roman"/>
          <w:sz w:val="24"/>
          <w:szCs w:val="24"/>
          <w:lang w:val="en-US"/>
        </w:rPr>
        <w:t>На основание чл.21, ал.2, във връзка с чл.21, ал.1, т.</w:t>
      </w:r>
      <w:r w:rsidRPr="00E76546">
        <w:rPr>
          <w:rFonts w:ascii="Times New Roman" w:hAnsi="Times New Roman" w:cs="Times New Roman"/>
          <w:sz w:val="24"/>
          <w:szCs w:val="24"/>
        </w:rPr>
        <w:t>8</w:t>
      </w:r>
      <w:r w:rsidRPr="00E76546">
        <w:rPr>
          <w:rFonts w:ascii="Times New Roman" w:hAnsi="Times New Roman" w:cs="Times New Roman"/>
          <w:sz w:val="24"/>
          <w:szCs w:val="24"/>
          <w:lang w:val="en-US"/>
        </w:rPr>
        <w:t xml:space="preserve"> от ЗМСМА; чл. 192, ал.1, предл. първо, чл. 219, ал. 2 и чл. 221, т. 1 и т. 2 от ТЗ, чл. 2, чл. 8, ал. 2, т. 1 и чл. 13, т. 1 и т. 2 от Наредба №9 </w:t>
      </w:r>
      <w:r w:rsidRPr="00E76546">
        <w:rPr>
          <w:rFonts w:ascii="Times New Roman" w:hAnsi="Times New Roman" w:cs="Times New Roman"/>
          <w:bCs/>
          <w:sz w:val="24"/>
          <w:szCs w:val="24"/>
          <w:lang w:val="en-US"/>
        </w:rPr>
        <w:t>за реда и условията за упражняване правата на Община Русе върху общинската част от капитала на търговските дружества</w:t>
      </w:r>
      <w:r w:rsidRPr="00E76546">
        <w:rPr>
          <w:rFonts w:ascii="Times New Roman" w:hAnsi="Times New Roman" w:cs="Times New Roman"/>
          <w:sz w:val="24"/>
          <w:szCs w:val="24"/>
          <w:lang w:val="en-US"/>
        </w:rPr>
        <w:t xml:space="preserve"> на ОбС-Русе</w:t>
      </w:r>
      <w:r w:rsidRPr="00E76546">
        <w:rPr>
          <w:rFonts w:ascii="Times New Roman" w:hAnsi="Times New Roman" w:cs="Times New Roman"/>
          <w:bCs/>
          <w:sz w:val="24"/>
          <w:szCs w:val="24"/>
          <w:lang w:val="en-US"/>
        </w:rPr>
        <w:t xml:space="preserve">, </w:t>
      </w:r>
      <w:r w:rsidRPr="00E76546">
        <w:rPr>
          <w:rFonts w:ascii="Times New Roman" w:hAnsi="Times New Roman" w:cs="Times New Roman"/>
          <w:sz w:val="24"/>
          <w:szCs w:val="24"/>
          <w:lang w:val="en-US"/>
        </w:rPr>
        <w:t>Общински съвет – Русе</w:t>
      </w:r>
      <w:r w:rsidRPr="00E76546">
        <w:rPr>
          <w:rFonts w:ascii="Times New Roman" w:hAnsi="Times New Roman" w:cs="Times New Roman"/>
          <w:b/>
          <w:sz w:val="24"/>
          <w:szCs w:val="24"/>
          <w:lang w:val="en-US"/>
        </w:rPr>
        <w:t xml:space="preserve"> </w:t>
      </w:r>
      <w:r w:rsidRPr="00E76546">
        <w:rPr>
          <w:rFonts w:ascii="Times New Roman" w:hAnsi="Times New Roman" w:cs="Times New Roman"/>
          <w:sz w:val="24"/>
          <w:szCs w:val="24"/>
          <w:lang w:val="en-US"/>
        </w:rPr>
        <w:t>реши:</w:t>
      </w:r>
    </w:p>
    <w:p w14:paraId="75682DA4" w14:textId="77777777" w:rsidR="00E76546" w:rsidRPr="00E76546" w:rsidRDefault="00E76546" w:rsidP="00E76546">
      <w:pPr>
        <w:spacing w:line="252" w:lineRule="auto"/>
        <w:ind w:firstLine="708"/>
        <w:jc w:val="both"/>
        <w:rPr>
          <w:rFonts w:ascii="Times New Roman" w:hAnsi="Times New Roman" w:cs="Times New Roman"/>
          <w:sz w:val="24"/>
          <w:szCs w:val="24"/>
          <w:lang w:val="en-US"/>
        </w:rPr>
      </w:pPr>
      <w:r w:rsidRPr="00E76546">
        <w:rPr>
          <w:rFonts w:ascii="Times New Roman" w:hAnsi="Times New Roman" w:cs="Times New Roman"/>
          <w:sz w:val="24"/>
          <w:szCs w:val="24"/>
          <w:lang w:val="en-US"/>
        </w:rPr>
        <w:t>1. Увеличава регистрираният капитал на „Общински транспорт Русе“ ЕАД, ЕИК 117690845 от 4 501 000 (четири милиона петстотин и</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 xml:space="preserve">една хиляди) лева, разпределен в </w:t>
      </w:r>
      <w:r w:rsidRPr="00E76546">
        <w:rPr>
          <w:rFonts w:ascii="Times New Roman" w:hAnsi="Times New Roman" w:cs="Times New Roman"/>
          <w:sz w:val="24"/>
          <w:szCs w:val="24"/>
        </w:rPr>
        <w:t xml:space="preserve">                    </w:t>
      </w:r>
      <w:r w:rsidRPr="00E76546">
        <w:rPr>
          <w:rFonts w:ascii="Times New Roman" w:hAnsi="Times New Roman" w:cs="Times New Roman"/>
          <w:sz w:val="24"/>
          <w:szCs w:val="24"/>
          <w:lang w:val="en-US"/>
        </w:rPr>
        <w:t>45 010 (четиридесет и пет хиляди и десет) поименни</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налични акции с право на глас с номинална стойност 100 (сто) лева всяка на 4 701 000 (четири милиона седемстотин и една хиляди) лева, разпределен в 47 010 (четиридесет и седем хиляди и десет) поименни налични акции с право на глас с номинална стойност 100 (сто) лева всяка, чрез реална парична вноска от 200 000 (двеста хиляди) лева, предоставена от Община Русе.</w:t>
      </w:r>
    </w:p>
    <w:p w14:paraId="38ABD2B5" w14:textId="77777777" w:rsidR="00E76546" w:rsidRPr="00E76546" w:rsidRDefault="00E76546" w:rsidP="00E76546">
      <w:pPr>
        <w:spacing w:line="252" w:lineRule="auto"/>
        <w:ind w:firstLine="708"/>
        <w:jc w:val="both"/>
        <w:rPr>
          <w:rFonts w:ascii="Times New Roman" w:hAnsi="Times New Roman" w:cs="Times New Roman"/>
          <w:sz w:val="24"/>
          <w:szCs w:val="24"/>
          <w:lang w:val="en-US"/>
        </w:rPr>
      </w:pPr>
      <w:r w:rsidRPr="00E76546">
        <w:rPr>
          <w:rFonts w:ascii="Times New Roman" w:hAnsi="Times New Roman" w:cs="Times New Roman"/>
          <w:sz w:val="24"/>
          <w:szCs w:val="24"/>
          <w:lang w:val="en-US"/>
        </w:rPr>
        <w:t xml:space="preserve">2. Изменя чл. 9 от Устава на „Общински транспорт </w:t>
      </w:r>
      <w:proofErr w:type="gramStart"/>
      <w:r w:rsidRPr="00E76546">
        <w:rPr>
          <w:rFonts w:ascii="Times New Roman" w:hAnsi="Times New Roman" w:cs="Times New Roman"/>
          <w:sz w:val="24"/>
          <w:szCs w:val="24"/>
          <w:lang w:val="en-US"/>
        </w:rPr>
        <w:t>Русе“ ЕАД</w:t>
      </w:r>
      <w:proofErr w:type="gramEnd"/>
      <w:r w:rsidRPr="00E76546">
        <w:rPr>
          <w:rFonts w:ascii="Times New Roman" w:hAnsi="Times New Roman" w:cs="Times New Roman"/>
          <w:sz w:val="24"/>
          <w:szCs w:val="24"/>
          <w:lang w:val="en-US"/>
        </w:rPr>
        <w:t>, както следва:  „Чл. 9. Капиталът на Дружеството е с номинална стойност 4 701 000 (четири милиона седемстотин и</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една хиляди) лева, разпределен в 47 010 (четиридесет и седем хиляди и десет) поименни</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налични акции с право на глас с номинална стойност 100 (сто) лева всяка, от които 2 700</w:t>
      </w:r>
      <w:r w:rsidRPr="00E76546">
        <w:rPr>
          <w:rFonts w:ascii="Times New Roman" w:hAnsi="Times New Roman" w:cs="Times New Roman"/>
          <w:spacing w:val="1"/>
          <w:sz w:val="24"/>
          <w:szCs w:val="24"/>
          <w:lang w:val="en-US"/>
        </w:rPr>
        <w:t> </w:t>
      </w:r>
      <w:r w:rsidRPr="00E76546">
        <w:rPr>
          <w:rFonts w:ascii="Times New Roman" w:hAnsi="Times New Roman" w:cs="Times New Roman"/>
          <w:sz w:val="24"/>
          <w:szCs w:val="24"/>
          <w:lang w:val="en-US"/>
        </w:rPr>
        <w:t>661 лева са под формата на парична вноска, а остатъкът от 2 000 339 (два милиона</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триста</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тридесет и</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девет)</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лева, внесени под</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формата на:</w:t>
      </w:r>
    </w:p>
    <w:p w14:paraId="32BF3369" w14:textId="77777777" w:rsidR="00E76546" w:rsidRPr="00E76546" w:rsidRDefault="00E76546" w:rsidP="00E76546">
      <w:pPr>
        <w:widowControl w:val="0"/>
        <w:numPr>
          <w:ilvl w:val="0"/>
          <w:numId w:val="2"/>
        </w:numPr>
        <w:tabs>
          <w:tab w:val="left" w:pos="1101"/>
        </w:tabs>
        <w:suppressAutoHyphens/>
        <w:autoSpaceDN w:val="0"/>
        <w:spacing w:after="0" w:line="240" w:lineRule="auto"/>
        <w:ind w:left="0" w:right="26" w:firstLine="707"/>
        <w:jc w:val="both"/>
        <w:textAlignment w:val="baseline"/>
        <w:rPr>
          <w:rFonts w:ascii="Times New Roman" w:hAnsi="Times New Roman" w:cs="Times New Roman"/>
          <w:sz w:val="24"/>
          <w:szCs w:val="24"/>
          <w:lang w:val="en-US"/>
        </w:rPr>
      </w:pPr>
      <w:r w:rsidRPr="00E76546">
        <w:rPr>
          <w:rFonts w:ascii="Times New Roman" w:hAnsi="Times New Roman" w:cs="Times New Roman"/>
          <w:sz w:val="24"/>
          <w:szCs w:val="24"/>
          <w:lang w:val="en-US"/>
        </w:rPr>
        <w:t>непарична</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вноска</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собственост</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на</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Община</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Русе</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и</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представляваща:</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ПОЗЕМЛЕН</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ИМОТ</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с</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идентификатор</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63427.3.502</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(шестдесет</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и</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три</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хиляди</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четиристотин</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двадесет</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и</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седем,</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точка,</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три,</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точка,</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петстотин</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и</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две),</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съгласно</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кадастралната</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карта</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и</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кадастралните</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регистри</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на</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гр.</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Русе,</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находящ</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се</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в</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гр.</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Русе,</w:t>
      </w:r>
      <w:r w:rsidRPr="00E76546">
        <w:rPr>
          <w:rFonts w:ascii="Times New Roman" w:hAnsi="Times New Roman" w:cs="Times New Roman"/>
          <w:spacing w:val="-57"/>
          <w:sz w:val="24"/>
          <w:szCs w:val="24"/>
          <w:lang w:val="en-US"/>
        </w:rPr>
        <w:t xml:space="preserve"> </w:t>
      </w:r>
      <w:r w:rsidRPr="00E76546">
        <w:rPr>
          <w:rFonts w:ascii="Times New Roman" w:hAnsi="Times New Roman" w:cs="Times New Roman"/>
          <w:sz w:val="24"/>
          <w:szCs w:val="24"/>
          <w:lang w:val="en-US"/>
        </w:rPr>
        <w:t>община Русе, област Русе, местност Лагера, с площ от 43 746 кв. м. (четиридесет и три</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хиляди седемстотин четиридесет и шест квадратни метра), трайно предназначение на</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територията: земеделска, начин на трайно ползване: разсадник, номер по предходен</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план:</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000039,</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при</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граници:</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63427.3.504,</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63427.3.503,</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63427.3.500,</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63427.3.621,</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63427.3.480,</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63427.3.493,</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63427.3.494,</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63427.3.484,</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63427.3.481,</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63427.3.482,</w:t>
      </w:r>
      <w:r w:rsidRPr="00E76546">
        <w:rPr>
          <w:rFonts w:ascii="Times New Roman" w:hAnsi="Times New Roman" w:cs="Times New Roman"/>
          <w:spacing w:val="-57"/>
          <w:sz w:val="24"/>
          <w:szCs w:val="24"/>
          <w:lang w:val="en-US"/>
        </w:rPr>
        <w:t xml:space="preserve"> </w:t>
      </w:r>
      <w:r w:rsidRPr="00E76546">
        <w:rPr>
          <w:rFonts w:ascii="Times New Roman" w:hAnsi="Times New Roman" w:cs="Times New Roman"/>
          <w:sz w:val="24"/>
          <w:szCs w:val="24"/>
          <w:lang w:val="en-US"/>
        </w:rPr>
        <w:t>63427.3.490, 63427.3.491, 63427.3.488, 63427.3.531, 63427.3.492, 63427.3.324. Вносител</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на непаричната вноска е Община Русе, ЕИК по Булстат 000530632, която се легитимира</w:t>
      </w:r>
      <w:r w:rsidRPr="00E76546">
        <w:rPr>
          <w:rFonts w:ascii="Times New Roman" w:hAnsi="Times New Roman" w:cs="Times New Roman"/>
          <w:spacing w:val="-57"/>
          <w:sz w:val="24"/>
          <w:szCs w:val="24"/>
          <w:lang w:val="en-US"/>
        </w:rPr>
        <w:t xml:space="preserve"> </w:t>
      </w:r>
      <w:r w:rsidRPr="00E76546">
        <w:rPr>
          <w:rFonts w:ascii="Times New Roman" w:hAnsi="Times New Roman" w:cs="Times New Roman"/>
          <w:sz w:val="24"/>
          <w:szCs w:val="24"/>
          <w:lang w:val="en-US"/>
        </w:rPr>
        <w:t>като</w:t>
      </w:r>
      <w:r w:rsidRPr="00E76546">
        <w:rPr>
          <w:rFonts w:ascii="Times New Roman" w:hAnsi="Times New Roman" w:cs="Times New Roman"/>
          <w:spacing w:val="24"/>
          <w:sz w:val="24"/>
          <w:szCs w:val="24"/>
          <w:lang w:val="en-US"/>
        </w:rPr>
        <w:t xml:space="preserve"> </w:t>
      </w:r>
      <w:r w:rsidRPr="00E76546">
        <w:rPr>
          <w:rFonts w:ascii="Times New Roman" w:hAnsi="Times New Roman" w:cs="Times New Roman"/>
          <w:sz w:val="24"/>
          <w:szCs w:val="24"/>
          <w:lang w:val="en-US"/>
        </w:rPr>
        <w:t>собственик</w:t>
      </w:r>
      <w:r w:rsidRPr="00E76546">
        <w:rPr>
          <w:rFonts w:ascii="Times New Roman" w:hAnsi="Times New Roman" w:cs="Times New Roman"/>
          <w:spacing w:val="25"/>
          <w:sz w:val="24"/>
          <w:szCs w:val="24"/>
          <w:lang w:val="en-US"/>
        </w:rPr>
        <w:t xml:space="preserve"> </w:t>
      </w:r>
      <w:r w:rsidRPr="00E76546">
        <w:rPr>
          <w:rFonts w:ascii="Times New Roman" w:hAnsi="Times New Roman" w:cs="Times New Roman"/>
          <w:sz w:val="24"/>
          <w:szCs w:val="24"/>
          <w:lang w:val="en-US"/>
        </w:rPr>
        <w:t>с</w:t>
      </w:r>
      <w:r w:rsidRPr="00E76546">
        <w:rPr>
          <w:rFonts w:ascii="Times New Roman" w:hAnsi="Times New Roman" w:cs="Times New Roman"/>
          <w:spacing w:val="23"/>
          <w:sz w:val="24"/>
          <w:szCs w:val="24"/>
          <w:lang w:val="en-US"/>
        </w:rPr>
        <w:t xml:space="preserve"> </w:t>
      </w:r>
      <w:r w:rsidRPr="00E76546">
        <w:rPr>
          <w:rFonts w:ascii="Times New Roman" w:hAnsi="Times New Roman" w:cs="Times New Roman"/>
          <w:sz w:val="24"/>
          <w:szCs w:val="24"/>
          <w:lang w:val="en-US"/>
        </w:rPr>
        <w:t>Акт</w:t>
      </w:r>
      <w:r w:rsidRPr="00E76546">
        <w:rPr>
          <w:rFonts w:ascii="Times New Roman" w:hAnsi="Times New Roman" w:cs="Times New Roman"/>
          <w:spacing w:val="23"/>
          <w:sz w:val="24"/>
          <w:szCs w:val="24"/>
          <w:lang w:val="en-US"/>
        </w:rPr>
        <w:t xml:space="preserve"> </w:t>
      </w:r>
      <w:r w:rsidRPr="00E76546">
        <w:rPr>
          <w:rFonts w:ascii="Times New Roman" w:hAnsi="Times New Roman" w:cs="Times New Roman"/>
          <w:sz w:val="24"/>
          <w:szCs w:val="24"/>
          <w:lang w:val="en-US"/>
        </w:rPr>
        <w:t>за</w:t>
      </w:r>
      <w:r w:rsidRPr="00E76546">
        <w:rPr>
          <w:rFonts w:ascii="Times New Roman" w:hAnsi="Times New Roman" w:cs="Times New Roman"/>
          <w:spacing w:val="23"/>
          <w:sz w:val="24"/>
          <w:szCs w:val="24"/>
          <w:lang w:val="en-US"/>
        </w:rPr>
        <w:t xml:space="preserve"> </w:t>
      </w:r>
      <w:r w:rsidRPr="00E76546">
        <w:rPr>
          <w:rFonts w:ascii="Times New Roman" w:hAnsi="Times New Roman" w:cs="Times New Roman"/>
          <w:sz w:val="24"/>
          <w:szCs w:val="24"/>
          <w:lang w:val="en-US"/>
        </w:rPr>
        <w:t>частна</w:t>
      </w:r>
      <w:r w:rsidRPr="00E76546">
        <w:rPr>
          <w:rFonts w:ascii="Times New Roman" w:hAnsi="Times New Roman" w:cs="Times New Roman"/>
          <w:spacing w:val="24"/>
          <w:sz w:val="24"/>
          <w:szCs w:val="24"/>
          <w:lang w:val="en-US"/>
        </w:rPr>
        <w:t xml:space="preserve"> </w:t>
      </w:r>
      <w:r w:rsidRPr="00E76546">
        <w:rPr>
          <w:rFonts w:ascii="Times New Roman" w:hAnsi="Times New Roman" w:cs="Times New Roman"/>
          <w:sz w:val="24"/>
          <w:szCs w:val="24"/>
          <w:lang w:val="en-US"/>
        </w:rPr>
        <w:t>общинска</w:t>
      </w:r>
      <w:r w:rsidRPr="00E76546">
        <w:rPr>
          <w:rFonts w:ascii="Times New Roman" w:hAnsi="Times New Roman" w:cs="Times New Roman"/>
          <w:spacing w:val="23"/>
          <w:sz w:val="24"/>
          <w:szCs w:val="24"/>
          <w:lang w:val="en-US"/>
        </w:rPr>
        <w:t xml:space="preserve"> </w:t>
      </w:r>
      <w:r w:rsidRPr="00E76546">
        <w:rPr>
          <w:rFonts w:ascii="Times New Roman" w:hAnsi="Times New Roman" w:cs="Times New Roman"/>
          <w:sz w:val="24"/>
          <w:szCs w:val="24"/>
          <w:lang w:val="en-US"/>
        </w:rPr>
        <w:t>собственост</w:t>
      </w:r>
      <w:r w:rsidRPr="00E76546">
        <w:rPr>
          <w:rFonts w:ascii="Times New Roman" w:hAnsi="Times New Roman" w:cs="Times New Roman"/>
          <w:spacing w:val="25"/>
          <w:sz w:val="24"/>
          <w:szCs w:val="24"/>
          <w:lang w:val="en-US"/>
        </w:rPr>
        <w:t xml:space="preserve"> </w:t>
      </w:r>
      <w:r w:rsidRPr="00E76546">
        <w:rPr>
          <w:rFonts w:ascii="Times New Roman" w:hAnsi="Times New Roman" w:cs="Times New Roman"/>
          <w:sz w:val="24"/>
          <w:szCs w:val="24"/>
          <w:lang w:val="en-US"/>
        </w:rPr>
        <w:t>№</w:t>
      </w:r>
      <w:r w:rsidRPr="00E76546">
        <w:rPr>
          <w:rFonts w:ascii="Times New Roman" w:hAnsi="Times New Roman" w:cs="Times New Roman"/>
          <w:spacing w:val="23"/>
          <w:sz w:val="24"/>
          <w:szCs w:val="24"/>
          <w:lang w:val="en-US"/>
        </w:rPr>
        <w:t xml:space="preserve"> </w:t>
      </w:r>
      <w:r w:rsidRPr="00E76546">
        <w:rPr>
          <w:rFonts w:ascii="Times New Roman" w:hAnsi="Times New Roman" w:cs="Times New Roman"/>
          <w:sz w:val="24"/>
          <w:szCs w:val="24"/>
          <w:lang w:val="en-US"/>
        </w:rPr>
        <w:t>8129/02.11.2016г.</w:t>
      </w:r>
      <w:r w:rsidRPr="00E76546">
        <w:rPr>
          <w:rFonts w:ascii="Times New Roman" w:hAnsi="Times New Roman" w:cs="Times New Roman"/>
          <w:spacing w:val="25"/>
          <w:sz w:val="24"/>
          <w:szCs w:val="24"/>
          <w:lang w:val="en-US"/>
        </w:rPr>
        <w:t xml:space="preserve"> </w:t>
      </w:r>
      <w:r w:rsidRPr="00E76546">
        <w:rPr>
          <w:rFonts w:ascii="Times New Roman" w:hAnsi="Times New Roman" w:cs="Times New Roman"/>
          <w:sz w:val="24"/>
          <w:szCs w:val="24"/>
          <w:lang w:val="en-US"/>
        </w:rPr>
        <w:t>Оценката</w:t>
      </w:r>
      <w:r w:rsidRPr="00E76546">
        <w:rPr>
          <w:rFonts w:ascii="Times New Roman" w:hAnsi="Times New Roman" w:cs="Times New Roman"/>
          <w:spacing w:val="-58"/>
          <w:sz w:val="24"/>
          <w:szCs w:val="24"/>
          <w:lang w:val="en-US"/>
        </w:rPr>
        <w:t xml:space="preserve"> </w:t>
      </w:r>
      <w:r w:rsidRPr="00E76546">
        <w:rPr>
          <w:rFonts w:ascii="Times New Roman" w:hAnsi="Times New Roman" w:cs="Times New Roman"/>
          <w:sz w:val="24"/>
          <w:szCs w:val="24"/>
          <w:lang w:val="en-US"/>
        </w:rPr>
        <w:t>на непарична вноска е в размер на 1 126 000 лева, съгласно извършена експертна оценка</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от</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17.04.2019 г. на</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правоспособен оценител.</w:t>
      </w:r>
    </w:p>
    <w:p w14:paraId="6C240BD3" w14:textId="77777777" w:rsidR="00E76546" w:rsidRPr="00E76546" w:rsidRDefault="00E76546" w:rsidP="00E76546">
      <w:pPr>
        <w:widowControl w:val="0"/>
        <w:numPr>
          <w:ilvl w:val="0"/>
          <w:numId w:val="2"/>
        </w:numPr>
        <w:tabs>
          <w:tab w:val="left" w:pos="1101"/>
        </w:tabs>
        <w:suppressAutoHyphens/>
        <w:autoSpaceDN w:val="0"/>
        <w:spacing w:after="0" w:line="240" w:lineRule="auto"/>
        <w:ind w:left="0" w:right="26" w:firstLine="707"/>
        <w:jc w:val="both"/>
        <w:textAlignment w:val="baseline"/>
        <w:rPr>
          <w:rFonts w:ascii="Times New Roman" w:hAnsi="Times New Roman" w:cs="Times New Roman"/>
          <w:sz w:val="24"/>
          <w:szCs w:val="24"/>
          <w:lang w:val="en-US"/>
        </w:rPr>
      </w:pPr>
      <w:r w:rsidRPr="00E76546">
        <w:rPr>
          <w:rFonts w:ascii="Times New Roman" w:hAnsi="Times New Roman" w:cs="Times New Roman"/>
          <w:sz w:val="24"/>
          <w:szCs w:val="24"/>
          <w:lang w:val="en-US"/>
        </w:rPr>
        <w:t>непарична вноска – вземане на Община Русе, ЕИК 000530632 по договор за</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паричен</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заем</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ФС-3691/16.11.2017 г.,</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допълнително</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споразумение</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към</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договор</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за</w:t>
      </w:r>
      <w:r w:rsidRPr="00E76546">
        <w:rPr>
          <w:rFonts w:ascii="Times New Roman" w:hAnsi="Times New Roman" w:cs="Times New Roman"/>
          <w:spacing w:val="-57"/>
          <w:sz w:val="24"/>
          <w:szCs w:val="24"/>
          <w:lang w:val="en-US"/>
        </w:rPr>
        <w:t xml:space="preserve"> </w:t>
      </w:r>
      <w:r w:rsidRPr="00E76546">
        <w:rPr>
          <w:rFonts w:ascii="Times New Roman" w:hAnsi="Times New Roman" w:cs="Times New Roman"/>
          <w:sz w:val="24"/>
          <w:szCs w:val="24"/>
          <w:lang w:val="en-US"/>
        </w:rPr>
        <w:t>паричен</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заем</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ФС-3945/23.05.2018 г.,</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допълнително</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споразумение</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към</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договор</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за</w:t>
      </w:r>
      <w:r w:rsidRPr="00E76546">
        <w:rPr>
          <w:rFonts w:ascii="Times New Roman" w:hAnsi="Times New Roman" w:cs="Times New Roman"/>
          <w:spacing w:val="-57"/>
          <w:sz w:val="24"/>
          <w:szCs w:val="24"/>
          <w:lang w:val="en-US"/>
        </w:rPr>
        <w:t xml:space="preserve"> </w:t>
      </w:r>
      <w:r w:rsidRPr="00E76546">
        <w:rPr>
          <w:rFonts w:ascii="Times New Roman" w:hAnsi="Times New Roman" w:cs="Times New Roman"/>
          <w:sz w:val="24"/>
          <w:szCs w:val="24"/>
          <w:lang w:val="en-US"/>
        </w:rPr>
        <w:t>паричен заем № ФС-4891/30.09.2019 г. и допълнително споразумение към договор за</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паричен заем № ФС-5273/11.06.2020 г., сключени между Община Русе и „Общински</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транспорт Русе” ЕАД. Вносител на непаричната вноска е Община Русе, ЕИК по Булстат</w:t>
      </w:r>
      <w:r w:rsidRPr="00E76546">
        <w:rPr>
          <w:rFonts w:ascii="Times New Roman" w:hAnsi="Times New Roman" w:cs="Times New Roman"/>
          <w:spacing w:val="-57"/>
          <w:sz w:val="24"/>
          <w:szCs w:val="24"/>
          <w:lang w:val="en-US"/>
        </w:rPr>
        <w:t xml:space="preserve">                 </w:t>
      </w:r>
      <w:r w:rsidRPr="00E76546">
        <w:rPr>
          <w:rFonts w:ascii="Times New Roman" w:hAnsi="Times New Roman" w:cs="Times New Roman"/>
          <w:sz w:val="24"/>
          <w:szCs w:val="24"/>
          <w:lang w:val="en-US"/>
        </w:rPr>
        <w:t>000530632,</w:t>
      </w:r>
      <w:r w:rsidRPr="00E76546">
        <w:rPr>
          <w:rFonts w:ascii="Times New Roman" w:hAnsi="Times New Roman" w:cs="Times New Roman"/>
          <w:spacing w:val="40"/>
          <w:sz w:val="24"/>
          <w:szCs w:val="24"/>
          <w:lang w:val="en-US"/>
        </w:rPr>
        <w:t xml:space="preserve"> </w:t>
      </w:r>
      <w:r w:rsidRPr="00E76546">
        <w:rPr>
          <w:rFonts w:ascii="Times New Roman" w:hAnsi="Times New Roman" w:cs="Times New Roman"/>
          <w:sz w:val="24"/>
          <w:szCs w:val="24"/>
          <w:lang w:val="en-US"/>
        </w:rPr>
        <w:t>която</w:t>
      </w:r>
      <w:r w:rsidRPr="00E76546">
        <w:rPr>
          <w:rFonts w:ascii="Times New Roman" w:hAnsi="Times New Roman" w:cs="Times New Roman"/>
          <w:spacing w:val="39"/>
          <w:sz w:val="24"/>
          <w:szCs w:val="24"/>
          <w:lang w:val="en-US"/>
        </w:rPr>
        <w:t xml:space="preserve"> </w:t>
      </w:r>
      <w:r w:rsidRPr="00E76546">
        <w:rPr>
          <w:rFonts w:ascii="Times New Roman" w:hAnsi="Times New Roman" w:cs="Times New Roman"/>
          <w:sz w:val="24"/>
          <w:szCs w:val="24"/>
          <w:lang w:val="en-US"/>
        </w:rPr>
        <w:t>се</w:t>
      </w:r>
      <w:r w:rsidRPr="00E76546">
        <w:rPr>
          <w:rFonts w:ascii="Times New Roman" w:hAnsi="Times New Roman" w:cs="Times New Roman"/>
          <w:spacing w:val="40"/>
          <w:sz w:val="24"/>
          <w:szCs w:val="24"/>
          <w:lang w:val="en-US"/>
        </w:rPr>
        <w:t xml:space="preserve"> </w:t>
      </w:r>
      <w:r w:rsidRPr="00E76546">
        <w:rPr>
          <w:rFonts w:ascii="Times New Roman" w:hAnsi="Times New Roman" w:cs="Times New Roman"/>
          <w:sz w:val="24"/>
          <w:szCs w:val="24"/>
          <w:lang w:val="en-US"/>
        </w:rPr>
        <w:t>легитимира</w:t>
      </w:r>
      <w:r w:rsidRPr="00E76546">
        <w:rPr>
          <w:rFonts w:ascii="Times New Roman" w:hAnsi="Times New Roman" w:cs="Times New Roman"/>
          <w:spacing w:val="40"/>
          <w:sz w:val="24"/>
          <w:szCs w:val="24"/>
          <w:lang w:val="en-US"/>
        </w:rPr>
        <w:t xml:space="preserve"> </w:t>
      </w:r>
      <w:r w:rsidRPr="00E76546">
        <w:rPr>
          <w:rFonts w:ascii="Times New Roman" w:hAnsi="Times New Roman" w:cs="Times New Roman"/>
          <w:sz w:val="24"/>
          <w:szCs w:val="24"/>
          <w:lang w:val="en-US"/>
        </w:rPr>
        <w:t>като</w:t>
      </w:r>
      <w:r w:rsidRPr="00E76546">
        <w:rPr>
          <w:rFonts w:ascii="Times New Roman" w:hAnsi="Times New Roman" w:cs="Times New Roman"/>
          <w:spacing w:val="39"/>
          <w:sz w:val="24"/>
          <w:szCs w:val="24"/>
          <w:lang w:val="en-US"/>
        </w:rPr>
        <w:t xml:space="preserve"> </w:t>
      </w:r>
      <w:r w:rsidRPr="00E76546">
        <w:rPr>
          <w:rFonts w:ascii="Times New Roman" w:hAnsi="Times New Roman" w:cs="Times New Roman"/>
          <w:sz w:val="24"/>
          <w:szCs w:val="24"/>
          <w:lang w:val="en-US"/>
        </w:rPr>
        <w:t>собственик</w:t>
      </w:r>
      <w:r w:rsidRPr="00E76546">
        <w:rPr>
          <w:rFonts w:ascii="Times New Roman" w:hAnsi="Times New Roman" w:cs="Times New Roman"/>
          <w:spacing w:val="39"/>
          <w:sz w:val="24"/>
          <w:szCs w:val="24"/>
          <w:lang w:val="en-US"/>
        </w:rPr>
        <w:t xml:space="preserve"> </w:t>
      </w:r>
      <w:r w:rsidRPr="00E76546">
        <w:rPr>
          <w:rFonts w:ascii="Times New Roman" w:hAnsi="Times New Roman" w:cs="Times New Roman"/>
          <w:sz w:val="24"/>
          <w:szCs w:val="24"/>
          <w:lang w:val="en-US"/>
        </w:rPr>
        <w:t>на</w:t>
      </w:r>
      <w:r w:rsidRPr="00E76546">
        <w:rPr>
          <w:rFonts w:ascii="Times New Roman" w:hAnsi="Times New Roman" w:cs="Times New Roman"/>
          <w:spacing w:val="40"/>
          <w:sz w:val="24"/>
          <w:szCs w:val="24"/>
          <w:lang w:val="en-US"/>
        </w:rPr>
        <w:t xml:space="preserve"> </w:t>
      </w:r>
      <w:r w:rsidRPr="00E76546">
        <w:rPr>
          <w:rFonts w:ascii="Times New Roman" w:hAnsi="Times New Roman" w:cs="Times New Roman"/>
          <w:sz w:val="24"/>
          <w:szCs w:val="24"/>
          <w:lang w:val="en-US"/>
        </w:rPr>
        <w:t>вземането</w:t>
      </w:r>
      <w:r w:rsidRPr="00E76546">
        <w:rPr>
          <w:rFonts w:ascii="Times New Roman" w:hAnsi="Times New Roman" w:cs="Times New Roman"/>
          <w:spacing w:val="42"/>
          <w:sz w:val="24"/>
          <w:szCs w:val="24"/>
          <w:lang w:val="en-US"/>
        </w:rPr>
        <w:t xml:space="preserve"> </w:t>
      </w:r>
      <w:r w:rsidRPr="00E76546">
        <w:rPr>
          <w:rFonts w:ascii="Times New Roman" w:hAnsi="Times New Roman" w:cs="Times New Roman"/>
          <w:sz w:val="24"/>
          <w:szCs w:val="24"/>
          <w:lang w:val="en-US"/>
        </w:rPr>
        <w:t>с</w:t>
      </w:r>
      <w:r w:rsidRPr="00E76546">
        <w:rPr>
          <w:rFonts w:ascii="Times New Roman" w:hAnsi="Times New Roman" w:cs="Times New Roman"/>
          <w:spacing w:val="40"/>
          <w:sz w:val="24"/>
          <w:szCs w:val="24"/>
          <w:lang w:val="en-US"/>
        </w:rPr>
        <w:t xml:space="preserve"> </w:t>
      </w:r>
      <w:r w:rsidRPr="00E76546">
        <w:rPr>
          <w:rFonts w:ascii="Times New Roman" w:hAnsi="Times New Roman" w:cs="Times New Roman"/>
          <w:sz w:val="24"/>
          <w:szCs w:val="24"/>
          <w:lang w:val="en-US"/>
        </w:rPr>
        <w:t>договор</w:t>
      </w:r>
      <w:r w:rsidRPr="00E76546">
        <w:rPr>
          <w:rFonts w:ascii="Times New Roman" w:hAnsi="Times New Roman" w:cs="Times New Roman"/>
          <w:spacing w:val="40"/>
          <w:sz w:val="24"/>
          <w:szCs w:val="24"/>
          <w:lang w:val="en-US"/>
        </w:rPr>
        <w:t xml:space="preserve"> </w:t>
      </w:r>
      <w:r w:rsidRPr="00E76546">
        <w:rPr>
          <w:rFonts w:ascii="Times New Roman" w:hAnsi="Times New Roman" w:cs="Times New Roman"/>
          <w:sz w:val="24"/>
          <w:szCs w:val="24"/>
          <w:lang w:val="en-US"/>
        </w:rPr>
        <w:t>за</w:t>
      </w:r>
      <w:r w:rsidRPr="00E76546">
        <w:rPr>
          <w:rFonts w:ascii="Times New Roman" w:hAnsi="Times New Roman" w:cs="Times New Roman"/>
          <w:spacing w:val="40"/>
          <w:sz w:val="24"/>
          <w:szCs w:val="24"/>
          <w:lang w:val="en-US"/>
        </w:rPr>
        <w:t xml:space="preserve"> </w:t>
      </w:r>
      <w:proofErr w:type="gramStart"/>
      <w:r w:rsidRPr="00E76546">
        <w:rPr>
          <w:rFonts w:ascii="Times New Roman" w:hAnsi="Times New Roman" w:cs="Times New Roman"/>
          <w:sz w:val="24"/>
          <w:szCs w:val="24"/>
          <w:lang w:val="en-US"/>
        </w:rPr>
        <w:t xml:space="preserve">паричен </w:t>
      </w:r>
      <w:r w:rsidRPr="00E76546">
        <w:rPr>
          <w:rFonts w:ascii="Times New Roman" w:hAnsi="Times New Roman" w:cs="Times New Roman"/>
          <w:spacing w:val="-58"/>
          <w:sz w:val="24"/>
          <w:szCs w:val="24"/>
          <w:lang w:val="en-US"/>
        </w:rPr>
        <w:t xml:space="preserve"> </w:t>
      </w:r>
      <w:r w:rsidRPr="00E76546">
        <w:rPr>
          <w:rFonts w:ascii="Times New Roman" w:hAnsi="Times New Roman" w:cs="Times New Roman"/>
          <w:sz w:val="24"/>
          <w:szCs w:val="24"/>
          <w:lang w:val="en-US"/>
        </w:rPr>
        <w:t>заем</w:t>
      </w:r>
      <w:proofErr w:type="gramEnd"/>
      <w:r w:rsidRPr="00E76546">
        <w:rPr>
          <w:rFonts w:ascii="Times New Roman" w:hAnsi="Times New Roman" w:cs="Times New Roman"/>
          <w:sz w:val="24"/>
          <w:szCs w:val="24"/>
          <w:lang w:val="en-US"/>
        </w:rPr>
        <w:t xml:space="preserve"> № ФС-4891/30.09.2019г. и допълнително споразумение към договор за паричен</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заем № ФС-5273/11.06.2020г., сключени между Община Русе и „Общински транспорт</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 xml:space="preserve">Русе” ЕАД. Оценката на непаричната вноска е в размер на 874 </w:t>
      </w:r>
      <w:proofErr w:type="gramStart"/>
      <w:r w:rsidRPr="00E76546">
        <w:rPr>
          <w:rFonts w:ascii="Times New Roman" w:hAnsi="Times New Roman" w:cs="Times New Roman"/>
          <w:sz w:val="24"/>
          <w:szCs w:val="24"/>
          <w:lang w:val="en-US"/>
        </w:rPr>
        <w:t>339  (</w:t>
      </w:r>
      <w:proofErr w:type="gramEnd"/>
      <w:r w:rsidRPr="00E76546">
        <w:rPr>
          <w:rFonts w:ascii="Times New Roman" w:hAnsi="Times New Roman" w:cs="Times New Roman"/>
          <w:sz w:val="24"/>
          <w:szCs w:val="24"/>
          <w:lang w:val="en-US"/>
        </w:rPr>
        <w:t>осемстотин</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седемдесет</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и</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четири</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триста</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тридесет</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и</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девет)</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лева,</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съгласно</w:t>
      </w:r>
      <w:r w:rsidRPr="00E76546">
        <w:rPr>
          <w:rFonts w:ascii="Times New Roman" w:hAnsi="Times New Roman" w:cs="Times New Roman"/>
          <w:spacing w:val="1"/>
          <w:sz w:val="24"/>
          <w:szCs w:val="24"/>
          <w:lang w:val="en-US"/>
        </w:rPr>
        <w:t xml:space="preserve"> </w:t>
      </w:r>
      <w:r w:rsidRPr="00E76546">
        <w:rPr>
          <w:rFonts w:ascii="Times New Roman" w:hAnsi="Times New Roman" w:cs="Times New Roman"/>
          <w:sz w:val="24"/>
          <w:szCs w:val="24"/>
          <w:lang w:val="en-US"/>
        </w:rPr>
        <w:t xml:space="preserve">извършена експертна </w:t>
      </w:r>
      <w:r w:rsidRPr="00E76546">
        <w:rPr>
          <w:rFonts w:ascii="Times New Roman" w:hAnsi="Times New Roman" w:cs="Times New Roman"/>
          <w:sz w:val="24"/>
          <w:szCs w:val="24"/>
          <w:lang w:val="en-US"/>
        </w:rPr>
        <w:lastRenderedPageBreak/>
        <w:t>оценка.</w:t>
      </w:r>
      <w:r w:rsidRPr="00E76546">
        <w:rPr>
          <w:rFonts w:ascii="Times New Roman" w:hAnsi="Times New Roman" w:cs="Times New Roman"/>
          <w:spacing w:val="1"/>
          <w:sz w:val="24"/>
          <w:szCs w:val="24"/>
          <w:lang w:val="en-US"/>
        </w:rPr>
        <w:t>“</w:t>
      </w:r>
    </w:p>
    <w:p w14:paraId="0478BA70" w14:textId="45377B96" w:rsidR="00061704" w:rsidRPr="00E76546" w:rsidRDefault="00E76546" w:rsidP="00E76546">
      <w:pPr>
        <w:spacing w:line="252" w:lineRule="auto"/>
        <w:ind w:firstLine="708"/>
        <w:jc w:val="both"/>
        <w:rPr>
          <w:rFonts w:ascii="Times New Roman" w:hAnsi="Times New Roman" w:cs="Times New Roman"/>
          <w:sz w:val="24"/>
          <w:szCs w:val="24"/>
          <w:lang w:val="en-US"/>
        </w:rPr>
      </w:pPr>
      <w:r w:rsidRPr="00E76546">
        <w:rPr>
          <w:rFonts w:ascii="Times New Roman" w:hAnsi="Times New Roman" w:cs="Times New Roman"/>
          <w:sz w:val="24"/>
          <w:szCs w:val="24"/>
          <w:lang w:val="en-US"/>
        </w:rPr>
        <w:t>3. Овластява Изпълнителния директор на „Общински транспорт Русе” ЕАД, ЕИК 117690845 да извърши всички действия и подпише всички необходими документи в изпълнение на горните решения.</w:t>
      </w:r>
    </w:p>
    <w:p w14:paraId="7A1FE8B4" w14:textId="245DFF95" w:rsidR="002E387C" w:rsidRPr="00580969" w:rsidRDefault="00061704" w:rsidP="00840FF3">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t xml:space="preserve">Г-н Иво Пазарджиев: </w:t>
      </w:r>
      <w:r w:rsidR="002E387C" w:rsidRPr="00580969">
        <w:rPr>
          <w:rFonts w:ascii="Times New Roman" w:eastAsia="Times New Roman" w:hAnsi="Times New Roman" w:cs="Times New Roman"/>
          <w:sz w:val="24"/>
          <w:szCs w:val="24"/>
        </w:rPr>
        <w:t>Обявявам 15 минути почивка. Моля всички съветници да бъдат по местата си</w:t>
      </w:r>
      <w:r w:rsidR="00840FF3">
        <w:rPr>
          <w:rFonts w:ascii="Times New Roman" w:eastAsia="Times New Roman" w:hAnsi="Times New Roman" w:cs="Times New Roman"/>
          <w:sz w:val="24"/>
          <w:szCs w:val="24"/>
        </w:rPr>
        <w:t>…Не може трети път. Моля всички съветници да бъдат по местата си в 11:35</w:t>
      </w:r>
      <w:r w:rsidR="002E387C" w:rsidRPr="00580969">
        <w:rPr>
          <w:rFonts w:ascii="Times New Roman" w:eastAsia="Times New Roman" w:hAnsi="Times New Roman" w:cs="Times New Roman"/>
          <w:sz w:val="24"/>
          <w:szCs w:val="24"/>
        </w:rPr>
        <w:t xml:space="preserve">. </w:t>
      </w:r>
    </w:p>
    <w:p w14:paraId="352F3634" w14:textId="4B9839BF" w:rsidR="002E387C" w:rsidRDefault="002E387C" w:rsidP="00580969">
      <w:pPr>
        <w:jc w:val="both"/>
        <w:rPr>
          <w:rFonts w:ascii="Times New Roman" w:eastAsia="Times New Roman" w:hAnsi="Times New Roman" w:cs="Times New Roman"/>
          <w:sz w:val="24"/>
          <w:szCs w:val="24"/>
        </w:rPr>
      </w:pPr>
    </w:p>
    <w:p w14:paraId="29EC2922" w14:textId="441FC897" w:rsidR="00840FF3" w:rsidRPr="00840FF3" w:rsidRDefault="00840FF3" w:rsidP="00580969">
      <w:pPr>
        <w:jc w:val="both"/>
        <w:rPr>
          <w:rFonts w:ascii="Times New Roman" w:eastAsia="Times New Roman" w:hAnsi="Times New Roman" w:cs="Times New Roman"/>
          <w:b/>
          <w:bCs/>
          <w:i/>
          <w:iCs/>
          <w:sz w:val="24"/>
          <w:szCs w:val="24"/>
        </w:rPr>
      </w:pPr>
      <w:r w:rsidRPr="00840FF3">
        <w:rPr>
          <w:rFonts w:ascii="Times New Roman" w:eastAsia="Times New Roman" w:hAnsi="Times New Roman" w:cs="Times New Roman"/>
          <w:b/>
          <w:bCs/>
          <w:i/>
          <w:iCs/>
          <w:sz w:val="24"/>
          <w:szCs w:val="24"/>
        </w:rPr>
        <w:t xml:space="preserve">15 минути почивка </w:t>
      </w:r>
    </w:p>
    <w:p w14:paraId="0CF579CB" w14:textId="77777777" w:rsidR="00AE0061" w:rsidRDefault="00813C65" w:rsidP="00813C65">
      <w:pPr>
        <w:ind w:firstLine="708"/>
        <w:jc w:val="both"/>
        <w:rPr>
          <w:rFonts w:ascii="Times New Roman" w:eastAsia="Times New Roman" w:hAnsi="Times New Roman" w:cs="Times New Roman"/>
          <w:sz w:val="24"/>
          <w:szCs w:val="24"/>
        </w:rPr>
      </w:pPr>
      <w:r w:rsidRPr="00AE0061">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Колеги</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моля</w:t>
      </w:r>
      <w:r>
        <w:rPr>
          <w:rFonts w:ascii="Times New Roman" w:eastAsia="Times New Roman" w:hAnsi="Times New Roman" w:cs="Times New Roman"/>
          <w:sz w:val="24"/>
          <w:szCs w:val="24"/>
        </w:rPr>
        <w:t xml:space="preserve"> заемете </w:t>
      </w:r>
      <w:r w:rsidR="002E387C" w:rsidRPr="00580969">
        <w:rPr>
          <w:rFonts w:ascii="Times New Roman" w:eastAsia="Times New Roman" w:hAnsi="Times New Roman" w:cs="Times New Roman"/>
          <w:sz w:val="24"/>
          <w:szCs w:val="24"/>
        </w:rPr>
        <w:t>местата си</w:t>
      </w:r>
      <w:r w:rsidR="00AE0061">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отдавна приключи почивката. Моля да стартираме проверка на кворума.</w:t>
      </w:r>
      <w:r w:rsidR="00AE0061">
        <w:rPr>
          <w:rFonts w:ascii="Times New Roman" w:eastAsia="Times New Roman" w:hAnsi="Times New Roman" w:cs="Times New Roman"/>
          <w:sz w:val="24"/>
          <w:szCs w:val="24"/>
        </w:rPr>
        <w:t xml:space="preserve"> Тридесет и шест </w:t>
      </w:r>
      <w:r w:rsidR="002E387C" w:rsidRPr="00580969">
        <w:rPr>
          <w:rFonts w:ascii="Times New Roman" w:eastAsia="Times New Roman" w:hAnsi="Times New Roman" w:cs="Times New Roman"/>
          <w:sz w:val="24"/>
          <w:szCs w:val="24"/>
        </w:rPr>
        <w:t>общински съветника са се регистрирали по електронна система. Имаме необходимия кворум да подновим нашата работа.</w:t>
      </w:r>
    </w:p>
    <w:p w14:paraId="0FD7AFF5" w14:textId="2BF3CB9E" w:rsidR="00AE0061" w:rsidRPr="00AE0061" w:rsidRDefault="00FA6CCB" w:rsidP="00AE0061">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Точка 7</w:t>
      </w:r>
    </w:p>
    <w:p w14:paraId="2BBC8D60" w14:textId="77777777" w:rsidR="00AE0061" w:rsidRPr="00AE0061" w:rsidRDefault="00AE0061" w:rsidP="00AE0061">
      <w:pPr>
        <w:spacing w:after="0"/>
        <w:jc w:val="both"/>
        <w:rPr>
          <w:rFonts w:ascii="Times New Roman" w:hAnsi="Times New Roman" w:cs="Times New Roman"/>
          <w:b/>
          <w:bCs/>
          <w:sz w:val="24"/>
          <w:szCs w:val="24"/>
        </w:rPr>
      </w:pPr>
      <w:r w:rsidRPr="00AE0061">
        <w:rPr>
          <w:rFonts w:ascii="Times New Roman" w:hAnsi="Times New Roman" w:cs="Times New Roman"/>
          <w:b/>
          <w:bCs/>
          <w:sz w:val="24"/>
          <w:szCs w:val="24"/>
        </w:rPr>
        <w:t xml:space="preserve">К.л.1372 Откриване на процедура за провеждане на публичен търг с явно наддаване за продажба на недвижим имот – частна общинска собственост, с адрес:  гр. Русе, ул. „Нови сад“ №27.  </w:t>
      </w:r>
    </w:p>
    <w:p w14:paraId="68EBED56" w14:textId="77777777" w:rsidR="00AE0061" w:rsidRDefault="00AE0061" w:rsidP="001B4328">
      <w:pPr>
        <w:spacing w:after="0"/>
        <w:jc w:val="both"/>
        <w:rPr>
          <w:rFonts w:ascii="Times New Roman" w:eastAsia="Times New Roman" w:hAnsi="Times New Roman" w:cs="Times New Roman"/>
          <w:sz w:val="24"/>
          <w:szCs w:val="24"/>
        </w:rPr>
      </w:pPr>
    </w:p>
    <w:p w14:paraId="6E875609" w14:textId="77777777" w:rsidR="001B4328" w:rsidRDefault="00AE0061" w:rsidP="001B4328">
      <w:pPr>
        <w:spacing w:after="0"/>
        <w:ind w:firstLine="708"/>
        <w:jc w:val="both"/>
        <w:rPr>
          <w:rFonts w:ascii="Times New Roman" w:eastAsia="Times New Roman" w:hAnsi="Times New Roman" w:cs="Times New Roman"/>
          <w:sz w:val="24"/>
          <w:szCs w:val="24"/>
        </w:rPr>
      </w:pPr>
      <w:r w:rsidRPr="001B4328">
        <w:rPr>
          <w:rFonts w:ascii="Times New Roman" w:eastAsia="Times New Roman" w:hAnsi="Times New Roman" w:cs="Times New Roman"/>
          <w:b/>
          <w:bCs/>
          <w:sz w:val="24"/>
          <w:szCs w:val="24"/>
        </w:rPr>
        <w:t>Г-н Иво Пазарджиев:</w:t>
      </w:r>
      <w:r w:rsidR="001B4328">
        <w:rPr>
          <w:rFonts w:ascii="Times New Roman" w:eastAsia="Times New Roman" w:hAnsi="Times New Roman" w:cs="Times New Roman"/>
          <w:sz w:val="24"/>
          <w:szCs w:val="24"/>
        </w:rPr>
        <w:t xml:space="preserve"> Госпожа Златомира Стефанова, заповядайте.</w:t>
      </w:r>
    </w:p>
    <w:p w14:paraId="5FB98F61" w14:textId="684E9558" w:rsidR="008D57A4" w:rsidRDefault="001B4328" w:rsidP="001B4328">
      <w:pPr>
        <w:spacing w:after="0"/>
        <w:ind w:firstLine="708"/>
        <w:jc w:val="both"/>
        <w:rPr>
          <w:rFonts w:ascii="Times New Roman" w:eastAsia="Times New Roman" w:hAnsi="Times New Roman" w:cs="Times New Roman"/>
          <w:sz w:val="24"/>
          <w:szCs w:val="24"/>
        </w:rPr>
      </w:pPr>
      <w:r w:rsidRPr="001B4328">
        <w:rPr>
          <w:rFonts w:ascii="Times New Roman" w:eastAsia="Times New Roman" w:hAnsi="Times New Roman" w:cs="Times New Roman"/>
          <w:b/>
          <w:bCs/>
          <w:sz w:val="24"/>
          <w:szCs w:val="24"/>
        </w:rPr>
        <w:t>Г-жа Златомира Стефанова:</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Уважаеми господин </w:t>
      </w:r>
      <w:r>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редседател</w:t>
      </w:r>
      <w:r w:rsidR="0007680B">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 xml:space="preserve">общински съветници, общината е собственик на поземления имот с площ 2697 квадратни метра с предназначение за друг обществен обект или комплекс, находящ се в ж к. </w:t>
      </w:r>
      <w:r w:rsidR="0007680B">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Здравец</w:t>
      </w:r>
      <w:r w:rsidR="0007680B">
        <w:rPr>
          <w:rFonts w:ascii="Times New Roman" w:eastAsia="Times New Roman" w:hAnsi="Times New Roman" w:cs="Times New Roman"/>
          <w:sz w:val="24"/>
          <w:szCs w:val="24"/>
        </w:rPr>
        <w:t xml:space="preserve"> – И</w:t>
      </w:r>
      <w:r w:rsidR="002E387C" w:rsidRPr="00580969">
        <w:rPr>
          <w:rFonts w:ascii="Times New Roman" w:eastAsia="Times New Roman" w:hAnsi="Times New Roman" w:cs="Times New Roman"/>
          <w:sz w:val="24"/>
          <w:szCs w:val="24"/>
        </w:rPr>
        <w:t>зток</w:t>
      </w:r>
      <w:r w:rsidR="0007680B">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улица</w:t>
      </w:r>
      <w:r w:rsidR="0007680B">
        <w:rPr>
          <w:rFonts w:ascii="Times New Roman" w:eastAsia="Times New Roman" w:hAnsi="Times New Roman" w:cs="Times New Roman"/>
          <w:sz w:val="24"/>
          <w:szCs w:val="24"/>
        </w:rPr>
        <w:t xml:space="preserve"> „Н</w:t>
      </w:r>
      <w:r w:rsidR="002E387C" w:rsidRPr="00580969">
        <w:rPr>
          <w:rFonts w:ascii="Times New Roman" w:eastAsia="Times New Roman" w:hAnsi="Times New Roman" w:cs="Times New Roman"/>
          <w:sz w:val="24"/>
          <w:szCs w:val="24"/>
        </w:rPr>
        <w:t>ови</w:t>
      </w:r>
      <w:r w:rsidR="0007680B">
        <w:rPr>
          <w:rFonts w:ascii="Times New Roman" w:eastAsia="Times New Roman" w:hAnsi="Times New Roman" w:cs="Times New Roman"/>
          <w:sz w:val="24"/>
          <w:szCs w:val="24"/>
        </w:rPr>
        <w:t xml:space="preserve"> С</w:t>
      </w:r>
      <w:r w:rsidR="002E387C" w:rsidRPr="00580969">
        <w:rPr>
          <w:rFonts w:ascii="Times New Roman" w:eastAsia="Times New Roman" w:hAnsi="Times New Roman" w:cs="Times New Roman"/>
          <w:sz w:val="24"/>
          <w:szCs w:val="24"/>
        </w:rPr>
        <w:t>ад</w:t>
      </w:r>
      <w:r w:rsidR="0007680B">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27</w:t>
      </w:r>
      <w:r w:rsidR="009B676E">
        <w:rPr>
          <w:rFonts w:ascii="Times New Roman" w:eastAsia="Times New Roman" w:hAnsi="Times New Roman" w:cs="Times New Roman"/>
          <w:sz w:val="24"/>
          <w:szCs w:val="24"/>
        </w:rPr>
        <w:t xml:space="preserve">. В </w:t>
      </w:r>
      <w:r w:rsidR="002E387C" w:rsidRPr="00580969">
        <w:rPr>
          <w:rFonts w:ascii="Times New Roman" w:eastAsia="Times New Roman" w:hAnsi="Times New Roman" w:cs="Times New Roman"/>
          <w:sz w:val="24"/>
          <w:szCs w:val="24"/>
        </w:rPr>
        <w:t>имота е изградена двуетажна сграда със застроена площ 301 квадратни метра с предназначение сграда на съобщенията, както и игрище за футбол, собственост на община Русе</w:t>
      </w:r>
      <w:r w:rsidR="009B676E">
        <w:rPr>
          <w:rFonts w:ascii="Times New Roman" w:eastAsia="Times New Roman" w:hAnsi="Times New Roman" w:cs="Times New Roman"/>
          <w:sz w:val="24"/>
          <w:szCs w:val="24"/>
        </w:rPr>
        <w:t xml:space="preserve">. С </w:t>
      </w:r>
      <w:r w:rsidR="002E387C" w:rsidRPr="00580969">
        <w:rPr>
          <w:rFonts w:ascii="Times New Roman" w:eastAsia="Times New Roman" w:hAnsi="Times New Roman" w:cs="Times New Roman"/>
          <w:sz w:val="24"/>
          <w:szCs w:val="24"/>
        </w:rPr>
        <w:t>ваш</w:t>
      </w:r>
      <w:r w:rsidR="009B676E">
        <w:rPr>
          <w:rFonts w:ascii="Times New Roman" w:eastAsia="Times New Roman" w:hAnsi="Times New Roman" w:cs="Times New Roman"/>
          <w:sz w:val="24"/>
          <w:szCs w:val="24"/>
        </w:rPr>
        <w:t>е Р</w:t>
      </w:r>
      <w:r w:rsidR="002E387C" w:rsidRPr="00580969">
        <w:rPr>
          <w:rFonts w:ascii="Times New Roman" w:eastAsia="Times New Roman" w:hAnsi="Times New Roman" w:cs="Times New Roman"/>
          <w:sz w:val="24"/>
          <w:szCs w:val="24"/>
        </w:rPr>
        <w:t>ешение 1369</w:t>
      </w:r>
      <w:r w:rsidR="009B676E">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2023 година на общински съвет е дадено съгласие да се премахне сградата</w:t>
      </w:r>
      <w:r w:rsidR="009B676E">
        <w:rPr>
          <w:rFonts w:ascii="Times New Roman" w:eastAsia="Times New Roman" w:hAnsi="Times New Roman" w:cs="Times New Roman"/>
          <w:sz w:val="24"/>
          <w:szCs w:val="24"/>
        </w:rPr>
        <w:t xml:space="preserve"> и и</w:t>
      </w:r>
      <w:r w:rsidR="002E387C" w:rsidRPr="00580969">
        <w:rPr>
          <w:rFonts w:ascii="Times New Roman" w:eastAsia="Times New Roman" w:hAnsi="Times New Roman" w:cs="Times New Roman"/>
          <w:sz w:val="24"/>
          <w:szCs w:val="24"/>
        </w:rPr>
        <w:t>грището</w:t>
      </w:r>
      <w:r w:rsidR="009B676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като е одобрен</w:t>
      </w:r>
      <w:r w:rsidR="009B676E">
        <w:rPr>
          <w:rFonts w:ascii="Times New Roman" w:eastAsia="Times New Roman" w:hAnsi="Times New Roman" w:cs="Times New Roman"/>
          <w:sz w:val="24"/>
          <w:szCs w:val="24"/>
        </w:rPr>
        <w:t xml:space="preserve"> ПУП </w:t>
      </w:r>
      <w:r w:rsidR="002E387C" w:rsidRPr="00580969">
        <w:rPr>
          <w:rFonts w:ascii="Times New Roman" w:eastAsia="Times New Roman" w:hAnsi="Times New Roman" w:cs="Times New Roman"/>
          <w:sz w:val="24"/>
          <w:szCs w:val="24"/>
        </w:rPr>
        <w:t xml:space="preserve">и </w:t>
      </w:r>
      <w:r w:rsidR="009B676E">
        <w:rPr>
          <w:rFonts w:ascii="Times New Roman" w:eastAsia="Times New Roman" w:hAnsi="Times New Roman" w:cs="Times New Roman"/>
          <w:sz w:val="24"/>
          <w:szCs w:val="24"/>
        </w:rPr>
        <w:t xml:space="preserve">е </w:t>
      </w:r>
      <w:r w:rsidR="002E387C" w:rsidRPr="00580969">
        <w:rPr>
          <w:rFonts w:ascii="Times New Roman" w:eastAsia="Times New Roman" w:hAnsi="Times New Roman" w:cs="Times New Roman"/>
          <w:sz w:val="24"/>
          <w:szCs w:val="24"/>
        </w:rPr>
        <w:t>определена устройствена зона за имота</w:t>
      </w:r>
      <w:r w:rsidR="009B676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обществено обслужваща</w:t>
      </w:r>
      <w:r w:rsidR="009B676E">
        <w:rPr>
          <w:rFonts w:ascii="Times New Roman" w:eastAsia="Times New Roman" w:hAnsi="Times New Roman" w:cs="Times New Roman"/>
          <w:sz w:val="24"/>
          <w:szCs w:val="24"/>
        </w:rPr>
        <w:t xml:space="preserve">. В </w:t>
      </w:r>
      <w:r w:rsidR="002E387C" w:rsidRPr="00580969">
        <w:rPr>
          <w:rFonts w:ascii="Times New Roman" w:eastAsia="Times New Roman" w:hAnsi="Times New Roman" w:cs="Times New Roman"/>
          <w:sz w:val="24"/>
          <w:szCs w:val="24"/>
        </w:rPr>
        <w:t>община Русе</w:t>
      </w:r>
      <w:r w:rsidR="009B676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е постъпило искане от</w:t>
      </w:r>
      <w:r w:rsidR="009B676E">
        <w:rPr>
          <w:rFonts w:ascii="Times New Roman" w:eastAsia="Times New Roman" w:hAnsi="Times New Roman" w:cs="Times New Roman"/>
          <w:sz w:val="24"/>
          <w:szCs w:val="24"/>
        </w:rPr>
        <w:t xml:space="preserve"> УМБАЛ „М</w:t>
      </w:r>
      <w:r w:rsidR="002E387C" w:rsidRPr="00580969">
        <w:rPr>
          <w:rFonts w:ascii="Times New Roman" w:eastAsia="Times New Roman" w:hAnsi="Times New Roman" w:cs="Times New Roman"/>
          <w:sz w:val="24"/>
          <w:szCs w:val="24"/>
        </w:rPr>
        <w:t>едика</w:t>
      </w:r>
      <w:r w:rsidR="009B676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Русе</w:t>
      </w:r>
      <w:r w:rsidR="009B676E">
        <w:rPr>
          <w:rFonts w:ascii="Times New Roman" w:eastAsia="Times New Roman" w:hAnsi="Times New Roman" w:cs="Times New Roman"/>
          <w:sz w:val="24"/>
          <w:szCs w:val="24"/>
        </w:rPr>
        <w:t xml:space="preserve"> ООД </w:t>
      </w:r>
      <w:r w:rsidR="002E387C" w:rsidRPr="00580969">
        <w:rPr>
          <w:rFonts w:ascii="Times New Roman" w:eastAsia="Times New Roman" w:hAnsi="Times New Roman" w:cs="Times New Roman"/>
          <w:sz w:val="24"/>
          <w:szCs w:val="24"/>
        </w:rPr>
        <w:t>за реализация на инвестиционно намерение, ко</w:t>
      </w:r>
      <w:r w:rsidR="003C3355">
        <w:rPr>
          <w:rFonts w:ascii="Times New Roman" w:eastAsia="Times New Roman" w:hAnsi="Times New Roman" w:cs="Times New Roman"/>
          <w:sz w:val="24"/>
          <w:szCs w:val="24"/>
        </w:rPr>
        <w:t>е</w:t>
      </w:r>
      <w:r w:rsidR="002E387C" w:rsidRPr="00580969">
        <w:rPr>
          <w:rFonts w:ascii="Times New Roman" w:eastAsia="Times New Roman" w:hAnsi="Times New Roman" w:cs="Times New Roman"/>
          <w:sz w:val="24"/>
          <w:szCs w:val="24"/>
        </w:rPr>
        <w:t>то предвижда предвид задълбочаващия се проблем</w:t>
      </w:r>
      <w:r w:rsidR="003C335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w:t>
      </w:r>
      <w:r w:rsidR="003C3355">
        <w:rPr>
          <w:rFonts w:ascii="Times New Roman" w:eastAsia="Times New Roman" w:hAnsi="Times New Roman" w:cs="Times New Roman"/>
          <w:sz w:val="24"/>
          <w:szCs w:val="24"/>
        </w:rPr>
        <w:t xml:space="preserve"> м</w:t>
      </w:r>
      <w:r w:rsidR="002E387C" w:rsidRPr="00580969">
        <w:rPr>
          <w:rFonts w:ascii="Times New Roman" w:eastAsia="Times New Roman" w:hAnsi="Times New Roman" w:cs="Times New Roman"/>
          <w:sz w:val="24"/>
          <w:szCs w:val="24"/>
        </w:rPr>
        <w:t>естата за паркиране около самото лечебно заведение. Те са заявили намерение за стартиране на необходимите процедури по придобиване на общинския имот с цел изграждане на обществено обслужваща сграда за паркинг на 4 нива. По този начин ще се улесни достъпът за здравните грижи на пациентите</w:t>
      </w:r>
      <w:r w:rsidR="003C335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ще се увеличи</w:t>
      </w:r>
      <w:r w:rsidR="003C3355">
        <w:rPr>
          <w:rFonts w:ascii="Times New Roman" w:eastAsia="Times New Roman" w:hAnsi="Times New Roman" w:cs="Times New Roman"/>
          <w:sz w:val="24"/>
          <w:szCs w:val="24"/>
        </w:rPr>
        <w:t xml:space="preserve"> к</w:t>
      </w:r>
      <w:r w:rsidR="002E387C" w:rsidRPr="00580969">
        <w:rPr>
          <w:rFonts w:ascii="Times New Roman" w:eastAsia="Times New Roman" w:hAnsi="Times New Roman" w:cs="Times New Roman"/>
          <w:sz w:val="24"/>
          <w:szCs w:val="24"/>
        </w:rPr>
        <w:t>апацитета на паркоместата в района, който действително става все по</w:t>
      </w:r>
      <w:r w:rsidR="003C3355">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голям. Изготвена е пазарна оценка. Преписката е разгледана в </w:t>
      </w:r>
      <w:r w:rsidR="00AF51BE">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омисия общинска собственост, която дава съгласие за продажбата на общинския недвижим имот чрез търг с явно наддаване, но с условия</w:t>
      </w:r>
      <w:r w:rsidR="00AF51BE">
        <w:rPr>
          <w:rFonts w:ascii="Times New Roman" w:eastAsia="Times New Roman" w:hAnsi="Times New Roman" w:cs="Times New Roman"/>
          <w:sz w:val="24"/>
          <w:szCs w:val="24"/>
        </w:rPr>
        <w:t>. Т</w:t>
      </w:r>
      <w:r w:rsidR="002E387C" w:rsidRPr="00580969">
        <w:rPr>
          <w:rFonts w:ascii="Times New Roman" w:eastAsia="Times New Roman" w:hAnsi="Times New Roman" w:cs="Times New Roman"/>
          <w:sz w:val="24"/>
          <w:szCs w:val="24"/>
        </w:rPr>
        <w:t>ъргът ще бъде с условия да се изгради в имота обществено</w:t>
      </w:r>
      <w:r w:rsidR="00454CB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обслужваща сграда за паркинг на 4 нива в рамките на 5 години. Както знаете, ако не се изгради за тези 5 години, договорът може да бъде развален и това ще бъде вписано в условията</w:t>
      </w:r>
      <w:r w:rsidR="00AF51B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да се изгради спортна площадка в близост</w:t>
      </w:r>
      <w:r w:rsidR="00AF51BE">
        <w:rPr>
          <w:rFonts w:ascii="Times New Roman" w:eastAsia="Times New Roman" w:hAnsi="Times New Roman" w:cs="Times New Roman"/>
          <w:sz w:val="24"/>
          <w:szCs w:val="24"/>
        </w:rPr>
        <w:t xml:space="preserve"> з</w:t>
      </w:r>
      <w:r w:rsidR="002E387C" w:rsidRPr="00580969">
        <w:rPr>
          <w:rFonts w:ascii="Times New Roman" w:eastAsia="Times New Roman" w:hAnsi="Times New Roman" w:cs="Times New Roman"/>
          <w:sz w:val="24"/>
          <w:szCs w:val="24"/>
        </w:rPr>
        <w:t>а своя сметка в полза на общината, за което главният архитект вече е издал виза за проектиране. Благодаря ви. Надявам се да подкрепите решението.</w:t>
      </w:r>
    </w:p>
    <w:p w14:paraId="7AB33B9F" w14:textId="77777777" w:rsidR="008D57A4" w:rsidRDefault="008D57A4" w:rsidP="001B4328">
      <w:pPr>
        <w:spacing w:after="0"/>
        <w:ind w:firstLine="708"/>
        <w:jc w:val="both"/>
        <w:rPr>
          <w:rFonts w:ascii="Times New Roman" w:eastAsia="Times New Roman" w:hAnsi="Times New Roman" w:cs="Times New Roman"/>
          <w:sz w:val="24"/>
          <w:szCs w:val="24"/>
        </w:rPr>
      </w:pPr>
      <w:r w:rsidRPr="008D57A4">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Благодаря на госпожа Стефанова. Заявки за изказвания по точката? Няма. Режим на гласуване.</w:t>
      </w:r>
    </w:p>
    <w:p w14:paraId="1AE84088" w14:textId="77777777" w:rsidR="008D57A4" w:rsidRDefault="008D57A4" w:rsidP="008D57A4">
      <w:pPr>
        <w:spacing w:after="0"/>
        <w:jc w:val="both"/>
        <w:rPr>
          <w:rFonts w:ascii="Times New Roman" w:eastAsia="Times New Roman" w:hAnsi="Times New Roman" w:cs="Times New Roman"/>
          <w:sz w:val="24"/>
          <w:szCs w:val="24"/>
        </w:rPr>
      </w:pPr>
    </w:p>
    <w:p w14:paraId="42E2E19F" w14:textId="63ED8331" w:rsidR="008D57A4" w:rsidRDefault="008D57A4" w:rsidP="008D57A4">
      <w:pPr>
        <w:spacing w:after="0"/>
        <w:jc w:val="both"/>
        <w:rPr>
          <w:rFonts w:ascii="Times New Roman" w:eastAsia="Times New Roman" w:hAnsi="Times New Roman" w:cs="Times New Roman"/>
          <w:b/>
          <w:bCs/>
          <w:sz w:val="24"/>
          <w:szCs w:val="24"/>
        </w:rPr>
      </w:pPr>
      <w:r w:rsidRPr="00E76546">
        <w:rPr>
          <w:rFonts w:ascii="Times New Roman" w:eastAsia="Times New Roman" w:hAnsi="Times New Roman" w:cs="Times New Roman"/>
          <w:b/>
          <w:bCs/>
          <w:sz w:val="24"/>
          <w:szCs w:val="24"/>
        </w:rPr>
        <w:t>КВОРУМ – 4</w:t>
      </w:r>
      <w:r w:rsidR="00125752" w:rsidRPr="00E76546">
        <w:rPr>
          <w:rFonts w:ascii="Times New Roman" w:eastAsia="Times New Roman" w:hAnsi="Times New Roman" w:cs="Times New Roman"/>
          <w:b/>
          <w:bCs/>
          <w:sz w:val="24"/>
          <w:szCs w:val="24"/>
        </w:rPr>
        <w:t>3</w:t>
      </w:r>
      <w:r w:rsidRPr="00E76546">
        <w:rPr>
          <w:rFonts w:ascii="Times New Roman" w:eastAsia="Times New Roman" w:hAnsi="Times New Roman" w:cs="Times New Roman"/>
          <w:b/>
          <w:bCs/>
          <w:sz w:val="24"/>
          <w:szCs w:val="24"/>
        </w:rPr>
        <w:t xml:space="preserve">. С </w:t>
      </w:r>
      <w:r w:rsidR="00454CBD" w:rsidRPr="00E76546">
        <w:rPr>
          <w:rFonts w:ascii="Times New Roman" w:eastAsia="Times New Roman" w:hAnsi="Times New Roman" w:cs="Times New Roman"/>
          <w:b/>
          <w:bCs/>
          <w:sz w:val="24"/>
          <w:szCs w:val="24"/>
        </w:rPr>
        <w:t>42</w:t>
      </w:r>
      <w:r w:rsidRPr="00E76546">
        <w:rPr>
          <w:rFonts w:ascii="Times New Roman" w:eastAsia="Times New Roman" w:hAnsi="Times New Roman" w:cs="Times New Roman"/>
          <w:b/>
          <w:bCs/>
          <w:sz w:val="24"/>
          <w:szCs w:val="24"/>
        </w:rPr>
        <w:t xml:space="preserve"> „за“, </w:t>
      </w:r>
      <w:r w:rsidR="00454CBD" w:rsidRPr="00E76546">
        <w:rPr>
          <w:rFonts w:ascii="Times New Roman" w:eastAsia="Times New Roman" w:hAnsi="Times New Roman" w:cs="Times New Roman"/>
          <w:b/>
          <w:bCs/>
          <w:sz w:val="24"/>
          <w:szCs w:val="24"/>
        </w:rPr>
        <w:t xml:space="preserve">0 </w:t>
      </w:r>
      <w:r w:rsidRPr="00E76546">
        <w:rPr>
          <w:rFonts w:ascii="Times New Roman" w:eastAsia="Times New Roman" w:hAnsi="Times New Roman" w:cs="Times New Roman"/>
          <w:b/>
          <w:bCs/>
          <w:sz w:val="24"/>
          <w:szCs w:val="24"/>
        </w:rPr>
        <w:t>„против“ и 1 „въздържали се“ се прие</w:t>
      </w:r>
      <w:r w:rsidRPr="004F3827">
        <w:rPr>
          <w:rFonts w:ascii="Times New Roman" w:eastAsia="Times New Roman" w:hAnsi="Times New Roman" w:cs="Times New Roman"/>
          <w:b/>
          <w:bCs/>
          <w:sz w:val="24"/>
          <w:szCs w:val="24"/>
        </w:rPr>
        <w:t xml:space="preserve"> </w:t>
      </w:r>
    </w:p>
    <w:p w14:paraId="29CED5D4" w14:textId="04393BBB" w:rsidR="00E76546" w:rsidRDefault="00E76546" w:rsidP="008D57A4">
      <w:pPr>
        <w:spacing w:after="0"/>
        <w:jc w:val="both"/>
        <w:rPr>
          <w:rFonts w:ascii="Times New Roman" w:eastAsia="Times New Roman" w:hAnsi="Times New Roman" w:cs="Times New Roman"/>
          <w:b/>
          <w:bCs/>
          <w:sz w:val="24"/>
          <w:szCs w:val="24"/>
        </w:rPr>
      </w:pPr>
    </w:p>
    <w:p w14:paraId="09DC4F36" w14:textId="77777777" w:rsidR="00E76546" w:rsidRPr="00E76546" w:rsidRDefault="00E76546" w:rsidP="00E76546">
      <w:pPr>
        <w:keepNext/>
        <w:spacing w:after="0" w:line="240" w:lineRule="auto"/>
        <w:contextualSpacing/>
        <w:jc w:val="center"/>
        <w:outlineLvl w:val="0"/>
        <w:rPr>
          <w:rFonts w:ascii="Times New Roman" w:eastAsia="Times New Roman" w:hAnsi="Times New Roman" w:cs="Times New Roman"/>
          <w:b/>
          <w:sz w:val="28"/>
          <w:szCs w:val="28"/>
        </w:rPr>
      </w:pPr>
      <w:r w:rsidRPr="00E76546">
        <w:rPr>
          <w:rFonts w:ascii="Times New Roman" w:eastAsia="Times New Roman" w:hAnsi="Times New Roman" w:cs="Times New Roman"/>
          <w:b/>
          <w:sz w:val="28"/>
          <w:szCs w:val="28"/>
        </w:rPr>
        <w:t>РЕШЕНИЕ № 1</w:t>
      </w:r>
      <w:r w:rsidRPr="00E76546">
        <w:rPr>
          <w:rFonts w:ascii="Times New Roman" w:eastAsia="Times New Roman" w:hAnsi="Times New Roman" w:cs="Times New Roman"/>
          <w:b/>
          <w:sz w:val="28"/>
          <w:szCs w:val="28"/>
          <w:lang w:val="en-US"/>
        </w:rPr>
        <w:t>4</w:t>
      </w:r>
      <w:r w:rsidRPr="00E76546">
        <w:rPr>
          <w:rFonts w:ascii="Times New Roman" w:eastAsia="Times New Roman" w:hAnsi="Times New Roman" w:cs="Times New Roman"/>
          <w:b/>
          <w:sz w:val="28"/>
          <w:szCs w:val="28"/>
        </w:rPr>
        <w:t>47</w:t>
      </w:r>
    </w:p>
    <w:p w14:paraId="4E90EAFE" w14:textId="759FA3F6" w:rsidR="00E76546" w:rsidRPr="00E76546" w:rsidRDefault="00E76546" w:rsidP="00E76546">
      <w:pPr>
        <w:spacing w:after="0" w:line="240" w:lineRule="auto"/>
        <w:contextualSpacing/>
        <w:jc w:val="center"/>
        <w:rPr>
          <w:rFonts w:ascii="Times New Roman" w:eastAsia="Times New Roman" w:hAnsi="Times New Roman" w:cs="Times New Roman"/>
          <w:b/>
          <w:sz w:val="28"/>
          <w:szCs w:val="28"/>
        </w:rPr>
      </w:pPr>
    </w:p>
    <w:p w14:paraId="2893F209" w14:textId="77777777" w:rsidR="00E76546" w:rsidRPr="00E76546" w:rsidRDefault="00E76546" w:rsidP="00E76546">
      <w:pPr>
        <w:spacing w:line="252" w:lineRule="auto"/>
        <w:jc w:val="both"/>
        <w:rPr>
          <w:rFonts w:ascii="Times New Roman" w:eastAsia="Calibri" w:hAnsi="Times New Roman" w:cs="Times New Roman"/>
          <w:b/>
          <w:sz w:val="24"/>
          <w:szCs w:val="24"/>
        </w:rPr>
      </w:pPr>
      <w:r w:rsidRPr="00E76546">
        <w:rPr>
          <w:rFonts w:ascii="Times New Roman" w:hAnsi="Times New Roman" w:cs="Times New Roman"/>
          <w:lang w:val="en-US"/>
        </w:rPr>
        <w:t xml:space="preserve"> </w:t>
      </w:r>
      <w:r w:rsidRPr="00E76546">
        <w:rPr>
          <w:rFonts w:ascii="Times New Roman" w:hAnsi="Times New Roman" w:cs="Times New Roman"/>
          <w:lang w:val="en-US"/>
        </w:rPr>
        <w:tab/>
      </w:r>
      <w:r w:rsidRPr="00E76546">
        <w:rPr>
          <w:rFonts w:ascii="Times New Roman" w:hAnsi="Times New Roman" w:cs="Times New Roman"/>
          <w:sz w:val="24"/>
          <w:szCs w:val="24"/>
        </w:rPr>
        <w:t xml:space="preserve"> </w:t>
      </w:r>
      <w:r w:rsidRPr="00E76546">
        <w:rPr>
          <w:rFonts w:ascii="Times New Roman" w:eastAsia="Calibri" w:hAnsi="Times New Roman" w:cs="Times New Roman"/>
          <w:sz w:val="24"/>
          <w:szCs w:val="24"/>
        </w:rPr>
        <w:t xml:space="preserve">На основание чл. 21, ал. 2, във връзка с чл. 21,  ал. 1, т. 8 от ЗМСМА, във връзка с чл. 35, ал. 1, чл. 8, ал. 1 и ал. 9, чл. 41, ал. 2 от ЗОС, чл. 26, ал. 1, т. 1 и чл. 30 от Наредба №1 за общинската собственост на Общински съвет – Русе, влязло в сила Решение № 1369, прието от Общински съвет – Русе по Протокол № 49 / 15.06.2023 г., влязла в сила Заповед № РД-01-2275 / 10.07.2023 г. на Кмета на Община Русе за одобряване на ПУП – ИПР и ПЗ на УПИ </w:t>
      </w:r>
      <w:r w:rsidRPr="00E76546">
        <w:rPr>
          <w:rFonts w:ascii="Times New Roman" w:eastAsia="Calibri" w:hAnsi="Times New Roman" w:cs="Times New Roman"/>
          <w:sz w:val="24"/>
          <w:szCs w:val="24"/>
          <w:lang w:val="en-US"/>
        </w:rPr>
        <w:t>XI</w:t>
      </w:r>
      <w:r w:rsidRPr="00E76546">
        <w:rPr>
          <w:rFonts w:ascii="Times New Roman" w:eastAsia="Calibri" w:hAnsi="Times New Roman" w:cs="Times New Roman"/>
          <w:sz w:val="24"/>
          <w:szCs w:val="24"/>
        </w:rPr>
        <w:t>-438,</w:t>
      </w:r>
      <w:r w:rsidRPr="00E76546">
        <w:rPr>
          <w:rFonts w:ascii="Times New Roman" w:eastAsia="Calibri" w:hAnsi="Times New Roman" w:cs="Times New Roman"/>
          <w:sz w:val="24"/>
          <w:szCs w:val="24"/>
          <w:lang w:val="en-US"/>
        </w:rPr>
        <w:t xml:space="preserve"> </w:t>
      </w:r>
      <w:r w:rsidRPr="00E76546">
        <w:rPr>
          <w:rFonts w:ascii="Times New Roman" w:eastAsia="Calibri" w:hAnsi="Times New Roman" w:cs="Times New Roman"/>
          <w:sz w:val="24"/>
          <w:szCs w:val="24"/>
        </w:rPr>
        <w:t>кв. 675, гр. Русе и извлечение от Протокол № 41 / 23.08.2023 г. на Комисията по общинска собственост при Община Русе, Общински съвет – Русе реши:</w:t>
      </w:r>
    </w:p>
    <w:p w14:paraId="4EB8FBFD" w14:textId="77777777" w:rsidR="00E76546" w:rsidRPr="00E76546" w:rsidRDefault="00E76546" w:rsidP="00E76546">
      <w:pPr>
        <w:numPr>
          <w:ilvl w:val="0"/>
          <w:numId w:val="3"/>
        </w:numPr>
        <w:spacing w:after="0" w:line="240" w:lineRule="auto"/>
        <w:ind w:left="0" w:firstLine="360"/>
        <w:jc w:val="both"/>
        <w:rPr>
          <w:rFonts w:ascii="Times New Roman" w:eastAsia="Calibri" w:hAnsi="Times New Roman" w:cs="Times New Roman"/>
          <w:sz w:val="24"/>
          <w:szCs w:val="24"/>
        </w:rPr>
      </w:pPr>
      <w:r w:rsidRPr="00E76546">
        <w:rPr>
          <w:rFonts w:ascii="Times New Roman" w:eastAsia="Calibri" w:hAnsi="Times New Roman" w:cs="Times New Roman"/>
          <w:sz w:val="24"/>
          <w:szCs w:val="24"/>
        </w:rPr>
        <w:t>Допълва годишната програма за управление и разпореждане с имоти общинска собственост за 2023 г.:</w:t>
      </w:r>
    </w:p>
    <w:p w14:paraId="29A80602" w14:textId="77777777" w:rsidR="00E76546" w:rsidRPr="00E76546" w:rsidRDefault="00E76546" w:rsidP="00E76546">
      <w:pPr>
        <w:spacing w:line="252" w:lineRule="auto"/>
        <w:ind w:firstLine="360"/>
        <w:jc w:val="both"/>
        <w:rPr>
          <w:rFonts w:ascii="Times New Roman" w:eastAsia="Calibri" w:hAnsi="Times New Roman" w:cs="Times New Roman"/>
          <w:sz w:val="24"/>
          <w:szCs w:val="24"/>
        </w:rPr>
      </w:pPr>
      <w:r w:rsidRPr="00E76546">
        <w:rPr>
          <w:rFonts w:ascii="Times New Roman" w:eastAsia="Calibri" w:hAnsi="Times New Roman" w:cs="Times New Roman"/>
          <w:sz w:val="24"/>
          <w:szCs w:val="24"/>
        </w:rPr>
        <w:t xml:space="preserve">1.1. с продажба на поземлен имот – частна общинска собственост, с идентификатор 63427.7.438 по КК на гр. Русе, с трайно предназначение на територията: Урбанизирана, с начин на трайно ползване: За друг обществен обект, комплекс, с площ от 2697 кв.м., а по регулационния план на гр. Русе представляващ УПИ XI-438 – за обществено обслужване, в кв. 675, с административен адрес: Община Русе, гр. Русе, ж.к. „Здравец Изток“, ул. „Нови сад“ №27, обект на Акт за частна общинска собственост №10866/14.08.2023 г., </w:t>
      </w:r>
      <w:r w:rsidRPr="00E76546">
        <w:rPr>
          <w:rFonts w:ascii="Times New Roman" w:eastAsia="Calibri" w:hAnsi="Times New Roman" w:cs="Times New Roman"/>
          <w:color w:val="000000"/>
          <w:sz w:val="24"/>
          <w:szCs w:val="24"/>
        </w:rPr>
        <w:t>вписан под №7, том 26, н.д. 5286, дв.вх.рег. 9501, вх. № 9787/15.08.2023г. в Служба по вписванията – Русе</w:t>
      </w:r>
      <w:r w:rsidRPr="00E76546">
        <w:rPr>
          <w:rFonts w:ascii="Times New Roman" w:eastAsia="Calibri" w:hAnsi="Times New Roman" w:cs="Times New Roman"/>
          <w:sz w:val="24"/>
          <w:szCs w:val="24"/>
        </w:rPr>
        <w:t>, с прогнозен приход от продажбата в размер на 538 000</w:t>
      </w:r>
      <w:r w:rsidRPr="00E76546">
        <w:rPr>
          <w:rFonts w:ascii="Times New Roman" w:eastAsia="Calibri" w:hAnsi="Times New Roman" w:cs="Times New Roman"/>
          <w:color w:val="000000"/>
          <w:sz w:val="24"/>
          <w:szCs w:val="24"/>
        </w:rPr>
        <w:t>.00 лева</w:t>
      </w:r>
      <w:r w:rsidRPr="00E76546">
        <w:rPr>
          <w:rFonts w:ascii="Times New Roman" w:eastAsia="Calibri" w:hAnsi="Times New Roman" w:cs="Times New Roman"/>
          <w:sz w:val="24"/>
          <w:szCs w:val="24"/>
        </w:rPr>
        <w:t>, без дължими данъци и такси.</w:t>
      </w:r>
    </w:p>
    <w:p w14:paraId="2DFB4030" w14:textId="77777777" w:rsidR="00E76546" w:rsidRPr="00E76546" w:rsidRDefault="00E76546" w:rsidP="00E76546">
      <w:pPr>
        <w:spacing w:after="0" w:line="240" w:lineRule="auto"/>
        <w:ind w:firstLine="567"/>
        <w:jc w:val="both"/>
        <w:rPr>
          <w:rFonts w:ascii="Times New Roman" w:eastAsia="Times New Roman" w:hAnsi="Times New Roman" w:cs="Times New Roman"/>
          <w:sz w:val="24"/>
          <w:szCs w:val="24"/>
        </w:rPr>
      </w:pPr>
      <w:r w:rsidRPr="00E76546">
        <w:rPr>
          <w:rFonts w:ascii="Times New Roman" w:eastAsia="Calibri" w:hAnsi="Times New Roman" w:cs="Times New Roman"/>
          <w:sz w:val="24"/>
          <w:szCs w:val="24"/>
        </w:rPr>
        <w:t>1.2. с премахване на сграда с идентификатор по КК на гр. Русе 63427.7.438.1</w:t>
      </w:r>
      <w:r w:rsidRPr="00E76546">
        <w:rPr>
          <w:rFonts w:ascii="Times New Roman" w:eastAsia="Times New Roman" w:hAnsi="Times New Roman" w:cs="Times New Roman"/>
          <w:sz w:val="24"/>
          <w:szCs w:val="24"/>
        </w:rPr>
        <w:t xml:space="preserve">– двуетажна, със застроена площ от 301 кв.м., с предназначение – сграда на съобщенията, обект на </w:t>
      </w:r>
      <w:r w:rsidRPr="00E76546">
        <w:rPr>
          <w:rFonts w:ascii="Times New Roman" w:eastAsia="Times New Roman" w:hAnsi="Times New Roman" w:cs="Times New Roman"/>
          <w:color w:val="000000"/>
          <w:sz w:val="24"/>
          <w:szCs w:val="24"/>
        </w:rPr>
        <w:t>Акт за частна общинска собственост №10866/14.08.2023г.,</w:t>
      </w:r>
      <w:r w:rsidRPr="00E76546">
        <w:rPr>
          <w:rFonts w:ascii="Times New Roman" w:eastAsia="Times New Roman" w:hAnsi="Times New Roman" w:cs="Times New Roman"/>
          <w:sz w:val="24"/>
          <w:szCs w:val="24"/>
        </w:rPr>
        <w:t xml:space="preserve"> </w:t>
      </w:r>
      <w:r w:rsidRPr="00E76546">
        <w:rPr>
          <w:rFonts w:ascii="Times New Roman" w:eastAsia="Times New Roman" w:hAnsi="Times New Roman" w:cs="Times New Roman"/>
          <w:color w:val="000000"/>
          <w:sz w:val="24"/>
          <w:szCs w:val="24"/>
        </w:rPr>
        <w:t>вписан под №</w:t>
      </w:r>
      <w:r w:rsidRPr="00E76546">
        <w:rPr>
          <w:rFonts w:ascii="Times New Roman" w:eastAsia="Times New Roman" w:hAnsi="Times New Roman" w:cs="Times New Roman"/>
          <w:color w:val="000000"/>
          <w:sz w:val="24"/>
          <w:szCs w:val="24"/>
          <w:lang w:val="en-US"/>
        </w:rPr>
        <w:t>7</w:t>
      </w:r>
      <w:r w:rsidRPr="00E76546">
        <w:rPr>
          <w:rFonts w:ascii="Times New Roman" w:eastAsia="Times New Roman" w:hAnsi="Times New Roman" w:cs="Times New Roman"/>
          <w:color w:val="000000"/>
          <w:sz w:val="24"/>
          <w:szCs w:val="24"/>
        </w:rPr>
        <w:t>, том 26, н.д. 5286, дв.вх.рег. 9501, вх. №9787/15.08.2023г.</w:t>
      </w:r>
      <w:r w:rsidRPr="00E76546">
        <w:rPr>
          <w:rFonts w:ascii="Times New Roman" w:eastAsia="Times New Roman" w:hAnsi="Times New Roman" w:cs="Times New Roman"/>
          <w:i/>
          <w:color w:val="FF0000"/>
          <w:sz w:val="24"/>
          <w:szCs w:val="24"/>
        </w:rPr>
        <w:t xml:space="preserve"> </w:t>
      </w:r>
      <w:r w:rsidRPr="00E76546">
        <w:rPr>
          <w:rFonts w:ascii="Times New Roman" w:eastAsia="Times New Roman" w:hAnsi="Times New Roman" w:cs="Times New Roman"/>
          <w:sz w:val="24"/>
          <w:szCs w:val="24"/>
        </w:rPr>
        <w:t>в Служба по вписванията – Русе, както и с премахване на игрище за футбол (съобразно Разрешение за строеж № 440 / 12.08.2015 г. и Удостоверение за въвеждане в експлоатация № 85 / 12.05.2016 г., издадени от Главния архитект на Община Русе) – собственост на Община Русе.</w:t>
      </w:r>
      <w:r w:rsidRPr="00E76546">
        <w:rPr>
          <w:rFonts w:ascii="Times New Roman" w:eastAsia="Times New Roman" w:hAnsi="Times New Roman" w:cs="Times New Roman"/>
          <w:sz w:val="24"/>
          <w:szCs w:val="24"/>
          <w:lang w:val="en-US"/>
        </w:rPr>
        <w:t xml:space="preserve"> </w:t>
      </w:r>
    </w:p>
    <w:p w14:paraId="1ADA3387" w14:textId="77777777" w:rsidR="00E76546" w:rsidRPr="00E76546" w:rsidRDefault="00E76546" w:rsidP="00E76546">
      <w:pPr>
        <w:numPr>
          <w:ilvl w:val="0"/>
          <w:numId w:val="3"/>
        </w:numPr>
        <w:spacing w:after="0" w:line="240" w:lineRule="auto"/>
        <w:ind w:left="0" w:firstLine="851"/>
        <w:jc w:val="both"/>
        <w:rPr>
          <w:rFonts w:ascii="Times New Roman" w:eastAsia="Calibri" w:hAnsi="Times New Roman" w:cs="Times New Roman"/>
          <w:b/>
          <w:sz w:val="24"/>
          <w:szCs w:val="24"/>
        </w:rPr>
      </w:pPr>
      <w:r w:rsidRPr="00E76546">
        <w:rPr>
          <w:rFonts w:ascii="Times New Roman" w:eastAsia="Calibri" w:hAnsi="Times New Roman" w:cs="Times New Roman"/>
          <w:sz w:val="24"/>
          <w:szCs w:val="24"/>
        </w:rPr>
        <w:t xml:space="preserve">Дава съгласие за откриване на процедура за провеждане на публичен търг, с явно наддаване, по реда на Наредба № 1, на Общински съвет – Русе, за общинската собственост, за продажба на поземлен имот с идентификатор 63427.7.438 по КК на гр. Русе, с трайно предназначение на територията: Урбанизирана, с начин на трайно ползване: За друг обществен обект, комплекс, с площ от 2697 кв.м., представляващ по регулационния план на гр. Русе УПИ XI-438 – за обществено обслужване, в кв. 675, с административен адрес: Община Русе, гр. Русе, ж.к. „Здравец Изток“, ул. „Нови сад“ №27, обект на Акт за частна общинска собственост №10866/14.08.2023 г., вписан под </w:t>
      </w:r>
      <w:r w:rsidRPr="00E76546">
        <w:rPr>
          <w:rFonts w:ascii="Times New Roman" w:eastAsia="Calibri" w:hAnsi="Times New Roman" w:cs="Times New Roman"/>
          <w:color w:val="000000"/>
          <w:sz w:val="24"/>
          <w:szCs w:val="24"/>
        </w:rPr>
        <w:t>вписан под №7, том 26, н.д.5286, дв.вх.рег. 9501, вх. № 9787/15.08.2023г. г. в Служба по вписванията – Русе (в който е описана и сграда с идентификатор по КК на гр. Русе 63427.7.438.1)</w:t>
      </w:r>
      <w:r w:rsidRPr="00E76546">
        <w:rPr>
          <w:rFonts w:ascii="Times New Roman" w:eastAsia="Calibri" w:hAnsi="Times New Roman" w:cs="Times New Roman"/>
          <w:sz w:val="24"/>
          <w:szCs w:val="24"/>
        </w:rPr>
        <w:t>, с начална тръжна продажна цена в размер на 538 000 лв. (Петстотин тридесет и осем хиляди лева), без дължими данъци и такси, които са за сметка на участника, спечелил тръжната процедура.</w:t>
      </w:r>
    </w:p>
    <w:p w14:paraId="3FF77D76" w14:textId="77777777" w:rsidR="00E76546" w:rsidRPr="00E76546" w:rsidRDefault="00E76546" w:rsidP="00E76546">
      <w:pPr>
        <w:spacing w:line="252" w:lineRule="auto"/>
        <w:ind w:firstLine="708"/>
        <w:jc w:val="both"/>
        <w:rPr>
          <w:rFonts w:ascii="Times New Roman" w:eastAsia="Calibri" w:hAnsi="Times New Roman" w:cs="Times New Roman"/>
          <w:sz w:val="24"/>
          <w:szCs w:val="24"/>
        </w:rPr>
      </w:pPr>
      <w:r w:rsidRPr="00E76546">
        <w:rPr>
          <w:rFonts w:ascii="Times New Roman" w:eastAsia="Calibri" w:hAnsi="Times New Roman" w:cs="Times New Roman"/>
          <w:sz w:val="24"/>
          <w:szCs w:val="24"/>
        </w:rPr>
        <w:t>Определя следните допълнителни тръжни условия, по смисъла на чл. 50, ал. 2, т. 10 от Наредба № 1, на Общински съвет – Русе, за общинската собственост, които да бъдат съобразени и записани при иницииране и провеждане на публичният търг с явно наддаване от Кмета на Община Русе, както следва:</w:t>
      </w:r>
    </w:p>
    <w:p w14:paraId="1494F348" w14:textId="77777777" w:rsidR="00E76546" w:rsidRPr="00E76546" w:rsidRDefault="00E76546" w:rsidP="00E76546">
      <w:pPr>
        <w:spacing w:line="252" w:lineRule="auto"/>
        <w:ind w:firstLine="708"/>
        <w:jc w:val="both"/>
        <w:rPr>
          <w:rFonts w:ascii="Times New Roman" w:eastAsia="Calibri" w:hAnsi="Times New Roman" w:cs="Times New Roman"/>
          <w:sz w:val="24"/>
          <w:szCs w:val="24"/>
        </w:rPr>
      </w:pPr>
      <w:r w:rsidRPr="00E76546">
        <w:rPr>
          <w:rFonts w:ascii="Times New Roman" w:eastAsia="Calibri" w:hAnsi="Times New Roman" w:cs="Times New Roman"/>
          <w:sz w:val="24"/>
          <w:szCs w:val="24"/>
        </w:rPr>
        <w:lastRenderedPageBreak/>
        <w:t xml:space="preserve">2.1. Спечелилият тръжната процедура участник се задължава за своя сметка и в полза на Община Русе за извърши събаряне / премахване на съществуващите сграда с идентификатор по КК на гр. Русе 63427.7.438.1, описана в Акт за частна общинска собственост №10866/14.08.2023 г., </w:t>
      </w:r>
      <w:r w:rsidRPr="00E76546">
        <w:rPr>
          <w:rFonts w:ascii="Times New Roman" w:eastAsia="Calibri" w:hAnsi="Times New Roman" w:cs="Times New Roman"/>
          <w:color w:val="000000"/>
          <w:sz w:val="24"/>
          <w:szCs w:val="24"/>
        </w:rPr>
        <w:t>вписан под №7, том 26, н.д. 5286, дв.вх.рег. 9501, вх. № 9787/15.08.2023г. в Служба по вписванията – Русе</w:t>
      </w:r>
      <w:r w:rsidRPr="00E76546">
        <w:rPr>
          <w:rFonts w:ascii="Times New Roman" w:eastAsia="Calibri" w:hAnsi="Times New Roman" w:cs="Times New Roman"/>
          <w:sz w:val="24"/>
          <w:szCs w:val="24"/>
        </w:rPr>
        <w:t>, както и на изграденото в продавания имот игрище за футбол, като генерираните от възлаганите дейности строителни отпадъци да бъдат предадени от и за сметка на спечелилия търга участник за последващо оползотворяване в полза на лица, притежаващи съответно разрешително по ЗУО. Община Русе няма да дължи възнаграждение, цена или плащане на друго основание за премахването на строежите и предаване на генерираните строителни отпадъци за последващо оползотворяване;</w:t>
      </w:r>
    </w:p>
    <w:p w14:paraId="3145DBB6" w14:textId="77777777" w:rsidR="00E76546" w:rsidRPr="00E76546" w:rsidRDefault="00E76546" w:rsidP="00E76546">
      <w:pPr>
        <w:spacing w:line="252" w:lineRule="auto"/>
        <w:ind w:firstLine="708"/>
        <w:jc w:val="both"/>
        <w:rPr>
          <w:rFonts w:ascii="Times New Roman" w:eastAsia="Calibri" w:hAnsi="Times New Roman" w:cs="Times New Roman"/>
          <w:sz w:val="24"/>
          <w:szCs w:val="24"/>
        </w:rPr>
      </w:pPr>
      <w:r w:rsidRPr="00E76546">
        <w:rPr>
          <w:rFonts w:ascii="Times New Roman" w:eastAsia="Calibri" w:hAnsi="Times New Roman" w:cs="Times New Roman"/>
          <w:sz w:val="24"/>
          <w:szCs w:val="24"/>
        </w:rPr>
        <w:t>2.2.  Спечелилият тръжната процедура участник се задължава да изгради в продавания имот обществено обслужваща сграда – паркинг на четири нива, в срок до пет години от сключването на договора за покупко-продажба на имота, в следствие на проведената тръжна процедура;</w:t>
      </w:r>
    </w:p>
    <w:p w14:paraId="600AA4B0" w14:textId="77777777" w:rsidR="00E76546" w:rsidRPr="00E76546" w:rsidRDefault="00E76546" w:rsidP="00E76546">
      <w:pPr>
        <w:spacing w:line="252" w:lineRule="auto"/>
        <w:ind w:firstLine="708"/>
        <w:jc w:val="both"/>
        <w:rPr>
          <w:rFonts w:ascii="Times New Roman" w:eastAsia="Calibri" w:hAnsi="Times New Roman" w:cs="Times New Roman"/>
          <w:sz w:val="24"/>
          <w:szCs w:val="24"/>
        </w:rPr>
      </w:pPr>
      <w:r w:rsidRPr="00E76546">
        <w:rPr>
          <w:rFonts w:ascii="Times New Roman" w:eastAsia="Calibri" w:hAnsi="Times New Roman" w:cs="Times New Roman"/>
          <w:sz w:val="24"/>
          <w:szCs w:val="24"/>
        </w:rPr>
        <w:t xml:space="preserve">2.3. Спечелилият тръжната процедура участник се задължава да изготви и да съгласува по предвидения в закона ред, да изгради и да предаде на Община Русе обект – спортна площадка за мини футбол и баскетбол с размери 15 м / 28 м и зона за безопасност по 2 м от всяка страна, и ажурна ограда с височина 4 м, съобразно издадената от Главния архитект на Община Русе виза за проектиране – неразделна част от настоящото решение, в общински ПИ с идентификатор по КК на гр. Русе 63427.7.475, изцяло за своя сметка, до 18 месеца от сключването на договора за покупко-продажба на имота, в следствие на проведената тръжна процедура. Община Русе няма да дължи насрещно плащане на каквото и да било основание за инвестиционното проектиране и изграждането на посочения в предходното изречение обект – спортна площадка, като същият следва да бъде предаден на Община Русе безвъзмездно до изтичане на определения 18-месечен срок, придружен с надлежно изготвена строителна документация. </w:t>
      </w:r>
    </w:p>
    <w:p w14:paraId="135CF065" w14:textId="77777777" w:rsidR="00E76546" w:rsidRPr="00E76546" w:rsidRDefault="00E76546" w:rsidP="00E76546">
      <w:pPr>
        <w:spacing w:line="252" w:lineRule="auto"/>
        <w:ind w:firstLine="708"/>
        <w:jc w:val="both"/>
        <w:rPr>
          <w:rFonts w:ascii="Times New Roman" w:eastAsia="Calibri" w:hAnsi="Times New Roman" w:cs="Times New Roman"/>
          <w:sz w:val="24"/>
          <w:szCs w:val="24"/>
        </w:rPr>
      </w:pPr>
      <w:r w:rsidRPr="00E76546">
        <w:rPr>
          <w:rFonts w:ascii="Times New Roman" w:eastAsia="Calibri" w:hAnsi="Times New Roman" w:cs="Times New Roman"/>
          <w:sz w:val="24"/>
          <w:szCs w:val="24"/>
        </w:rPr>
        <w:t>Кметът на Община Русе да издаде, разработи и утвърди тръжните книжа за публичния търг с явно наддаване при съобразяване на определените тръжни условия, като предвиди и санкции при неизпълнение на задълженията на спечелилия тръжната процедура кандидат, посочени по-горе.</w:t>
      </w:r>
    </w:p>
    <w:p w14:paraId="22B5306E" w14:textId="77777777" w:rsidR="00E76546" w:rsidRDefault="00E76546" w:rsidP="008D57A4">
      <w:pPr>
        <w:spacing w:after="0"/>
        <w:jc w:val="both"/>
        <w:rPr>
          <w:rFonts w:ascii="Times New Roman" w:eastAsia="Times New Roman" w:hAnsi="Times New Roman" w:cs="Times New Roman"/>
          <w:b/>
          <w:bCs/>
          <w:sz w:val="24"/>
          <w:szCs w:val="24"/>
        </w:rPr>
      </w:pPr>
    </w:p>
    <w:p w14:paraId="0B80D411" w14:textId="68543676" w:rsidR="00125752" w:rsidRDefault="00125752" w:rsidP="008D57A4">
      <w:pPr>
        <w:spacing w:after="0"/>
        <w:jc w:val="both"/>
        <w:rPr>
          <w:rFonts w:ascii="Times New Roman" w:eastAsia="Times New Roman" w:hAnsi="Times New Roman" w:cs="Times New Roman"/>
          <w:b/>
          <w:bCs/>
          <w:sz w:val="24"/>
          <w:szCs w:val="24"/>
        </w:rPr>
      </w:pPr>
    </w:p>
    <w:p w14:paraId="01BA461B" w14:textId="1F1F0668" w:rsidR="00125752" w:rsidRPr="00125752" w:rsidRDefault="00125752" w:rsidP="008D57A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t xml:space="preserve">Г-н Иво Пазарджиев: </w:t>
      </w:r>
      <w:r>
        <w:rPr>
          <w:rFonts w:ascii="Times New Roman" w:eastAsia="Times New Roman" w:hAnsi="Times New Roman" w:cs="Times New Roman"/>
          <w:sz w:val="24"/>
          <w:szCs w:val="24"/>
        </w:rPr>
        <w:t>И преди да продължим със следващата точка. Имам така едно приятно задължение да поздравя нашия колега Мирослав Славчев, който днес е рожденик. Да му пожелая много здраве (шум от зала). Добре, благодаря тогава, че ни подведоха</w:t>
      </w:r>
      <w:r w:rsidR="003C4AB3">
        <w:rPr>
          <w:rFonts w:ascii="Times New Roman" w:eastAsia="Times New Roman" w:hAnsi="Times New Roman" w:cs="Times New Roman"/>
          <w:sz w:val="24"/>
          <w:szCs w:val="24"/>
        </w:rPr>
        <w:t>. Ако „Господари на ефира“ работеха, щяхме да влезем в тях. Нищо, да е жив и здрав Мирослав Славчев въпреки това.</w:t>
      </w:r>
    </w:p>
    <w:p w14:paraId="6A7A7D37" w14:textId="7959FF7C" w:rsidR="003C4AB3" w:rsidRDefault="003C4AB3" w:rsidP="008D57A4">
      <w:pPr>
        <w:spacing w:after="0"/>
        <w:jc w:val="both"/>
        <w:rPr>
          <w:rFonts w:ascii="Times New Roman" w:eastAsia="Times New Roman" w:hAnsi="Times New Roman" w:cs="Times New Roman"/>
          <w:b/>
          <w:bCs/>
          <w:sz w:val="24"/>
          <w:szCs w:val="24"/>
        </w:rPr>
      </w:pPr>
    </w:p>
    <w:p w14:paraId="59751B31" w14:textId="7142A283" w:rsidR="008D57A4" w:rsidRPr="00454CBD" w:rsidRDefault="008D57A4" w:rsidP="008D57A4">
      <w:pPr>
        <w:spacing w:after="0"/>
        <w:jc w:val="both"/>
        <w:rPr>
          <w:rFonts w:ascii="Times New Roman" w:eastAsia="Times New Roman" w:hAnsi="Times New Roman" w:cs="Times New Roman"/>
          <w:b/>
          <w:bCs/>
          <w:sz w:val="24"/>
          <w:szCs w:val="24"/>
        </w:rPr>
      </w:pPr>
      <w:r w:rsidRPr="00454CBD">
        <w:rPr>
          <w:rFonts w:ascii="Times New Roman" w:eastAsia="Times New Roman" w:hAnsi="Times New Roman" w:cs="Times New Roman"/>
          <w:b/>
          <w:bCs/>
          <w:sz w:val="24"/>
          <w:szCs w:val="24"/>
        </w:rPr>
        <w:t>Точка</w:t>
      </w:r>
      <w:r w:rsidR="00FA6CCB">
        <w:rPr>
          <w:rFonts w:ascii="Times New Roman" w:eastAsia="Times New Roman" w:hAnsi="Times New Roman" w:cs="Times New Roman"/>
          <w:b/>
          <w:bCs/>
          <w:sz w:val="24"/>
          <w:szCs w:val="24"/>
        </w:rPr>
        <w:t xml:space="preserve"> 8</w:t>
      </w:r>
    </w:p>
    <w:p w14:paraId="7056E1FE" w14:textId="77777777" w:rsidR="00454CBD" w:rsidRPr="00454CBD" w:rsidRDefault="00454CBD" w:rsidP="00454CBD">
      <w:pPr>
        <w:spacing w:after="0" w:line="276" w:lineRule="auto"/>
        <w:jc w:val="both"/>
        <w:rPr>
          <w:rFonts w:ascii="Times New Roman" w:hAnsi="Times New Roman" w:cs="Times New Roman"/>
          <w:b/>
          <w:bCs/>
          <w:sz w:val="24"/>
          <w:szCs w:val="24"/>
          <w:lang w:eastAsia="bg-BG"/>
        </w:rPr>
      </w:pPr>
      <w:r w:rsidRPr="00454CBD">
        <w:rPr>
          <w:rFonts w:ascii="Times New Roman" w:hAnsi="Times New Roman" w:cs="Times New Roman"/>
          <w:b/>
          <w:bCs/>
          <w:sz w:val="24"/>
          <w:szCs w:val="24"/>
        </w:rPr>
        <w:t>К.л.1371 Формиране на групи и паралелки с пълняемост под определения минимум за учебната 2023/2024 година</w:t>
      </w:r>
    </w:p>
    <w:p w14:paraId="46F96F67" w14:textId="77777777" w:rsidR="00454CBD" w:rsidRPr="00454CBD" w:rsidRDefault="00454CBD" w:rsidP="008D57A4">
      <w:pPr>
        <w:spacing w:after="0"/>
        <w:jc w:val="both"/>
        <w:rPr>
          <w:rFonts w:ascii="Times New Roman" w:eastAsia="Times New Roman" w:hAnsi="Times New Roman" w:cs="Times New Roman"/>
          <w:b/>
          <w:bCs/>
          <w:sz w:val="24"/>
          <w:szCs w:val="24"/>
        </w:rPr>
      </w:pPr>
    </w:p>
    <w:p w14:paraId="72AFCA6D" w14:textId="3C8C7C9C" w:rsidR="003C4AB3" w:rsidRDefault="00605C8D" w:rsidP="008D57A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05C8D">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Господин Енчо Енчев.</w:t>
      </w:r>
    </w:p>
    <w:p w14:paraId="5C153210" w14:textId="77777777" w:rsidR="00980A39" w:rsidRDefault="00605C8D" w:rsidP="008D57A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605C8D">
        <w:rPr>
          <w:rFonts w:ascii="Times New Roman" w:eastAsia="Times New Roman" w:hAnsi="Times New Roman" w:cs="Times New Roman"/>
          <w:b/>
          <w:bCs/>
          <w:sz w:val="24"/>
          <w:szCs w:val="24"/>
        </w:rPr>
        <w:t>Г-н Енчо Енчев:</w:t>
      </w:r>
      <w:r>
        <w:rPr>
          <w:rFonts w:ascii="Times New Roman" w:eastAsia="Times New Roman" w:hAnsi="Times New Roman" w:cs="Times New Roman"/>
          <w:sz w:val="24"/>
          <w:szCs w:val="24"/>
        </w:rPr>
        <w:t xml:space="preserve"> Благодаря, господин Председател. И </w:t>
      </w:r>
      <w:r w:rsidR="002E387C" w:rsidRPr="00580969">
        <w:rPr>
          <w:rFonts w:ascii="Times New Roman" w:eastAsia="Times New Roman" w:hAnsi="Times New Roman" w:cs="Times New Roman"/>
          <w:sz w:val="24"/>
          <w:szCs w:val="24"/>
        </w:rPr>
        <w:t xml:space="preserve">аз се присъединявам към пожеланията </w:t>
      </w:r>
      <w:r>
        <w:rPr>
          <w:rFonts w:ascii="Times New Roman" w:eastAsia="Times New Roman" w:hAnsi="Times New Roman" w:cs="Times New Roman"/>
          <w:sz w:val="24"/>
          <w:szCs w:val="24"/>
        </w:rPr>
        <w:t xml:space="preserve">да </w:t>
      </w:r>
      <w:r w:rsidR="002E387C" w:rsidRPr="00580969">
        <w:rPr>
          <w:rFonts w:ascii="Times New Roman" w:eastAsia="Times New Roman" w:hAnsi="Times New Roman" w:cs="Times New Roman"/>
          <w:sz w:val="24"/>
          <w:szCs w:val="24"/>
        </w:rPr>
        <w:t>са живи и здрави всички общински съветници.</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Уважаеми общински съветници</w:t>
      </w:r>
      <w:r w:rsidR="00F5398D">
        <w:rPr>
          <w:rFonts w:ascii="Times New Roman" w:eastAsia="Times New Roman" w:hAnsi="Times New Roman" w:cs="Times New Roman"/>
          <w:sz w:val="24"/>
          <w:szCs w:val="24"/>
        </w:rPr>
        <w:t>, всички з</w:t>
      </w:r>
      <w:r w:rsidR="002E387C" w:rsidRPr="00580969">
        <w:rPr>
          <w:rFonts w:ascii="Times New Roman" w:eastAsia="Times New Roman" w:hAnsi="Times New Roman" w:cs="Times New Roman"/>
          <w:sz w:val="24"/>
          <w:szCs w:val="24"/>
        </w:rPr>
        <w:t>наете, че преди началото на новата учебна година общинска администрация подготвя</w:t>
      </w:r>
      <w:r w:rsidR="00901633">
        <w:rPr>
          <w:rFonts w:ascii="Times New Roman" w:eastAsia="Times New Roman" w:hAnsi="Times New Roman" w:cs="Times New Roman"/>
          <w:sz w:val="24"/>
          <w:szCs w:val="24"/>
        </w:rPr>
        <w:t>, к</w:t>
      </w:r>
      <w:r w:rsidR="002E387C" w:rsidRPr="00580969">
        <w:rPr>
          <w:rFonts w:ascii="Times New Roman" w:eastAsia="Times New Roman" w:hAnsi="Times New Roman" w:cs="Times New Roman"/>
          <w:sz w:val="24"/>
          <w:szCs w:val="24"/>
        </w:rPr>
        <w:t>метът подписва и внася предложения до общинския съвет за формиране на групи и паралелки</w:t>
      </w:r>
      <w:r w:rsidR="00901633">
        <w:rPr>
          <w:rFonts w:ascii="Times New Roman" w:eastAsia="Times New Roman" w:hAnsi="Times New Roman" w:cs="Times New Roman"/>
          <w:sz w:val="24"/>
          <w:szCs w:val="24"/>
        </w:rPr>
        <w:t xml:space="preserve"> с пълняемост </w:t>
      </w:r>
      <w:r w:rsidR="002E387C" w:rsidRPr="00580969">
        <w:rPr>
          <w:rFonts w:ascii="Times New Roman" w:eastAsia="Times New Roman" w:hAnsi="Times New Roman" w:cs="Times New Roman"/>
          <w:sz w:val="24"/>
          <w:szCs w:val="24"/>
        </w:rPr>
        <w:t xml:space="preserve">под определения минимум. Това беше спазено и тази година, като на 31 </w:t>
      </w:r>
      <w:r w:rsidR="00901633">
        <w:rPr>
          <w:rFonts w:ascii="Times New Roman" w:eastAsia="Times New Roman" w:hAnsi="Times New Roman" w:cs="Times New Roman"/>
          <w:sz w:val="24"/>
          <w:szCs w:val="24"/>
        </w:rPr>
        <w:t>а</w:t>
      </w:r>
      <w:r w:rsidR="002E387C" w:rsidRPr="00580969">
        <w:rPr>
          <w:rFonts w:ascii="Times New Roman" w:eastAsia="Times New Roman" w:hAnsi="Times New Roman" w:cs="Times New Roman"/>
          <w:sz w:val="24"/>
          <w:szCs w:val="24"/>
        </w:rPr>
        <w:t>вгуст беше внесено в деловодството на общинския съве</w:t>
      </w:r>
      <w:r w:rsidR="00901633">
        <w:rPr>
          <w:rFonts w:ascii="Times New Roman" w:eastAsia="Times New Roman" w:hAnsi="Times New Roman" w:cs="Times New Roman"/>
          <w:sz w:val="24"/>
          <w:szCs w:val="24"/>
        </w:rPr>
        <w:t>т т</w:t>
      </w:r>
      <w:r w:rsidR="002E387C" w:rsidRPr="00580969">
        <w:rPr>
          <w:rFonts w:ascii="Times New Roman" w:eastAsia="Times New Roman" w:hAnsi="Times New Roman" w:cs="Times New Roman"/>
          <w:sz w:val="24"/>
          <w:szCs w:val="24"/>
        </w:rPr>
        <w:t xml:space="preserve">акова предложение касаещо </w:t>
      </w:r>
      <w:r w:rsidR="00901633">
        <w:rPr>
          <w:rFonts w:ascii="Times New Roman" w:eastAsia="Times New Roman" w:hAnsi="Times New Roman" w:cs="Times New Roman"/>
          <w:sz w:val="24"/>
          <w:szCs w:val="24"/>
        </w:rPr>
        <w:t>Д</w:t>
      </w:r>
      <w:r w:rsidR="002E387C" w:rsidRPr="00580969">
        <w:rPr>
          <w:rFonts w:ascii="Times New Roman" w:eastAsia="Times New Roman" w:hAnsi="Times New Roman" w:cs="Times New Roman"/>
          <w:sz w:val="24"/>
          <w:szCs w:val="24"/>
        </w:rPr>
        <w:t>етска градина</w:t>
      </w:r>
      <w:r w:rsidR="00901633">
        <w:rPr>
          <w:rFonts w:ascii="Times New Roman" w:eastAsia="Times New Roman" w:hAnsi="Times New Roman" w:cs="Times New Roman"/>
          <w:sz w:val="24"/>
          <w:szCs w:val="24"/>
        </w:rPr>
        <w:t xml:space="preserve"> „П</w:t>
      </w:r>
      <w:r w:rsidR="002E387C" w:rsidRPr="00580969">
        <w:rPr>
          <w:rFonts w:ascii="Times New Roman" w:eastAsia="Times New Roman" w:hAnsi="Times New Roman" w:cs="Times New Roman"/>
          <w:sz w:val="24"/>
          <w:szCs w:val="24"/>
        </w:rPr>
        <w:t>риказен свят</w:t>
      </w:r>
      <w:r w:rsidR="0090163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село </w:t>
      </w:r>
      <w:r w:rsidR="00901633">
        <w:rPr>
          <w:rFonts w:ascii="Times New Roman" w:eastAsia="Times New Roman" w:hAnsi="Times New Roman" w:cs="Times New Roman"/>
          <w:sz w:val="24"/>
          <w:szCs w:val="24"/>
        </w:rPr>
        <w:t>Н</w:t>
      </w:r>
      <w:r w:rsidR="002E387C" w:rsidRPr="00580969">
        <w:rPr>
          <w:rFonts w:ascii="Times New Roman" w:eastAsia="Times New Roman" w:hAnsi="Times New Roman" w:cs="Times New Roman"/>
          <w:sz w:val="24"/>
          <w:szCs w:val="24"/>
        </w:rPr>
        <w:t xml:space="preserve">иколово за групата в село </w:t>
      </w:r>
      <w:r w:rsidR="000061F1">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 xml:space="preserve">росена, </w:t>
      </w:r>
      <w:r w:rsidR="000061F1">
        <w:rPr>
          <w:rFonts w:ascii="Times New Roman" w:eastAsia="Times New Roman" w:hAnsi="Times New Roman" w:cs="Times New Roman"/>
          <w:sz w:val="24"/>
          <w:szCs w:val="24"/>
        </w:rPr>
        <w:t>Д</w:t>
      </w:r>
      <w:r w:rsidR="002E387C" w:rsidRPr="00580969">
        <w:rPr>
          <w:rFonts w:ascii="Times New Roman" w:eastAsia="Times New Roman" w:hAnsi="Times New Roman" w:cs="Times New Roman"/>
          <w:sz w:val="24"/>
          <w:szCs w:val="24"/>
        </w:rPr>
        <w:t xml:space="preserve">етска градина </w:t>
      </w:r>
      <w:r w:rsidR="000061F1">
        <w:rPr>
          <w:rFonts w:ascii="Times New Roman" w:eastAsia="Times New Roman" w:hAnsi="Times New Roman" w:cs="Times New Roman"/>
          <w:sz w:val="24"/>
          <w:szCs w:val="24"/>
        </w:rPr>
        <w:t>„Р</w:t>
      </w:r>
      <w:r w:rsidR="002E387C" w:rsidRPr="00580969">
        <w:rPr>
          <w:rFonts w:ascii="Times New Roman" w:eastAsia="Times New Roman" w:hAnsi="Times New Roman" w:cs="Times New Roman"/>
          <w:sz w:val="24"/>
          <w:szCs w:val="24"/>
        </w:rPr>
        <w:t>оза</w:t>
      </w:r>
      <w:r w:rsidR="000061F1">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в </w:t>
      </w:r>
      <w:r w:rsidR="000061F1">
        <w:rPr>
          <w:rFonts w:ascii="Times New Roman" w:eastAsia="Times New Roman" w:hAnsi="Times New Roman" w:cs="Times New Roman"/>
          <w:sz w:val="24"/>
          <w:szCs w:val="24"/>
        </w:rPr>
        <w:t>Н</w:t>
      </w:r>
      <w:r w:rsidR="002E387C" w:rsidRPr="00580969">
        <w:rPr>
          <w:rFonts w:ascii="Times New Roman" w:eastAsia="Times New Roman" w:hAnsi="Times New Roman" w:cs="Times New Roman"/>
          <w:sz w:val="24"/>
          <w:szCs w:val="24"/>
        </w:rPr>
        <w:t xml:space="preserve">ово село за групата на село </w:t>
      </w:r>
      <w:r w:rsidR="000061F1">
        <w:rPr>
          <w:rFonts w:ascii="Times New Roman" w:eastAsia="Times New Roman" w:hAnsi="Times New Roman" w:cs="Times New Roman"/>
          <w:sz w:val="24"/>
          <w:szCs w:val="24"/>
        </w:rPr>
        <w:t>Х</w:t>
      </w:r>
      <w:r w:rsidR="002E387C" w:rsidRPr="00580969">
        <w:rPr>
          <w:rFonts w:ascii="Times New Roman" w:eastAsia="Times New Roman" w:hAnsi="Times New Roman" w:cs="Times New Roman"/>
          <w:sz w:val="24"/>
          <w:szCs w:val="24"/>
        </w:rPr>
        <w:t xml:space="preserve">отанца, </w:t>
      </w:r>
      <w:r w:rsidR="000061F1">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 xml:space="preserve">сновно училище </w:t>
      </w:r>
      <w:r w:rsidR="000061F1">
        <w:rPr>
          <w:rFonts w:ascii="Times New Roman" w:eastAsia="Times New Roman" w:hAnsi="Times New Roman" w:cs="Times New Roman"/>
          <w:sz w:val="24"/>
          <w:szCs w:val="24"/>
        </w:rPr>
        <w:t>„С</w:t>
      </w:r>
      <w:r w:rsidR="002E387C" w:rsidRPr="00580969">
        <w:rPr>
          <w:rFonts w:ascii="Times New Roman" w:eastAsia="Times New Roman" w:hAnsi="Times New Roman" w:cs="Times New Roman"/>
          <w:sz w:val="24"/>
          <w:szCs w:val="24"/>
        </w:rPr>
        <w:t>в</w:t>
      </w:r>
      <w:r w:rsidR="000061F1">
        <w:rPr>
          <w:rFonts w:ascii="Times New Roman" w:eastAsia="Times New Roman" w:hAnsi="Times New Roman" w:cs="Times New Roman"/>
          <w:sz w:val="24"/>
          <w:szCs w:val="24"/>
        </w:rPr>
        <w:t>. Св.</w:t>
      </w:r>
      <w:r w:rsidR="0097520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Кирил и </w:t>
      </w:r>
      <w:r w:rsidR="0097520D">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етодий</w:t>
      </w:r>
      <w:r w:rsidR="0097520D">
        <w:rPr>
          <w:rFonts w:ascii="Times New Roman" w:eastAsia="Times New Roman" w:hAnsi="Times New Roman" w:cs="Times New Roman"/>
          <w:sz w:val="24"/>
          <w:szCs w:val="24"/>
        </w:rPr>
        <w:t>“ в Н</w:t>
      </w:r>
      <w:r w:rsidR="002E387C" w:rsidRPr="00580969">
        <w:rPr>
          <w:rFonts w:ascii="Times New Roman" w:eastAsia="Times New Roman" w:hAnsi="Times New Roman" w:cs="Times New Roman"/>
          <w:sz w:val="24"/>
          <w:szCs w:val="24"/>
        </w:rPr>
        <w:t>иколов</w:t>
      </w:r>
      <w:r w:rsidR="0097520D">
        <w:rPr>
          <w:rFonts w:ascii="Times New Roman" w:eastAsia="Times New Roman" w:hAnsi="Times New Roman" w:cs="Times New Roman"/>
          <w:sz w:val="24"/>
          <w:szCs w:val="24"/>
        </w:rPr>
        <w:t>о и П</w:t>
      </w:r>
      <w:r w:rsidR="002E387C" w:rsidRPr="00580969">
        <w:rPr>
          <w:rFonts w:ascii="Times New Roman" w:eastAsia="Times New Roman" w:hAnsi="Times New Roman" w:cs="Times New Roman"/>
          <w:sz w:val="24"/>
          <w:szCs w:val="24"/>
        </w:rPr>
        <w:t xml:space="preserve">рофесионална гимназия по селско стопанство </w:t>
      </w:r>
      <w:r w:rsidR="0097520D">
        <w:rPr>
          <w:rFonts w:ascii="Times New Roman" w:eastAsia="Times New Roman" w:hAnsi="Times New Roman" w:cs="Times New Roman"/>
          <w:sz w:val="24"/>
          <w:szCs w:val="24"/>
        </w:rPr>
        <w:t>„А</w:t>
      </w:r>
      <w:r w:rsidR="002E387C" w:rsidRPr="00580969">
        <w:rPr>
          <w:rFonts w:ascii="Times New Roman" w:eastAsia="Times New Roman" w:hAnsi="Times New Roman" w:cs="Times New Roman"/>
          <w:sz w:val="24"/>
          <w:szCs w:val="24"/>
        </w:rPr>
        <w:t>нгел</w:t>
      </w:r>
      <w:r w:rsidR="0097520D">
        <w:rPr>
          <w:rFonts w:ascii="Times New Roman" w:eastAsia="Times New Roman" w:hAnsi="Times New Roman" w:cs="Times New Roman"/>
          <w:sz w:val="24"/>
          <w:szCs w:val="24"/>
        </w:rPr>
        <w:t xml:space="preserve"> Кън</w:t>
      </w:r>
      <w:r w:rsidR="002E387C" w:rsidRPr="00580969">
        <w:rPr>
          <w:rFonts w:ascii="Times New Roman" w:eastAsia="Times New Roman" w:hAnsi="Times New Roman" w:cs="Times New Roman"/>
          <w:sz w:val="24"/>
          <w:szCs w:val="24"/>
        </w:rPr>
        <w:t>чев</w:t>
      </w:r>
      <w:r w:rsidR="0097520D">
        <w:rPr>
          <w:rFonts w:ascii="Times New Roman" w:eastAsia="Times New Roman" w:hAnsi="Times New Roman" w:cs="Times New Roman"/>
          <w:sz w:val="24"/>
          <w:szCs w:val="24"/>
        </w:rPr>
        <w:t>“ в О</w:t>
      </w:r>
      <w:r w:rsidR="002E387C" w:rsidRPr="00580969">
        <w:rPr>
          <w:rFonts w:ascii="Times New Roman" w:eastAsia="Times New Roman" w:hAnsi="Times New Roman" w:cs="Times New Roman"/>
          <w:sz w:val="24"/>
          <w:szCs w:val="24"/>
        </w:rPr>
        <w:t xml:space="preserve">бразцов чифлик. Междувременно на 5 </w:t>
      </w:r>
      <w:r w:rsidR="0097520D">
        <w:rPr>
          <w:rFonts w:ascii="Times New Roman" w:eastAsia="Times New Roman" w:hAnsi="Times New Roman" w:cs="Times New Roman"/>
          <w:sz w:val="24"/>
          <w:szCs w:val="24"/>
        </w:rPr>
        <w:t>с</w:t>
      </w:r>
      <w:r w:rsidR="002E387C" w:rsidRPr="00580969">
        <w:rPr>
          <w:rFonts w:ascii="Times New Roman" w:eastAsia="Times New Roman" w:hAnsi="Times New Roman" w:cs="Times New Roman"/>
          <w:sz w:val="24"/>
          <w:szCs w:val="24"/>
        </w:rPr>
        <w:t>ептември в администрацията</w:t>
      </w:r>
      <w:r w:rsidR="008E10A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постъпи</w:t>
      </w:r>
      <w:r w:rsidR="008E10A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докладна от директора на</w:t>
      </w:r>
      <w:r w:rsidR="0097520D">
        <w:rPr>
          <w:rFonts w:ascii="Times New Roman" w:eastAsia="Times New Roman" w:hAnsi="Times New Roman" w:cs="Times New Roman"/>
          <w:sz w:val="24"/>
          <w:szCs w:val="24"/>
        </w:rPr>
        <w:t xml:space="preserve"> О</w:t>
      </w:r>
      <w:r w:rsidR="002E387C" w:rsidRPr="00580969">
        <w:rPr>
          <w:rFonts w:ascii="Times New Roman" w:eastAsia="Times New Roman" w:hAnsi="Times New Roman" w:cs="Times New Roman"/>
          <w:sz w:val="24"/>
          <w:szCs w:val="24"/>
        </w:rPr>
        <w:t xml:space="preserve">сновно училище </w:t>
      </w:r>
      <w:r w:rsidR="0097520D">
        <w:rPr>
          <w:rFonts w:ascii="Times New Roman" w:eastAsia="Times New Roman" w:hAnsi="Times New Roman" w:cs="Times New Roman"/>
          <w:sz w:val="24"/>
          <w:szCs w:val="24"/>
        </w:rPr>
        <w:t>„А</w:t>
      </w:r>
      <w:r w:rsidR="002E387C" w:rsidRPr="00580969">
        <w:rPr>
          <w:rFonts w:ascii="Times New Roman" w:eastAsia="Times New Roman" w:hAnsi="Times New Roman" w:cs="Times New Roman"/>
          <w:sz w:val="24"/>
          <w:szCs w:val="24"/>
        </w:rPr>
        <w:t xml:space="preserve">леко </w:t>
      </w:r>
      <w:r w:rsidR="008E10A7">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онстантинов</w:t>
      </w:r>
      <w:r w:rsidR="008E10A7">
        <w:rPr>
          <w:rFonts w:ascii="Times New Roman" w:eastAsia="Times New Roman" w:hAnsi="Times New Roman" w:cs="Times New Roman"/>
          <w:sz w:val="24"/>
          <w:szCs w:val="24"/>
        </w:rPr>
        <w:t>“ з</w:t>
      </w:r>
      <w:r w:rsidR="002E387C" w:rsidRPr="00580969">
        <w:rPr>
          <w:rFonts w:ascii="Times New Roman" w:eastAsia="Times New Roman" w:hAnsi="Times New Roman" w:cs="Times New Roman"/>
          <w:sz w:val="24"/>
          <w:szCs w:val="24"/>
        </w:rPr>
        <w:t>а одобряване на маломерни паралелки в 1 и в 7 клас и на</w:t>
      </w:r>
      <w:r w:rsidR="008E10A7">
        <w:rPr>
          <w:rFonts w:ascii="Times New Roman" w:eastAsia="Times New Roman" w:hAnsi="Times New Roman" w:cs="Times New Roman"/>
          <w:sz w:val="24"/>
          <w:szCs w:val="24"/>
        </w:rPr>
        <w:t xml:space="preserve"> 7 септември </w:t>
      </w:r>
      <w:r w:rsidR="002E387C" w:rsidRPr="00580969">
        <w:rPr>
          <w:rFonts w:ascii="Times New Roman" w:eastAsia="Times New Roman" w:hAnsi="Times New Roman" w:cs="Times New Roman"/>
          <w:sz w:val="24"/>
          <w:szCs w:val="24"/>
        </w:rPr>
        <w:t xml:space="preserve">докладна записка от директора на </w:t>
      </w:r>
      <w:r w:rsidR="008E10A7">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 xml:space="preserve">рофесионална гимназия по дървообработване и вътрешна архитектура </w:t>
      </w:r>
      <w:r w:rsidR="008E10A7">
        <w:rPr>
          <w:rFonts w:ascii="Times New Roman" w:eastAsia="Times New Roman" w:hAnsi="Times New Roman" w:cs="Times New Roman"/>
          <w:sz w:val="24"/>
          <w:szCs w:val="24"/>
        </w:rPr>
        <w:t>„Й</w:t>
      </w:r>
      <w:r w:rsidR="002E387C" w:rsidRPr="00580969">
        <w:rPr>
          <w:rFonts w:ascii="Times New Roman" w:eastAsia="Times New Roman" w:hAnsi="Times New Roman" w:cs="Times New Roman"/>
          <w:sz w:val="24"/>
          <w:szCs w:val="24"/>
        </w:rPr>
        <w:t>осиф</w:t>
      </w:r>
      <w:r w:rsidR="008E10A7">
        <w:rPr>
          <w:rFonts w:ascii="Times New Roman" w:eastAsia="Times New Roman" w:hAnsi="Times New Roman" w:cs="Times New Roman"/>
          <w:sz w:val="24"/>
          <w:szCs w:val="24"/>
        </w:rPr>
        <w:t xml:space="preserve"> В</w:t>
      </w:r>
      <w:r w:rsidR="002E387C" w:rsidRPr="00580969">
        <w:rPr>
          <w:rFonts w:ascii="Times New Roman" w:eastAsia="Times New Roman" w:hAnsi="Times New Roman" w:cs="Times New Roman"/>
          <w:sz w:val="24"/>
          <w:szCs w:val="24"/>
        </w:rPr>
        <w:t>ондрак</w:t>
      </w:r>
      <w:r w:rsidR="008E10A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за утвърждаване на маломерна паралелка с</w:t>
      </w:r>
      <w:r w:rsidR="0047701F">
        <w:rPr>
          <w:rFonts w:ascii="Times New Roman" w:eastAsia="Times New Roman" w:hAnsi="Times New Roman" w:cs="Times New Roman"/>
          <w:sz w:val="24"/>
          <w:szCs w:val="24"/>
        </w:rPr>
        <w:t xml:space="preserve"> 8 </w:t>
      </w:r>
      <w:r w:rsidR="002E387C" w:rsidRPr="00580969">
        <w:rPr>
          <w:rFonts w:ascii="Times New Roman" w:eastAsia="Times New Roman" w:hAnsi="Times New Roman" w:cs="Times New Roman"/>
          <w:sz w:val="24"/>
          <w:szCs w:val="24"/>
        </w:rPr>
        <w:t xml:space="preserve">ученици в специалност </w:t>
      </w:r>
      <w:r w:rsidR="0047701F">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олиграфия</w:t>
      </w:r>
      <w:r w:rsidR="0047701F">
        <w:rPr>
          <w:rFonts w:ascii="Times New Roman" w:eastAsia="Times New Roman" w:hAnsi="Times New Roman" w:cs="Times New Roman"/>
          <w:sz w:val="24"/>
          <w:szCs w:val="24"/>
        </w:rPr>
        <w:t>“ 1</w:t>
      </w:r>
      <w:r w:rsidR="002E387C" w:rsidRPr="00580969">
        <w:rPr>
          <w:rFonts w:ascii="Times New Roman" w:eastAsia="Times New Roman" w:hAnsi="Times New Roman" w:cs="Times New Roman"/>
          <w:sz w:val="24"/>
          <w:szCs w:val="24"/>
        </w:rPr>
        <w:t xml:space="preserve">2 </w:t>
      </w:r>
      <w:r w:rsidR="0047701F">
        <w:rPr>
          <w:rFonts w:ascii="Times New Roman" w:eastAsia="Times New Roman" w:hAnsi="Times New Roman" w:cs="Times New Roman"/>
          <w:sz w:val="24"/>
          <w:szCs w:val="24"/>
        </w:rPr>
        <w:t xml:space="preserve">„В“ </w:t>
      </w:r>
      <w:r w:rsidR="002E387C" w:rsidRPr="00580969">
        <w:rPr>
          <w:rFonts w:ascii="Times New Roman" w:eastAsia="Times New Roman" w:hAnsi="Times New Roman" w:cs="Times New Roman"/>
          <w:sz w:val="24"/>
          <w:szCs w:val="24"/>
        </w:rPr>
        <w:t>клас</w:t>
      </w:r>
      <w:r w:rsidR="0047701F">
        <w:rPr>
          <w:rFonts w:ascii="Times New Roman" w:eastAsia="Times New Roman" w:hAnsi="Times New Roman" w:cs="Times New Roman"/>
          <w:sz w:val="24"/>
          <w:szCs w:val="24"/>
        </w:rPr>
        <w:t>. М</w:t>
      </w:r>
      <w:r w:rsidR="002E387C" w:rsidRPr="00580969">
        <w:rPr>
          <w:rFonts w:ascii="Times New Roman" w:eastAsia="Times New Roman" w:hAnsi="Times New Roman" w:cs="Times New Roman"/>
          <w:sz w:val="24"/>
          <w:szCs w:val="24"/>
        </w:rPr>
        <w:t xml:space="preserve">еждувременно бяха внесени тези нови предложения на </w:t>
      </w:r>
      <w:r w:rsidR="0047701F">
        <w:rPr>
          <w:rFonts w:ascii="Times New Roman" w:eastAsia="Times New Roman" w:hAnsi="Times New Roman" w:cs="Times New Roman"/>
          <w:sz w:val="24"/>
          <w:szCs w:val="24"/>
        </w:rPr>
        <w:t>двете</w:t>
      </w:r>
      <w:r w:rsidR="002E387C" w:rsidRPr="00580969">
        <w:rPr>
          <w:rFonts w:ascii="Times New Roman" w:eastAsia="Times New Roman" w:hAnsi="Times New Roman" w:cs="Times New Roman"/>
          <w:sz w:val="24"/>
          <w:szCs w:val="24"/>
        </w:rPr>
        <w:t xml:space="preserve"> училища, като допълнение към основното предложение. В тази връзка</w:t>
      </w:r>
      <w:r w:rsidR="00980A39">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ви призовавам да подкрепите проекта за решение с направените допълнения за </w:t>
      </w:r>
      <w:r w:rsidR="0047701F">
        <w:rPr>
          <w:rFonts w:ascii="Times New Roman" w:eastAsia="Times New Roman" w:hAnsi="Times New Roman" w:cs="Times New Roman"/>
          <w:sz w:val="24"/>
          <w:szCs w:val="24"/>
        </w:rPr>
        <w:t>двете</w:t>
      </w:r>
      <w:r w:rsidR="002E387C" w:rsidRPr="00580969">
        <w:rPr>
          <w:rFonts w:ascii="Times New Roman" w:eastAsia="Times New Roman" w:hAnsi="Times New Roman" w:cs="Times New Roman"/>
          <w:sz w:val="24"/>
          <w:szCs w:val="24"/>
        </w:rPr>
        <w:t xml:space="preserve"> учебни заведения. Благодаря. </w:t>
      </w:r>
    </w:p>
    <w:p w14:paraId="61F2487A" w14:textId="2A709548" w:rsidR="002E387C" w:rsidRDefault="00980A39" w:rsidP="00980A39">
      <w:pPr>
        <w:spacing w:after="0"/>
        <w:ind w:firstLine="708"/>
        <w:jc w:val="both"/>
        <w:rPr>
          <w:rFonts w:ascii="Times New Roman" w:eastAsia="Times New Roman" w:hAnsi="Times New Roman" w:cs="Times New Roman"/>
          <w:sz w:val="24"/>
          <w:szCs w:val="24"/>
        </w:rPr>
      </w:pPr>
      <w:r w:rsidRPr="00980A39">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Благодаря</w:t>
      </w:r>
      <w:r>
        <w:rPr>
          <w:rFonts w:ascii="Times New Roman" w:eastAsia="Times New Roman" w:hAnsi="Times New Roman" w:cs="Times New Roman"/>
          <w:sz w:val="24"/>
          <w:szCs w:val="24"/>
        </w:rPr>
        <w:t>. З</w:t>
      </w:r>
      <w:r w:rsidR="002E387C" w:rsidRPr="00580969">
        <w:rPr>
          <w:rFonts w:ascii="Times New Roman" w:eastAsia="Times New Roman" w:hAnsi="Times New Roman" w:cs="Times New Roman"/>
          <w:sz w:val="24"/>
          <w:szCs w:val="24"/>
        </w:rPr>
        <w:t>аявки за изказван</w:t>
      </w:r>
      <w:r>
        <w:rPr>
          <w:rFonts w:ascii="Times New Roman" w:eastAsia="Times New Roman" w:hAnsi="Times New Roman" w:cs="Times New Roman"/>
          <w:sz w:val="24"/>
          <w:szCs w:val="24"/>
        </w:rPr>
        <w:t xml:space="preserve">ия </w:t>
      </w:r>
      <w:r w:rsidR="002E387C" w:rsidRPr="00580969">
        <w:rPr>
          <w:rFonts w:ascii="Times New Roman" w:eastAsia="Times New Roman" w:hAnsi="Times New Roman" w:cs="Times New Roman"/>
          <w:sz w:val="24"/>
          <w:szCs w:val="24"/>
        </w:rPr>
        <w:t>по точката</w:t>
      </w:r>
      <w:r>
        <w:rPr>
          <w:rFonts w:ascii="Times New Roman" w:eastAsia="Times New Roman" w:hAnsi="Times New Roman" w:cs="Times New Roman"/>
          <w:sz w:val="24"/>
          <w:szCs w:val="24"/>
        </w:rPr>
        <w:t>? Няма. Режим на гласуване.</w:t>
      </w:r>
    </w:p>
    <w:p w14:paraId="3C1BAE71" w14:textId="77777777" w:rsidR="00980A39" w:rsidRPr="00580969" w:rsidRDefault="00980A39" w:rsidP="00980A39">
      <w:pPr>
        <w:spacing w:after="0"/>
        <w:ind w:firstLine="708"/>
        <w:jc w:val="both"/>
        <w:rPr>
          <w:rFonts w:ascii="Times New Roman" w:eastAsia="Times New Roman" w:hAnsi="Times New Roman" w:cs="Times New Roman"/>
          <w:sz w:val="24"/>
          <w:szCs w:val="24"/>
        </w:rPr>
      </w:pPr>
    </w:p>
    <w:p w14:paraId="4A7C246B" w14:textId="29ACE547" w:rsidR="00980A39" w:rsidRDefault="00980A39" w:rsidP="00980A39">
      <w:pPr>
        <w:spacing w:after="0"/>
        <w:jc w:val="both"/>
        <w:rPr>
          <w:rFonts w:ascii="Times New Roman" w:eastAsia="Times New Roman" w:hAnsi="Times New Roman" w:cs="Times New Roman"/>
          <w:b/>
          <w:bCs/>
          <w:sz w:val="24"/>
          <w:szCs w:val="24"/>
        </w:rPr>
      </w:pPr>
      <w:r w:rsidRPr="00E76546">
        <w:rPr>
          <w:rFonts w:ascii="Times New Roman" w:eastAsia="Times New Roman" w:hAnsi="Times New Roman" w:cs="Times New Roman"/>
          <w:b/>
          <w:bCs/>
          <w:sz w:val="24"/>
          <w:szCs w:val="24"/>
        </w:rPr>
        <w:t>КВОРУМ – 4</w:t>
      </w:r>
      <w:r w:rsidR="00620F5C" w:rsidRPr="00E76546">
        <w:rPr>
          <w:rFonts w:ascii="Times New Roman" w:eastAsia="Times New Roman" w:hAnsi="Times New Roman" w:cs="Times New Roman"/>
          <w:b/>
          <w:bCs/>
          <w:sz w:val="24"/>
          <w:szCs w:val="24"/>
        </w:rPr>
        <w:t>7</w:t>
      </w:r>
      <w:r w:rsidRPr="00E76546">
        <w:rPr>
          <w:rFonts w:ascii="Times New Roman" w:eastAsia="Times New Roman" w:hAnsi="Times New Roman" w:cs="Times New Roman"/>
          <w:b/>
          <w:bCs/>
          <w:sz w:val="24"/>
          <w:szCs w:val="24"/>
        </w:rPr>
        <w:t>. С 4</w:t>
      </w:r>
      <w:r w:rsidR="00620F5C" w:rsidRPr="00E76546">
        <w:rPr>
          <w:rFonts w:ascii="Times New Roman" w:eastAsia="Times New Roman" w:hAnsi="Times New Roman" w:cs="Times New Roman"/>
          <w:b/>
          <w:bCs/>
          <w:sz w:val="24"/>
          <w:szCs w:val="24"/>
        </w:rPr>
        <w:t>7</w:t>
      </w:r>
      <w:r w:rsidRPr="00E76546">
        <w:rPr>
          <w:rFonts w:ascii="Times New Roman" w:eastAsia="Times New Roman" w:hAnsi="Times New Roman" w:cs="Times New Roman"/>
          <w:b/>
          <w:bCs/>
          <w:sz w:val="24"/>
          <w:szCs w:val="24"/>
        </w:rPr>
        <w:t xml:space="preserve"> „за“, 0 „против“ и </w:t>
      </w:r>
      <w:r w:rsidR="00620F5C" w:rsidRPr="00E76546">
        <w:rPr>
          <w:rFonts w:ascii="Times New Roman" w:eastAsia="Times New Roman" w:hAnsi="Times New Roman" w:cs="Times New Roman"/>
          <w:b/>
          <w:bCs/>
          <w:sz w:val="24"/>
          <w:szCs w:val="24"/>
        </w:rPr>
        <w:t>0</w:t>
      </w:r>
      <w:r w:rsidRPr="00E76546">
        <w:rPr>
          <w:rFonts w:ascii="Times New Roman" w:eastAsia="Times New Roman" w:hAnsi="Times New Roman" w:cs="Times New Roman"/>
          <w:b/>
          <w:bCs/>
          <w:sz w:val="24"/>
          <w:szCs w:val="24"/>
        </w:rPr>
        <w:t xml:space="preserve"> „въздържали се“ се прие</w:t>
      </w:r>
      <w:r w:rsidRPr="004F3827">
        <w:rPr>
          <w:rFonts w:ascii="Times New Roman" w:eastAsia="Times New Roman" w:hAnsi="Times New Roman" w:cs="Times New Roman"/>
          <w:b/>
          <w:bCs/>
          <w:sz w:val="24"/>
          <w:szCs w:val="24"/>
        </w:rPr>
        <w:t xml:space="preserve"> </w:t>
      </w:r>
    </w:p>
    <w:p w14:paraId="68E49A79" w14:textId="4E28E7B7" w:rsidR="00E76546" w:rsidRDefault="00E76546" w:rsidP="00980A39">
      <w:pPr>
        <w:spacing w:after="0"/>
        <w:jc w:val="both"/>
        <w:rPr>
          <w:rFonts w:ascii="Times New Roman" w:eastAsia="Times New Roman" w:hAnsi="Times New Roman" w:cs="Times New Roman"/>
          <w:b/>
          <w:bCs/>
          <w:sz w:val="24"/>
          <w:szCs w:val="24"/>
        </w:rPr>
      </w:pPr>
    </w:p>
    <w:p w14:paraId="528A5194" w14:textId="77777777" w:rsidR="00E76546" w:rsidRPr="00E76546" w:rsidRDefault="00E76546" w:rsidP="00E76546">
      <w:pPr>
        <w:keepNext/>
        <w:spacing w:after="0" w:line="240" w:lineRule="auto"/>
        <w:contextualSpacing/>
        <w:jc w:val="center"/>
        <w:outlineLvl w:val="0"/>
        <w:rPr>
          <w:rFonts w:ascii="Times New Roman" w:eastAsia="Times New Roman" w:hAnsi="Times New Roman" w:cs="Times New Roman"/>
          <w:b/>
          <w:sz w:val="28"/>
          <w:szCs w:val="28"/>
        </w:rPr>
      </w:pPr>
      <w:r w:rsidRPr="00E76546">
        <w:rPr>
          <w:rFonts w:ascii="Times New Roman" w:eastAsia="Times New Roman" w:hAnsi="Times New Roman" w:cs="Times New Roman"/>
          <w:b/>
          <w:sz w:val="28"/>
          <w:szCs w:val="28"/>
        </w:rPr>
        <w:t>РЕШЕНИЕ № 1</w:t>
      </w:r>
      <w:r w:rsidRPr="00E76546">
        <w:rPr>
          <w:rFonts w:ascii="Times New Roman" w:eastAsia="Times New Roman" w:hAnsi="Times New Roman" w:cs="Times New Roman"/>
          <w:b/>
          <w:sz w:val="28"/>
          <w:szCs w:val="28"/>
          <w:lang w:val="en-US"/>
        </w:rPr>
        <w:t>4</w:t>
      </w:r>
      <w:r w:rsidRPr="00E76546">
        <w:rPr>
          <w:rFonts w:ascii="Times New Roman" w:eastAsia="Times New Roman" w:hAnsi="Times New Roman" w:cs="Times New Roman"/>
          <w:b/>
          <w:sz w:val="28"/>
          <w:szCs w:val="28"/>
        </w:rPr>
        <w:t>48</w:t>
      </w:r>
    </w:p>
    <w:p w14:paraId="4A58097E" w14:textId="2EFCB581" w:rsidR="00E76546" w:rsidRPr="00E76546" w:rsidRDefault="00E76546" w:rsidP="00E76546">
      <w:pPr>
        <w:spacing w:after="0" w:line="240" w:lineRule="auto"/>
        <w:contextualSpacing/>
        <w:jc w:val="center"/>
        <w:rPr>
          <w:rFonts w:ascii="Times New Roman" w:eastAsia="Times New Roman" w:hAnsi="Times New Roman" w:cs="Times New Roman"/>
          <w:b/>
          <w:sz w:val="28"/>
          <w:szCs w:val="28"/>
        </w:rPr>
      </w:pPr>
    </w:p>
    <w:p w14:paraId="2E70FD8B" w14:textId="77777777" w:rsidR="00E76546" w:rsidRPr="00E76546" w:rsidRDefault="00E76546" w:rsidP="00E76546">
      <w:pPr>
        <w:spacing w:line="276" w:lineRule="auto"/>
        <w:ind w:firstLine="708"/>
        <w:jc w:val="both"/>
        <w:rPr>
          <w:rFonts w:ascii="Times New Roman" w:hAnsi="Times New Roman" w:cs="Times New Roman"/>
          <w:lang w:val="en-US"/>
        </w:rPr>
      </w:pPr>
      <w:r w:rsidRPr="00E76546">
        <w:rPr>
          <w:rFonts w:ascii="Times New Roman" w:hAnsi="Times New Roman" w:cs="Times New Roman"/>
          <w:lang w:val="en-US"/>
        </w:rPr>
        <w:t xml:space="preserve"> На основание чл. 21, ал. 1, т. 23</w:t>
      </w:r>
      <w:r w:rsidRPr="00E76546">
        <w:rPr>
          <w:rFonts w:ascii="Times New Roman" w:hAnsi="Times New Roman" w:cs="Times New Roman"/>
        </w:rPr>
        <w:t>,</w:t>
      </w:r>
      <w:r w:rsidRPr="00E76546">
        <w:rPr>
          <w:rFonts w:ascii="Times New Roman" w:hAnsi="Times New Roman" w:cs="Times New Roman"/>
          <w:lang w:val="en-US"/>
        </w:rPr>
        <w:t xml:space="preserve"> във връзка с чл. 17, ал. 1, т. 3 от ЗМСМА, Общински съвет – Русе реши:</w:t>
      </w:r>
    </w:p>
    <w:p w14:paraId="3FBB7E02" w14:textId="77777777" w:rsidR="00E76546" w:rsidRPr="00E76546" w:rsidRDefault="00E76546" w:rsidP="00E76546">
      <w:pPr>
        <w:numPr>
          <w:ilvl w:val="0"/>
          <w:numId w:val="4"/>
        </w:numPr>
        <w:spacing w:after="0" w:line="276" w:lineRule="auto"/>
        <w:ind w:left="0" w:firstLine="709"/>
        <w:jc w:val="both"/>
        <w:rPr>
          <w:rFonts w:ascii="Times New Roman" w:hAnsi="Times New Roman" w:cs="Times New Roman"/>
          <w:noProof/>
          <w:lang w:val="en-US"/>
        </w:rPr>
      </w:pPr>
      <w:r w:rsidRPr="00E76546">
        <w:rPr>
          <w:rFonts w:ascii="Times New Roman" w:hAnsi="Times New Roman" w:cs="Times New Roman"/>
          <w:noProof/>
          <w:lang w:val="en-US"/>
        </w:rPr>
        <w:t xml:space="preserve">На основание </w:t>
      </w:r>
      <w:r w:rsidRPr="00E76546">
        <w:rPr>
          <w:rFonts w:ascii="Times New Roman" w:hAnsi="Times New Roman" w:cs="Times New Roman"/>
          <w:lang w:val="en-US"/>
        </w:rPr>
        <w:t xml:space="preserve">чл.59 от Наредбата за финансиране на институциите в системата на предучилищното и училищното образование (обн., ДВ бр. 81 от 10.10.2017 год., посл. изм. и доп. ДВ, бр. 60 от 14 юли 2023 г.) </w:t>
      </w:r>
      <w:r w:rsidRPr="00E76546">
        <w:rPr>
          <w:rFonts w:ascii="Times New Roman" w:hAnsi="Times New Roman" w:cs="Times New Roman"/>
          <w:noProof/>
          <w:lang w:val="en-US"/>
        </w:rPr>
        <w:t xml:space="preserve">разрешава функционирането на група с минимум 6 деца за учебната 2023/2024 </w:t>
      </w:r>
      <w:r w:rsidRPr="00E76546">
        <w:rPr>
          <w:rFonts w:ascii="Times New Roman" w:hAnsi="Times New Roman" w:cs="Times New Roman"/>
          <w:lang w:val="en-US"/>
        </w:rPr>
        <w:t>година</w:t>
      </w:r>
      <w:r w:rsidRPr="00E76546">
        <w:rPr>
          <w:rFonts w:ascii="Times New Roman" w:hAnsi="Times New Roman" w:cs="Times New Roman"/>
          <w:noProof/>
          <w:lang w:val="en-US"/>
        </w:rPr>
        <w:t xml:space="preserve"> в:</w:t>
      </w:r>
    </w:p>
    <w:p w14:paraId="16DDFBA1" w14:textId="77777777" w:rsidR="00E76546" w:rsidRPr="00E76546" w:rsidRDefault="00E76546" w:rsidP="00E76546">
      <w:pPr>
        <w:numPr>
          <w:ilvl w:val="0"/>
          <w:numId w:val="6"/>
        </w:numPr>
        <w:spacing w:after="0" w:line="276" w:lineRule="auto"/>
        <w:ind w:left="0" w:firstLine="567"/>
        <w:jc w:val="both"/>
        <w:rPr>
          <w:rFonts w:ascii="Times New Roman" w:hAnsi="Times New Roman" w:cs="Times New Roman"/>
          <w:noProof/>
          <w:lang w:val="en-US"/>
        </w:rPr>
      </w:pPr>
      <w:r w:rsidRPr="00E76546">
        <w:rPr>
          <w:rFonts w:ascii="Times New Roman" w:hAnsi="Times New Roman" w:cs="Times New Roman"/>
          <w:noProof/>
          <w:lang w:val="en-US"/>
        </w:rPr>
        <w:t xml:space="preserve"> ДГ „Приказен свят“ – с. Николово с адрес на сградата, в която се провежда обучението: с. Просена, ул. „Васил Левски“ № 27а;</w:t>
      </w:r>
    </w:p>
    <w:p w14:paraId="5D0B0E5A" w14:textId="77777777" w:rsidR="00E76546" w:rsidRPr="00E76546" w:rsidRDefault="00E76546" w:rsidP="00E76546">
      <w:pPr>
        <w:numPr>
          <w:ilvl w:val="0"/>
          <w:numId w:val="6"/>
        </w:numPr>
        <w:spacing w:after="0" w:line="276" w:lineRule="auto"/>
        <w:ind w:left="0" w:firstLine="567"/>
        <w:jc w:val="both"/>
        <w:rPr>
          <w:rFonts w:ascii="Times New Roman" w:hAnsi="Times New Roman" w:cs="Times New Roman"/>
          <w:noProof/>
          <w:lang w:val="en-US"/>
        </w:rPr>
      </w:pPr>
      <w:r w:rsidRPr="00E76546">
        <w:rPr>
          <w:rFonts w:ascii="Times New Roman" w:hAnsi="Times New Roman" w:cs="Times New Roman"/>
          <w:noProof/>
          <w:lang w:val="en-US"/>
        </w:rPr>
        <w:t xml:space="preserve"> ДГ „Роза“ – с. Ново село с адрес на сградата, в която се провежда обучението: с. Хотанца, ул. „Св. Св. Кирил и Методий“ № 5.</w:t>
      </w:r>
    </w:p>
    <w:p w14:paraId="0C327BC0" w14:textId="77777777" w:rsidR="00E76546" w:rsidRPr="00E76546" w:rsidRDefault="00E76546" w:rsidP="00E76546">
      <w:pPr>
        <w:numPr>
          <w:ilvl w:val="0"/>
          <w:numId w:val="4"/>
        </w:numPr>
        <w:spacing w:after="0" w:line="276" w:lineRule="auto"/>
        <w:ind w:left="0" w:firstLine="709"/>
        <w:jc w:val="both"/>
        <w:rPr>
          <w:rFonts w:ascii="Times New Roman" w:hAnsi="Times New Roman" w:cs="Times New Roman"/>
          <w:lang w:val="en-US"/>
        </w:rPr>
      </w:pPr>
      <w:r w:rsidRPr="00E76546">
        <w:rPr>
          <w:rFonts w:ascii="Times New Roman" w:hAnsi="Times New Roman" w:cs="Times New Roman"/>
          <w:noProof/>
          <w:lang w:val="en-US"/>
        </w:rPr>
        <w:t xml:space="preserve">На основание </w:t>
      </w:r>
      <w:r w:rsidRPr="00E76546">
        <w:rPr>
          <w:rFonts w:ascii="Times New Roman" w:hAnsi="Times New Roman" w:cs="Times New Roman"/>
          <w:lang w:val="en-US"/>
        </w:rPr>
        <w:t xml:space="preserve">чл. 68, ал. 1, т. 2 от Наредбата за финансиране на институциите в системата на предучилищното и училищното образование (обн., ДВ бр. 81 от 10.10.2017 год., посл. изм. и доп. ДВ, бр. 60 от 14 юли 2023 г.) разрешава функционирането на паралелки с пълняемост под определения минимум за учебната 2023/2024 година в: </w:t>
      </w:r>
    </w:p>
    <w:p w14:paraId="07C21B31" w14:textId="77777777" w:rsidR="00E76546" w:rsidRPr="00E76546" w:rsidRDefault="00E76546" w:rsidP="00E76546">
      <w:pPr>
        <w:spacing w:line="276" w:lineRule="auto"/>
        <w:jc w:val="both"/>
        <w:rPr>
          <w:rFonts w:ascii="Times New Roman" w:hAnsi="Times New Roman" w:cs="Times New Roman"/>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326"/>
        <w:gridCol w:w="3189"/>
        <w:gridCol w:w="3288"/>
      </w:tblGrid>
      <w:tr w:rsidR="00E76546" w:rsidRPr="00E76546" w14:paraId="7662FB6F" w14:textId="77777777" w:rsidTr="00FA6CCB">
        <w:trPr>
          <w:trHeight w:val="319"/>
        </w:trPr>
        <w:tc>
          <w:tcPr>
            <w:tcW w:w="9356" w:type="dxa"/>
            <w:gridSpan w:val="4"/>
            <w:shd w:val="clear" w:color="auto" w:fill="auto"/>
            <w:noWrap/>
            <w:hideMark/>
          </w:tcPr>
          <w:p w14:paraId="3C99E13F" w14:textId="77777777" w:rsidR="00E76546" w:rsidRPr="00E76546" w:rsidRDefault="00E76546" w:rsidP="00E76546">
            <w:pPr>
              <w:spacing w:line="276" w:lineRule="auto"/>
              <w:jc w:val="both"/>
              <w:rPr>
                <w:rFonts w:ascii="Times New Roman" w:hAnsi="Times New Roman" w:cs="Times New Roman"/>
                <w:b/>
                <w:bCs/>
                <w:color w:val="000000"/>
                <w:lang w:val="en-US"/>
              </w:rPr>
            </w:pPr>
            <w:r w:rsidRPr="00E76546">
              <w:rPr>
                <w:rFonts w:ascii="Times New Roman" w:hAnsi="Times New Roman" w:cs="Times New Roman"/>
                <w:b/>
                <w:bCs/>
                <w:color w:val="000000"/>
                <w:lang w:val="en-US"/>
              </w:rPr>
              <w:t xml:space="preserve">ОУ „Св. Св. Кирил и Методий” – с. Николово </w:t>
            </w:r>
          </w:p>
        </w:tc>
      </w:tr>
      <w:tr w:rsidR="00E76546" w:rsidRPr="00E76546" w14:paraId="50387806" w14:textId="77777777" w:rsidTr="00FA6CCB">
        <w:trPr>
          <w:trHeight w:val="915"/>
        </w:trPr>
        <w:tc>
          <w:tcPr>
            <w:tcW w:w="1553" w:type="dxa"/>
            <w:shd w:val="clear" w:color="auto" w:fill="auto"/>
            <w:hideMark/>
          </w:tcPr>
          <w:p w14:paraId="4E54D173" w14:textId="77777777" w:rsidR="00E76546" w:rsidRPr="00E76546" w:rsidRDefault="00E76546" w:rsidP="00E76546">
            <w:pPr>
              <w:spacing w:line="276" w:lineRule="auto"/>
              <w:jc w:val="both"/>
              <w:rPr>
                <w:rFonts w:ascii="Times New Roman" w:hAnsi="Times New Roman" w:cs="Times New Roman"/>
                <w:b/>
                <w:bCs/>
                <w:color w:val="000000"/>
                <w:lang w:val="en-US"/>
              </w:rPr>
            </w:pPr>
            <w:r w:rsidRPr="00E76546">
              <w:rPr>
                <w:rFonts w:ascii="Times New Roman" w:hAnsi="Times New Roman" w:cs="Times New Roman"/>
                <w:b/>
                <w:bCs/>
                <w:color w:val="000000"/>
                <w:lang w:val="en-US"/>
              </w:rPr>
              <w:t>Паралелка</w:t>
            </w:r>
          </w:p>
        </w:tc>
        <w:tc>
          <w:tcPr>
            <w:tcW w:w="1326" w:type="dxa"/>
            <w:shd w:val="clear" w:color="auto" w:fill="auto"/>
            <w:hideMark/>
          </w:tcPr>
          <w:p w14:paraId="26F419FF" w14:textId="77777777" w:rsidR="00E76546" w:rsidRPr="00E76546" w:rsidRDefault="00E76546" w:rsidP="00E76546">
            <w:pPr>
              <w:spacing w:line="276" w:lineRule="auto"/>
              <w:jc w:val="center"/>
              <w:rPr>
                <w:rFonts w:ascii="Times New Roman" w:hAnsi="Times New Roman" w:cs="Times New Roman"/>
                <w:b/>
                <w:bCs/>
                <w:color w:val="000000"/>
                <w:lang w:val="en-US"/>
              </w:rPr>
            </w:pPr>
            <w:r w:rsidRPr="00E76546">
              <w:rPr>
                <w:rFonts w:ascii="Times New Roman" w:hAnsi="Times New Roman" w:cs="Times New Roman"/>
                <w:b/>
                <w:bCs/>
                <w:color w:val="000000"/>
                <w:lang w:val="en-US"/>
              </w:rPr>
              <w:t>Брой ученици</w:t>
            </w:r>
          </w:p>
        </w:tc>
        <w:tc>
          <w:tcPr>
            <w:tcW w:w="3189" w:type="dxa"/>
            <w:shd w:val="clear" w:color="auto" w:fill="auto"/>
            <w:hideMark/>
          </w:tcPr>
          <w:p w14:paraId="7D9610B8" w14:textId="77777777" w:rsidR="00E76546" w:rsidRPr="00E76546" w:rsidRDefault="00E76546" w:rsidP="00E76546">
            <w:pPr>
              <w:spacing w:line="276" w:lineRule="auto"/>
              <w:jc w:val="center"/>
              <w:rPr>
                <w:rFonts w:ascii="Times New Roman" w:hAnsi="Times New Roman" w:cs="Times New Roman"/>
                <w:b/>
                <w:bCs/>
                <w:color w:val="000000"/>
                <w:lang w:val="en-US"/>
              </w:rPr>
            </w:pPr>
            <w:r w:rsidRPr="00E76546">
              <w:rPr>
                <w:rFonts w:ascii="Times New Roman" w:hAnsi="Times New Roman" w:cs="Times New Roman"/>
                <w:b/>
                <w:bCs/>
                <w:color w:val="000000"/>
                <w:lang w:val="en-US"/>
              </w:rPr>
              <w:t>Минимален норматив за броя на учениците в паралелка</w:t>
            </w:r>
          </w:p>
        </w:tc>
        <w:tc>
          <w:tcPr>
            <w:tcW w:w="3288" w:type="dxa"/>
            <w:shd w:val="clear" w:color="auto" w:fill="auto"/>
            <w:hideMark/>
          </w:tcPr>
          <w:p w14:paraId="010C4ED2" w14:textId="77777777" w:rsidR="00E76546" w:rsidRPr="00E76546" w:rsidRDefault="00E76546" w:rsidP="00E76546">
            <w:pPr>
              <w:spacing w:line="276" w:lineRule="auto"/>
              <w:jc w:val="center"/>
              <w:rPr>
                <w:rFonts w:ascii="Times New Roman" w:hAnsi="Times New Roman" w:cs="Times New Roman"/>
                <w:b/>
                <w:bCs/>
                <w:color w:val="000000"/>
                <w:lang w:val="en-US"/>
              </w:rPr>
            </w:pPr>
            <w:r w:rsidRPr="00E76546">
              <w:rPr>
                <w:rFonts w:ascii="Times New Roman" w:hAnsi="Times New Roman" w:cs="Times New Roman"/>
                <w:b/>
                <w:bCs/>
                <w:color w:val="000000"/>
                <w:lang w:val="en-US"/>
              </w:rPr>
              <w:t>Разлика до минималния брой</w:t>
            </w:r>
          </w:p>
        </w:tc>
      </w:tr>
      <w:tr w:rsidR="00E76546" w:rsidRPr="00E76546" w14:paraId="4CDDFCA5" w14:textId="77777777" w:rsidTr="00FA6CCB">
        <w:trPr>
          <w:trHeight w:val="319"/>
        </w:trPr>
        <w:tc>
          <w:tcPr>
            <w:tcW w:w="1553" w:type="dxa"/>
            <w:tcBorders>
              <w:top w:val="single" w:sz="4" w:space="0" w:color="auto"/>
              <w:left w:val="single" w:sz="4" w:space="0" w:color="auto"/>
              <w:bottom w:val="single" w:sz="4" w:space="0" w:color="auto"/>
              <w:right w:val="single" w:sz="4" w:space="0" w:color="auto"/>
            </w:tcBorders>
            <w:shd w:val="clear" w:color="auto" w:fill="auto"/>
          </w:tcPr>
          <w:p w14:paraId="21615EB1" w14:textId="77777777" w:rsidR="00E76546" w:rsidRPr="00E76546" w:rsidRDefault="00E76546" w:rsidP="00E76546">
            <w:pPr>
              <w:spacing w:line="276" w:lineRule="auto"/>
              <w:jc w:val="both"/>
              <w:rPr>
                <w:rFonts w:ascii="Times New Roman" w:hAnsi="Times New Roman" w:cs="Times New Roman"/>
                <w:color w:val="000000"/>
                <w:lang w:val="en-US"/>
              </w:rPr>
            </w:pPr>
            <w:r w:rsidRPr="00E76546">
              <w:rPr>
                <w:rFonts w:ascii="Times New Roman" w:hAnsi="Times New Roman" w:cs="Times New Roman"/>
                <w:color w:val="000000"/>
                <w:lang w:val="en-US"/>
              </w:rPr>
              <w:lastRenderedPageBreak/>
              <w:t>III</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2F7A6972" w14:textId="77777777" w:rsidR="00E76546" w:rsidRPr="00E76546" w:rsidRDefault="00E76546" w:rsidP="00E76546">
            <w:pPr>
              <w:spacing w:line="276" w:lineRule="auto"/>
              <w:jc w:val="center"/>
              <w:rPr>
                <w:rFonts w:ascii="Times New Roman" w:hAnsi="Times New Roman" w:cs="Times New Roman"/>
                <w:color w:val="000000"/>
                <w:lang w:val="en-US"/>
              </w:rPr>
            </w:pPr>
            <w:r w:rsidRPr="00E76546">
              <w:rPr>
                <w:rFonts w:ascii="Times New Roman" w:hAnsi="Times New Roman" w:cs="Times New Roman"/>
                <w:color w:val="000000"/>
                <w:lang w:val="en-US"/>
              </w:rPr>
              <w:t>10</w:t>
            </w:r>
          </w:p>
        </w:tc>
        <w:tc>
          <w:tcPr>
            <w:tcW w:w="3189" w:type="dxa"/>
            <w:tcBorders>
              <w:top w:val="single" w:sz="4" w:space="0" w:color="auto"/>
              <w:left w:val="single" w:sz="4" w:space="0" w:color="auto"/>
              <w:bottom w:val="single" w:sz="4" w:space="0" w:color="auto"/>
              <w:right w:val="single" w:sz="4" w:space="0" w:color="auto"/>
            </w:tcBorders>
            <w:shd w:val="clear" w:color="auto" w:fill="auto"/>
          </w:tcPr>
          <w:p w14:paraId="062BF649" w14:textId="77777777" w:rsidR="00E76546" w:rsidRPr="00E76546" w:rsidRDefault="00E76546" w:rsidP="00E76546">
            <w:pPr>
              <w:spacing w:line="276" w:lineRule="auto"/>
              <w:jc w:val="center"/>
              <w:rPr>
                <w:rFonts w:ascii="Times New Roman" w:hAnsi="Times New Roman" w:cs="Times New Roman"/>
                <w:color w:val="000000"/>
                <w:lang w:val="en-US"/>
              </w:rPr>
            </w:pPr>
            <w:r w:rsidRPr="00E76546">
              <w:rPr>
                <w:rFonts w:ascii="Times New Roman" w:hAnsi="Times New Roman" w:cs="Times New Roman"/>
                <w:color w:val="000000"/>
                <w:lang w:val="en-US"/>
              </w:rPr>
              <w:t>16</w:t>
            </w:r>
          </w:p>
        </w:tc>
        <w:tc>
          <w:tcPr>
            <w:tcW w:w="3288" w:type="dxa"/>
            <w:tcBorders>
              <w:top w:val="single" w:sz="4" w:space="0" w:color="auto"/>
              <w:left w:val="single" w:sz="4" w:space="0" w:color="auto"/>
              <w:bottom w:val="single" w:sz="4" w:space="0" w:color="auto"/>
              <w:right w:val="single" w:sz="4" w:space="0" w:color="auto"/>
            </w:tcBorders>
            <w:shd w:val="clear" w:color="auto" w:fill="auto"/>
          </w:tcPr>
          <w:p w14:paraId="5F940704" w14:textId="77777777" w:rsidR="00E76546" w:rsidRPr="00E76546" w:rsidRDefault="00E76546" w:rsidP="00E76546">
            <w:pPr>
              <w:spacing w:line="276" w:lineRule="auto"/>
              <w:jc w:val="center"/>
              <w:rPr>
                <w:rFonts w:ascii="Times New Roman" w:hAnsi="Times New Roman" w:cs="Times New Roman"/>
                <w:b/>
                <w:color w:val="000000"/>
                <w:lang w:val="en-US"/>
              </w:rPr>
            </w:pPr>
            <w:r w:rsidRPr="00E76546">
              <w:rPr>
                <w:rFonts w:ascii="Times New Roman" w:hAnsi="Times New Roman" w:cs="Times New Roman"/>
                <w:b/>
                <w:color w:val="000000"/>
                <w:lang w:val="en-US"/>
              </w:rPr>
              <w:t>6</w:t>
            </w:r>
          </w:p>
        </w:tc>
      </w:tr>
      <w:tr w:rsidR="00E76546" w:rsidRPr="00E76546" w14:paraId="25161E64" w14:textId="77777777" w:rsidTr="00FA6CCB">
        <w:trPr>
          <w:trHeight w:val="319"/>
        </w:trPr>
        <w:tc>
          <w:tcPr>
            <w:tcW w:w="1553" w:type="dxa"/>
            <w:tcBorders>
              <w:top w:val="single" w:sz="4" w:space="0" w:color="auto"/>
              <w:left w:val="single" w:sz="4" w:space="0" w:color="auto"/>
              <w:bottom w:val="single" w:sz="4" w:space="0" w:color="auto"/>
              <w:right w:val="single" w:sz="4" w:space="0" w:color="auto"/>
            </w:tcBorders>
            <w:shd w:val="clear" w:color="auto" w:fill="auto"/>
          </w:tcPr>
          <w:p w14:paraId="7B3217C3" w14:textId="77777777" w:rsidR="00E76546" w:rsidRPr="00E76546" w:rsidRDefault="00E76546" w:rsidP="00E76546">
            <w:pPr>
              <w:spacing w:line="276" w:lineRule="auto"/>
              <w:jc w:val="both"/>
              <w:rPr>
                <w:rFonts w:ascii="Times New Roman" w:hAnsi="Times New Roman" w:cs="Times New Roman"/>
                <w:color w:val="000000"/>
                <w:lang w:val="en-US"/>
              </w:rPr>
            </w:pPr>
            <w:r w:rsidRPr="00E76546">
              <w:rPr>
                <w:rFonts w:ascii="Times New Roman" w:hAnsi="Times New Roman" w:cs="Times New Roman"/>
                <w:color w:val="000000"/>
                <w:lang w:val="en-US"/>
              </w:rPr>
              <w:t>IV</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4BC67B2A" w14:textId="77777777" w:rsidR="00E76546" w:rsidRPr="00E76546" w:rsidRDefault="00E76546" w:rsidP="00E76546">
            <w:pPr>
              <w:spacing w:line="276" w:lineRule="auto"/>
              <w:jc w:val="center"/>
              <w:rPr>
                <w:rFonts w:ascii="Times New Roman" w:hAnsi="Times New Roman" w:cs="Times New Roman"/>
                <w:color w:val="000000"/>
                <w:lang w:val="en-US"/>
              </w:rPr>
            </w:pPr>
            <w:r w:rsidRPr="00E76546">
              <w:rPr>
                <w:rFonts w:ascii="Times New Roman" w:hAnsi="Times New Roman" w:cs="Times New Roman"/>
                <w:color w:val="000000"/>
                <w:lang w:val="en-US"/>
              </w:rPr>
              <w:t>15</w:t>
            </w:r>
          </w:p>
        </w:tc>
        <w:tc>
          <w:tcPr>
            <w:tcW w:w="3189" w:type="dxa"/>
            <w:tcBorders>
              <w:top w:val="single" w:sz="4" w:space="0" w:color="auto"/>
              <w:left w:val="single" w:sz="4" w:space="0" w:color="auto"/>
              <w:bottom w:val="single" w:sz="4" w:space="0" w:color="auto"/>
              <w:right w:val="single" w:sz="4" w:space="0" w:color="auto"/>
            </w:tcBorders>
            <w:shd w:val="clear" w:color="auto" w:fill="auto"/>
          </w:tcPr>
          <w:p w14:paraId="186FE6AF" w14:textId="77777777" w:rsidR="00E76546" w:rsidRPr="00E76546" w:rsidRDefault="00E76546" w:rsidP="00E76546">
            <w:pPr>
              <w:spacing w:line="276" w:lineRule="auto"/>
              <w:jc w:val="center"/>
              <w:rPr>
                <w:rFonts w:ascii="Times New Roman" w:hAnsi="Times New Roman" w:cs="Times New Roman"/>
                <w:color w:val="000000"/>
                <w:lang w:val="en-US"/>
              </w:rPr>
            </w:pPr>
            <w:r w:rsidRPr="00E76546">
              <w:rPr>
                <w:rFonts w:ascii="Times New Roman" w:hAnsi="Times New Roman" w:cs="Times New Roman"/>
                <w:color w:val="000000"/>
                <w:lang w:val="en-US"/>
              </w:rPr>
              <w:t>16</w:t>
            </w:r>
          </w:p>
        </w:tc>
        <w:tc>
          <w:tcPr>
            <w:tcW w:w="3288" w:type="dxa"/>
            <w:tcBorders>
              <w:top w:val="single" w:sz="4" w:space="0" w:color="auto"/>
              <w:left w:val="single" w:sz="4" w:space="0" w:color="auto"/>
              <w:bottom w:val="single" w:sz="4" w:space="0" w:color="auto"/>
              <w:right w:val="single" w:sz="4" w:space="0" w:color="auto"/>
            </w:tcBorders>
            <w:shd w:val="clear" w:color="auto" w:fill="auto"/>
          </w:tcPr>
          <w:p w14:paraId="17F174AF" w14:textId="77777777" w:rsidR="00E76546" w:rsidRPr="00E76546" w:rsidRDefault="00E76546" w:rsidP="00E76546">
            <w:pPr>
              <w:spacing w:line="276" w:lineRule="auto"/>
              <w:jc w:val="center"/>
              <w:rPr>
                <w:rFonts w:ascii="Times New Roman" w:hAnsi="Times New Roman" w:cs="Times New Roman"/>
                <w:b/>
                <w:color w:val="000000"/>
                <w:lang w:val="en-US"/>
              </w:rPr>
            </w:pPr>
            <w:r w:rsidRPr="00E76546">
              <w:rPr>
                <w:rFonts w:ascii="Times New Roman" w:hAnsi="Times New Roman" w:cs="Times New Roman"/>
                <w:b/>
                <w:color w:val="000000"/>
                <w:lang w:val="en-US"/>
              </w:rPr>
              <w:t>1</w:t>
            </w:r>
          </w:p>
        </w:tc>
      </w:tr>
      <w:tr w:rsidR="00E76546" w:rsidRPr="00E76546" w14:paraId="223FCF63" w14:textId="77777777" w:rsidTr="00FA6CCB">
        <w:trPr>
          <w:trHeight w:val="319"/>
        </w:trPr>
        <w:tc>
          <w:tcPr>
            <w:tcW w:w="1553" w:type="dxa"/>
            <w:tcBorders>
              <w:top w:val="single" w:sz="4" w:space="0" w:color="auto"/>
              <w:left w:val="single" w:sz="4" w:space="0" w:color="auto"/>
              <w:bottom w:val="single" w:sz="4" w:space="0" w:color="auto"/>
              <w:right w:val="single" w:sz="4" w:space="0" w:color="auto"/>
            </w:tcBorders>
            <w:shd w:val="clear" w:color="auto" w:fill="auto"/>
          </w:tcPr>
          <w:p w14:paraId="5C989A60" w14:textId="77777777" w:rsidR="00E76546" w:rsidRPr="00E76546" w:rsidRDefault="00E76546" w:rsidP="00E76546">
            <w:pPr>
              <w:spacing w:line="276" w:lineRule="auto"/>
              <w:jc w:val="both"/>
              <w:rPr>
                <w:rFonts w:ascii="Times New Roman" w:hAnsi="Times New Roman" w:cs="Times New Roman"/>
                <w:color w:val="000000"/>
                <w:lang w:val="en-US"/>
              </w:rPr>
            </w:pPr>
            <w:r w:rsidRPr="00E76546">
              <w:rPr>
                <w:rFonts w:ascii="Times New Roman" w:hAnsi="Times New Roman" w:cs="Times New Roman"/>
                <w:color w:val="000000"/>
                <w:lang w:val="en-US"/>
              </w:rPr>
              <w:t>V</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6567299E" w14:textId="77777777" w:rsidR="00E76546" w:rsidRPr="00E76546" w:rsidRDefault="00E76546" w:rsidP="00E76546">
            <w:pPr>
              <w:spacing w:line="276" w:lineRule="auto"/>
              <w:jc w:val="center"/>
              <w:rPr>
                <w:rFonts w:ascii="Times New Roman" w:hAnsi="Times New Roman" w:cs="Times New Roman"/>
                <w:color w:val="000000"/>
                <w:lang w:val="en-US"/>
              </w:rPr>
            </w:pPr>
            <w:r w:rsidRPr="00E76546">
              <w:rPr>
                <w:rFonts w:ascii="Times New Roman" w:hAnsi="Times New Roman" w:cs="Times New Roman"/>
                <w:color w:val="000000"/>
                <w:lang w:val="en-US"/>
              </w:rPr>
              <w:t>10</w:t>
            </w:r>
          </w:p>
        </w:tc>
        <w:tc>
          <w:tcPr>
            <w:tcW w:w="3189" w:type="dxa"/>
            <w:tcBorders>
              <w:top w:val="single" w:sz="4" w:space="0" w:color="auto"/>
              <w:left w:val="single" w:sz="4" w:space="0" w:color="auto"/>
              <w:bottom w:val="single" w:sz="4" w:space="0" w:color="auto"/>
              <w:right w:val="single" w:sz="4" w:space="0" w:color="auto"/>
            </w:tcBorders>
            <w:shd w:val="clear" w:color="auto" w:fill="auto"/>
          </w:tcPr>
          <w:p w14:paraId="41B47CF2" w14:textId="77777777" w:rsidR="00E76546" w:rsidRPr="00E76546" w:rsidRDefault="00E76546" w:rsidP="00E76546">
            <w:pPr>
              <w:spacing w:line="276" w:lineRule="auto"/>
              <w:jc w:val="center"/>
              <w:rPr>
                <w:rFonts w:ascii="Times New Roman" w:hAnsi="Times New Roman" w:cs="Times New Roman"/>
                <w:color w:val="000000"/>
                <w:lang w:val="en-US"/>
              </w:rPr>
            </w:pPr>
            <w:r w:rsidRPr="00E76546">
              <w:rPr>
                <w:rFonts w:ascii="Times New Roman" w:hAnsi="Times New Roman" w:cs="Times New Roman"/>
                <w:color w:val="000000"/>
                <w:lang w:val="en-US"/>
              </w:rPr>
              <w:t>18</w:t>
            </w:r>
          </w:p>
        </w:tc>
        <w:tc>
          <w:tcPr>
            <w:tcW w:w="3288" w:type="dxa"/>
            <w:tcBorders>
              <w:top w:val="single" w:sz="4" w:space="0" w:color="auto"/>
              <w:left w:val="single" w:sz="4" w:space="0" w:color="auto"/>
              <w:bottom w:val="single" w:sz="4" w:space="0" w:color="auto"/>
              <w:right w:val="single" w:sz="4" w:space="0" w:color="auto"/>
            </w:tcBorders>
            <w:shd w:val="clear" w:color="auto" w:fill="auto"/>
          </w:tcPr>
          <w:p w14:paraId="442A34FE" w14:textId="77777777" w:rsidR="00E76546" w:rsidRPr="00E76546" w:rsidRDefault="00E76546" w:rsidP="00E76546">
            <w:pPr>
              <w:spacing w:line="276" w:lineRule="auto"/>
              <w:jc w:val="center"/>
              <w:rPr>
                <w:rFonts w:ascii="Times New Roman" w:hAnsi="Times New Roman" w:cs="Times New Roman"/>
                <w:b/>
                <w:color w:val="000000"/>
                <w:lang w:val="en-US"/>
              </w:rPr>
            </w:pPr>
            <w:r w:rsidRPr="00E76546">
              <w:rPr>
                <w:rFonts w:ascii="Times New Roman" w:hAnsi="Times New Roman" w:cs="Times New Roman"/>
                <w:b/>
                <w:color w:val="000000"/>
                <w:lang w:val="en-US"/>
              </w:rPr>
              <w:t>8</w:t>
            </w:r>
          </w:p>
        </w:tc>
      </w:tr>
      <w:tr w:rsidR="00E76546" w:rsidRPr="00E76546" w14:paraId="314B91A6" w14:textId="77777777" w:rsidTr="00FA6CCB">
        <w:trPr>
          <w:trHeight w:val="319"/>
        </w:trPr>
        <w:tc>
          <w:tcPr>
            <w:tcW w:w="1553" w:type="dxa"/>
            <w:tcBorders>
              <w:top w:val="single" w:sz="4" w:space="0" w:color="auto"/>
              <w:left w:val="single" w:sz="4" w:space="0" w:color="auto"/>
              <w:bottom w:val="single" w:sz="4" w:space="0" w:color="auto"/>
              <w:right w:val="single" w:sz="4" w:space="0" w:color="auto"/>
            </w:tcBorders>
            <w:shd w:val="clear" w:color="auto" w:fill="auto"/>
          </w:tcPr>
          <w:p w14:paraId="0503DE03" w14:textId="77777777" w:rsidR="00E76546" w:rsidRPr="00E76546" w:rsidRDefault="00E76546" w:rsidP="00E76546">
            <w:pPr>
              <w:spacing w:line="276" w:lineRule="auto"/>
              <w:jc w:val="both"/>
              <w:rPr>
                <w:rFonts w:ascii="Times New Roman" w:hAnsi="Times New Roman" w:cs="Times New Roman"/>
                <w:color w:val="000000"/>
                <w:lang w:val="en-US"/>
              </w:rPr>
            </w:pPr>
            <w:r w:rsidRPr="00E76546">
              <w:rPr>
                <w:rFonts w:ascii="Times New Roman" w:hAnsi="Times New Roman" w:cs="Times New Roman"/>
                <w:color w:val="000000"/>
                <w:lang w:val="en-US"/>
              </w:rPr>
              <w:t>VI</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0068D2CA" w14:textId="77777777" w:rsidR="00E76546" w:rsidRPr="00E76546" w:rsidRDefault="00E76546" w:rsidP="00E76546">
            <w:pPr>
              <w:spacing w:line="276" w:lineRule="auto"/>
              <w:jc w:val="center"/>
              <w:rPr>
                <w:rFonts w:ascii="Times New Roman" w:hAnsi="Times New Roman" w:cs="Times New Roman"/>
                <w:color w:val="000000"/>
                <w:lang w:val="en-US"/>
              </w:rPr>
            </w:pPr>
            <w:r w:rsidRPr="00E76546">
              <w:rPr>
                <w:rFonts w:ascii="Times New Roman" w:hAnsi="Times New Roman" w:cs="Times New Roman"/>
                <w:color w:val="000000"/>
                <w:lang w:val="en-US"/>
              </w:rPr>
              <w:t>11</w:t>
            </w:r>
          </w:p>
        </w:tc>
        <w:tc>
          <w:tcPr>
            <w:tcW w:w="3189" w:type="dxa"/>
            <w:tcBorders>
              <w:top w:val="single" w:sz="4" w:space="0" w:color="auto"/>
              <w:left w:val="single" w:sz="4" w:space="0" w:color="auto"/>
              <w:bottom w:val="single" w:sz="4" w:space="0" w:color="auto"/>
              <w:right w:val="single" w:sz="4" w:space="0" w:color="auto"/>
            </w:tcBorders>
            <w:shd w:val="clear" w:color="auto" w:fill="auto"/>
          </w:tcPr>
          <w:p w14:paraId="506B3D9D" w14:textId="77777777" w:rsidR="00E76546" w:rsidRPr="00E76546" w:rsidRDefault="00E76546" w:rsidP="00E76546">
            <w:pPr>
              <w:spacing w:line="276" w:lineRule="auto"/>
              <w:jc w:val="center"/>
              <w:rPr>
                <w:rFonts w:ascii="Times New Roman" w:hAnsi="Times New Roman" w:cs="Times New Roman"/>
                <w:color w:val="000000"/>
                <w:lang w:val="en-US"/>
              </w:rPr>
            </w:pPr>
            <w:r w:rsidRPr="00E76546">
              <w:rPr>
                <w:rFonts w:ascii="Times New Roman" w:hAnsi="Times New Roman" w:cs="Times New Roman"/>
                <w:color w:val="000000"/>
                <w:lang w:val="en-US"/>
              </w:rPr>
              <w:t>18</w:t>
            </w:r>
          </w:p>
        </w:tc>
        <w:tc>
          <w:tcPr>
            <w:tcW w:w="3288" w:type="dxa"/>
            <w:tcBorders>
              <w:top w:val="single" w:sz="4" w:space="0" w:color="auto"/>
              <w:left w:val="single" w:sz="4" w:space="0" w:color="auto"/>
              <w:bottom w:val="single" w:sz="4" w:space="0" w:color="auto"/>
              <w:right w:val="single" w:sz="4" w:space="0" w:color="auto"/>
            </w:tcBorders>
            <w:shd w:val="clear" w:color="auto" w:fill="auto"/>
          </w:tcPr>
          <w:p w14:paraId="3D278CA6" w14:textId="77777777" w:rsidR="00E76546" w:rsidRPr="00E76546" w:rsidRDefault="00E76546" w:rsidP="00E76546">
            <w:pPr>
              <w:spacing w:line="276" w:lineRule="auto"/>
              <w:jc w:val="center"/>
              <w:rPr>
                <w:rFonts w:ascii="Times New Roman" w:hAnsi="Times New Roman" w:cs="Times New Roman"/>
                <w:b/>
                <w:color w:val="000000"/>
                <w:lang w:val="en-US"/>
              </w:rPr>
            </w:pPr>
            <w:r w:rsidRPr="00E76546">
              <w:rPr>
                <w:rFonts w:ascii="Times New Roman" w:hAnsi="Times New Roman" w:cs="Times New Roman"/>
                <w:b/>
                <w:color w:val="000000"/>
                <w:lang w:val="en-US"/>
              </w:rPr>
              <w:t>7</w:t>
            </w:r>
          </w:p>
        </w:tc>
      </w:tr>
      <w:tr w:rsidR="00E76546" w:rsidRPr="00E76546" w14:paraId="7CC772DE" w14:textId="77777777" w:rsidTr="00FA6CCB">
        <w:trPr>
          <w:trHeight w:val="319"/>
        </w:trPr>
        <w:tc>
          <w:tcPr>
            <w:tcW w:w="1553" w:type="dxa"/>
            <w:tcBorders>
              <w:top w:val="single" w:sz="4" w:space="0" w:color="auto"/>
              <w:left w:val="single" w:sz="4" w:space="0" w:color="auto"/>
              <w:bottom w:val="single" w:sz="4" w:space="0" w:color="auto"/>
              <w:right w:val="single" w:sz="4" w:space="0" w:color="auto"/>
            </w:tcBorders>
            <w:shd w:val="clear" w:color="auto" w:fill="auto"/>
          </w:tcPr>
          <w:p w14:paraId="3B1F62E0" w14:textId="77777777" w:rsidR="00E76546" w:rsidRPr="00E76546" w:rsidRDefault="00E76546" w:rsidP="00E76546">
            <w:pPr>
              <w:spacing w:line="276" w:lineRule="auto"/>
              <w:jc w:val="both"/>
              <w:rPr>
                <w:rFonts w:ascii="Times New Roman" w:hAnsi="Times New Roman" w:cs="Times New Roman"/>
                <w:color w:val="000000"/>
                <w:lang w:val="en-US"/>
              </w:rPr>
            </w:pPr>
            <w:r w:rsidRPr="00E76546">
              <w:rPr>
                <w:rFonts w:ascii="Times New Roman" w:hAnsi="Times New Roman" w:cs="Times New Roman"/>
                <w:color w:val="000000"/>
                <w:lang w:val="en-US"/>
              </w:rPr>
              <w:t>VII</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3E20EF7C" w14:textId="77777777" w:rsidR="00E76546" w:rsidRPr="00E76546" w:rsidRDefault="00E76546" w:rsidP="00E76546">
            <w:pPr>
              <w:spacing w:line="276" w:lineRule="auto"/>
              <w:jc w:val="center"/>
              <w:rPr>
                <w:rFonts w:ascii="Times New Roman" w:hAnsi="Times New Roman" w:cs="Times New Roman"/>
                <w:color w:val="000000"/>
                <w:lang w:val="en-US"/>
              </w:rPr>
            </w:pPr>
            <w:r w:rsidRPr="00E76546">
              <w:rPr>
                <w:rFonts w:ascii="Times New Roman" w:hAnsi="Times New Roman" w:cs="Times New Roman"/>
                <w:color w:val="000000"/>
                <w:lang w:val="en-US"/>
              </w:rPr>
              <w:t>12</w:t>
            </w:r>
          </w:p>
        </w:tc>
        <w:tc>
          <w:tcPr>
            <w:tcW w:w="3189" w:type="dxa"/>
            <w:tcBorders>
              <w:top w:val="single" w:sz="4" w:space="0" w:color="auto"/>
              <w:left w:val="single" w:sz="4" w:space="0" w:color="auto"/>
              <w:bottom w:val="single" w:sz="4" w:space="0" w:color="auto"/>
              <w:right w:val="single" w:sz="4" w:space="0" w:color="auto"/>
            </w:tcBorders>
            <w:shd w:val="clear" w:color="auto" w:fill="auto"/>
          </w:tcPr>
          <w:p w14:paraId="10904629" w14:textId="77777777" w:rsidR="00E76546" w:rsidRPr="00E76546" w:rsidRDefault="00E76546" w:rsidP="00E76546">
            <w:pPr>
              <w:spacing w:line="276" w:lineRule="auto"/>
              <w:jc w:val="center"/>
              <w:rPr>
                <w:rFonts w:ascii="Times New Roman" w:hAnsi="Times New Roman" w:cs="Times New Roman"/>
                <w:color w:val="000000"/>
                <w:lang w:val="en-US"/>
              </w:rPr>
            </w:pPr>
            <w:r w:rsidRPr="00E76546">
              <w:rPr>
                <w:rFonts w:ascii="Times New Roman" w:hAnsi="Times New Roman" w:cs="Times New Roman"/>
                <w:color w:val="000000"/>
                <w:lang w:val="en-US"/>
              </w:rPr>
              <w:t>18</w:t>
            </w:r>
          </w:p>
        </w:tc>
        <w:tc>
          <w:tcPr>
            <w:tcW w:w="3288" w:type="dxa"/>
            <w:tcBorders>
              <w:top w:val="single" w:sz="4" w:space="0" w:color="auto"/>
              <w:left w:val="single" w:sz="4" w:space="0" w:color="auto"/>
              <w:bottom w:val="single" w:sz="4" w:space="0" w:color="auto"/>
              <w:right w:val="single" w:sz="4" w:space="0" w:color="auto"/>
            </w:tcBorders>
            <w:shd w:val="clear" w:color="auto" w:fill="auto"/>
          </w:tcPr>
          <w:p w14:paraId="09E04BC5" w14:textId="77777777" w:rsidR="00E76546" w:rsidRPr="00E76546" w:rsidRDefault="00E76546" w:rsidP="00E76546">
            <w:pPr>
              <w:spacing w:line="276" w:lineRule="auto"/>
              <w:jc w:val="center"/>
              <w:rPr>
                <w:rFonts w:ascii="Times New Roman" w:hAnsi="Times New Roman" w:cs="Times New Roman"/>
                <w:b/>
                <w:color w:val="000000"/>
                <w:lang w:val="en-US"/>
              </w:rPr>
            </w:pPr>
            <w:r w:rsidRPr="00E76546">
              <w:rPr>
                <w:rFonts w:ascii="Times New Roman" w:hAnsi="Times New Roman" w:cs="Times New Roman"/>
                <w:b/>
                <w:color w:val="000000"/>
                <w:lang w:val="en-US"/>
              </w:rPr>
              <w:t>6</w:t>
            </w:r>
          </w:p>
        </w:tc>
      </w:tr>
    </w:tbl>
    <w:p w14:paraId="0A8EB898" w14:textId="77777777" w:rsidR="00E76546" w:rsidRPr="00E76546" w:rsidRDefault="00E76546" w:rsidP="00E76546">
      <w:pPr>
        <w:spacing w:line="276" w:lineRule="auto"/>
        <w:jc w:val="both"/>
        <w:rPr>
          <w:rFonts w:ascii="Times New Roman" w:hAnsi="Times New Roman" w:cs="Times New Roman"/>
          <w:color w:val="000000"/>
          <w:lang w:val="en-US"/>
        </w:rPr>
      </w:pPr>
    </w:p>
    <w:p w14:paraId="204C6222" w14:textId="77777777" w:rsidR="00E76546" w:rsidRPr="00E76546" w:rsidRDefault="00E76546" w:rsidP="00E76546">
      <w:pPr>
        <w:numPr>
          <w:ilvl w:val="0"/>
          <w:numId w:val="5"/>
        </w:numPr>
        <w:spacing w:after="0" w:line="276" w:lineRule="auto"/>
        <w:jc w:val="both"/>
        <w:rPr>
          <w:rFonts w:ascii="Times New Roman" w:hAnsi="Times New Roman" w:cs="Times New Roman"/>
          <w:noProof/>
          <w:lang w:val="en-US"/>
        </w:rPr>
      </w:pPr>
      <w:r w:rsidRPr="00E76546">
        <w:rPr>
          <w:rFonts w:ascii="Times New Roman" w:hAnsi="Times New Roman" w:cs="Times New Roman"/>
          <w:noProof/>
          <w:lang w:val="en-US"/>
        </w:rPr>
        <w:t xml:space="preserve">На основание чл. 122, ал. 2 от Закона за публичните финанси и чл. 68, ал. 1, т. 2, т. 6, ал. 2 </w:t>
      </w:r>
      <w:r w:rsidRPr="00E76546">
        <w:rPr>
          <w:rFonts w:ascii="Times New Roman" w:hAnsi="Times New Roman" w:cs="Times New Roman"/>
          <w:color w:val="000000"/>
          <w:lang w:val="en-US"/>
        </w:rPr>
        <w:t xml:space="preserve">от Наредбата за финансиране на институциите в системата на предучилищното и училищното образование (обн., ДВ бр. 81 от 10.10.2017 год., посл. изм. и доп. ДВ, бр. 60 от 14 юли 2023 г.) </w:t>
      </w:r>
      <w:r w:rsidRPr="00E76546">
        <w:rPr>
          <w:rFonts w:ascii="Times New Roman" w:hAnsi="Times New Roman" w:cs="Times New Roman"/>
          <w:noProof/>
          <w:lang w:val="en-US"/>
        </w:rPr>
        <w:t xml:space="preserve">осигурява </w:t>
      </w:r>
      <w:r w:rsidRPr="00E76546">
        <w:rPr>
          <w:rFonts w:ascii="Times New Roman" w:hAnsi="Times New Roman" w:cs="Times New Roman"/>
          <w:lang w:val="en-US"/>
        </w:rPr>
        <w:t>финансирането</w:t>
      </w:r>
      <w:r w:rsidRPr="00E76546">
        <w:rPr>
          <w:rFonts w:ascii="Times New Roman" w:hAnsi="Times New Roman" w:cs="Times New Roman"/>
          <w:noProof/>
          <w:lang w:val="en-US"/>
        </w:rPr>
        <w:t xml:space="preserve"> на непълни паралелки за учебната 2023/2024 година с 25 на 100 от стандарта на ученик, както следва:</w:t>
      </w:r>
    </w:p>
    <w:p w14:paraId="2D5D6DB2" w14:textId="77777777" w:rsidR="00E76546" w:rsidRPr="00E76546" w:rsidRDefault="00E76546" w:rsidP="00E76546">
      <w:pPr>
        <w:spacing w:line="276" w:lineRule="auto"/>
        <w:jc w:val="both"/>
        <w:rPr>
          <w:rFonts w:ascii="Times New Roman" w:hAnsi="Times New Roman" w:cs="Times New Roman"/>
          <w:noProof/>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326"/>
        <w:gridCol w:w="3189"/>
        <w:gridCol w:w="3288"/>
      </w:tblGrid>
      <w:tr w:rsidR="00E76546" w:rsidRPr="00E76546" w14:paraId="406472D9" w14:textId="77777777" w:rsidTr="00FA6CCB">
        <w:trPr>
          <w:trHeight w:val="319"/>
        </w:trPr>
        <w:tc>
          <w:tcPr>
            <w:tcW w:w="9356" w:type="dxa"/>
            <w:gridSpan w:val="4"/>
            <w:shd w:val="clear" w:color="auto" w:fill="auto"/>
            <w:noWrap/>
            <w:hideMark/>
          </w:tcPr>
          <w:p w14:paraId="74461A1B" w14:textId="77777777" w:rsidR="00E76546" w:rsidRPr="00E76546" w:rsidRDefault="00E76546" w:rsidP="00E76546">
            <w:pPr>
              <w:spacing w:line="276" w:lineRule="auto"/>
              <w:jc w:val="both"/>
              <w:rPr>
                <w:rFonts w:ascii="Times New Roman" w:hAnsi="Times New Roman" w:cs="Times New Roman"/>
                <w:b/>
                <w:bCs/>
                <w:color w:val="000000"/>
                <w:lang w:val="en-US"/>
              </w:rPr>
            </w:pPr>
            <w:r w:rsidRPr="00E76546">
              <w:rPr>
                <w:rFonts w:ascii="Times New Roman" w:hAnsi="Times New Roman" w:cs="Times New Roman"/>
                <w:b/>
                <w:bCs/>
                <w:color w:val="000000"/>
                <w:lang w:val="en-US"/>
              </w:rPr>
              <w:t xml:space="preserve">ОУ „Св. Св. Кирил и Методий” – с. Николово </w:t>
            </w:r>
          </w:p>
        </w:tc>
      </w:tr>
      <w:tr w:rsidR="00E76546" w:rsidRPr="00E76546" w14:paraId="19B86F55" w14:textId="77777777" w:rsidTr="00FA6CCB">
        <w:trPr>
          <w:trHeight w:val="915"/>
        </w:trPr>
        <w:tc>
          <w:tcPr>
            <w:tcW w:w="1553" w:type="dxa"/>
            <w:shd w:val="clear" w:color="auto" w:fill="auto"/>
            <w:hideMark/>
          </w:tcPr>
          <w:p w14:paraId="6896BE2E" w14:textId="77777777" w:rsidR="00E76546" w:rsidRPr="00E76546" w:rsidRDefault="00E76546" w:rsidP="00E76546">
            <w:pPr>
              <w:spacing w:line="276" w:lineRule="auto"/>
              <w:jc w:val="both"/>
              <w:rPr>
                <w:rFonts w:ascii="Times New Roman" w:hAnsi="Times New Roman" w:cs="Times New Roman"/>
                <w:b/>
                <w:bCs/>
                <w:color w:val="000000"/>
                <w:lang w:val="en-US"/>
              </w:rPr>
            </w:pPr>
            <w:r w:rsidRPr="00E76546">
              <w:rPr>
                <w:rFonts w:ascii="Times New Roman" w:hAnsi="Times New Roman" w:cs="Times New Roman"/>
                <w:b/>
                <w:bCs/>
                <w:color w:val="000000"/>
                <w:lang w:val="en-US"/>
              </w:rPr>
              <w:t>Паралелка</w:t>
            </w:r>
          </w:p>
        </w:tc>
        <w:tc>
          <w:tcPr>
            <w:tcW w:w="1326" w:type="dxa"/>
            <w:shd w:val="clear" w:color="auto" w:fill="auto"/>
            <w:hideMark/>
          </w:tcPr>
          <w:p w14:paraId="7A0AD242" w14:textId="77777777" w:rsidR="00E76546" w:rsidRPr="00E76546" w:rsidRDefault="00E76546" w:rsidP="00E76546">
            <w:pPr>
              <w:spacing w:line="276" w:lineRule="auto"/>
              <w:jc w:val="center"/>
              <w:rPr>
                <w:rFonts w:ascii="Times New Roman" w:hAnsi="Times New Roman" w:cs="Times New Roman"/>
                <w:b/>
                <w:bCs/>
                <w:color w:val="000000"/>
                <w:lang w:val="en-US"/>
              </w:rPr>
            </w:pPr>
            <w:r w:rsidRPr="00E76546">
              <w:rPr>
                <w:rFonts w:ascii="Times New Roman" w:hAnsi="Times New Roman" w:cs="Times New Roman"/>
                <w:b/>
                <w:bCs/>
                <w:color w:val="000000"/>
                <w:lang w:val="en-US"/>
              </w:rPr>
              <w:t>Брой ученици</w:t>
            </w:r>
          </w:p>
        </w:tc>
        <w:tc>
          <w:tcPr>
            <w:tcW w:w="3189" w:type="dxa"/>
            <w:shd w:val="clear" w:color="auto" w:fill="auto"/>
            <w:hideMark/>
          </w:tcPr>
          <w:p w14:paraId="0C312F3B" w14:textId="77777777" w:rsidR="00E76546" w:rsidRPr="00E76546" w:rsidRDefault="00E76546" w:rsidP="00E76546">
            <w:pPr>
              <w:spacing w:line="276" w:lineRule="auto"/>
              <w:jc w:val="center"/>
              <w:rPr>
                <w:rFonts w:ascii="Times New Roman" w:hAnsi="Times New Roman" w:cs="Times New Roman"/>
                <w:b/>
                <w:bCs/>
                <w:color w:val="000000"/>
                <w:lang w:val="en-US"/>
              </w:rPr>
            </w:pPr>
            <w:r w:rsidRPr="00E76546">
              <w:rPr>
                <w:rFonts w:ascii="Times New Roman" w:hAnsi="Times New Roman" w:cs="Times New Roman"/>
                <w:b/>
                <w:bCs/>
                <w:color w:val="000000"/>
                <w:lang w:val="en-US"/>
              </w:rPr>
              <w:t>Минимален норматив за броя на учениците в паралелка</w:t>
            </w:r>
          </w:p>
        </w:tc>
        <w:tc>
          <w:tcPr>
            <w:tcW w:w="3288" w:type="dxa"/>
            <w:shd w:val="clear" w:color="auto" w:fill="auto"/>
            <w:hideMark/>
          </w:tcPr>
          <w:p w14:paraId="55EDAAA5" w14:textId="77777777" w:rsidR="00E76546" w:rsidRPr="00E76546" w:rsidRDefault="00E76546" w:rsidP="00E76546">
            <w:pPr>
              <w:spacing w:line="276" w:lineRule="auto"/>
              <w:jc w:val="center"/>
              <w:rPr>
                <w:rFonts w:ascii="Times New Roman" w:hAnsi="Times New Roman" w:cs="Times New Roman"/>
                <w:b/>
                <w:bCs/>
                <w:color w:val="000000"/>
                <w:lang w:val="en-US"/>
              </w:rPr>
            </w:pPr>
            <w:r w:rsidRPr="00E76546">
              <w:rPr>
                <w:rFonts w:ascii="Times New Roman" w:hAnsi="Times New Roman" w:cs="Times New Roman"/>
                <w:b/>
                <w:bCs/>
                <w:color w:val="000000"/>
                <w:lang w:val="en-US"/>
              </w:rPr>
              <w:t>Разлика до минималния брой</w:t>
            </w:r>
          </w:p>
        </w:tc>
      </w:tr>
      <w:tr w:rsidR="00E76546" w:rsidRPr="00E76546" w14:paraId="122C3E22" w14:textId="77777777" w:rsidTr="00FA6CCB">
        <w:trPr>
          <w:trHeight w:val="319"/>
        </w:trPr>
        <w:tc>
          <w:tcPr>
            <w:tcW w:w="1553" w:type="dxa"/>
            <w:tcBorders>
              <w:top w:val="single" w:sz="4" w:space="0" w:color="auto"/>
              <w:left w:val="single" w:sz="4" w:space="0" w:color="auto"/>
              <w:bottom w:val="single" w:sz="4" w:space="0" w:color="auto"/>
              <w:right w:val="single" w:sz="4" w:space="0" w:color="auto"/>
            </w:tcBorders>
            <w:shd w:val="clear" w:color="auto" w:fill="auto"/>
          </w:tcPr>
          <w:p w14:paraId="5393DF3A" w14:textId="77777777" w:rsidR="00E76546" w:rsidRPr="00E76546" w:rsidRDefault="00E76546" w:rsidP="00E76546">
            <w:pPr>
              <w:spacing w:line="276" w:lineRule="auto"/>
              <w:jc w:val="both"/>
              <w:rPr>
                <w:rFonts w:ascii="Times New Roman" w:hAnsi="Times New Roman" w:cs="Times New Roman"/>
                <w:color w:val="000000"/>
                <w:lang w:val="en-US"/>
              </w:rPr>
            </w:pPr>
            <w:r w:rsidRPr="00E76546">
              <w:rPr>
                <w:rFonts w:ascii="Times New Roman" w:hAnsi="Times New Roman" w:cs="Times New Roman"/>
                <w:color w:val="000000"/>
                <w:lang w:val="en-US"/>
              </w:rPr>
              <w:t>III</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6AE79B9E" w14:textId="77777777" w:rsidR="00E76546" w:rsidRPr="00E76546" w:rsidRDefault="00E76546" w:rsidP="00E76546">
            <w:pPr>
              <w:spacing w:line="276" w:lineRule="auto"/>
              <w:jc w:val="center"/>
              <w:rPr>
                <w:rFonts w:ascii="Times New Roman" w:hAnsi="Times New Roman" w:cs="Times New Roman"/>
                <w:color w:val="000000"/>
                <w:lang w:val="en-US"/>
              </w:rPr>
            </w:pPr>
            <w:r w:rsidRPr="00E76546">
              <w:rPr>
                <w:rFonts w:ascii="Times New Roman" w:hAnsi="Times New Roman" w:cs="Times New Roman"/>
                <w:color w:val="000000"/>
                <w:lang w:val="en-US"/>
              </w:rPr>
              <w:t>10</w:t>
            </w:r>
          </w:p>
        </w:tc>
        <w:tc>
          <w:tcPr>
            <w:tcW w:w="3189" w:type="dxa"/>
            <w:tcBorders>
              <w:top w:val="single" w:sz="4" w:space="0" w:color="auto"/>
              <w:left w:val="single" w:sz="4" w:space="0" w:color="auto"/>
              <w:bottom w:val="single" w:sz="4" w:space="0" w:color="auto"/>
              <w:right w:val="single" w:sz="4" w:space="0" w:color="auto"/>
            </w:tcBorders>
            <w:shd w:val="clear" w:color="auto" w:fill="auto"/>
          </w:tcPr>
          <w:p w14:paraId="5249FDA6" w14:textId="77777777" w:rsidR="00E76546" w:rsidRPr="00E76546" w:rsidRDefault="00E76546" w:rsidP="00E76546">
            <w:pPr>
              <w:spacing w:line="276" w:lineRule="auto"/>
              <w:jc w:val="center"/>
              <w:rPr>
                <w:rFonts w:ascii="Times New Roman" w:hAnsi="Times New Roman" w:cs="Times New Roman"/>
                <w:color w:val="000000"/>
                <w:lang w:val="en-US"/>
              </w:rPr>
            </w:pPr>
            <w:r w:rsidRPr="00E76546">
              <w:rPr>
                <w:rFonts w:ascii="Times New Roman" w:hAnsi="Times New Roman" w:cs="Times New Roman"/>
                <w:color w:val="000000"/>
                <w:lang w:val="en-US"/>
              </w:rPr>
              <w:t>16</w:t>
            </w:r>
          </w:p>
        </w:tc>
        <w:tc>
          <w:tcPr>
            <w:tcW w:w="3288" w:type="dxa"/>
            <w:tcBorders>
              <w:top w:val="single" w:sz="4" w:space="0" w:color="auto"/>
              <w:left w:val="single" w:sz="4" w:space="0" w:color="auto"/>
              <w:bottom w:val="single" w:sz="4" w:space="0" w:color="auto"/>
              <w:right w:val="single" w:sz="4" w:space="0" w:color="auto"/>
            </w:tcBorders>
            <w:shd w:val="clear" w:color="auto" w:fill="auto"/>
          </w:tcPr>
          <w:p w14:paraId="7B94AFE1" w14:textId="77777777" w:rsidR="00E76546" w:rsidRPr="00E76546" w:rsidRDefault="00E76546" w:rsidP="00E76546">
            <w:pPr>
              <w:spacing w:line="276" w:lineRule="auto"/>
              <w:jc w:val="center"/>
              <w:rPr>
                <w:rFonts w:ascii="Times New Roman" w:hAnsi="Times New Roman" w:cs="Times New Roman"/>
                <w:b/>
                <w:color w:val="000000"/>
                <w:lang w:val="en-US"/>
              </w:rPr>
            </w:pPr>
            <w:r w:rsidRPr="00E76546">
              <w:rPr>
                <w:rFonts w:ascii="Times New Roman" w:hAnsi="Times New Roman" w:cs="Times New Roman"/>
                <w:b/>
                <w:color w:val="000000"/>
                <w:lang w:val="en-US"/>
              </w:rPr>
              <w:t>6</w:t>
            </w:r>
          </w:p>
        </w:tc>
      </w:tr>
      <w:tr w:rsidR="00E76546" w:rsidRPr="00E76546" w14:paraId="7BE5A11D" w14:textId="77777777" w:rsidTr="00FA6CCB">
        <w:trPr>
          <w:trHeight w:val="319"/>
        </w:trPr>
        <w:tc>
          <w:tcPr>
            <w:tcW w:w="1553" w:type="dxa"/>
            <w:tcBorders>
              <w:top w:val="single" w:sz="4" w:space="0" w:color="auto"/>
              <w:left w:val="single" w:sz="4" w:space="0" w:color="auto"/>
              <w:bottom w:val="single" w:sz="4" w:space="0" w:color="auto"/>
              <w:right w:val="single" w:sz="4" w:space="0" w:color="auto"/>
            </w:tcBorders>
            <w:shd w:val="clear" w:color="auto" w:fill="auto"/>
          </w:tcPr>
          <w:p w14:paraId="46584756" w14:textId="77777777" w:rsidR="00E76546" w:rsidRPr="00E76546" w:rsidRDefault="00E76546" w:rsidP="00E76546">
            <w:pPr>
              <w:spacing w:line="276" w:lineRule="auto"/>
              <w:jc w:val="both"/>
              <w:rPr>
                <w:rFonts w:ascii="Times New Roman" w:hAnsi="Times New Roman" w:cs="Times New Roman"/>
                <w:color w:val="000000"/>
                <w:lang w:val="en-US"/>
              </w:rPr>
            </w:pPr>
            <w:r w:rsidRPr="00E76546">
              <w:rPr>
                <w:rFonts w:ascii="Times New Roman" w:hAnsi="Times New Roman" w:cs="Times New Roman"/>
                <w:color w:val="000000"/>
                <w:lang w:val="en-US"/>
              </w:rPr>
              <w:t>IV</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43B595CB" w14:textId="77777777" w:rsidR="00E76546" w:rsidRPr="00E76546" w:rsidRDefault="00E76546" w:rsidP="00E76546">
            <w:pPr>
              <w:spacing w:line="276" w:lineRule="auto"/>
              <w:jc w:val="center"/>
              <w:rPr>
                <w:rFonts w:ascii="Times New Roman" w:hAnsi="Times New Roman" w:cs="Times New Roman"/>
                <w:color w:val="000000"/>
                <w:lang w:val="en-US"/>
              </w:rPr>
            </w:pPr>
            <w:r w:rsidRPr="00E76546">
              <w:rPr>
                <w:rFonts w:ascii="Times New Roman" w:hAnsi="Times New Roman" w:cs="Times New Roman"/>
                <w:color w:val="000000"/>
                <w:lang w:val="en-US"/>
              </w:rPr>
              <w:t>15</w:t>
            </w:r>
          </w:p>
        </w:tc>
        <w:tc>
          <w:tcPr>
            <w:tcW w:w="3189" w:type="dxa"/>
            <w:tcBorders>
              <w:top w:val="single" w:sz="4" w:space="0" w:color="auto"/>
              <w:left w:val="single" w:sz="4" w:space="0" w:color="auto"/>
              <w:bottom w:val="single" w:sz="4" w:space="0" w:color="auto"/>
              <w:right w:val="single" w:sz="4" w:space="0" w:color="auto"/>
            </w:tcBorders>
            <w:shd w:val="clear" w:color="auto" w:fill="auto"/>
          </w:tcPr>
          <w:p w14:paraId="284067A3" w14:textId="77777777" w:rsidR="00E76546" w:rsidRPr="00E76546" w:rsidRDefault="00E76546" w:rsidP="00E76546">
            <w:pPr>
              <w:spacing w:line="276" w:lineRule="auto"/>
              <w:jc w:val="center"/>
              <w:rPr>
                <w:rFonts w:ascii="Times New Roman" w:hAnsi="Times New Roman" w:cs="Times New Roman"/>
                <w:color w:val="000000"/>
                <w:lang w:val="en-US"/>
              </w:rPr>
            </w:pPr>
            <w:r w:rsidRPr="00E76546">
              <w:rPr>
                <w:rFonts w:ascii="Times New Roman" w:hAnsi="Times New Roman" w:cs="Times New Roman"/>
                <w:color w:val="000000"/>
                <w:lang w:val="en-US"/>
              </w:rPr>
              <w:t>16</w:t>
            </w:r>
          </w:p>
        </w:tc>
        <w:tc>
          <w:tcPr>
            <w:tcW w:w="3288" w:type="dxa"/>
            <w:tcBorders>
              <w:top w:val="single" w:sz="4" w:space="0" w:color="auto"/>
              <w:left w:val="single" w:sz="4" w:space="0" w:color="auto"/>
              <w:bottom w:val="single" w:sz="4" w:space="0" w:color="auto"/>
              <w:right w:val="single" w:sz="4" w:space="0" w:color="auto"/>
            </w:tcBorders>
            <w:shd w:val="clear" w:color="auto" w:fill="auto"/>
          </w:tcPr>
          <w:p w14:paraId="49D4985A" w14:textId="77777777" w:rsidR="00E76546" w:rsidRPr="00E76546" w:rsidRDefault="00E76546" w:rsidP="00E76546">
            <w:pPr>
              <w:spacing w:line="276" w:lineRule="auto"/>
              <w:jc w:val="center"/>
              <w:rPr>
                <w:rFonts w:ascii="Times New Roman" w:hAnsi="Times New Roman" w:cs="Times New Roman"/>
                <w:b/>
                <w:color w:val="000000"/>
                <w:lang w:val="en-US"/>
              </w:rPr>
            </w:pPr>
            <w:r w:rsidRPr="00E76546">
              <w:rPr>
                <w:rFonts w:ascii="Times New Roman" w:hAnsi="Times New Roman" w:cs="Times New Roman"/>
                <w:b/>
                <w:color w:val="000000"/>
                <w:lang w:val="en-US"/>
              </w:rPr>
              <w:t>1</w:t>
            </w:r>
          </w:p>
        </w:tc>
      </w:tr>
      <w:tr w:rsidR="00E76546" w:rsidRPr="00E76546" w14:paraId="795AB6C7" w14:textId="77777777" w:rsidTr="00FA6CCB">
        <w:trPr>
          <w:trHeight w:val="319"/>
        </w:trPr>
        <w:tc>
          <w:tcPr>
            <w:tcW w:w="1553" w:type="dxa"/>
            <w:tcBorders>
              <w:top w:val="single" w:sz="4" w:space="0" w:color="auto"/>
              <w:left w:val="single" w:sz="4" w:space="0" w:color="auto"/>
              <w:bottom w:val="single" w:sz="4" w:space="0" w:color="auto"/>
              <w:right w:val="single" w:sz="4" w:space="0" w:color="auto"/>
            </w:tcBorders>
            <w:shd w:val="clear" w:color="auto" w:fill="auto"/>
          </w:tcPr>
          <w:p w14:paraId="3362CF5F" w14:textId="77777777" w:rsidR="00E76546" w:rsidRPr="00E76546" w:rsidRDefault="00E76546" w:rsidP="00E76546">
            <w:pPr>
              <w:spacing w:line="276" w:lineRule="auto"/>
              <w:jc w:val="both"/>
              <w:rPr>
                <w:rFonts w:ascii="Times New Roman" w:hAnsi="Times New Roman" w:cs="Times New Roman"/>
                <w:color w:val="000000"/>
                <w:lang w:val="en-US"/>
              </w:rPr>
            </w:pPr>
            <w:r w:rsidRPr="00E76546">
              <w:rPr>
                <w:rFonts w:ascii="Times New Roman" w:hAnsi="Times New Roman" w:cs="Times New Roman"/>
                <w:color w:val="000000"/>
                <w:lang w:val="en-US"/>
              </w:rPr>
              <w:t>V</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70BA3079" w14:textId="77777777" w:rsidR="00E76546" w:rsidRPr="00E76546" w:rsidRDefault="00E76546" w:rsidP="00E76546">
            <w:pPr>
              <w:spacing w:line="276" w:lineRule="auto"/>
              <w:jc w:val="center"/>
              <w:rPr>
                <w:rFonts w:ascii="Times New Roman" w:hAnsi="Times New Roman" w:cs="Times New Roman"/>
                <w:color w:val="000000"/>
                <w:lang w:val="en-US"/>
              </w:rPr>
            </w:pPr>
            <w:r w:rsidRPr="00E76546">
              <w:rPr>
                <w:rFonts w:ascii="Times New Roman" w:hAnsi="Times New Roman" w:cs="Times New Roman"/>
                <w:color w:val="000000"/>
                <w:lang w:val="en-US"/>
              </w:rPr>
              <w:t>10</w:t>
            </w:r>
          </w:p>
        </w:tc>
        <w:tc>
          <w:tcPr>
            <w:tcW w:w="3189" w:type="dxa"/>
            <w:tcBorders>
              <w:top w:val="single" w:sz="4" w:space="0" w:color="auto"/>
              <w:left w:val="single" w:sz="4" w:space="0" w:color="auto"/>
              <w:bottom w:val="single" w:sz="4" w:space="0" w:color="auto"/>
              <w:right w:val="single" w:sz="4" w:space="0" w:color="auto"/>
            </w:tcBorders>
            <w:shd w:val="clear" w:color="auto" w:fill="auto"/>
          </w:tcPr>
          <w:p w14:paraId="31E27E4E" w14:textId="77777777" w:rsidR="00E76546" w:rsidRPr="00E76546" w:rsidRDefault="00E76546" w:rsidP="00E76546">
            <w:pPr>
              <w:spacing w:line="276" w:lineRule="auto"/>
              <w:jc w:val="center"/>
              <w:rPr>
                <w:rFonts w:ascii="Times New Roman" w:hAnsi="Times New Roman" w:cs="Times New Roman"/>
                <w:color w:val="000000"/>
                <w:lang w:val="en-US"/>
              </w:rPr>
            </w:pPr>
            <w:r w:rsidRPr="00E76546">
              <w:rPr>
                <w:rFonts w:ascii="Times New Roman" w:hAnsi="Times New Roman" w:cs="Times New Roman"/>
                <w:color w:val="000000"/>
                <w:lang w:val="en-US"/>
              </w:rPr>
              <w:t>18</w:t>
            </w:r>
          </w:p>
        </w:tc>
        <w:tc>
          <w:tcPr>
            <w:tcW w:w="3288" w:type="dxa"/>
            <w:tcBorders>
              <w:top w:val="single" w:sz="4" w:space="0" w:color="auto"/>
              <w:left w:val="single" w:sz="4" w:space="0" w:color="auto"/>
              <w:bottom w:val="single" w:sz="4" w:space="0" w:color="auto"/>
              <w:right w:val="single" w:sz="4" w:space="0" w:color="auto"/>
            </w:tcBorders>
            <w:shd w:val="clear" w:color="auto" w:fill="auto"/>
          </w:tcPr>
          <w:p w14:paraId="591442FD" w14:textId="77777777" w:rsidR="00E76546" w:rsidRPr="00E76546" w:rsidRDefault="00E76546" w:rsidP="00E76546">
            <w:pPr>
              <w:spacing w:line="276" w:lineRule="auto"/>
              <w:jc w:val="center"/>
              <w:rPr>
                <w:rFonts w:ascii="Times New Roman" w:hAnsi="Times New Roman" w:cs="Times New Roman"/>
                <w:b/>
                <w:color w:val="000000"/>
                <w:lang w:val="en-US"/>
              </w:rPr>
            </w:pPr>
            <w:r w:rsidRPr="00E76546">
              <w:rPr>
                <w:rFonts w:ascii="Times New Roman" w:hAnsi="Times New Roman" w:cs="Times New Roman"/>
                <w:b/>
                <w:color w:val="000000"/>
                <w:lang w:val="en-US"/>
              </w:rPr>
              <w:t>8</w:t>
            </w:r>
          </w:p>
        </w:tc>
      </w:tr>
      <w:tr w:rsidR="00E76546" w:rsidRPr="00E76546" w14:paraId="485CA1A9" w14:textId="77777777" w:rsidTr="00FA6CCB">
        <w:trPr>
          <w:trHeight w:val="319"/>
        </w:trPr>
        <w:tc>
          <w:tcPr>
            <w:tcW w:w="1553" w:type="dxa"/>
            <w:tcBorders>
              <w:top w:val="single" w:sz="4" w:space="0" w:color="auto"/>
              <w:left w:val="single" w:sz="4" w:space="0" w:color="auto"/>
              <w:bottom w:val="single" w:sz="4" w:space="0" w:color="auto"/>
              <w:right w:val="single" w:sz="4" w:space="0" w:color="auto"/>
            </w:tcBorders>
            <w:shd w:val="clear" w:color="auto" w:fill="auto"/>
          </w:tcPr>
          <w:p w14:paraId="2822EC73" w14:textId="77777777" w:rsidR="00E76546" w:rsidRPr="00E76546" w:rsidRDefault="00E76546" w:rsidP="00E76546">
            <w:pPr>
              <w:spacing w:line="276" w:lineRule="auto"/>
              <w:jc w:val="both"/>
              <w:rPr>
                <w:rFonts w:ascii="Times New Roman" w:hAnsi="Times New Roman" w:cs="Times New Roman"/>
                <w:color w:val="000000"/>
                <w:lang w:val="en-US"/>
              </w:rPr>
            </w:pPr>
            <w:r w:rsidRPr="00E76546">
              <w:rPr>
                <w:rFonts w:ascii="Times New Roman" w:hAnsi="Times New Roman" w:cs="Times New Roman"/>
                <w:color w:val="000000"/>
                <w:lang w:val="en-US"/>
              </w:rPr>
              <w:t>VI</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5ED5D0DE" w14:textId="77777777" w:rsidR="00E76546" w:rsidRPr="00E76546" w:rsidRDefault="00E76546" w:rsidP="00E76546">
            <w:pPr>
              <w:spacing w:line="276" w:lineRule="auto"/>
              <w:jc w:val="center"/>
              <w:rPr>
                <w:rFonts w:ascii="Times New Roman" w:hAnsi="Times New Roman" w:cs="Times New Roman"/>
                <w:color w:val="000000"/>
                <w:lang w:val="en-US"/>
              </w:rPr>
            </w:pPr>
            <w:r w:rsidRPr="00E76546">
              <w:rPr>
                <w:rFonts w:ascii="Times New Roman" w:hAnsi="Times New Roman" w:cs="Times New Roman"/>
                <w:color w:val="000000"/>
                <w:lang w:val="en-US"/>
              </w:rPr>
              <w:t>11</w:t>
            </w:r>
          </w:p>
        </w:tc>
        <w:tc>
          <w:tcPr>
            <w:tcW w:w="3189" w:type="dxa"/>
            <w:tcBorders>
              <w:top w:val="single" w:sz="4" w:space="0" w:color="auto"/>
              <w:left w:val="single" w:sz="4" w:space="0" w:color="auto"/>
              <w:bottom w:val="single" w:sz="4" w:space="0" w:color="auto"/>
              <w:right w:val="single" w:sz="4" w:space="0" w:color="auto"/>
            </w:tcBorders>
            <w:shd w:val="clear" w:color="auto" w:fill="auto"/>
          </w:tcPr>
          <w:p w14:paraId="4BBAAD5D" w14:textId="77777777" w:rsidR="00E76546" w:rsidRPr="00E76546" w:rsidRDefault="00E76546" w:rsidP="00E76546">
            <w:pPr>
              <w:spacing w:line="276" w:lineRule="auto"/>
              <w:jc w:val="center"/>
              <w:rPr>
                <w:rFonts w:ascii="Times New Roman" w:hAnsi="Times New Roman" w:cs="Times New Roman"/>
                <w:color w:val="000000"/>
                <w:lang w:val="en-US"/>
              </w:rPr>
            </w:pPr>
            <w:r w:rsidRPr="00E76546">
              <w:rPr>
                <w:rFonts w:ascii="Times New Roman" w:hAnsi="Times New Roman" w:cs="Times New Roman"/>
                <w:color w:val="000000"/>
                <w:lang w:val="en-US"/>
              </w:rPr>
              <w:t>18</w:t>
            </w:r>
          </w:p>
        </w:tc>
        <w:tc>
          <w:tcPr>
            <w:tcW w:w="3288" w:type="dxa"/>
            <w:tcBorders>
              <w:top w:val="single" w:sz="4" w:space="0" w:color="auto"/>
              <w:left w:val="single" w:sz="4" w:space="0" w:color="auto"/>
              <w:bottom w:val="single" w:sz="4" w:space="0" w:color="auto"/>
              <w:right w:val="single" w:sz="4" w:space="0" w:color="auto"/>
            </w:tcBorders>
            <w:shd w:val="clear" w:color="auto" w:fill="auto"/>
          </w:tcPr>
          <w:p w14:paraId="5399A505" w14:textId="77777777" w:rsidR="00E76546" w:rsidRPr="00E76546" w:rsidRDefault="00E76546" w:rsidP="00E76546">
            <w:pPr>
              <w:spacing w:line="276" w:lineRule="auto"/>
              <w:jc w:val="center"/>
              <w:rPr>
                <w:rFonts w:ascii="Times New Roman" w:hAnsi="Times New Roman" w:cs="Times New Roman"/>
                <w:b/>
                <w:color w:val="000000"/>
                <w:lang w:val="en-US"/>
              </w:rPr>
            </w:pPr>
            <w:r w:rsidRPr="00E76546">
              <w:rPr>
                <w:rFonts w:ascii="Times New Roman" w:hAnsi="Times New Roman" w:cs="Times New Roman"/>
                <w:b/>
                <w:color w:val="000000"/>
                <w:lang w:val="en-US"/>
              </w:rPr>
              <w:t>7</w:t>
            </w:r>
          </w:p>
        </w:tc>
      </w:tr>
      <w:tr w:rsidR="00E76546" w:rsidRPr="00E76546" w14:paraId="09B0CEB0" w14:textId="77777777" w:rsidTr="00FA6CCB">
        <w:trPr>
          <w:trHeight w:val="319"/>
        </w:trPr>
        <w:tc>
          <w:tcPr>
            <w:tcW w:w="1553" w:type="dxa"/>
            <w:tcBorders>
              <w:top w:val="single" w:sz="4" w:space="0" w:color="auto"/>
              <w:left w:val="single" w:sz="4" w:space="0" w:color="auto"/>
              <w:bottom w:val="single" w:sz="4" w:space="0" w:color="auto"/>
              <w:right w:val="single" w:sz="4" w:space="0" w:color="auto"/>
            </w:tcBorders>
            <w:shd w:val="clear" w:color="auto" w:fill="auto"/>
          </w:tcPr>
          <w:p w14:paraId="24B29901" w14:textId="77777777" w:rsidR="00E76546" w:rsidRPr="00E76546" w:rsidRDefault="00E76546" w:rsidP="00E76546">
            <w:pPr>
              <w:spacing w:line="276" w:lineRule="auto"/>
              <w:jc w:val="both"/>
              <w:rPr>
                <w:rFonts w:ascii="Times New Roman" w:hAnsi="Times New Roman" w:cs="Times New Roman"/>
                <w:color w:val="000000"/>
                <w:lang w:val="en-US"/>
              </w:rPr>
            </w:pPr>
            <w:r w:rsidRPr="00E76546">
              <w:rPr>
                <w:rFonts w:ascii="Times New Roman" w:hAnsi="Times New Roman" w:cs="Times New Roman"/>
                <w:color w:val="000000"/>
                <w:lang w:val="en-US"/>
              </w:rPr>
              <w:t>VII</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72A46F36" w14:textId="77777777" w:rsidR="00E76546" w:rsidRPr="00E76546" w:rsidRDefault="00E76546" w:rsidP="00E76546">
            <w:pPr>
              <w:spacing w:line="276" w:lineRule="auto"/>
              <w:jc w:val="center"/>
              <w:rPr>
                <w:rFonts w:ascii="Times New Roman" w:hAnsi="Times New Roman" w:cs="Times New Roman"/>
                <w:color w:val="000000"/>
                <w:lang w:val="en-US"/>
              </w:rPr>
            </w:pPr>
            <w:r w:rsidRPr="00E76546">
              <w:rPr>
                <w:rFonts w:ascii="Times New Roman" w:hAnsi="Times New Roman" w:cs="Times New Roman"/>
                <w:color w:val="000000"/>
                <w:lang w:val="en-US"/>
              </w:rPr>
              <w:t>12</w:t>
            </w:r>
          </w:p>
        </w:tc>
        <w:tc>
          <w:tcPr>
            <w:tcW w:w="3189" w:type="dxa"/>
            <w:tcBorders>
              <w:top w:val="single" w:sz="4" w:space="0" w:color="auto"/>
              <w:left w:val="single" w:sz="4" w:space="0" w:color="auto"/>
              <w:bottom w:val="single" w:sz="4" w:space="0" w:color="auto"/>
              <w:right w:val="single" w:sz="4" w:space="0" w:color="auto"/>
            </w:tcBorders>
            <w:shd w:val="clear" w:color="auto" w:fill="auto"/>
          </w:tcPr>
          <w:p w14:paraId="294B5F22" w14:textId="77777777" w:rsidR="00E76546" w:rsidRPr="00E76546" w:rsidRDefault="00E76546" w:rsidP="00E76546">
            <w:pPr>
              <w:spacing w:line="276" w:lineRule="auto"/>
              <w:jc w:val="center"/>
              <w:rPr>
                <w:rFonts w:ascii="Times New Roman" w:hAnsi="Times New Roman" w:cs="Times New Roman"/>
                <w:color w:val="000000"/>
                <w:lang w:val="en-US"/>
              </w:rPr>
            </w:pPr>
            <w:r w:rsidRPr="00E76546">
              <w:rPr>
                <w:rFonts w:ascii="Times New Roman" w:hAnsi="Times New Roman" w:cs="Times New Roman"/>
                <w:color w:val="000000"/>
                <w:lang w:val="en-US"/>
              </w:rPr>
              <w:t>18</w:t>
            </w:r>
          </w:p>
        </w:tc>
        <w:tc>
          <w:tcPr>
            <w:tcW w:w="3288" w:type="dxa"/>
            <w:tcBorders>
              <w:top w:val="single" w:sz="4" w:space="0" w:color="auto"/>
              <w:left w:val="single" w:sz="4" w:space="0" w:color="auto"/>
              <w:bottom w:val="single" w:sz="4" w:space="0" w:color="auto"/>
              <w:right w:val="single" w:sz="4" w:space="0" w:color="auto"/>
            </w:tcBorders>
            <w:shd w:val="clear" w:color="auto" w:fill="auto"/>
          </w:tcPr>
          <w:p w14:paraId="4B8D6036" w14:textId="77777777" w:rsidR="00E76546" w:rsidRPr="00E76546" w:rsidRDefault="00E76546" w:rsidP="00E76546">
            <w:pPr>
              <w:spacing w:line="276" w:lineRule="auto"/>
              <w:jc w:val="center"/>
              <w:rPr>
                <w:rFonts w:ascii="Times New Roman" w:hAnsi="Times New Roman" w:cs="Times New Roman"/>
                <w:b/>
                <w:color w:val="000000"/>
                <w:lang w:val="en-US"/>
              </w:rPr>
            </w:pPr>
            <w:r w:rsidRPr="00E76546">
              <w:rPr>
                <w:rFonts w:ascii="Times New Roman" w:hAnsi="Times New Roman" w:cs="Times New Roman"/>
                <w:b/>
                <w:color w:val="000000"/>
                <w:lang w:val="en-US"/>
              </w:rPr>
              <w:t>6</w:t>
            </w:r>
          </w:p>
        </w:tc>
      </w:tr>
      <w:tr w:rsidR="00E76546" w:rsidRPr="00E76546" w14:paraId="1B6A14C9" w14:textId="77777777" w:rsidTr="00FA6CCB">
        <w:trPr>
          <w:trHeight w:val="319"/>
        </w:trPr>
        <w:tc>
          <w:tcPr>
            <w:tcW w:w="9356" w:type="dxa"/>
            <w:gridSpan w:val="4"/>
            <w:shd w:val="clear" w:color="auto" w:fill="auto"/>
            <w:noWrap/>
            <w:hideMark/>
          </w:tcPr>
          <w:p w14:paraId="5EF5EBF6" w14:textId="77777777" w:rsidR="00E76546" w:rsidRPr="00E76546" w:rsidRDefault="00E76546" w:rsidP="00E76546">
            <w:pPr>
              <w:spacing w:line="276" w:lineRule="auto"/>
              <w:jc w:val="both"/>
              <w:rPr>
                <w:rFonts w:ascii="Times New Roman" w:hAnsi="Times New Roman" w:cs="Times New Roman"/>
                <w:b/>
                <w:bCs/>
                <w:noProof/>
                <w:color w:val="000000"/>
                <w:lang w:val="en-US"/>
              </w:rPr>
            </w:pPr>
            <w:r w:rsidRPr="00E76546">
              <w:rPr>
                <w:rFonts w:ascii="Times New Roman" w:hAnsi="Times New Roman" w:cs="Times New Roman"/>
                <w:b/>
                <w:bCs/>
                <w:noProof/>
                <w:color w:val="000000"/>
                <w:lang w:val="en-US"/>
              </w:rPr>
              <w:t xml:space="preserve">ПГСС „Ангел Кънчев“ – Русе </w:t>
            </w:r>
          </w:p>
        </w:tc>
      </w:tr>
      <w:tr w:rsidR="00E76546" w:rsidRPr="00E76546" w14:paraId="545078D9" w14:textId="77777777" w:rsidTr="00FA6CCB">
        <w:trPr>
          <w:trHeight w:val="915"/>
        </w:trPr>
        <w:tc>
          <w:tcPr>
            <w:tcW w:w="1553" w:type="dxa"/>
            <w:shd w:val="clear" w:color="auto" w:fill="auto"/>
            <w:hideMark/>
          </w:tcPr>
          <w:p w14:paraId="4FAC2362" w14:textId="77777777" w:rsidR="00E76546" w:rsidRPr="00E76546" w:rsidRDefault="00E76546" w:rsidP="00E76546">
            <w:pPr>
              <w:spacing w:line="276" w:lineRule="auto"/>
              <w:jc w:val="both"/>
              <w:rPr>
                <w:rFonts w:ascii="Times New Roman" w:hAnsi="Times New Roman" w:cs="Times New Roman"/>
                <w:b/>
                <w:bCs/>
                <w:noProof/>
                <w:color w:val="000000"/>
                <w:lang w:val="en-US"/>
              </w:rPr>
            </w:pPr>
            <w:r w:rsidRPr="00E76546">
              <w:rPr>
                <w:rFonts w:ascii="Times New Roman" w:hAnsi="Times New Roman" w:cs="Times New Roman"/>
                <w:b/>
                <w:bCs/>
                <w:noProof/>
                <w:color w:val="000000"/>
                <w:lang w:val="en-US"/>
              </w:rPr>
              <w:t>Паралелка</w:t>
            </w:r>
          </w:p>
        </w:tc>
        <w:tc>
          <w:tcPr>
            <w:tcW w:w="1326" w:type="dxa"/>
            <w:shd w:val="clear" w:color="auto" w:fill="auto"/>
            <w:hideMark/>
          </w:tcPr>
          <w:p w14:paraId="19D64191" w14:textId="77777777" w:rsidR="00E76546" w:rsidRPr="00E76546" w:rsidRDefault="00E76546" w:rsidP="00E76546">
            <w:pPr>
              <w:spacing w:line="276" w:lineRule="auto"/>
              <w:jc w:val="center"/>
              <w:rPr>
                <w:rFonts w:ascii="Times New Roman" w:hAnsi="Times New Roman" w:cs="Times New Roman"/>
                <w:b/>
                <w:bCs/>
                <w:noProof/>
                <w:color w:val="000000"/>
                <w:lang w:val="en-US"/>
              </w:rPr>
            </w:pPr>
            <w:r w:rsidRPr="00E76546">
              <w:rPr>
                <w:rFonts w:ascii="Times New Roman" w:hAnsi="Times New Roman" w:cs="Times New Roman"/>
                <w:b/>
                <w:bCs/>
                <w:noProof/>
                <w:color w:val="000000"/>
                <w:lang w:val="en-US"/>
              </w:rPr>
              <w:t>Брой ученици</w:t>
            </w:r>
          </w:p>
        </w:tc>
        <w:tc>
          <w:tcPr>
            <w:tcW w:w="3189" w:type="dxa"/>
            <w:shd w:val="clear" w:color="auto" w:fill="auto"/>
            <w:hideMark/>
          </w:tcPr>
          <w:p w14:paraId="4B9E1EC8" w14:textId="77777777" w:rsidR="00E76546" w:rsidRPr="00E76546" w:rsidRDefault="00E76546" w:rsidP="00E76546">
            <w:pPr>
              <w:spacing w:line="276" w:lineRule="auto"/>
              <w:jc w:val="center"/>
              <w:rPr>
                <w:rFonts w:ascii="Times New Roman" w:hAnsi="Times New Roman" w:cs="Times New Roman"/>
                <w:b/>
                <w:bCs/>
                <w:noProof/>
                <w:color w:val="000000"/>
                <w:lang w:val="en-US"/>
              </w:rPr>
            </w:pPr>
            <w:r w:rsidRPr="00E76546">
              <w:rPr>
                <w:rFonts w:ascii="Times New Roman" w:hAnsi="Times New Roman" w:cs="Times New Roman"/>
                <w:b/>
                <w:bCs/>
                <w:noProof/>
                <w:color w:val="000000"/>
                <w:lang w:val="en-US"/>
              </w:rPr>
              <w:t>Минимален норматив за броя на учениците в паралелка</w:t>
            </w:r>
          </w:p>
        </w:tc>
        <w:tc>
          <w:tcPr>
            <w:tcW w:w="3288" w:type="dxa"/>
            <w:shd w:val="clear" w:color="auto" w:fill="auto"/>
            <w:hideMark/>
          </w:tcPr>
          <w:p w14:paraId="0C0FC6F6" w14:textId="77777777" w:rsidR="00E76546" w:rsidRPr="00E76546" w:rsidRDefault="00E76546" w:rsidP="00E76546">
            <w:pPr>
              <w:spacing w:line="276" w:lineRule="auto"/>
              <w:jc w:val="center"/>
              <w:rPr>
                <w:rFonts w:ascii="Times New Roman" w:hAnsi="Times New Roman" w:cs="Times New Roman"/>
                <w:b/>
                <w:bCs/>
                <w:noProof/>
                <w:color w:val="000000"/>
                <w:lang w:val="en-US"/>
              </w:rPr>
            </w:pPr>
            <w:r w:rsidRPr="00E76546">
              <w:rPr>
                <w:rFonts w:ascii="Times New Roman" w:hAnsi="Times New Roman" w:cs="Times New Roman"/>
                <w:b/>
                <w:bCs/>
                <w:noProof/>
                <w:color w:val="000000"/>
                <w:lang w:val="en-US"/>
              </w:rPr>
              <w:t>Разлика до минималния брой</w:t>
            </w:r>
          </w:p>
        </w:tc>
      </w:tr>
      <w:tr w:rsidR="00E76546" w:rsidRPr="00E76546" w14:paraId="77E31A75" w14:textId="77777777" w:rsidTr="00FA6CCB">
        <w:trPr>
          <w:trHeight w:val="319"/>
        </w:trPr>
        <w:tc>
          <w:tcPr>
            <w:tcW w:w="1553" w:type="dxa"/>
            <w:tcBorders>
              <w:top w:val="single" w:sz="4" w:space="0" w:color="auto"/>
              <w:left w:val="single" w:sz="4" w:space="0" w:color="auto"/>
              <w:bottom w:val="single" w:sz="4" w:space="0" w:color="auto"/>
              <w:right w:val="single" w:sz="4" w:space="0" w:color="auto"/>
            </w:tcBorders>
            <w:shd w:val="clear" w:color="auto" w:fill="auto"/>
          </w:tcPr>
          <w:p w14:paraId="2E39007D" w14:textId="77777777" w:rsidR="00E76546" w:rsidRPr="00E76546" w:rsidRDefault="00E76546" w:rsidP="00E76546">
            <w:pPr>
              <w:spacing w:line="252" w:lineRule="auto"/>
              <w:jc w:val="both"/>
              <w:rPr>
                <w:rFonts w:ascii="Times New Roman" w:hAnsi="Times New Roman" w:cs="Times New Roman"/>
                <w:noProof/>
                <w:color w:val="000000"/>
                <w:lang w:val="en-US"/>
              </w:rPr>
            </w:pPr>
            <w:r w:rsidRPr="00E76546">
              <w:rPr>
                <w:rFonts w:ascii="Times New Roman" w:hAnsi="Times New Roman" w:cs="Times New Roman"/>
                <w:noProof/>
                <w:color w:val="000000"/>
                <w:lang w:val="en-US"/>
              </w:rPr>
              <w:t>VIII а</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5BD48537" w14:textId="77777777" w:rsidR="00E76546" w:rsidRPr="00E76546" w:rsidRDefault="00E76546" w:rsidP="00E76546">
            <w:pPr>
              <w:spacing w:line="252" w:lineRule="auto"/>
              <w:jc w:val="center"/>
              <w:rPr>
                <w:rFonts w:ascii="Times New Roman" w:hAnsi="Times New Roman" w:cs="Times New Roman"/>
                <w:noProof/>
                <w:color w:val="000000"/>
                <w:lang w:val="en-US"/>
              </w:rPr>
            </w:pPr>
            <w:r w:rsidRPr="00E76546">
              <w:rPr>
                <w:rFonts w:ascii="Times New Roman" w:hAnsi="Times New Roman" w:cs="Times New Roman"/>
                <w:noProof/>
                <w:color w:val="000000"/>
                <w:lang w:val="en-US"/>
              </w:rPr>
              <w:t>11</w:t>
            </w:r>
          </w:p>
        </w:tc>
        <w:tc>
          <w:tcPr>
            <w:tcW w:w="3189" w:type="dxa"/>
            <w:tcBorders>
              <w:top w:val="single" w:sz="4" w:space="0" w:color="auto"/>
              <w:left w:val="single" w:sz="4" w:space="0" w:color="auto"/>
              <w:bottom w:val="single" w:sz="4" w:space="0" w:color="auto"/>
              <w:right w:val="single" w:sz="4" w:space="0" w:color="auto"/>
            </w:tcBorders>
            <w:shd w:val="clear" w:color="auto" w:fill="auto"/>
          </w:tcPr>
          <w:p w14:paraId="0307659A" w14:textId="77777777" w:rsidR="00E76546" w:rsidRPr="00E76546" w:rsidRDefault="00E76546" w:rsidP="00E76546">
            <w:pPr>
              <w:spacing w:line="252" w:lineRule="auto"/>
              <w:jc w:val="center"/>
              <w:rPr>
                <w:rFonts w:ascii="Times New Roman" w:hAnsi="Times New Roman" w:cs="Times New Roman"/>
                <w:noProof/>
                <w:color w:val="000000"/>
                <w:lang w:val="en-US"/>
              </w:rPr>
            </w:pPr>
            <w:r w:rsidRPr="00E76546">
              <w:rPr>
                <w:rFonts w:ascii="Times New Roman" w:hAnsi="Times New Roman" w:cs="Times New Roman"/>
                <w:noProof/>
                <w:color w:val="000000"/>
                <w:lang w:val="en-US"/>
              </w:rPr>
              <w:t>18</w:t>
            </w:r>
          </w:p>
        </w:tc>
        <w:tc>
          <w:tcPr>
            <w:tcW w:w="3288" w:type="dxa"/>
            <w:tcBorders>
              <w:top w:val="single" w:sz="4" w:space="0" w:color="auto"/>
              <w:left w:val="single" w:sz="4" w:space="0" w:color="auto"/>
              <w:bottom w:val="single" w:sz="4" w:space="0" w:color="auto"/>
              <w:right w:val="single" w:sz="4" w:space="0" w:color="auto"/>
            </w:tcBorders>
            <w:shd w:val="clear" w:color="auto" w:fill="auto"/>
          </w:tcPr>
          <w:p w14:paraId="4DD17785" w14:textId="77777777" w:rsidR="00E76546" w:rsidRPr="00E76546" w:rsidRDefault="00E76546" w:rsidP="00E76546">
            <w:pPr>
              <w:spacing w:line="252" w:lineRule="auto"/>
              <w:jc w:val="center"/>
              <w:rPr>
                <w:rFonts w:ascii="Times New Roman" w:hAnsi="Times New Roman" w:cs="Times New Roman"/>
                <w:b/>
                <w:noProof/>
                <w:color w:val="000000"/>
                <w:lang w:val="en-US"/>
              </w:rPr>
            </w:pPr>
            <w:r w:rsidRPr="00E76546">
              <w:rPr>
                <w:rFonts w:ascii="Times New Roman" w:hAnsi="Times New Roman" w:cs="Times New Roman"/>
                <w:b/>
                <w:noProof/>
                <w:color w:val="000000"/>
                <w:lang w:val="en-US"/>
              </w:rPr>
              <w:t>7</w:t>
            </w:r>
          </w:p>
        </w:tc>
      </w:tr>
      <w:tr w:rsidR="00E76546" w:rsidRPr="00E76546" w14:paraId="4524CF38" w14:textId="77777777" w:rsidTr="00FA6CCB">
        <w:trPr>
          <w:trHeight w:val="319"/>
        </w:trPr>
        <w:tc>
          <w:tcPr>
            <w:tcW w:w="1553" w:type="dxa"/>
            <w:tcBorders>
              <w:top w:val="single" w:sz="4" w:space="0" w:color="auto"/>
              <w:left w:val="single" w:sz="4" w:space="0" w:color="auto"/>
              <w:bottom w:val="single" w:sz="4" w:space="0" w:color="auto"/>
              <w:right w:val="single" w:sz="4" w:space="0" w:color="auto"/>
            </w:tcBorders>
            <w:shd w:val="clear" w:color="auto" w:fill="auto"/>
          </w:tcPr>
          <w:p w14:paraId="5E7AF5FC" w14:textId="77777777" w:rsidR="00E76546" w:rsidRPr="00E76546" w:rsidRDefault="00E76546" w:rsidP="00E76546">
            <w:pPr>
              <w:spacing w:line="252" w:lineRule="auto"/>
              <w:jc w:val="both"/>
              <w:rPr>
                <w:rFonts w:ascii="Times New Roman" w:hAnsi="Times New Roman" w:cs="Times New Roman"/>
                <w:noProof/>
                <w:color w:val="000000"/>
                <w:lang w:val="en-US"/>
              </w:rPr>
            </w:pPr>
            <w:r w:rsidRPr="00E76546">
              <w:rPr>
                <w:rFonts w:ascii="Times New Roman" w:hAnsi="Times New Roman" w:cs="Times New Roman"/>
                <w:noProof/>
                <w:color w:val="000000"/>
                <w:lang w:val="en-US"/>
              </w:rPr>
              <w:t>IX а</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2E3BAB93" w14:textId="77777777" w:rsidR="00E76546" w:rsidRPr="00E76546" w:rsidRDefault="00E76546" w:rsidP="00E76546">
            <w:pPr>
              <w:spacing w:line="252" w:lineRule="auto"/>
              <w:jc w:val="center"/>
              <w:rPr>
                <w:rFonts w:ascii="Times New Roman" w:hAnsi="Times New Roman" w:cs="Times New Roman"/>
                <w:noProof/>
                <w:color w:val="000000"/>
                <w:lang w:val="en-US"/>
              </w:rPr>
            </w:pPr>
            <w:r w:rsidRPr="00E76546">
              <w:rPr>
                <w:rFonts w:ascii="Times New Roman" w:hAnsi="Times New Roman" w:cs="Times New Roman"/>
                <w:noProof/>
                <w:color w:val="000000"/>
                <w:lang w:val="en-US"/>
              </w:rPr>
              <w:t>17</w:t>
            </w:r>
          </w:p>
        </w:tc>
        <w:tc>
          <w:tcPr>
            <w:tcW w:w="3189" w:type="dxa"/>
            <w:tcBorders>
              <w:top w:val="single" w:sz="4" w:space="0" w:color="auto"/>
              <w:left w:val="single" w:sz="4" w:space="0" w:color="auto"/>
              <w:bottom w:val="single" w:sz="4" w:space="0" w:color="auto"/>
              <w:right w:val="single" w:sz="4" w:space="0" w:color="auto"/>
            </w:tcBorders>
            <w:shd w:val="clear" w:color="auto" w:fill="auto"/>
          </w:tcPr>
          <w:p w14:paraId="4231F6E0" w14:textId="77777777" w:rsidR="00E76546" w:rsidRPr="00E76546" w:rsidRDefault="00E76546" w:rsidP="00E76546">
            <w:pPr>
              <w:spacing w:line="252" w:lineRule="auto"/>
              <w:jc w:val="center"/>
              <w:rPr>
                <w:rFonts w:ascii="Times New Roman" w:hAnsi="Times New Roman" w:cs="Times New Roman"/>
                <w:noProof/>
                <w:color w:val="000000"/>
                <w:lang w:val="en-US"/>
              </w:rPr>
            </w:pPr>
            <w:r w:rsidRPr="00E76546">
              <w:rPr>
                <w:rFonts w:ascii="Times New Roman" w:hAnsi="Times New Roman" w:cs="Times New Roman"/>
                <w:noProof/>
                <w:color w:val="000000"/>
                <w:lang w:val="en-US"/>
              </w:rPr>
              <w:t>18</w:t>
            </w:r>
          </w:p>
        </w:tc>
        <w:tc>
          <w:tcPr>
            <w:tcW w:w="3288" w:type="dxa"/>
            <w:tcBorders>
              <w:top w:val="single" w:sz="4" w:space="0" w:color="auto"/>
              <w:left w:val="single" w:sz="4" w:space="0" w:color="auto"/>
              <w:bottom w:val="single" w:sz="4" w:space="0" w:color="auto"/>
              <w:right w:val="single" w:sz="4" w:space="0" w:color="auto"/>
            </w:tcBorders>
            <w:shd w:val="clear" w:color="auto" w:fill="auto"/>
          </w:tcPr>
          <w:p w14:paraId="11D8CC5D" w14:textId="77777777" w:rsidR="00E76546" w:rsidRPr="00E76546" w:rsidRDefault="00E76546" w:rsidP="00E76546">
            <w:pPr>
              <w:spacing w:line="252" w:lineRule="auto"/>
              <w:jc w:val="center"/>
              <w:rPr>
                <w:rFonts w:ascii="Times New Roman" w:hAnsi="Times New Roman" w:cs="Times New Roman"/>
                <w:b/>
                <w:noProof/>
                <w:color w:val="000000"/>
                <w:lang w:val="en-US"/>
              </w:rPr>
            </w:pPr>
            <w:r w:rsidRPr="00E76546">
              <w:rPr>
                <w:rFonts w:ascii="Times New Roman" w:hAnsi="Times New Roman" w:cs="Times New Roman"/>
                <w:b/>
                <w:noProof/>
                <w:color w:val="000000"/>
                <w:lang w:val="en-US"/>
              </w:rPr>
              <w:t>1</w:t>
            </w:r>
          </w:p>
        </w:tc>
      </w:tr>
      <w:tr w:rsidR="00E76546" w:rsidRPr="00E76546" w14:paraId="1C75E51B" w14:textId="77777777" w:rsidTr="00FA6CCB">
        <w:trPr>
          <w:trHeight w:val="319"/>
        </w:trPr>
        <w:tc>
          <w:tcPr>
            <w:tcW w:w="1553" w:type="dxa"/>
            <w:tcBorders>
              <w:top w:val="single" w:sz="4" w:space="0" w:color="auto"/>
              <w:left w:val="single" w:sz="4" w:space="0" w:color="auto"/>
              <w:bottom w:val="single" w:sz="4" w:space="0" w:color="auto"/>
              <w:right w:val="single" w:sz="4" w:space="0" w:color="auto"/>
            </w:tcBorders>
            <w:shd w:val="clear" w:color="auto" w:fill="auto"/>
          </w:tcPr>
          <w:p w14:paraId="302E8377" w14:textId="77777777" w:rsidR="00E76546" w:rsidRPr="00E76546" w:rsidRDefault="00E76546" w:rsidP="00E76546">
            <w:pPr>
              <w:spacing w:line="252" w:lineRule="auto"/>
              <w:jc w:val="both"/>
              <w:rPr>
                <w:rFonts w:ascii="Times New Roman" w:hAnsi="Times New Roman" w:cs="Times New Roman"/>
                <w:noProof/>
                <w:color w:val="000000"/>
                <w:lang w:val="en-US"/>
              </w:rPr>
            </w:pPr>
            <w:r w:rsidRPr="00E76546">
              <w:rPr>
                <w:rFonts w:ascii="Times New Roman" w:hAnsi="Times New Roman" w:cs="Times New Roman"/>
                <w:noProof/>
                <w:color w:val="000000"/>
                <w:lang w:val="en-US"/>
              </w:rPr>
              <w:t>X a</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03764A32" w14:textId="77777777" w:rsidR="00E76546" w:rsidRPr="00E76546" w:rsidRDefault="00E76546" w:rsidP="00E76546">
            <w:pPr>
              <w:spacing w:line="252" w:lineRule="auto"/>
              <w:jc w:val="center"/>
              <w:rPr>
                <w:rFonts w:ascii="Times New Roman" w:hAnsi="Times New Roman" w:cs="Times New Roman"/>
                <w:noProof/>
                <w:color w:val="000000"/>
                <w:lang w:val="en-US"/>
              </w:rPr>
            </w:pPr>
            <w:r w:rsidRPr="00E76546">
              <w:rPr>
                <w:rFonts w:ascii="Times New Roman" w:hAnsi="Times New Roman" w:cs="Times New Roman"/>
                <w:noProof/>
                <w:color w:val="000000"/>
                <w:lang w:val="en-US"/>
              </w:rPr>
              <w:t>12</w:t>
            </w:r>
          </w:p>
        </w:tc>
        <w:tc>
          <w:tcPr>
            <w:tcW w:w="3189" w:type="dxa"/>
            <w:tcBorders>
              <w:top w:val="single" w:sz="4" w:space="0" w:color="auto"/>
              <w:left w:val="single" w:sz="4" w:space="0" w:color="auto"/>
              <w:bottom w:val="single" w:sz="4" w:space="0" w:color="auto"/>
              <w:right w:val="single" w:sz="4" w:space="0" w:color="auto"/>
            </w:tcBorders>
            <w:shd w:val="clear" w:color="auto" w:fill="auto"/>
          </w:tcPr>
          <w:p w14:paraId="6C090B18" w14:textId="77777777" w:rsidR="00E76546" w:rsidRPr="00E76546" w:rsidRDefault="00E76546" w:rsidP="00E76546">
            <w:pPr>
              <w:spacing w:line="252" w:lineRule="auto"/>
              <w:jc w:val="center"/>
              <w:rPr>
                <w:rFonts w:ascii="Times New Roman" w:hAnsi="Times New Roman" w:cs="Times New Roman"/>
                <w:noProof/>
                <w:color w:val="000000"/>
                <w:lang w:val="en-US"/>
              </w:rPr>
            </w:pPr>
            <w:r w:rsidRPr="00E76546">
              <w:rPr>
                <w:rFonts w:ascii="Times New Roman" w:hAnsi="Times New Roman" w:cs="Times New Roman"/>
                <w:noProof/>
                <w:color w:val="000000"/>
                <w:lang w:val="en-US"/>
              </w:rPr>
              <w:t>18</w:t>
            </w:r>
          </w:p>
        </w:tc>
        <w:tc>
          <w:tcPr>
            <w:tcW w:w="3288" w:type="dxa"/>
            <w:tcBorders>
              <w:top w:val="single" w:sz="4" w:space="0" w:color="auto"/>
              <w:left w:val="single" w:sz="4" w:space="0" w:color="auto"/>
              <w:bottom w:val="single" w:sz="4" w:space="0" w:color="auto"/>
              <w:right w:val="single" w:sz="4" w:space="0" w:color="auto"/>
            </w:tcBorders>
            <w:shd w:val="clear" w:color="auto" w:fill="auto"/>
          </w:tcPr>
          <w:p w14:paraId="31FB9AFF" w14:textId="77777777" w:rsidR="00E76546" w:rsidRPr="00E76546" w:rsidRDefault="00E76546" w:rsidP="00E76546">
            <w:pPr>
              <w:spacing w:line="252" w:lineRule="auto"/>
              <w:jc w:val="center"/>
              <w:rPr>
                <w:rFonts w:ascii="Times New Roman" w:hAnsi="Times New Roman" w:cs="Times New Roman"/>
                <w:b/>
                <w:noProof/>
                <w:color w:val="000000"/>
                <w:lang w:val="en-US"/>
              </w:rPr>
            </w:pPr>
            <w:r w:rsidRPr="00E76546">
              <w:rPr>
                <w:rFonts w:ascii="Times New Roman" w:hAnsi="Times New Roman" w:cs="Times New Roman"/>
                <w:b/>
                <w:noProof/>
                <w:color w:val="000000"/>
                <w:lang w:val="en-US"/>
              </w:rPr>
              <w:t>6</w:t>
            </w:r>
          </w:p>
        </w:tc>
      </w:tr>
      <w:tr w:rsidR="00E76546" w:rsidRPr="00E76546" w14:paraId="1B09CE85" w14:textId="77777777" w:rsidTr="00FA6CCB">
        <w:trPr>
          <w:trHeight w:val="319"/>
        </w:trPr>
        <w:tc>
          <w:tcPr>
            <w:tcW w:w="1553" w:type="dxa"/>
            <w:tcBorders>
              <w:top w:val="single" w:sz="4" w:space="0" w:color="auto"/>
              <w:left w:val="single" w:sz="4" w:space="0" w:color="auto"/>
              <w:bottom w:val="single" w:sz="4" w:space="0" w:color="auto"/>
              <w:right w:val="single" w:sz="4" w:space="0" w:color="auto"/>
            </w:tcBorders>
            <w:shd w:val="clear" w:color="auto" w:fill="auto"/>
          </w:tcPr>
          <w:p w14:paraId="71E306AF" w14:textId="77777777" w:rsidR="00E76546" w:rsidRPr="00E76546" w:rsidRDefault="00E76546" w:rsidP="00E76546">
            <w:pPr>
              <w:spacing w:line="252" w:lineRule="auto"/>
              <w:jc w:val="both"/>
              <w:rPr>
                <w:rFonts w:ascii="Times New Roman" w:hAnsi="Times New Roman" w:cs="Times New Roman"/>
                <w:noProof/>
                <w:color w:val="000000"/>
                <w:lang w:val="en-US"/>
              </w:rPr>
            </w:pPr>
            <w:r w:rsidRPr="00E76546">
              <w:rPr>
                <w:rFonts w:ascii="Times New Roman" w:hAnsi="Times New Roman" w:cs="Times New Roman"/>
                <w:noProof/>
                <w:color w:val="000000"/>
                <w:lang w:val="en-US"/>
              </w:rPr>
              <w:t>XI a</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2D846B86" w14:textId="77777777" w:rsidR="00E76546" w:rsidRPr="00E76546" w:rsidRDefault="00E76546" w:rsidP="00E76546">
            <w:pPr>
              <w:spacing w:line="252" w:lineRule="auto"/>
              <w:jc w:val="center"/>
              <w:rPr>
                <w:rFonts w:ascii="Times New Roman" w:hAnsi="Times New Roman" w:cs="Times New Roman"/>
                <w:noProof/>
                <w:color w:val="000000"/>
                <w:lang w:val="en-US"/>
              </w:rPr>
            </w:pPr>
            <w:r w:rsidRPr="00E76546">
              <w:rPr>
                <w:rFonts w:ascii="Times New Roman" w:hAnsi="Times New Roman" w:cs="Times New Roman"/>
                <w:noProof/>
                <w:color w:val="000000"/>
                <w:lang w:val="en-US"/>
              </w:rPr>
              <w:t>15</w:t>
            </w:r>
          </w:p>
        </w:tc>
        <w:tc>
          <w:tcPr>
            <w:tcW w:w="3189" w:type="dxa"/>
            <w:tcBorders>
              <w:top w:val="single" w:sz="4" w:space="0" w:color="auto"/>
              <w:left w:val="single" w:sz="4" w:space="0" w:color="auto"/>
              <w:bottom w:val="single" w:sz="4" w:space="0" w:color="auto"/>
              <w:right w:val="single" w:sz="4" w:space="0" w:color="auto"/>
            </w:tcBorders>
            <w:shd w:val="clear" w:color="auto" w:fill="auto"/>
          </w:tcPr>
          <w:p w14:paraId="4C1DC893" w14:textId="77777777" w:rsidR="00E76546" w:rsidRPr="00E76546" w:rsidRDefault="00E76546" w:rsidP="00E76546">
            <w:pPr>
              <w:spacing w:line="252" w:lineRule="auto"/>
              <w:jc w:val="center"/>
              <w:rPr>
                <w:rFonts w:ascii="Times New Roman" w:hAnsi="Times New Roman" w:cs="Times New Roman"/>
                <w:noProof/>
                <w:color w:val="000000"/>
                <w:lang w:val="en-US"/>
              </w:rPr>
            </w:pPr>
            <w:r w:rsidRPr="00E76546">
              <w:rPr>
                <w:rFonts w:ascii="Times New Roman" w:hAnsi="Times New Roman" w:cs="Times New Roman"/>
                <w:noProof/>
                <w:color w:val="000000"/>
                <w:lang w:val="en-US"/>
              </w:rPr>
              <w:t>18</w:t>
            </w:r>
          </w:p>
        </w:tc>
        <w:tc>
          <w:tcPr>
            <w:tcW w:w="3288" w:type="dxa"/>
            <w:tcBorders>
              <w:top w:val="single" w:sz="4" w:space="0" w:color="auto"/>
              <w:left w:val="single" w:sz="4" w:space="0" w:color="auto"/>
              <w:bottom w:val="single" w:sz="4" w:space="0" w:color="auto"/>
              <w:right w:val="single" w:sz="4" w:space="0" w:color="auto"/>
            </w:tcBorders>
            <w:shd w:val="clear" w:color="auto" w:fill="auto"/>
          </w:tcPr>
          <w:p w14:paraId="2DA48186" w14:textId="77777777" w:rsidR="00E76546" w:rsidRPr="00E76546" w:rsidRDefault="00E76546" w:rsidP="00E76546">
            <w:pPr>
              <w:spacing w:line="252" w:lineRule="auto"/>
              <w:jc w:val="center"/>
              <w:rPr>
                <w:rFonts w:ascii="Times New Roman" w:hAnsi="Times New Roman" w:cs="Times New Roman"/>
                <w:b/>
                <w:noProof/>
                <w:color w:val="000000"/>
                <w:lang w:val="en-US"/>
              </w:rPr>
            </w:pPr>
            <w:r w:rsidRPr="00E76546">
              <w:rPr>
                <w:rFonts w:ascii="Times New Roman" w:hAnsi="Times New Roman" w:cs="Times New Roman"/>
                <w:b/>
                <w:noProof/>
                <w:color w:val="000000"/>
                <w:lang w:val="en-US"/>
              </w:rPr>
              <w:t>3</w:t>
            </w:r>
          </w:p>
        </w:tc>
      </w:tr>
      <w:tr w:rsidR="00E76546" w:rsidRPr="00E76546" w14:paraId="00437F66" w14:textId="77777777" w:rsidTr="00FA6CCB">
        <w:trPr>
          <w:trHeight w:val="319"/>
        </w:trPr>
        <w:tc>
          <w:tcPr>
            <w:tcW w:w="1553" w:type="dxa"/>
            <w:tcBorders>
              <w:top w:val="single" w:sz="4" w:space="0" w:color="auto"/>
              <w:left w:val="single" w:sz="4" w:space="0" w:color="auto"/>
              <w:bottom w:val="single" w:sz="4" w:space="0" w:color="auto"/>
              <w:right w:val="single" w:sz="4" w:space="0" w:color="auto"/>
            </w:tcBorders>
            <w:shd w:val="clear" w:color="auto" w:fill="auto"/>
          </w:tcPr>
          <w:p w14:paraId="624479D0" w14:textId="77777777" w:rsidR="00E76546" w:rsidRPr="00E76546" w:rsidRDefault="00E76546" w:rsidP="00E76546">
            <w:pPr>
              <w:spacing w:line="252" w:lineRule="auto"/>
              <w:jc w:val="both"/>
              <w:rPr>
                <w:rFonts w:ascii="Times New Roman" w:hAnsi="Times New Roman" w:cs="Times New Roman"/>
                <w:noProof/>
                <w:color w:val="000000"/>
                <w:lang w:val="en-US"/>
              </w:rPr>
            </w:pPr>
            <w:r w:rsidRPr="00E76546">
              <w:rPr>
                <w:rFonts w:ascii="Times New Roman" w:hAnsi="Times New Roman" w:cs="Times New Roman"/>
                <w:noProof/>
                <w:color w:val="000000"/>
                <w:lang w:val="en-US"/>
              </w:rPr>
              <w:t>XI б</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780214EC" w14:textId="77777777" w:rsidR="00E76546" w:rsidRPr="00E76546" w:rsidRDefault="00E76546" w:rsidP="00E76546">
            <w:pPr>
              <w:spacing w:line="252" w:lineRule="auto"/>
              <w:jc w:val="center"/>
              <w:rPr>
                <w:rFonts w:ascii="Times New Roman" w:hAnsi="Times New Roman" w:cs="Times New Roman"/>
                <w:noProof/>
                <w:color w:val="000000"/>
                <w:lang w:val="en-US"/>
              </w:rPr>
            </w:pPr>
            <w:r w:rsidRPr="00E76546">
              <w:rPr>
                <w:rFonts w:ascii="Times New Roman" w:hAnsi="Times New Roman" w:cs="Times New Roman"/>
                <w:noProof/>
                <w:color w:val="000000"/>
                <w:lang w:val="en-US"/>
              </w:rPr>
              <w:t>11</w:t>
            </w:r>
          </w:p>
        </w:tc>
        <w:tc>
          <w:tcPr>
            <w:tcW w:w="3189" w:type="dxa"/>
            <w:tcBorders>
              <w:top w:val="single" w:sz="4" w:space="0" w:color="auto"/>
              <w:left w:val="single" w:sz="4" w:space="0" w:color="auto"/>
              <w:bottom w:val="single" w:sz="4" w:space="0" w:color="auto"/>
              <w:right w:val="single" w:sz="4" w:space="0" w:color="auto"/>
            </w:tcBorders>
            <w:shd w:val="clear" w:color="auto" w:fill="auto"/>
          </w:tcPr>
          <w:p w14:paraId="02E9A550" w14:textId="77777777" w:rsidR="00E76546" w:rsidRPr="00E76546" w:rsidRDefault="00E76546" w:rsidP="00E76546">
            <w:pPr>
              <w:spacing w:line="252" w:lineRule="auto"/>
              <w:jc w:val="center"/>
              <w:rPr>
                <w:rFonts w:ascii="Times New Roman" w:hAnsi="Times New Roman" w:cs="Times New Roman"/>
                <w:noProof/>
                <w:color w:val="000000"/>
                <w:lang w:val="en-US"/>
              </w:rPr>
            </w:pPr>
            <w:r w:rsidRPr="00E76546">
              <w:rPr>
                <w:rFonts w:ascii="Times New Roman" w:hAnsi="Times New Roman" w:cs="Times New Roman"/>
                <w:noProof/>
                <w:color w:val="000000"/>
                <w:lang w:val="en-US"/>
              </w:rPr>
              <w:t>12</w:t>
            </w:r>
          </w:p>
        </w:tc>
        <w:tc>
          <w:tcPr>
            <w:tcW w:w="3288" w:type="dxa"/>
            <w:tcBorders>
              <w:top w:val="single" w:sz="4" w:space="0" w:color="auto"/>
              <w:left w:val="single" w:sz="4" w:space="0" w:color="auto"/>
              <w:bottom w:val="single" w:sz="4" w:space="0" w:color="auto"/>
              <w:right w:val="single" w:sz="4" w:space="0" w:color="auto"/>
            </w:tcBorders>
            <w:shd w:val="clear" w:color="auto" w:fill="auto"/>
          </w:tcPr>
          <w:p w14:paraId="5877A00A" w14:textId="77777777" w:rsidR="00E76546" w:rsidRPr="00E76546" w:rsidRDefault="00E76546" w:rsidP="00E76546">
            <w:pPr>
              <w:spacing w:line="252" w:lineRule="auto"/>
              <w:jc w:val="center"/>
              <w:rPr>
                <w:rFonts w:ascii="Times New Roman" w:hAnsi="Times New Roman" w:cs="Times New Roman"/>
                <w:b/>
                <w:noProof/>
                <w:color w:val="000000"/>
                <w:lang w:val="en-US"/>
              </w:rPr>
            </w:pPr>
            <w:r w:rsidRPr="00E76546">
              <w:rPr>
                <w:rFonts w:ascii="Times New Roman" w:hAnsi="Times New Roman" w:cs="Times New Roman"/>
                <w:b/>
                <w:noProof/>
                <w:color w:val="000000"/>
                <w:lang w:val="en-US"/>
              </w:rPr>
              <w:t>1</w:t>
            </w:r>
          </w:p>
        </w:tc>
      </w:tr>
    </w:tbl>
    <w:p w14:paraId="387B156A" w14:textId="77777777" w:rsidR="00E76546" w:rsidRPr="00E76546" w:rsidRDefault="00E76546" w:rsidP="00E76546">
      <w:pPr>
        <w:spacing w:after="0" w:line="276" w:lineRule="auto"/>
        <w:ind w:left="426"/>
        <w:contextualSpacing/>
        <w:jc w:val="both"/>
        <w:rPr>
          <w:rFonts w:ascii="Times New Roman" w:eastAsia="Times New Roman" w:hAnsi="Times New Roman" w:cs="Times New Roman"/>
          <w:noProof/>
          <w:color w:val="FF0000"/>
          <w:sz w:val="24"/>
          <w:szCs w:val="24"/>
          <w:lang w:eastAsia="bg-BG"/>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326"/>
        <w:gridCol w:w="3189"/>
        <w:gridCol w:w="3288"/>
      </w:tblGrid>
      <w:tr w:rsidR="00E76546" w:rsidRPr="00E76546" w14:paraId="1C1DEDCE" w14:textId="77777777" w:rsidTr="00FA6CCB">
        <w:trPr>
          <w:trHeight w:val="319"/>
        </w:trPr>
        <w:tc>
          <w:tcPr>
            <w:tcW w:w="9356" w:type="dxa"/>
            <w:gridSpan w:val="4"/>
            <w:shd w:val="clear" w:color="auto" w:fill="auto"/>
            <w:noWrap/>
          </w:tcPr>
          <w:p w14:paraId="64F16789" w14:textId="77777777" w:rsidR="00E76546" w:rsidRPr="00E76546" w:rsidRDefault="00E76546" w:rsidP="00E76546">
            <w:pPr>
              <w:spacing w:line="276" w:lineRule="auto"/>
              <w:jc w:val="both"/>
              <w:rPr>
                <w:rFonts w:ascii="Times New Roman" w:hAnsi="Times New Roman" w:cs="Times New Roman"/>
                <w:b/>
                <w:bCs/>
                <w:noProof/>
                <w:lang w:val="en-US"/>
              </w:rPr>
            </w:pPr>
            <w:r w:rsidRPr="00E76546">
              <w:rPr>
                <w:rFonts w:ascii="Times New Roman" w:hAnsi="Times New Roman" w:cs="Times New Roman"/>
                <w:b/>
                <w:bCs/>
                <w:noProof/>
                <w:lang w:val="en-US"/>
              </w:rPr>
              <w:t>ОУ „Алеко Константинов“ – Русе</w:t>
            </w:r>
          </w:p>
        </w:tc>
      </w:tr>
      <w:tr w:rsidR="00E76546" w:rsidRPr="00E76546" w14:paraId="3E3598DA" w14:textId="77777777" w:rsidTr="00FA6CCB">
        <w:trPr>
          <w:trHeight w:val="319"/>
        </w:trPr>
        <w:tc>
          <w:tcPr>
            <w:tcW w:w="1553" w:type="dxa"/>
            <w:shd w:val="clear" w:color="auto" w:fill="auto"/>
            <w:noWrap/>
          </w:tcPr>
          <w:p w14:paraId="4338B50D" w14:textId="77777777" w:rsidR="00E76546" w:rsidRPr="00E76546" w:rsidRDefault="00E76546" w:rsidP="00E76546">
            <w:pPr>
              <w:spacing w:line="276" w:lineRule="auto"/>
              <w:jc w:val="both"/>
              <w:rPr>
                <w:rFonts w:ascii="Times New Roman" w:hAnsi="Times New Roman" w:cs="Times New Roman"/>
                <w:b/>
                <w:bCs/>
                <w:color w:val="000000"/>
                <w:lang w:val="en-US"/>
              </w:rPr>
            </w:pPr>
            <w:r w:rsidRPr="00E76546">
              <w:rPr>
                <w:rFonts w:ascii="Times New Roman" w:hAnsi="Times New Roman" w:cs="Times New Roman"/>
                <w:b/>
                <w:bCs/>
                <w:color w:val="000000"/>
                <w:lang w:val="en-US"/>
              </w:rPr>
              <w:t>Паралелка</w:t>
            </w:r>
          </w:p>
        </w:tc>
        <w:tc>
          <w:tcPr>
            <w:tcW w:w="1326" w:type="dxa"/>
            <w:shd w:val="clear" w:color="auto" w:fill="auto"/>
          </w:tcPr>
          <w:p w14:paraId="71869CEB" w14:textId="77777777" w:rsidR="00E76546" w:rsidRPr="00E76546" w:rsidRDefault="00E76546" w:rsidP="00E76546">
            <w:pPr>
              <w:spacing w:line="276" w:lineRule="auto"/>
              <w:jc w:val="center"/>
              <w:rPr>
                <w:rFonts w:ascii="Times New Roman" w:hAnsi="Times New Roman" w:cs="Times New Roman"/>
                <w:b/>
                <w:bCs/>
                <w:color w:val="000000"/>
                <w:lang w:val="en-US"/>
              </w:rPr>
            </w:pPr>
            <w:r w:rsidRPr="00E76546">
              <w:rPr>
                <w:rFonts w:ascii="Times New Roman" w:hAnsi="Times New Roman" w:cs="Times New Roman"/>
                <w:b/>
                <w:bCs/>
                <w:color w:val="000000"/>
                <w:lang w:val="en-US"/>
              </w:rPr>
              <w:t>Брой ученици</w:t>
            </w:r>
          </w:p>
        </w:tc>
        <w:tc>
          <w:tcPr>
            <w:tcW w:w="3189" w:type="dxa"/>
            <w:shd w:val="clear" w:color="auto" w:fill="auto"/>
          </w:tcPr>
          <w:p w14:paraId="543EE479" w14:textId="77777777" w:rsidR="00E76546" w:rsidRPr="00E76546" w:rsidRDefault="00E76546" w:rsidP="00E76546">
            <w:pPr>
              <w:spacing w:line="276" w:lineRule="auto"/>
              <w:jc w:val="center"/>
              <w:rPr>
                <w:rFonts w:ascii="Times New Roman" w:hAnsi="Times New Roman" w:cs="Times New Roman"/>
                <w:b/>
                <w:bCs/>
                <w:color w:val="000000"/>
                <w:lang w:val="en-US"/>
              </w:rPr>
            </w:pPr>
            <w:r w:rsidRPr="00E76546">
              <w:rPr>
                <w:rFonts w:ascii="Times New Roman" w:hAnsi="Times New Roman" w:cs="Times New Roman"/>
                <w:b/>
                <w:bCs/>
                <w:color w:val="000000"/>
                <w:lang w:val="en-US"/>
              </w:rPr>
              <w:t>Минимален норматив за броя на учениците в паралелка</w:t>
            </w:r>
          </w:p>
        </w:tc>
        <w:tc>
          <w:tcPr>
            <w:tcW w:w="3288" w:type="dxa"/>
            <w:shd w:val="clear" w:color="auto" w:fill="auto"/>
          </w:tcPr>
          <w:p w14:paraId="0BCFCE9A" w14:textId="77777777" w:rsidR="00E76546" w:rsidRPr="00E76546" w:rsidRDefault="00E76546" w:rsidP="00E76546">
            <w:pPr>
              <w:spacing w:line="276" w:lineRule="auto"/>
              <w:jc w:val="center"/>
              <w:rPr>
                <w:rFonts w:ascii="Times New Roman" w:hAnsi="Times New Roman" w:cs="Times New Roman"/>
                <w:b/>
                <w:bCs/>
                <w:color w:val="000000"/>
                <w:lang w:val="en-US"/>
              </w:rPr>
            </w:pPr>
            <w:r w:rsidRPr="00E76546">
              <w:rPr>
                <w:rFonts w:ascii="Times New Roman" w:hAnsi="Times New Roman" w:cs="Times New Roman"/>
                <w:b/>
                <w:bCs/>
                <w:color w:val="000000"/>
                <w:lang w:val="en-US"/>
              </w:rPr>
              <w:t>Разлика до минималния брой</w:t>
            </w:r>
          </w:p>
        </w:tc>
      </w:tr>
      <w:tr w:rsidR="00E76546" w:rsidRPr="00E76546" w14:paraId="7FA410D8" w14:textId="77777777" w:rsidTr="00FA6CCB">
        <w:trPr>
          <w:trHeight w:val="319"/>
        </w:trPr>
        <w:tc>
          <w:tcPr>
            <w:tcW w:w="1553" w:type="dxa"/>
            <w:shd w:val="clear" w:color="auto" w:fill="auto"/>
            <w:noWrap/>
          </w:tcPr>
          <w:p w14:paraId="2935B1CC" w14:textId="77777777" w:rsidR="00E76546" w:rsidRPr="00E76546" w:rsidRDefault="00E76546" w:rsidP="00E76546">
            <w:pPr>
              <w:spacing w:line="276" w:lineRule="auto"/>
              <w:jc w:val="both"/>
              <w:rPr>
                <w:rFonts w:ascii="Times New Roman" w:hAnsi="Times New Roman" w:cs="Times New Roman"/>
                <w:lang w:val="en-US"/>
              </w:rPr>
            </w:pPr>
            <w:r w:rsidRPr="00E76546">
              <w:rPr>
                <w:rFonts w:ascii="Times New Roman" w:hAnsi="Times New Roman" w:cs="Times New Roman"/>
                <w:lang w:val="en-US"/>
              </w:rPr>
              <w:lastRenderedPageBreak/>
              <w:t>I</w:t>
            </w:r>
          </w:p>
        </w:tc>
        <w:tc>
          <w:tcPr>
            <w:tcW w:w="1326" w:type="dxa"/>
            <w:shd w:val="clear" w:color="auto" w:fill="auto"/>
          </w:tcPr>
          <w:p w14:paraId="0BF2A758" w14:textId="77777777" w:rsidR="00E76546" w:rsidRPr="00E76546" w:rsidRDefault="00E76546" w:rsidP="00E76546">
            <w:pPr>
              <w:spacing w:line="276" w:lineRule="auto"/>
              <w:jc w:val="center"/>
              <w:rPr>
                <w:rFonts w:ascii="Times New Roman" w:hAnsi="Times New Roman" w:cs="Times New Roman"/>
                <w:lang w:val="en-US"/>
              </w:rPr>
            </w:pPr>
            <w:r w:rsidRPr="00E76546">
              <w:rPr>
                <w:rFonts w:ascii="Times New Roman" w:hAnsi="Times New Roman" w:cs="Times New Roman"/>
                <w:lang w:val="en-US"/>
              </w:rPr>
              <w:t>11</w:t>
            </w:r>
          </w:p>
        </w:tc>
        <w:tc>
          <w:tcPr>
            <w:tcW w:w="3189" w:type="dxa"/>
            <w:shd w:val="clear" w:color="auto" w:fill="auto"/>
          </w:tcPr>
          <w:p w14:paraId="770A9256" w14:textId="77777777" w:rsidR="00E76546" w:rsidRPr="00E76546" w:rsidRDefault="00E76546" w:rsidP="00E76546">
            <w:pPr>
              <w:spacing w:line="276" w:lineRule="auto"/>
              <w:jc w:val="center"/>
              <w:rPr>
                <w:rFonts w:ascii="Times New Roman" w:hAnsi="Times New Roman" w:cs="Times New Roman"/>
                <w:lang w:val="en-US"/>
              </w:rPr>
            </w:pPr>
            <w:r w:rsidRPr="00E76546">
              <w:rPr>
                <w:rFonts w:ascii="Times New Roman" w:hAnsi="Times New Roman" w:cs="Times New Roman"/>
                <w:lang w:val="en-US"/>
              </w:rPr>
              <w:t>16</w:t>
            </w:r>
          </w:p>
        </w:tc>
        <w:tc>
          <w:tcPr>
            <w:tcW w:w="3288" w:type="dxa"/>
            <w:shd w:val="clear" w:color="auto" w:fill="auto"/>
          </w:tcPr>
          <w:p w14:paraId="6B9CF65C" w14:textId="77777777" w:rsidR="00E76546" w:rsidRPr="00E76546" w:rsidRDefault="00E76546" w:rsidP="00E76546">
            <w:pPr>
              <w:spacing w:line="276" w:lineRule="auto"/>
              <w:jc w:val="center"/>
              <w:rPr>
                <w:rFonts w:ascii="Times New Roman" w:hAnsi="Times New Roman" w:cs="Times New Roman"/>
                <w:b/>
                <w:lang w:val="en-US"/>
              </w:rPr>
            </w:pPr>
            <w:r w:rsidRPr="00E76546">
              <w:rPr>
                <w:rFonts w:ascii="Times New Roman" w:hAnsi="Times New Roman" w:cs="Times New Roman"/>
                <w:b/>
                <w:lang w:val="en-US"/>
              </w:rPr>
              <w:t>5</w:t>
            </w:r>
          </w:p>
        </w:tc>
      </w:tr>
      <w:tr w:rsidR="00E76546" w:rsidRPr="00E76546" w14:paraId="34B197E3" w14:textId="77777777" w:rsidTr="00FA6CCB">
        <w:trPr>
          <w:trHeight w:val="319"/>
        </w:trPr>
        <w:tc>
          <w:tcPr>
            <w:tcW w:w="1553" w:type="dxa"/>
            <w:shd w:val="clear" w:color="auto" w:fill="auto"/>
            <w:noWrap/>
          </w:tcPr>
          <w:p w14:paraId="54271E30" w14:textId="77777777" w:rsidR="00E76546" w:rsidRPr="00E76546" w:rsidRDefault="00E76546" w:rsidP="00E76546">
            <w:pPr>
              <w:spacing w:line="276" w:lineRule="auto"/>
              <w:jc w:val="both"/>
              <w:rPr>
                <w:rFonts w:ascii="Times New Roman" w:hAnsi="Times New Roman" w:cs="Times New Roman"/>
                <w:lang w:val="en-US"/>
              </w:rPr>
            </w:pPr>
            <w:r w:rsidRPr="00E76546">
              <w:rPr>
                <w:rFonts w:ascii="Times New Roman" w:hAnsi="Times New Roman" w:cs="Times New Roman"/>
                <w:lang w:val="en-US"/>
              </w:rPr>
              <w:t>VII</w:t>
            </w:r>
          </w:p>
        </w:tc>
        <w:tc>
          <w:tcPr>
            <w:tcW w:w="1326" w:type="dxa"/>
            <w:shd w:val="clear" w:color="auto" w:fill="auto"/>
          </w:tcPr>
          <w:p w14:paraId="7BBDEAAE" w14:textId="77777777" w:rsidR="00E76546" w:rsidRPr="00E76546" w:rsidRDefault="00E76546" w:rsidP="00E76546">
            <w:pPr>
              <w:spacing w:line="276" w:lineRule="auto"/>
              <w:jc w:val="center"/>
              <w:rPr>
                <w:rFonts w:ascii="Times New Roman" w:hAnsi="Times New Roman" w:cs="Times New Roman"/>
                <w:lang w:val="en-US"/>
              </w:rPr>
            </w:pPr>
            <w:r w:rsidRPr="00E76546">
              <w:rPr>
                <w:rFonts w:ascii="Times New Roman" w:hAnsi="Times New Roman" w:cs="Times New Roman"/>
                <w:lang w:val="en-US"/>
              </w:rPr>
              <w:t>17</w:t>
            </w:r>
          </w:p>
        </w:tc>
        <w:tc>
          <w:tcPr>
            <w:tcW w:w="3189" w:type="dxa"/>
            <w:shd w:val="clear" w:color="auto" w:fill="auto"/>
          </w:tcPr>
          <w:p w14:paraId="3FE10DD9" w14:textId="77777777" w:rsidR="00E76546" w:rsidRPr="00E76546" w:rsidRDefault="00E76546" w:rsidP="00E76546">
            <w:pPr>
              <w:spacing w:line="276" w:lineRule="auto"/>
              <w:jc w:val="center"/>
              <w:rPr>
                <w:rFonts w:ascii="Times New Roman" w:hAnsi="Times New Roman" w:cs="Times New Roman"/>
                <w:lang w:val="en-US"/>
              </w:rPr>
            </w:pPr>
            <w:r w:rsidRPr="00E76546">
              <w:rPr>
                <w:rFonts w:ascii="Times New Roman" w:hAnsi="Times New Roman" w:cs="Times New Roman"/>
                <w:lang w:val="en-US"/>
              </w:rPr>
              <w:t>18</w:t>
            </w:r>
          </w:p>
        </w:tc>
        <w:tc>
          <w:tcPr>
            <w:tcW w:w="3288" w:type="dxa"/>
            <w:shd w:val="clear" w:color="auto" w:fill="auto"/>
          </w:tcPr>
          <w:p w14:paraId="37DD0264" w14:textId="77777777" w:rsidR="00E76546" w:rsidRPr="00E76546" w:rsidRDefault="00E76546" w:rsidP="00E76546">
            <w:pPr>
              <w:spacing w:line="276" w:lineRule="auto"/>
              <w:jc w:val="center"/>
              <w:rPr>
                <w:rFonts w:ascii="Times New Roman" w:hAnsi="Times New Roman" w:cs="Times New Roman"/>
                <w:b/>
                <w:lang w:val="en-US"/>
              </w:rPr>
            </w:pPr>
            <w:r w:rsidRPr="00E76546">
              <w:rPr>
                <w:rFonts w:ascii="Times New Roman" w:hAnsi="Times New Roman" w:cs="Times New Roman"/>
                <w:b/>
                <w:lang w:val="en-US"/>
              </w:rPr>
              <w:t>1</w:t>
            </w:r>
          </w:p>
        </w:tc>
      </w:tr>
    </w:tbl>
    <w:p w14:paraId="1C1CA5FA" w14:textId="77777777" w:rsidR="00E76546" w:rsidRPr="00E76546" w:rsidRDefault="00E76546" w:rsidP="00E76546">
      <w:pPr>
        <w:spacing w:line="276" w:lineRule="auto"/>
        <w:jc w:val="both"/>
        <w:rPr>
          <w:rFonts w:ascii="Times New Roman" w:hAnsi="Times New Roman" w:cs="Times New Roman"/>
          <w:noProof/>
          <w:lang w:val="en-US"/>
        </w:rPr>
      </w:pPr>
    </w:p>
    <w:p w14:paraId="12181861" w14:textId="77777777" w:rsidR="00E76546" w:rsidRPr="00E76546" w:rsidRDefault="00E76546" w:rsidP="00E76546">
      <w:pPr>
        <w:numPr>
          <w:ilvl w:val="0"/>
          <w:numId w:val="5"/>
        </w:numPr>
        <w:spacing w:after="0" w:line="276" w:lineRule="auto"/>
        <w:jc w:val="both"/>
        <w:rPr>
          <w:rFonts w:ascii="Times New Roman" w:hAnsi="Times New Roman" w:cs="Times New Roman"/>
          <w:noProof/>
          <w:lang w:val="en-US"/>
        </w:rPr>
      </w:pPr>
      <w:r w:rsidRPr="00E76546">
        <w:rPr>
          <w:rFonts w:ascii="Times New Roman" w:hAnsi="Times New Roman" w:cs="Times New Roman"/>
          <w:noProof/>
          <w:lang w:val="en-US"/>
        </w:rPr>
        <w:t xml:space="preserve">На основание чл. 122, ал. 2 от Закона за публичните финанси и чл. 68, ал. 1, т. 5,  </w:t>
      </w:r>
      <w:r w:rsidRPr="00E76546">
        <w:rPr>
          <w:rFonts w:ascii="Times New Roman" w:hAnsi="Times New Roman" w:cs="Times New Roman"/>
          <w:noProof/>
        </w:rPr>
        <w:t xml:space="preserve">т.6 </w:t>
      </w:r>
      <w:r w:rsidRPr="00E76546">
        <w:rPr>
          <w:rFonts w:ascii="Times New Roman" w:hAnsi="Times New Roman" w:cs="Times New Roman"/>
          <w:noProof/>
          <w:lang w:val="en-US"/>
        </w:rPr>
        <w:t xml:space="preserve">и чл. 69, ал. 3, във вр. с ал. 1 от Наредбата за финансиране на институциите в системата на предучилищното и училищното образование (обн., ДВ бр. 81 от 10.10.2017 год., посл. изм. и доп. ДВ, бр. 60 от 14 юли 2023 г.) осигурява допълнителни средства в размер на 25 на 100 от стандарта за ученик за учебната 2023/2024 година, както следва: </w:t>
      </w:r>
    </w:p>
    <w:p w14:paraId="416BE953" w14:textId="77777777" w:rsidR="00E76546" w:rsidRPr="00E76546" w:rsidRDefault="00E76546" w:rsidP="00E76546">
      <w:pPr>
        <w:spacing w:line="276" w:lineRule="auto"/>
        <w:jc w:val="both"/>
        <w:rPr>
          <w:rFonts w:ascii="Times New Roman" w:hAnsi="Times New Roman" w:cs="Times New Roman"/>
          <w:noProof/>
          <w:lang w:val="en-US"/>
        </w:rPr>
      </w:pPr>
    </w:p>
    <w:tbl>
      <w:tblPr>
        <w:tblW w:w="90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1340"/>
        <w:gridCol w:w="3311"/>
        <w:gridCol w:w="3130"/>
      </w:tblGrid>
      <w:tr w:rsidR="00E76546" w:rsidRPr="00E76546" w14:paraId="14FCEC2E" w14:textId="77777777" w:rsidTr="00FA6CCB">
        <w:trPr>
          <w:trHeight w:val="319"/>
        </w:trPr>
        <w:tc>
          <w:tcPr>
            <w:tcW w:w="9092" w:type="dxa"/>
            <w:gridSpan w:val="4"/>
            <w:shd w:val="clear" w:color="auto" w:fill="auto"/>
            <w:noWrap/>
            <w:hideMark/>
          </w:tcPr>
          <w:p w14:paraId="63E2F5CF" w14:textId="77777777" w:rsidR="00E76546" w:rsidRPr="00E76546" w:rsidRDefault="00E76546" w:rsidP="00E76546">
            <w:pPr>
              <w:spacing w:line="276" w:lineRule="auto"/>
              <w:jc w:val="both"/>
              <w:rPr>
                <w:rFonts w:ascii="Times New Roman" w:hAnsi="Times New Roman" w:cs="Times New Roman"/>
                <w:b/>
                <w:bCs/>
                <w:color w:val="000000"/>
                <w:lang w:val="en-US"/>
              </w:rPr>
            </w:pPr>
            <w:r w:rsidRPr="00E76546">
              <w:rPr>
                <w:rFonts w:ascii="Times New Roman" w:hAnsi="Times New Roman" w:cs="Times New Roman"/>
                <w:b/>
                <w:bCs/>
                <w:color w:val="000000"/>
                <w:lang w:val="en-US"/>
              </w:rPr>
              <w:t xml:space="preserve">ОУ „Св. Св. Кирил и Методий” – с. Николово </w:t>
            </w:r>
          </w:p>
        </w:tc>
      </w:tr>
      <w:tr w:rsidR="00E76546" w:rsidRPr="00E76546" w14:paraId="21810D1C" w14:textId="77777777" w:rsidTr="00FA6CCB">
        <w:trPr>
          <w:trHeight w:val="915"/>
        </w:trPr>
        <w:tc>
          <w:tcPr>
            <w:tcW w:w="1161" w:type="dxa"/>
            <w:shd w:val="clear" w:color="auto" w:fill="auto"/>
            <w:hideMark/>
          </w:tcPr>
          <w:p w14:paraId="45FD5C5B" w14:textId="77777777" w:rsidR="00E76546" w:rsidRPr="00E76546" w:rsidRDefault="00E76546" w:rsidP="00E76546">
            <w:pPr>
              <w:spacing w:line="276" w:lineRule="auto"/>
              <w:jc w:val="both"/>
              <w:rPr>
                <w:rFonts w:ascii="Times New Roman" w:hAnsi="Times New Roman" w:cs="Times New Roman"/>
                <w:b/>
                <w:bCs/>
                <w:color w:val="000000"/>
                <w:lang w:val="en-US"/>
              </w:rPr>
            </w:pPr>
            <w:r w:rsidRPr="00E76546">
              <w:rPr>
                <w:rFonts w:ascii="Times New Roman" w:hAnsi="Times New Roman" w:cs="Times New Roman"/>
                <w:b/>
                <w:bCs/>
                <w:color w:val="000000"/>
                <w:lang w:val="en-US"/>
              </w:rPr>
              <w:t>Паралелка</w:t>
            </w:r>
          </w:p>
        </w:tc>
        <w:tc>
          <w:tcPr>
            <w:tcW w:w="1340" w:type="dxa"/>
            <w:shd w:val="clear" w:color="auto" w:fill="auto"/>
            <w:hideMark/>
          </w:tcPr>
          <w:p w14:paraId="23CCD904" w14:textId="77777777" w:rsidR="00E76546" w:rsidRPr="00E76546" w:rsidRDefault="00E76546" w:rsidP="00E76546">
            <w:pPr>
              <w:spacing w:line="276" w:lineRule="auto"/>
              <w:jc w:val="center"/>
              <w:rPr>
                <w:rFonts w:ascii="Times New Roman" w:hAnsi="Times New Roman" w:cs="Times New Roman"/>
                <w:b/>
                <w:bCs/>
                <w:color w:val="000000"/>
                <w:lang w:val="en-US"/>
              </w:rPr>
            </w:pPr>
            <w:r w:rsidRPr="00E76546">
              <w:rPr>
                <w:rFonts w:ascii="Times New Roman" w:hAnsi="Times New Roman" w:cs="Times New Roman"/>
                <w:b/>
                <w:bCs/>
                <w:color w:val="000000"/>
                <w:lang w:val="en-US"/>
              </w:rPr>
              <w:t>Брой ученици</w:t>
            </w:r>
          </w:p>
        </w:tc>
        <w:tc>
          <w:tcPr>
            <w:tcW w:w="3311" w:type="dxa"/>
            <w:shd w:val="clear" w:color="auto" w:fill="auto"/>
            <w:hideMark/>
          </w:tcPr>
          <w:p w14:paraId="04AE2CA6" w14:textId="77777777" w:rsidR="00E76546" w:rsidRPr="00E76546" w:rsidRDefault="00E76546" w:rsidP="00E76546">
            <w:pPr>
              <w:spacing w:line="276" w:lineRule="auto"/>
              <w:jc w:val="center"/>
              <w:rPr>
                <w:rFonts w:ascii="Times New Roman" w:hAnsi="Times New Roman" w:cs="Times New Roman"/>
                <w:b/>
                <w:bCs/>
                <w:color w:val="000000"/>
                <w:lang w:val="en-US"/>
              </w:rPr>
            </w:pPr>
            <w:r w:rsidRPr="00E76546">
              <w:rPr>
                <w:rFonts w:ascii="Times New Roman" w:hAnsi="Times New Roman" w:cs="Times New Roman"/>
                <w:b/>
                <w:bCs/>
                <w:color w:val="000000"/>
                <w:lang w:val="en-US"/>
              </w:rPr>
              <w:t>Минимален норматив за броя на учениците в паралелка</w:t>
            </w:r>
          </w:p>
        </w:tc>
        <w:tc>
          <w:tcPr>
            <w:tcW w:w="3280" w:type="dxa"/>
            <w:shd w:val="clear" w:color="auto" w:fill="auto"/>
            <w:hideMark/>
          </w:tcPr>
          <w:p w14:paraId="28F386A4" w14:textId="77777777" w:rsidR="00E76546" w:rsidRPr="00E76546" w:rsidRDefault="00E76546" w:rsidP="00E76546">
            <w:pPr>
              <w:spacing w:line="276" w:lineRule="auto"/>
              <w:jc w:val="center"/>
              <w:rPr>
                <w:rFonts w:ascii="Times New Roman" w:hAnsi="Times New Roman" w:cs="Times New Roman"/>
                <w:b/>
                <w:bCs/>
                <w:color w:val="000000"/>
                <w:lang w:val="en-US"/>
              </w:rPr>
            </w:pPr>
            <w:r w:rsidRPr="00E76546">
              <w:rPr>
                <w:rFonts w:ascii="Times New Roman" w:hAnsi="Times New Roman" w:cs="Times New Roman"/>
                <w:b/>
                <w:bCs/>
                <w:color w:val="000000"/>
                <w:lang w:val="en-US"/>
              </w:rPr>
              <w:t>Разлика до минималния брой</w:t>
            </w:r>
          </w:p>
        </w:tc>
      </w:tr>
      <w:tr w:rsidR="00E76546" w:rsidRPr="00E76546" w14:paraId="57FFD3B7" w14:textId="77777777" w:rsidTr="00FA6CCB">
        <w:trPr>
          <w:trHeight w:val="319"/>
        </w:trPr>
        <w:tc>
          <w:tcPr>
            <w:tcW w:w="1161" w:type="dxa"/>
            <w:tcBorders>
              <w:top w:val="single" w:sz="4" w:space="0" w:color="auto"/>
              <w:left w:val="single" w:sz="4" w:space="0" w:color="auto"/>
              <w:bottom w:val="single" w:sz="4" w:space="0" w:color="auto"/>
              <w:right w:val="single" w:sz="4" w:space="0" w:color="auto"/>
            </w:tcBorders>
            <w:shd w:val="clear" w:color="auto" w:fill="auto"/>
          </w:tcPr>
          <w:p w14:paraId="6EE0A23E" w14:textId="77777777" w:rsidR="00E76546" w:rsidRPr="00E76546" w:rsidRDefault="00E76546" w:rsidP="00E76546">
            <w:pPr>
              <w:spacing w:line="276" w:lineRule="auto"/>
              <w:jc w:val="both"/>
              <w:rPr>
                <w:rFonts w:ascii="Times New Roman" w:hAnsi="Times New Roman" w:cs="Times New Roman"/>
                <w:color w:val="000000"/>
                <w:lang w:val="en-US"/>
              </w:rPr>
            </w:pPr>
            <w:r w:rsidRPr="00E76546">
              <w:rPr>
                <w:rFonts w:ascii="Times New Roman" w:hAnsi="Times New Roman" w:cs="Times New Roman"/>
                <w:color w:val="000000"/>
                <w:lang w:val="en-US"/>
              </w:rPr>
              <w:t>II</w:t>
            </w: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3ABD11C5" w14:textId="77777777" w:rsidR="00E76546" w:rsidRPr="00E76546" w:rsidRDefault="00E76546" w:rsidP="00E76546">
            <w:pPr>
              <w:spacing w:line="276" w:lineRule="auto"/>
              <w:jc w:val="center"/>
              <w:rPr>
                <w:rFonts w:ascii="Times New Roman" w:hAnsi="Times New Roman" w:cs="Times New Roman"/>
                <w:color w:val="000000"/>
                <w:lang w:val="en-US"/>
              </w:rPr>
            </w:pPr>
            <w:r w:rsidRPr="00E76546">
              <w:rPr>
                <w:rFonts w:ascii="Times New Roman" w:hAnsi="Times New Roman" w:cs="Times New Roman"/>
                <w:color w:val="000000"/>
                <w:lang w:val="en-US"/>
              </w:rPr>
              <w:t>8</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025F861E" w14:textId="77777777" w:rsidR="00E76546" w:rsidRPr="00E76546" w:rsidRDefault="00E76546" w:rsidP="00E76546">
            <w:pPr>
              <w:spacing w:line="276" w:lineRule="auto"/>
              <w:jc w:val="center"/>
              <w:rPr>
                <w:rFonts w:ascii="Times New Roman" w:hAnsi="Times New Roman" w:cs="Times New Roman"/>
                <w:color w:val="000000"/>
                <w:lang w:val="en-US"/>
              </w:rPr>
            </w:pPr>
            <w:r w:rsidRPr="00E76546">
              <w:rPr>
                <w:rFonts w:ascii="Times New Roman" w:hAnsi="Times New Roman" w:cs="Times New Roman"/>
                <w:color w:val="000000"/>
                <w:lang w:val="en-US"/>
              </w:rPr>
              <w:t>16</w:t>
            </w:r>
          </w:p>
        </w:tc>
        <w:tc>
          <w:tcPr>
            <w:tcW w:w="3280" w:type="dxa"/>
            <w:tcBorders>
              <w:top w:val="single" w:sz="4" w:space="0" w:color="auto"/>
              <w:left w:val="single" w:sz="4" w:space="0" w:color="auto"/>
              <w:bottom w:val="single" w:sz="4" w:space="0" w:color="auto"/>
              <w:right w:val="single" w:sz="4" w:space="0" w:color="auto"/>
            </w:tcBorders>
            <w:shd w:val="clear" w:color="auto" w:fill="auto"/>
          </w:tcPr>
          <w:p w14:paraId="25A8CE52" w14:textId="77777777" w:rsidR="00E76546" w:rsidRPr="00E76546" w:rsidRDefault="00E76546" w:rsidP="00E76546">
            <w:pPr>
              <w:spacing w:line="276" w:lineRule="auto"/>
              <w:jc w:val="center"/>
              <w:rPr>
                <w:rFonts w:ascii="Times New Roman" w:hAnsi="Times New Roman" w:cs="Times New Roman"/>
                <w:b/>
                <w:color w:val="000000"/>
                <w:lang w:val="en-US"/>
              </w:rPr>
            </w:pPr>
            <w:r w:rsidRPr="00E76546">
              <w:rPr>
                <w:rFonts w:ascii="Times New Roman" w:hAnsi="Times New Roman" w:cs="Times New Roman"/>
                <w:b/>
                <w:color w:val="000000"/>
                <w:lang w:val="en-US"/>
              </w:rPr>
              <w:t>8</w:t>
            </w:r>
          </w:p>
        </w:tc>
      </w:tr>
      <w:tr w:rsidR="00E76546" w:rsidRPr="00E76546" w14:paraId="597F94E7" w14:textId="77777777" w:rsidTr="00FA6CCB">
        <w:trPr>
          <w:trHeight w:val="319"/>
        </w:trPr>
        <w:tc>
          <w:tcPr>
            <w:tcW w:w="9092" w:type="dxa"/>
            <w:gridSpan w:val="4"/>
            <w:shd w:val="clear" w:color="auto" w:fill="auto"/>
            <w:noWrap/>
            <w:hideMark/>
          </w:tcPr>
          <w:p w14:paraId="0C69FF9B" w14:textId="77777777" w:rsidR="00E76546" w:rsidRPr="00E76546" w:rsidRDefault="00E76546" w:rsidP="00E76546">
            <w:pPr>
              <w:spacing w:line="276" w:lineRule="auto"/>
              <w:jc w:val="both"/>
              <w:rPr>
                <w:rFonts w:ascii="Times New Roman" w:hAnsi="Times New Roman" w:cs="Times New Roman"/>
                <w:b/>
                <w:bCs/>
                <w:noProof/>
                <w:color w:val="000000"/>
                <w:lang w:val="en-US"/>
              </w:rPr>
            </w:pPr>
            <w:r w:rsidRPr="00E76546">
              <w:rPr>
                <w:rFonts w:ascii="Times New Roman" w:hAnsi="Times New Roman" w:cs="Times New Roman"/>
                <w:b/>
                <w:bCs/>
                <w:noProof/>
                <w:color w:val="000000"/>
                <w:lang w:val="en-US"/>
              </w:rPr>
              <w:t xml:space="preserve">ПГСС „Ангел Кънчев“ – Русе </w:t>
            </w:r>
          </w:p>
        </w:tc>
      </w:tr>
      <w:tr w:rsidR="00E76546" w:rsidRPr="00E76546" w14:paraId="6661DACF" w14:textId="77777777" w:rsidTr="00FA6CCB">
        <w:trPr>
          <w:trHeight w:val="915"/>
        </w:trPr>
        <w:tc>
          <w:tcPr>
            <w:tcW w:w="1161" w:type="dxa"/>
            <w:shd w:val="clear" w:color="auto" w:fill="auto"/>
            <w:hideMark/>
          </w:tcPr>
          <w:p w14:paraId="0E805995" w14:textId="77777777" w:rsidR="00E76546" w:rsidRPr="00E76546" w:rsidRDefault="00E76546" w:rsidP="00E76546">
            <w:pPr>
              <w:spacing w:line="276" w:lineRule="auto"/>
              <w:jc w:val="both"/>
              <w:rPr>
                <w:rFonts w:ascii="Times New Roman" w:hAnsi="Times New Roman" w:cs="Times New Roman"/>
                <w:b/>
                <w:bCs/>
                <w:noProof/>
                <w:color w:val="000000"/>
                <w:lang w:val="en-US"/>
              </w:rPr>
            </w:pPr>
            <w:r w:rsidRPr="00E76546">
              <w:rPr>
                <w:rFonts w:ascii="Times New Roman" w:hAnsi="Times New Roman" w:cs="Times New Roman"/>
                <w:b/>
                <w:bCs/>
                <w:noProof/>
                <w:color w:val="000000"/>
                <w:lang w:val="en-US"/>
              </w:rPr>
              <w:t>Паралелка</w:t>
            </w:r>
          </w:p>
        </w:tc>
        <w:tc>
          <w:tcPr>
            <w:tcW w:w="1340" w:type="dxa"/>
            <w:shd w:val="clear" w:color="auto" w:fill="auto"/>
            <w:hideMark/>
          </w:tcPr>
          <w:p w14:paraId="6CF95FAD" w14:textId="77777777" w:rsidR="00E76546" w:rsidRPr="00E76546" w:rsidRDefault="00E76546" w:rsidP="00E76546">
            <w:pPr>
              <w:spacing w:line="276" w:lineRule="auto"/>
              <w:jc w:val="center"/>
              <w:rPr>
                <w:rFonts w:ascii="Times New Roman" w:hAnsi="Times New Roman" w:cs="Times New Roman"/>
                <w:b/>
                <w:bCs/>
                <w:noProof/>
                <w:color w:val="000000"/>
                <w:lang w:val="en-US"/>
              </w:rPr>
            </w:pPr>
            <w:r w:rsidRPr="00E76546">
              <w:rPr>
                <w:rFonts w:ascii="Times New Roman" w:hAnsi="Times New Roman" w:cs="Times New Roman"/>
                <w:b/>
                <w:bCs/>
                <w:noProof/>
                <w:color w:val="000000"/>
                <w:lang w:val="en-US"/>
              </w:rPr>
              <w:t>Брой ученици</w:t>
            </w:r>
          </w:p>
        </w:tc>
        <w:tc>
          <w:tcPr>
            <w:tcW w:w="3311" w:type="dxa"/>
            <w:shd w:val="clear" w:color="auto" w:fill="auto"/>
            <w:hideMark/>
          </w:tcPr>
          <w:p w14:paraId="35D852AE" w14:textId="77777777" w:rsidR="00E76546" w:rsidRPr="00E76546" w:rsidRDefault="00E76546" w:rsidP="00E76546">
            <w:pPr>
              <w:spacing w:line="276" w:lineRule="auto"/>
              <w:jc w:val="center"/>
              <w:rPr>
                <w:rFonts w:ascii="Times New Roman" w:hAnsi="Times New Roman" w:cs="Times New Roman"/>
                <w:b/>
                <w:bCs/>
                <w:noProof/>
                <w:color w:val="000000"/>
                <w:lang w:val="en-US"/>
              </w:rPr>
            </w:pPr>
            <w:r w:rsidRPr="00E76546">
              <w:rPr>
                <w:rFonts w:ascii="Times New Roman" w:hAnsi="Times New Roman" w:cs="Times New Roman"/>
                <w:b/>
                <w:bCs/>
                <w:noProof/>
                <w:color w:val="000000"/>
                <w:lang w:val="en-US"/>
              </w:rPr>
              <w:t>Минимален норматив за броя на учениците в паралелка</w:t>
            </w:r>
          </w:p>
        </w:tc>
        <w:tc>
          <w:tcPr>
            <w:tcW w:w="3280" w:type="dxa"/>
            <w:shd w:val="clear" w:color="auto" w:fill="auto"/>
            <w:hideMark/>
          </w:tcPr>
          <w:p w14:paraId="46E8A72A" w14:textId="77777777" w:rsidR="00E76546" w:rsidRPr="00E76546" w:rsidRDefault="00E76546" w:rsidP="00E76546">
            <w:pPr>
              <w:spacing w:line="276" w:lineRule="auto"/>
              <w:jc w:val="center"/>
              <w:rPr>
                <w:rFonts w:ascii="Times New Roman" w:hAnsi="Times New Roman" w:cs="Times New Roman"/>
                <w:b/>
                <w:bCs/>
                <w:noProof/>
                <w:color w:val="000000"/>
                <w:lang w:val="en-US"/>
              </w:rPr>
            </w:pPr>
            <w:r w:rsidRPr="00E76546">
              <w:rPr>
                <w:rFonts w:ascii="Times New Roman" w:hAnsi="Times New Roman" w:cs="Times New Roman"/>
                <w:b/>
                <w:bCs/>
                <w:noProof/>
                <w:color w:val="000000"/>
                <w:lang w:val="en-US"/>
              </w:rPr>
              <w:t>Разлика до минималния брой</w:t>
            </w:r>
          </w:p>
        </w:tc>
      </w:tr>
      <w:tr w:rsidR="00E76546" w:rsidRPr="00E76546" w14:paraId="35D957C5" w14:textId="77777777" w:rsidTr="00FA6CCB">
        <w:trPr>
          <w:trHeight w:val="303"/>
        </w:trPr>
        <w:tc>
          <w:tcPr>
            <w:tcW w:w="1161" w:type="dxa"/>
            <w:tcBorders>
              <w:top w:val="single" w:sz="4" w:space="0" w:color="auto"/>
              <w:left w:val="single" w:sz="4" w:space="0" w:color="auto"/>
              <w:bottom w:val="single" w:sz="4" w:space="0" w:color="auto"/>
              <w:right w:val="single" w:sz="4" w:space="0" w:color="auto"/>
            </w:tcBorders>
            <w:shd w:val="clear" w:color="auto" w:fill="auto"/>
            <w:hideMark/>
          </w:tcPr>
          <w:p w14:paraId="53142E42" w14:textId="77777777" w:rsidR="00E76546" w:rsidRPr="00E76546" w:rsidRDefault="00E76546" w:rsidP="00E76546">
            <w:pPr>
              <w:spacing w:line="276" w:lineRule="auto"/>
              <w:jc w:val="both"/>
              <w:rPr>
                <w:rFonts w:ascii="Times New Roman" w:hAnsi="Times New Roman" w:cs="Times New Roman"/>
                <w:bCs/>
                <w:noProof/>
                <w:color w:val="000000"/>
                <w:lang w:val="en-US"/>
              </w:rPr>
            </w:pPr>
            <w:r w:rsidRPr="00E76546">
              <w:rPr>
                <w:rFonts w:ascii="Times New Roman" w:hAnsi="Times New Roman" w:cs="Times New Roman"/>
                <w:bCs/>
                <w:noProof/>
                <w:color w:val="000000"/>
                <w:lang w:val="en-US"/>
              </w:rPr>
              <w:t>VIII б</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14:paraId="483F8BDE" w14:textId="77777777" w:rsidR="00E76546" w:rsidRPr="00E76546" w:rsidRDefault="00E76546" w:rsidP="00E76546">
            <w:pPr>
              <w:spacing w:line="276" w:lineRule="auto"/>
              <w:jc w:val="center"/>
              <w:rPr>
                <w:rFonts w:ascii="Times New Roman" w:hAnsi="Times New Roman" w:cs="Times New Roman"/>
                <w:bCs/>
                <w:noProof/>
                <w:color w:val="000000"/>
                <w:lang w:val="en-US"/>
              </w:rPr>
            </w:pPr>
            <w:r w:rsidRPr="00E76546">
              <w:rPr>
                <w:rFonts w:ascii="Times New Roman" w:hAnsi="Times New Roman" w:cs="Times New Roman"/>
                <w:bCs/>
                <w:noProof/>
                <w:color w:val="000000"/>
                <w:lang w:val="en-US"/>
              </w:rPr>
              <w:t>7</w:t>
            </w:r>
          </w:p>
        </w:tc>
        <w:tc>
          <w:tcPr>
            <w:tcW w:w="3311" w:type="dxa"/>
            <w:tcBorders>
              <w:top w:val="single" w:sz="4" w:space="0" w:color="auto"/>
              <w:left w:val="single" w:sz="4" w:space="0" w:color="auto"/>
              <w:bottom w:val="single" w:sz="4" w:space="0" w:color="auto"/>
              <w:right w:val="single" w:sz="4" w:space="0" w:color="auto"/>
            </w:tcBorders>
            <w:shd w:val="clear" w:color="auto" w:fill="auto"/>
            <w:hideMark/>
          </w:tcPr>
          <w:p w14:paraId="48E5A115" w14:textId="77777777" w:rsidR="00E76546" w:rsidRPr="00E76546" w:rsidRDefault="00E76546" w:rsidP="00E76546">
            <w:pPr>
              <w:spacing w:line="276" w:lineRule="auto"/>
              <w:jc w:val="center"/>
              <w:rPr>
                <w:rFonts w:ascii="Times New Roman" w:hAnsi="Times New Roman" w:cs="Times New Roman"/>
                <w:bCs/>
                <w:noProof/>
                <w:color w:val="000000"/>
                <w:lang w:val="en-US"/>
              </w:rPr>
            </w:pPr>
            <w:r w:rsidRPr="00E76546">
              <w:rPr>
                <w:rFonts w:ascii="Times New Roman" w:hAnsi="Times New Roman" w:cs="Times New Roman"/>
                <w:bCs/>
                <w:noProof/>
                <w:color w:val="000000"/>
                <w:lang w:val="en-US"/>
              </w:rPr>
              <w:t>12</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2C618FE0" w14:textId="77777777" w:rsidR="00E76546" w:rsidRPr="00E76546" w:rsidRDefault="00E76546" w:rsidP="00E76546">
            <w:pPr>
              <w:spacing w:line="276" w:lineRule="auto"/>
              <w:jc w:val="center"/>
              <w:rPr>
                <w:rFonts w:ascii="Times New Roman" w:hAnsi="Times New Roman" w:cs="Times New Roman"/>
                <w:b/>
                <w:bCs/>
                <w:noProof/>
                <w:color w:val="000000"/>
                <w:lang w:val="en-US"/>
              </w:rPr>
            </w:pPr>
            <w:r w:rsidRPr="00E76546">
              <w:rPr>
                <w:rFonts w:ascii="Times New Roman" w:hAnsi="Times New Roman" w:cs="Times New Roman"/>
                <w:b/>
                <w:bCs/>
                <w:noProof/>
                <w:color w:val="000000"/>
                <w:lang w:val="en-US"/>
              </w:rPr>
              <w:t>5</w:t>
            </w:r>
          </w:p>
        </w:tc>
      </w:tr>
      <w:tr w:rsidR="00E76546" w:rsidRPr="00E76546" w14:paraId="751681DB" w14:textId="77777777" w:rsidTr="00FA6CCB">
        <w:trPr>
          <w:trHeight w:val="252"/>
        </w:trPr>
        <w:tc>
          <w:tcPr>
            <w:tcW w:w="1161" w:type="dxa"/>
            <w:tcBorders>
              <w:top w:val="single" w:sz="4" w:space="0" w:color="auto"/>
              <w:left w:val="single" w:sz="4" w:space="0" w:color="auto"/>
              <w:bottom w:val="single" w:sz="4" w:space="0" w:color="auto"/>
              <w:right w:val="single" w:sz="4" w:space="0" w:color="auto"/>
            </w:tcBorders>
            <w:shd w:val="clear" w:color="auto" w:fill="auto"/>
            <w:hideMark/>
          </w:tcPr>
          <w:p w14:paraId="6E0900C6" w14:textId="77777777" w:rsidR="00E76546" w:rsidRPr="00E76546" w:rsidRDefault="00E76546" w:rsidP="00E76546">
            <w:pPr>
              <w:spacing w:line="276" w:lineRule="auto"/>
              <w:jc w:val="both"/>
              <w:rPr>
                <w:rFonts w:ascii="Times New Roman" w:hAnsi="Times New Roman" w:cs="Times New Roman"/>
                <w:bCs/>
                <w:noProof/>
                <w:color w:val="000000"/>
                <w:lang w:val="en-US"/>
              </w:rPr>
            </w:pPr>
            <w:r w:rsidRPr="00E76546">
              <w:rPr>
                <w:rFonts w:ascii="Times New Roman" w:hAnsi="Times New Roman" w:cs="Times New Roman"/>
                <w:bCs/>
                <w:noProof/>
                <w:color w:val="000000"/>
                <w:lang w:val="en-US"/>
              </w:rPr>
              <w:t>X б</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14:paraId="6A6F8E75" w14:textId="77777777" w:rsidR="00E76546" w:rsidRPr="00E76546" w:rsidRDefault="00E76546" w:rsidP="00E76546">
            <w:pPr>
              <w:spacing w:line="276" w:lineRule="auto"/>
              <w:jc w:val="center"/>
              <w:rPr>
                <w:rFonts w:ascii="Times New Roman" w:hAnsi="Times New Roman" w:cs="Times New Roman"/>
                <w:bCs/>
                <w:noProof/>
                <w:color w:val="000000"/>
                <w:lang w:val="en-US"/>
              </w:rPr>
            </w:pPr>
            <w:r w:rsidRPr="00E76546">
              <w:rPr>
                <w:rFonts w:ascii="Times New Roman" w:hAnsi="Times New Roman" w:cs="Times New Roman"/>
                <w:bCs/>
                <w:noProof/>
                <w:color w:val="000000"/>
                <w:lang w:val="en-US"/>
              </w:rPr>
              <w:t>7</w:t>
            </w:r>
          </w:p>
        </w:tc>
        <w:tc>
          <w:tcPr>
            <w:tcW w:w="3311" w:type="dxa"/>
            <w:tcBorders>
              <w:top w:val="single" w:sz="4" w:space="0" w:color="auto"/>
              <w:left w:val="single" w:sz="4" w:space="0" w:color="auto"/>
              <w:bottom w:val="single" w:sz="4" w:space="0" w:color="auto"/>
              <w:right w:val="single" w:sz="4" w:space="0" w:color="auto"/>
            </w:tcBorders>
            <w:shd w:val="clear" w:color="auto" w:fill="auto"/>
            <w:hideMark/>
          </w:tcPr>
          <w:p w14:paraId="54B9194F" w14:textId="77777777" w:rsidR="00E76546" w:rsidRPr="00E76546" w:rsidRDefault="00E76546" w:rsidP="00E76546">
            <w:pPr>
              <w:spacing w:line="276" w:lineRule="auto"/>
              <w:jc w:val="center"/>
              <w:rPr>
                <w:rFonts w:ascii="Times New Roman" w:hAnsi="Times New Roman" w:cs="Times New Roman"/>
                <w:bCs/>
                <w:noProof/>
                <w:color w:val="000000"/>
                <w:lang w:val="en-US"/>
              </w:rPr>
            </w:pPr>
            <w:r w:rsidRPr="00E76546">
              <w:rPr>
                <w:rFonts w:ascii="Times New Roman" w:hAnsi="Times New Roman" w:cs="Times New Roman"/>
                <w:bCs/>
                <w:noProof/>
                <w:color w:val="000000"/>
                <w:lang w:val="en-US"/>
              </w:rPr>
              <w:t>12</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5C0CE0BC" w14:textId="77777777" w:rsidR="00E76546" w:rsidRPr="00E76546" w:rsidRDefault="00E76546" w:rsidP="00E76546">
            <w:pPr>
              <w:spacing w:line="276" w:lineRule="auto"/>
              <w:jc w:val="center"/>
              <w:rPr>
                <w:rFonts w:ascii="Times New Roman" w:hAnsi="Times New Roman" w:cs="Times New Roman"/>
                <w:b/>
                <w:bCs/>
                <w:noProof/>
                <w:color w:val="000000"/>
                <w:lang w:val="en-US"/>
              </w:rPr>
            </w:pPr>
            <w:r w:rsidRPr="00E76546">
              <w:rPr>
                <w:rFonts w:ascii="Times New Roman" w:hAnsi="Times New Roman" w:cs="Times New Roman"/>
                <w:b/>
                <w:bCs/>
                <w:noProof/>
                <w:color w:val="000000"/>
                <w:lang w:val="en-US"/>
              </w:rPr>
              <w:t>5</w:t>
            </w:r>
          </w:p>
        </w:tc>
      </w:tr>
      <w:tr w:rsidR="00E76546" w:rsidRPr="00E76546" w14:paraId="16F754AF" w14:textId="77777777" w:rsidTr="00FA6CCB">
        <w:trPr>
          <w:trHeight w:val="319"/>
        </w:trPr>
        <w:tc>
          <w:tcPr>
            <w:tcW w:w="1161" w:type="dxa"/>
            <w:tcBorders>
              <w:top w:val="single" w:sz="4" w:space="0" w:color="auto"/>
              <w:left w:val="single" w:sz="4" w:space="0" w:color="auto"/>
              <w:bottom w:val="single" w:sz="4" w:space="0" w:color="auto"/>
              <w:right w:val="single" w:sz="4" w:space="0" w:color="auto"/>
            </w:tcBorders>
            <w:shd w:val="clear" w:color="auto" w:fill="auto"/>
          </w:tcPr>
          <w:p w14:paraId="7B80AE88" w14:textId="77777777" w:rsidR="00E76546" w:rsidRPr="00E76546" w:rsidRDefault="00E76546" w:rsidP="00E76546">
            <w:pPr>
              <w:spacing w:line="252" w:lineRule="auto"/>
              <w:jc w:val="both"/>
              <w:rPr>
                <w:rFonts w:ascii="Times New Roman" w:hAnsi="Times New Roman" w:cs="Times New Roman"/>
                <w:noProof/>
                <w:color w:val="000000"/>
                <w:lang w:val="en-US"/>
              </w:rPr>
            </w:pPr>
            <w:r w:rsidRPr="00E76546">
              <w:rPr>
                <w:rFonts w:ascii="Times New Roman" w:hAnsi="Times New Roman" w:cs="Times New Roman"/>
                <w:noProof/>
                <w:color w:val="000000"/>
                <w:lang w:val="en-US"/>
              </w:rPr>
              <w:t>XII а</w:t>
            </w: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12B4A0E7" w14:textId="77777777" w:rsidR="00E76546" w:rsidRPr="00E76546" w:rsidRDefault="00E76546" w:rsidP="00E76546">
            <w:pPr>
              <w:spacing w:line="252" w:lineRule="auto"/>
              <w:jc w:val="center"/>
              <w:rPr>
                <w:rFonts w:ascii="Times New Roman" w:hAnsi="Times New Roman" w:cs="Times New Roman"/>
                <w:noProof/>
                <w:color w:val="000000"/>
                <w:lang w:val="en-US"/>
              </w:rPr>
            </w:pPr>
            <w:r w:rsidRPr="00E76546">
              <w:rPr>
                <w:rFonts w:ascii="Times New Roman" w:hAnsi="Times New Roman" w:cs="Times New Roman"/>
                <w:noProof/>
                <w:color w:val="000000"/>
                <w:lang w:val="en-US"/>
              </w:rPr>
              <w:t>7</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368D7D62" w14:textId="77777777" w:rsidR="00E76546" w:rsidRPr="00E76546" w:rsidRDefault="00E76546" w:rsidP="00E76546">
            <w:pPr>
              <w:spacing w:line="252" w:lineRule="auto"/>
              <w:jc w:val="center"/>
              <w:rPr>
                <w:rFonts w:ascii="Times New Roman" w:hAnsi="Times New Roman" w:cs="Times New Roman"/>
                <w:noProof/>
                <w:color w:val="000000"/>
                <w:lang w:val="en-US"/>
              </w:rPr>
            </w:pPr>
            <w:r w:rsidRPr="00E76546">
              <w:rPr>
                <w:rFonts w:ascii="Times New Roman" w:hAnsi="Times New Roman" w:cs="Times New Roman"/>
                <w:noProof/>
                <w:color w:val="000000"/>
                <w:lang w:val="en-US"/>
              </w:rPr>
              <w:t>18</w:t>
            </w:r>
          </w:p>
        </w:tc>
        <w:tc>
          <w:tcPr>
            <w:tcW w:w="3280" w:type="dxa"/>
            <w:tcBorders>
              <w:top w:val="single" w:sz="4" w:space="0" w:color="auto"/>
              <w:left w:val="single" w:sz="4" w:space="0" w:color="auto"/>
              <w:bottom w:val="single" w:sz="4" w:space="0" w:color="auto"/>
              <w:right w:val="single" w:sz="4" w:space="0" w:color="auto"/>
            </w:tcBorders>
            <w:shd w:val="clear" w:color="auto" w:fill="auto"/>
          </w:tcPr>
          <w:p w14:paraId="6D0FECAB" w14:textId="77777777" w:rsidR="00E76546" w:rsidRPr="00E76546" w:rsidRDefault="00E76546" w:rsidP="00E76546">
            <w:pPr>
              <w:spacing w:line="252" w:lineRule="auto"/>
              <w:jc w:val="center"/>
              <w:rPr>
                <w:rFonts w:ascii="Times New Roman" w:hAnsi="Times New Roman" w:cs="Times New Roman"/>
                <w:b/>
                <w:noProof/>
                <w:color w:val="000000"/>
                <w:lang w:val="en-US"/>
              </w:rPr>
            </w:pPr>
            <w:r w:rsidRPr="00E76546">
              <w:rPr>
                <w:rFonts w:ascii="Times New Roman" w:hAnsi="Times New Roman" w:cs="Times New Roman"/>
                <w:b/>
                <w:noProof/>
                <w:color w:val="000000"/>
                <w:lang w:val="en-US"/>
              </w:rPr>
              <w:t>11</w:t>
            </w:r>
          </w:p>
        </w:tc>
      </w:tr>
    </w:tbl>
    <w:p w14:paraId="29787B18" w14:textId="77777777" w:rsidR="00E76546" w:rsidRPr="00E76546" w:rsidRDefault="00E76546" w:rsidP="00E76546">
      <w:pPr>
        <w:spacing w:line="276" w:lineRule="auto"/>
        <w:jc w:val="both"/>
        <w:rPr>
          <w:rFonts w:ascii="Times New Roman" w:hAnsi="Times New Roman" w:cs="Times New Roman"/>
          <w:noProof/>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326"/>
        <w:gridCol w:w="3189"/>
        <w:gridCol w:w="3288"/>
      </w:tblGrid>
      <w:tr w:rsidR="00E76546" w:rsidRPr="00E76546" w14:paraId="236A566F" w14:textId="77777777" w:rsidTr="00FA6CCB">
        <w:trPr>
          <w:trHeight w:val="319"/>
        </w:trPr>
        <w:tc>
          <w:tcPr>
            <w:tcW w:w="9356" w:type="dxa"/>
            <w:gridSpan w:val="4"/>
            <w:shd w:val="clear" w:color="auto" w:fill="auto"/>
            <w:noWrap/>
          </w:tcPr>
          <w:p w14:paraId="0E170011" w14:textId="77777777" w:rsidR="00E76546" w:rsidRPr="00E76546" w:rsidRDefault="00E76546" w:rsidP="00E76546">
            <w:pPr>
              <w:spacing w:line="276" w:lineRule="auto"/>
              <w:jc w:val="both"/>
              <w:rPr>
                <w:rFonts w:ascii="Times New Roman" w:hAnsi="Times New Roman" w:cs="Times New Roman"/>
                <w:b/>
                <w:bCs/>
                <w:noProof/>
                <w:color w:val="000000"/>
                <w:lang w:val="en-US"/>
              </w:rPr>
            </w:pPr>
            <w:r w:rsidRPr="00E76546">
              <w:rPr>
                <w:rFonts w:ascii="Times New Roman" w:hAnsi="Times New Roman" w:cs="Times New Roman"/>
                <w:b/>
                <w:bCs/>
                <w:noProof/>
                <w:color w:val="000000"/>
                <w:lang w:val="en-US"/>
              </w:rPr>
              <w:t>ПГДВА „Йосиф Вондрак“ – Русе</w:t>
            </w:r>
          </w:p>
        </w:tc>
      </w:tr>
      <w:tr w:rsidR="00E76546" w:rsidRPr="00E76546" w14:paraId="5168FA2B" w14:textId="77777777" w:rsidTr="00FA6CCB">
        <w:trPr>
          <w:trHeight w:val="319"/>
        </w:trPr>
        <w:tc>
          <w:tcPr>
            <w:tcW w:w="1553" w:type="dxa"/>
            <w:shd w:val="clear" w:color="auto" w:fill="auto"/>
            <w:noWrap/>
          </w:tcPr>
          <w:p w14:paraId="41829406" w14:textId="77777777" w:rsidR="00E76546" w:rsidRPr="00E76546" w:rsidRDefault="00E76546" w:rsidP="00E76546">
            <w:pPr>
              <w:spacing w:line="276" w:lineRule="auto"/>
              <w:jc w:val="both"/>
              <w:rPr>
                <w:rFonts w:ascii="Times New Roman" w:hAnsi="Times New Roman" w:cs="Times New Roman"/>
                <w:b/>
                <w:bCs/>
                <w:color w:val="000000"/>
                <w:lang w:val="en-US"/>
              </w:rPr>
            </w:pPr>
            <w:r w:rsidRPr="00E76546">
              <w:rPr>
                <w:rFonts w:ascii="Times New Roman" w:hAnsi="Times New Roman" w:cs="Times New Roman"/>
                <w:b/>
                <w:bCs/>
                <w:color w:val="000000"/>
                <w:lang w:val="en-US"/>
              </w:rPr>
              <w:t>Паралелка</w:t>
            </w:r>
          </w:p>
        </w:tc>
        <w:tc>
          <w:tcPr>
            <w:tcW w:w="1326" w:type="dxa"/>
            <w:shd w:val="clear" w:color="auto" w:fill="auto"/>
          </w:tcPr>
          <w:p w14:paraId="497590C2" w14:textId="77777777" w:rsidR="00E76546" w:rsidRPr="00E76546" w:rsidRDefault="00E76546" w:rsidP="00E76546">
            <w:pPr>
              <w:spacing w:line="276" w:lineRule="auto"/>
              <w:jc w:val="center"/>
              <w:rPr>
                <w:rFonts w:ascii="Times New Roman" w:hAnsi="Times New Roman" w:cs="Times New Roman"/>
                <w:b/>
                <w:bCs/>
                <w:color w:val="000000"/>
                <w:lang w:val="en-US"/>
              </w:rPr>
            </w:pPr>
            <w:r w:rsidRPr="00E76546">
              <w:rPr>
                <w:rFonts w:ascii="Times New Roman" w:hAnsi="Times New Roman" w:cs="Times New Roman"/>
                <w:b/>
                <w:bCs/>
                <w:color w:val="000000"/>
                <w:lang w:val="en-US"/>
              </w:rPr>
              <w:t>Брой ученици</w:t>
            </w:r>
          </w:p>
        </w:tc>
        <w:tc>
          <w:tcPr>
            <w:tcW w:w="3189" w:type="dxa"/>
            <w:shd w:val="clear" w:color="auto" w:fill="auto"/>
          </w:tcPr>
          <w:p w14:paraId="3E3F2F81" w14:textId="77777777" w:rsidR="00E76546" w:rsidRPr="00E76546" w:rsidRDefault="00E76546" w:rsidP="00E76546">
            <w:pPr>
              <w:spacing w:line="276" w:lineRule="auto"/>
              <w:jc w:val="center"/>
              <w:rPr>
                <w:rFonts w:ascii="Times New Roman" w:hAnsi="Times New Roman" w:cs="Times New Roman"/>
                <w:b/>
                <w:bCs/>
                <w:color w:val="000000"/>
                <w:lang w:val="en-US"/>
              </w:rPr>
            </w:pPr>
            <w:r w:rsidRPr="00E76546">
              <w:rPr>
                <w:rFonts w:ascii="Times New Roman" w:hAnsi="Times New Roman" w:cs="Times New Roman"/>
                <w:b/>
                <w:bCs/>
                <w:color w:val="000000"/>
                <w:lang w:val="en-US"/>
              </w:rPr>
              <w:t>Минимален норматив за броя на учениците в паралелка</w:t>
            </w:r>
          </w:p>
        </w:tc>
        <w:tc>
          <w:tcPr>
            <w:tcW w:w="3288" w:type="dxa"/>
            <w:shd w:val="clear" w:color="auto" w:fill="auto"/>
          </w:tcPr>
          <w:p w14:paraId="190E3737" w14:textId="77777777" w:rsidR="00E76546" w:rsidRPr="00E76546" w:rsidRDefault="00E76546" w:rsidP="00E76546">
            <w:pPr>
              <w:spacing w:line="276" w:lineRule="auto"/>
              <w:jc w:val="center"/>
              <w:rPr>
                <w:rFonts w:ascii="Times New Roman" w:hAnsi="Times New Roman" w:cs="Times New Roman"/>
                <w:b/>
                <w:bCs/>
                <w:color w:val="000000"/>
                <w:lang w:val="en-US"/>
              </w:rPr>
            </w:pPr>
            <w:r w:rsidRPr="00E76546">
              <w:rPr>
                <w:rFonts w:ascii="Times New Roman" w:hAnsi="Times New Roman" w:cs="Times New Roman"/>
                <w:b/>
                <w:bCs/>
                <w:color w:val="000000"/>
                <w:lang w:val="en-US"/>
              </w:rPr>
              <w:t>Разлика до минималния брой</w:t>
            </w:r>
          </w:p>
        </w:tc>
      </w:tr>
      <w:tr w:rsidR="00E76546" w:rsidRPr="00E76546" w14:paraId="76C49D32" w14:textId="77777777" w:rsidTr="00FA6CCB">
        <w:trPr>
          <w:trHeight w:val="319"/>
        </w:trPr>
        <w:tc>
          <w:tcPr>
            <w:tcW w:w="1553" w:type="dxa"/>
            <w:shd w:val="clear" w:color="auto" w:fill="auto"/>
            <w:noWrap/>
          </w:tcPr>
          <w:p w14:paraId="43521E82" w14:textId="77777777" w:rsidR="00E76546" w:rsidRPr="00E76546" w:rsidRDefault="00E76546" w:rsidP="00E76546">
            <w:pPr>
              <w:spacing w:line="276" w:lineRule="auto"/>
              <w:jc w:val="both"/>
              <w:rPr>
                <w:rFonts w:ascii="Times New Roman" w:hAnsi="Times New Roman" w:cs="Times New Roman"/>
                <w:color w:val="000000"/>
                <w:lang w:val="en-US"/>
              </w:rPr>
            </w:pPr>
            <w:r w:rsidRPr="00E76546">
              <w:rPr>
                <w:rFonts w:ascii="Times New Roman" w:hAnsi="Times New Roman" w:cs="Times New Roman"/>
                <w:color w:val="000000"/>
                <w:lang w:val="en-US"/>
              </w:rPr>
              <w:t>XII „в“</w:t>
            </w:r>
          </w:p>
        </w:tc>
        <w:tc>
          <w:tcPr>
            <w:tcW w:w="1326" w:type="dxa"/>
            <w:shd w:val="clear" w:color="auto" w:fill="auto"/>
          </w:tcPr>
          <w:p w14:paraId="406947BB" w14:textId="77777777" w:rsidR="00E76546" w:rsidRPr="00E76546" w:rsidRDefault="00E76546" w:rsidP="00E76546">
            <w:pPr>
              <w:spacing w:line="276" w:lineRule="auto"/>
              <w:jc w:val="center"/>
              <w:rPr>
                <w:rFonts w:ascii="Times New Roman" w:hAnsi="Times New Roman" w:cs="Times New Roman"/>
                <w:color w:val="000000"/>
                <w:lang w:val="en-US"/>
              </w:rPr>
            </w:pPr>
            <w:r w:rsidRPr="00E76546">
              <w:rPr>
                <w:rFonts w:ascii="Times New Roman" w:hAnsi="Times New Roman" w:cs="Times New Roman"/>
                <w:color w:val="000000"/>
                <w:lang w:val="en-US"/>
              </w:rPr>
              <w:t>8</w:t>
            </w:r>
          </w:p>
        </w:tc>
        <w:tc>
          <w:tcPr>
            <w:tcW w:w="3189" w:type="dxa"/>
            <w:shd w:val="clear" w:color="auto" w:fill="auto"/>
          </w:tcPr>
          <w:p w14:paraId="21F196FE" w14:textId="77777777" w:rsidR="00E76546" w:rsidRPr="00E76546" w:rsidRDefault="00E76546" w:rsidP="00E76546">
            <w:pPr>
              <w:spacing w:line="276" w:lineRule="auto"/>
              <w:jc w:val="center"/>
              <w:rPr>
                <w:rFonts w:ascii="Times New Roman" w:hAnsi="Times New Roman" w:cs="Times New Roman"/>
                <w:color w:val="000000"/>
                <w:lang w:val="en-US"/>
              </w:rPr>
            </w:pPr>
            <w:r w:rsidRPr="00E76546">
              <w:rPr>
                <w:rFonts w:ascii="Times New Roman" w:hAnsi="Times New Roman" w:cs="Times New Roman"/>
                <w:color w:val="000000"/>
                <w:lang w:val="en-US"/>
              </w:rPr>
              <w:t>9</w:t>
            </w:r>
          </w:p>
        </w:tc>
        <w:tc>
          <w:tcPr>
            <w:tcW w:w="3288" w:type="dxa"/>
            <w:shd w:val="clear" w:color="auto" w:fill="auto"/>
          </w:tcPr>
          <w:p w14:paraId="4C3A61BE" w14:textId="77777777" w:rsidR="00E76546" w:rsidRPr="00E76546" w:rsidRDefault="00E76546" w:rsidP="00E76546">
            <w:pPr>
              <w:spacing w:line="276" w:lineRule="auto"/>
              <w:jc w:val="center"/>
              <w:rPr>
                <w:rFonts w:ascii="Times New Roman" w:hAnsi="Times New Roman" w:cs="Times New Roman"/>
                <w:b/>
                <w:color w:val="000000"/>
                <w:lang w:val="en-US"/>
              </w:rPr>
            </w:pPr>
            <w:r w:rsidRPr="00E76546">
              <w:rPr>
                <w:rFonts w:ascii="Times New Roman" w:hAnsi="Times New Roman" w:cs="Times New Roman"/>
                <w:b/>
                <w:color w:val="000000"/>
                <w:lang w:val="en-US"/>
              </w:rPr>
              <w:t>1</w:t>
            </w:r>
          </w:p>
        </w:tc>
      </w:tr>
    </w:tbl>
    <w:p w14:paraId="6FCF8BEF" w14:textId="77777777" w:rsidR="00E76546" w:rsidRPr="00E76546" w:rsidRDefault="00E76546" w:rsidP="00E76546">
      <w:pPr>
        <w:spacing w:line="276" w:lineRule="auto"/>
        <w:jc w:val="both"/>
        <w:rPr>
          <w:rFonts w:ascii="Times New Roman" w:hAnsi="Times New Roman" w:cs="Times New Roman"/>
          <w:noProof/>
          <w:lang w:val="en-US"/>
        </w:rPr>
      </w:pPr>
    </w:p>
    <w:p w14:paraId="08384AEF" w14:textId="77777777" w:rsidR="00E76546" w:rsidRPr="00E76546" w:rsidRDefault="00E76546" w:rsidP="00E76546">
      <w:pPr>
        <w:spacing w:line="276" w:lineRule="auto"/>
        <w:ind w:firstLine="708"/>
        <w:jc w:val="both"/>
        <w:rPr>
          <w:rFonts w:ascii="Times New Roman" w:hAnsi="Times New Roman" w:cs="Times New Roman"/>
          <w:noProof/>
          <w:lang w:val="en-US"/>
        </w:rPr>
      </w:pPr>
      <w:r w:rsidRPr="00E76546">
        <w:rPr>
          <w:rFonts w:ascii="Times New Roman" w:hAnsi="Times New Roman" w:cs="Times New Roman"/>
          <w:noProof/>
          <w:lang w:val="en-US"/>
        </w:rPr>
        <w:t>6. Възлага на кмета на Община Русе да осигури</w:t>
      </w:r>
      <w:r w:rsidRPr="00E76546">
        <w:rPr>
          <w:rFonts w:ascii="Times New Roman" w:hAnsi="Times New Roman" w:cs="Times New Roman"/>
          <w:b/>
          <w:noProof/>
          <w:color w:val="000000"/>
          <w:lang w:val="en-US"/>
        </w:rPr>
        <w:t xml:space="preserve"> 25 на 100 от стандарта за ученик</w:t>
      </w:r>
      <w:r w:rsidRPr="00E76546">
        <w:rPr>
          <w:rFonts w:ascii="Times New Roman" w:hAnsi="Times New Roman" w:cs="Times New Roman"/>
          <w:b/>
          <w:noProof/>
          <w:lang w:val="en-US"/>
        </w:rPr>
        <w:t xml:space="preserve"> </w:t>
      </w:r>
      <w:r w:rsidRPr="00E76546">
        <w:rPr>
          <w:rFonts w:ascii="Times New Roman" w:hAnsi="Times New Roman" w:cs="Times New Roman"/>
          <w:noProof/>
          <w:lang w:val="en-US"/>
        </w:rPr>
        <w:t>от планираните средства за паралелки с пълняемост под определения минимум и слети паралелки, Функция „Образование”, Дейност 322 „Неспециализирани училища, без професионални гимназии“.</w:t>
      </w:r>
    </w:p>
    <w:p w14:paraId="729F7715" w14:textId="77777777" w:rsidR="00E76546" w:rsidRPr="00E76546" w:rsidRDefault="00E76546" w:rsidP="00E76546">
      <w:pPr>
        <w:spacing w:line="276" w:lineRule="auto"/>
        <w:ind w:firstLine="708"/>
        <w:jc w:val="both"/>
        <w:rPr>
          <w:rFonts w:ascii="Times New Roman" w:hAnsi="Times New Roman" w:cs="Times New Roman"/>
          <w:noProof/>
          <w:lang w:val="en-US"/>
        </w:rPr>
      </w:pPr>
      <w:r w:rsidRPr="00E76546">
        <w:rPr>
          <w:rFonts w:ascii="Times New Roman" w:hAnsi="Times New Roman" w:cs="Times New Roman"/>
          <w:noProof/>
          <w:lang w:val="en-US"/>
        </w:rPr>
        <w:t>7. Възлага на кмета на Община Русе да осигури финансиране на утвърдените паралелки за учебната 2023/2024 година.</w:t>
      </w:r>
    </w:p>
    <w:p w14:paraId="124E3A9D" w14:textId="3BA0505F" w:rsidR="00E76546" w:rsidRPr="00E76546" w:rsidRDefault="00E76546" w:rsidP="00E76546">
      <w:pPr>
        <w:spacing w:line="276" w:lineRule="auto"/>
        <w:ind w:firstLine="708"/>
        <w:jc w:val="both"/>
        <w:rPr>
          <w:rFonts w:ascii="Times New Roman" w:hAnsi="Times New Roman" w:cs="Times New Roman"/>
          <w:noProof/>
          <w:lang w:val="en-US"/>
        </w:rPr>
      </w:pPr>
      <w:r w:rsidRPr="00E76546">
        <w:rPr>
          <w:rFonts w:ascii="Times New Roman" w:hAnsi="Times New Roman" w:cs="Times New Roman"/>
          <w:noProof/>
          <w:lang w:val="en-US"/>
        </w:rPr>
        <w:t xml:space="preserve">8. Възлага на кмета на Община Русе да изготви мотивирано искане до началника на РУО – Русе с приложено решение на Общински съвет – Русе за осигуряване на допълнителни средства, съгласно разпоредбите на чл. 69, ал. 1 от Наредбата за финансиране на институциите в </w:t>
      </w:r>
      <w:r w:rsidRPr="00E76546">
        <w:rPr>
          <w:rFonts w:ascii="Times New Roman" w:hAnsi="Times New Roman" w:cs="Times New Roman"/>
          <w:noProof/>
          <w:lang w:val="en-US"/>
        </w:rPr>
        <w:lastRenderedPageBreak/>
        <w:t>системата на предучилищното и училищното образование (обн., ДВ бр. 81 от 10.10.2017 год., посл. изм. и доп. ДВ, бр. 60 от 14 юли 2023 г.)</w:t>
      </w:r>
    </w:p>
    <w:p w14:paraId="158F6A05" w14:textId="39E30FF8" w:rsidR="00296B2A" w:rsidRDefault="00296B2A" w:rsidP="00980A39">
      <w:pPr>
        <w:spacing w:after="0"/>
        <w:jc w:val="both"/>
        <w:rPr>
          <w:rFonts w:ascii="Times New Roman" w:eastAsia="Times New Roman" w:hAnsi="Times New Roman" w:cs="Times New Roman"/>
          <w:b/>
          <w:bCs/>
          <w:sz w:val="24"/>
          <w:szCs w:val="24"/>
        </w:rPr>
      </w:pPr>
    </w:p>
    <w:p w14:paraId="56E861E0" w14:textId="54970D27" w:rsidR="00296B2A" w:rsidRPr="00296B2A" w:rsidRDefault="00296B2A" w:rsidP="00980A39">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t xml:space="preserve">Г-н Иво Пазарджиев: </w:t>
      </w:r>
      <w:r>
        <w:rPr>
          <w:rFonts w:ascii="Times New Roman" w:eastAsia="Times New Roman" w:hAnsi="Times New Roman" w:cs="Times New Roman"/>
          <w:sz w:val="24"/>
          <w:szCs w:val="24"/>
        </w:rPr>
        <w:t>И следващата точка, основната заради която сме се събрали днес на извънредна сесия.</w:t>
      </w:r>
    </w:p>
    <w:p w14:paraId="178DECBF" w14:textId="77777777" w:rsidR="00980A39" w:rsidRDefault="00980A39" w:rsidP="00980A39">
      <w:pPr>
        <w:spacing w:after="0"/>
        <w:jc w:val="both"/>
        <w:rPr>
          <w:rFonts w:ascii="Times New Roman" w:eastAsia="Times New Roman" w:hAnsi="Times New Roman" w:cs="Times New Roman"/>
          <w:b/>
          <w:bCs/>
          <w:sz w:val="24"/>
          <w:szCs w:val="24"/>
        </w:rPr>
      </w:pPr>
    </w:p>
    <w:p w14:paraId="26D34D62" w14:textId="55C2E1BD" w:rsidR="002E387C" w:rsidRPr="00620F5C" w:rsidRDefault="00FA6CCB" w:rsidP="00620F5C">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Точка 9</w:t>
      </w:r>
    </w:p>
    <w:p w14:paraId="071F6A5B" w14:textId="77777777" w:rsidR="00980A39" w:rsidRPr="00620F5C" w:rsidRDefault="00980A39" w:rsidP="00620F5C">
      <w:pPr>
        <w:spacing w:after="0"/>
        <w:jc w:val="both"/>
        <w:rPr>
          <w:rFonts w:ascii="Times New Roman" w:hAnsi="Times New Roman" w:cs="Times New Roman"/>
          <w:b/>
          <w:bCs/>
          <w:sz w:val="24"/>
          <w:szCs w:val="24"/>
        </w:rPr>
      </w:pPr>
      <w:r w:rsidRPr="00620F5C">
        <w:rPr>
          <w:rFonts w:ascii="Times New Roman" w:hAnsi="Times New Roman" w:cs="Times New Roman"/>
          <w:b/>
          <w:bCs/>
          <w:sz w:val="24"/>
          <w:szCs w:val="24"/>
        </w:rPr>
        <w:t>К.л. № 1369 Приемане Бюджет на Община Русе за 2023 година и приложенията към него (с преходен остатък)</w:t>
      </w:r>
    </w:p>
    <w:p w14:paraId="5B3FDD67" w14:textId="77777777" w:rsidR="00980A39" w:rsidRPr="00620F5C" w:rsidRDefault="00980A39" w:rsidP="00620F5C">
      <w:pPr>
        <w:spacing w:after="0"/>
        <w:rPr>
          <w:b/>
          <w:bCs/>
        </w:rPr>
      </w:pPr>
    </w:p>
    <w:p w14:paraId="74F2E769" w14:textId="77777777" w:rsidR="005376BE" w:rsidRDefault="00620F5C" w:rsidP="005376BE">
      <w:pPr>
        <w:spacing w:after="0"/>
        <w:ind w:firstLine="708"/>
        <w:jc w:val="both"/>
        <w:rPr>
          <w:rFonts w:ascii="Times New Roman" w:eastAsia="Times New Roman" w:hAnsi="Times New Roman" w:cs="Times New Roman"/>
          <w:sz w:val="24"/>
          <w:szCs w:val="24"/>
        </w:rPr>
      </w:pPr>
      <w:r w:rsidRPr="00296B2A">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Кой ще докладва? Кметът на </w:t>
      </w:r>
      <w:r w:rsidR="00296B2A">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бщина Русе ще докладва</w:t>
      </w:r>
      <w:r w:rsidR="005376BE">
        <w:rPr>
          <w:rFonts w:ascii="Times New Roman" w:eastAsia="Times New Roman" w:hAnsi="Times New Roman" w:cs="Times New Roman"/>
          <w:sz w:val="24"/>
          <w:szCs w:val="24"/>
        </w:rPr>
        <w:t>. Заповядайте.</w:t>
      </w:r>
    </w:p>
    <w:p w14:paraId="38546E12" w14:textId="77777777" w:rsidR="00F81358" w:rsidRDefault="005376BE" w:rsidP="00C87C06">
      <w:pPr>
        <w:spacing w:after="0"/>
        <w:ind w:firstLine="708"/>
        <w:jc w:val="both"/>
        <w:rPr>
          <w:rFonts w:ascii="Times New Roman" w:eastAsia="Times New Roman" w:hAnsi="Times New Roman" w:cs="Times New Roman"/>
          <w:sz w:val="24"/>
          <w:szCs w:val="24"/>
        </w:rPr>
      </w:pPr>
      <w:r w:rsidRPr="005376BE">
        <w:rPr>
          <w:rFonts w:ascii="Times New Roman" w:eastAsia="Times New Roman" w:hAnsi="Times New Roman" w:cs="Times New Roman"/>
          <w:b/>
          <w:bCs/>
          <w:sz w:val="24"/>
          <w:szCs w:val="24"/>
        </w:rPr>
        <w:t>Г-н Пенчо Милков: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Уважаеми господин </w:t>
      </w:r>
      <w:r>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 xml:space="preserve">редседател, уважаеми общински съветници и граждани на нашия град. Внасям предложение за </w:t>
      </w:r>
      <w:r>
        <w:rPr>
          <w:rFonts w:ascii="Times New Roman" w:eastAsia="Times New Roman" w:hAnsi="Times New Roman" w:cs="Times New Roman"/>
          <w:sz w:val="24"/>
          <w:szCs w:val="24"/>
        </w:rPr>
        <w:t>Б</w:t>
      </w:r>
      <w:r w:rsidR="002E387C" w:rsidRPr="00580969">
        <w:rPr>
          <w:rFonts w:ascii="Times New Roman" w:eastAsia="Times New Roman" w:hAnsi="Times New Roman" w:cs="Times New Roman"/>
          <w:sz w:val="24"/>
          <w:szCs w:val="24"/>
        </w:rPr>
        <w:t>юджет</w:t>
      </w:r>
      <w:r>
        <w:rPr>
          <w:rFonts w:ascii="Times New Roman" w:eastAsia="Times New Roman" w:hAnsi="Times New Roman" w:cs="Times New Roman"/>
          <w:sz w:val="24"/>
          <w:szCs w:val="24"/>
        </w:rPr>
        <w:t xml:space="preserve"> з</w:t>
      </w:r>
      <w:r w:rsidR="002E387C" w:rsidRPr="00580969">
        <w:rPr>
          <w:rFonts w:ascii="Times New Roman" w:eastAsia="Times New Roman" w:hAnsi="Times New Roman" w:cs="Times New Roman"/>
          <w:sz w:val="24"/>
          <w:szCs w:val="24"/>
        </w:rPr>
        <w:t>а 2023 година</w:t>
      </w:r>
      <w:r w:rsidR="00A9003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за настоящата година през месец </w:t>
      </w:r>
      <w:r w:rsidR="00A90034">
        <w:rPr>
          <w:rFonts w:ascii="Times New Roman" w:eastAsia="Times New Roman" w:hAnsi="Times New Roman" w:cs="Times New Roman"/>
          <w:sz w:val="24"/>
          <w:szCs w:val="24"/>
        </w:rPr>
        <w:t>с</w:t>
      </w:r>
      <w:r w:rsidR="002E387C" w:rsidRPr="00580969">
        <w:rPr>
          <w:rFonts w:ascii="Times New Roman" w:eastAsia="Times New Roman" w:hAnsi="Times New Roman" w:cs="Times New Roman"/>
          <w:sz w:val="24"/>
          <w:szCs w:val="24"/>
        </w:rPr>
        <w:t>ептември</w:t>
      </w:r>
      <w:r w:rsidR="00A90034">
        <w:rPr>
          <w:rFonts w:ascii="Times New Roman" w:eastAsia="Times New Roman" w:hAnsi="Times New Roman" w:cs="Times New Roman"/>
          <w:sz w:val="24"/>
          <w:szCs w:val="24"/>
        </w:rPr>
        <w:t xml:space="preserve">. Една </w:t>
      </w:r>
      <w:r w:rsidR="002E387C" w:rsidRPr="00580969">
        <w:rPr>
          <w:rFonts w:ascii="Times New Roman" w:eastAsia="Times New Roman" w:hAnsi="Times New Roman" w:cs="Times New Roman"/>
          <w:sz w:val="24"/>
          <w:szCs w:val="24"/>
        </w:rPr>
        <w:t>ситуация, която не се е случвала до момента</w:t>
      </w:r>
      <w:r w:rsidR="00A90034">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ие реално през тази година работим</w:t>
      </w:r>
      <w:r w:rsidR="00A90034">
        <w:rPr>
          <w:rFonts w:ascii="Times New Roman" w:eastAsia="Times New Roman" w:hAnsi="Times New Roman" w:cs="Times New Roman"/>
          <w:sz w:val="24"/>
          <w:szCs w:val="24"/>
        </w:rPr>
        <w:t>, с</w:t>
      </w:r>
      <w:r w:rsidR="002E387C" w:rsidRPr="00580969">
        <w:rPr>
          <w:rFonts w:ascii="Times New Roman" w:eastAsia="Times New Roman" w:hAnsi="Times New Roman" w:cs="Times New Roman"/>
          <w:sz w:val="24"/>
          <w:szCs w:val="24"/>
        </w:rPr>
        <w:t>ъбираме средства, разходваме, изпълняваме решенията на общинския съвет. Като главната цел, която си поставя всяка община</w:t>
      </w:r>
      <w:r w:rsidR="00A90034">
        <w:rPr>
          <w:rFonts w:ascii="Times New Roman" w:eastAsia="Times New Roman" w:hAnsi="Times New Roman" w:cs="Times New Roman"/>
          <w:sz w:val="24"/>
          <w:szCs w:val="24"/>
        </w:rPr>
        <w:t xml:space="preserve"> си </w:t>
      </w:r>
      <w:r w:rsidR="002E387C" w:rsidRPr="00580969">
        <w:rPr>
          <w:rFonts w:ascii="Times New Roman" w:eastAsia="Times New Roman" w:hAnsi="Times New Roman" w:cs="Times New Roman"/>
          <w:sz w:val="24"/>
          <w:szCs w:val="24"/>
        </w:rPr>
        <w:t>поставяме и ние е подобряване качеството на живот на хората и решаване на въпросите, които са поставени пред нас. Те са много големи</w:t>
      </w:r>
      <w:r w:rsidR="00E2499B">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очакванията са много големи за подобряване на инфраструктурата</w:t>
      </w:r>
      <w:r w:rsidR="00E2499B">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за подобряване на транспортната свързаност. Чухте сега за подобряване техническата инфраструктура</w:t>
      </w:r>
      <w:r w:rsidR="008B2D8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за подкрепа по</w:t>
      </w:r>
      <w:r w:rsidR="008B2D83">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решителна културата и спорта и много други очаквания има, които всичките са насочени към общината. За да предложим този бюджет, който е на вашето внимание, трябва да обърнем внимание, че миналата година събираемостта на местните приходи с</w:t>
      </w:r>
      <w:r w:rsidR="008B2D83">
        <w:rPr>
          <w:rFonts w:ascii="Times New Roman" w:eastAsia="Times New Roman" w:hAnsi="Times New Roman" w:cs="Times New Roman"/>
          <w:sz w:val="24"/>
          <w:szCs w:val="24"/>
        </w:rPr>
        <w:t xml:space="preserve">а </w:t>
      </w:r>
      <w:r w:rsidR="002E387C" w:rsidRPr="00580969">
        <w:rPr>
          <w:rFonts w:ascii="Times New Roman" w:eastAsia="Times New Roman" w:hAnsi="Times New Roman" w:cs="Times New Roman"/>
          <w:sz w:val="24"/>
          <w:szCs w:val="24"/>
        </w:rPr>
        <w:t>122%, а по</w:t>
      </w:r>
      <w:r w:rsidR="008B2D83">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миналата 110. Това е рекорд в събираемостта на местните приходи в </w:t>
      </w:r>
      <w:r w:rsidR="001558F1">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бщина Русе. Това формира и по</w:t>
      </w:r>
      <w:r w:rsidR="001558F1">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големия размер на бюджета. Освен това обаче. За по</w:t>
      </w:r>
      <w:r w:rsidR="001558F1">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големия размер на средствата</w:t>
      </w:r>
      <w:r w:rsidR="001558F1">
        <w:rPr>
          <w:rFonts w:ascii="Times New Roman" w:eastAsia="Times New Roman" w:hAnsi="Times New Roman" w:cs="Times New Roman"/>
          <w:sz w:val="24"/>
          <w:szCs w:val="24"/>
        </w:rPr>
        <w:t xml:space="preserve"> е </w:t>
      </w:r>
      <w:r w:rsidR="002E387C" w:rsidRPr="00580969">
        <w:rPr>
          <w:rFonts w:ascii="Times New Roman" w:eastAsia="Times New Roman" w:hAnsi="Times New Roman" w:cs="Times New Roman"/>
          <w:sz w:val="24"/>
          <w:szCs w:val="24"/>
        </w:rPr>
        <w:t xml:space="preserve">и обстоятелството, че непрекъснато и постоянно всички пера на държавата са увеличавани. Това сме съумяли да направим къде са с наши усилия, къде поради държавната политика на променящите се правителства. Но факт е, че </w:t>
      </w:r>
      <w:r w:rsidR="001558F1">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бщина Русе през периода е успяла да увеличи бюджета почти двойно от 137 милиона през 2019 година</w:t>
      </w:r>
      <w:r w:rsidR="001558F1">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днешния бюджет през </w:t>
      </w:r>
      <w:r w:rsidR="001558F1">
        <w:rPr>
          <w:rFonts w:ascii="Times New Roman" w:eastAsia="Times New Roman" w:hAnsi="Times New Roman" w:cs="Times New Roman"/>
          <w:sz w:val="24"/>
          <w:szCs w:val="24"/>
        </w:rPr>
        <w:t>20</w:t>
      </w:r>
      <w:r w:rsidR="002E387C" w:rsidRPr="00580969">
        <w:rPr>
          <w:rFonts w:ascii="Times New Roman" w:eastAsia="Times New Roman" w:hAnsi="Times New Roman" w:cs="Times New Roman"/>
          <w:sz w:val="24"/>
          <w:szCs w:val="24"/>
        </w:rPr>
        <w:t xml:space="preserve">23 година, който ви предлагам да гласуваме </w:t>
      </w:r>
      <w:r w:rsidR="00737E9C">
        <w:rPr>
          <w:rFonts w:ascii="Times New Roman" w:eastAsia="Times New Roman" w:hAnsi="Times New Roman" w:cs="Times New Roman"/>
          <w:sz w:val="24"/>
          <w:szCs w:val="24"/>
        </w:rPr>
        <w:t xml:space="preserve">е </w:t>
      </w:r>
      <w:r w:rsidR="002E387C" w:rsidRPr="00580969">
        <w:rPr>
          <w:rFonts w:ascii="Times New Roman" w:eastAsia="Times New Roman" w:hAnsi="Times New Roman" w:cs="Times New Roman"/>
          <w:sz w:val="24"/>
          <w:szCs w:val="24"/>
        </w:rPr>
        <w:t>почти 260 милиона лева, които са изцяло по</w:t>
      </w:r>
      <w:r w:rsidR="00737E9C">
        <w:rPr>
          <w:rFonts w:ascii="Times New Roman" w:eastAsia="Times New Roman" w:hAnsi="Times New Roman" w:cs="Times New Roman"/>
          <w:sz w:val="24"/>
          <w:szCs w:val="24"/>
        </w:rPr>
        <w:t xml:space="preserve"> д</w:t>
      </w:r>
      <w:r w:rsidR="002E387C" w:rsidRPr="00580969">
        <w:rPr>
          <w:rFonts w:ascii="Times New Roman" w:eastAsia="Times New Roman" w:hAnsi="Times New Roman" w:cs="Times New Roman"/>
          <w:sz w:val="24"/>
          <w:szCs w:val="24"/>
        </w:rPr>
        <w:t xml:space="preserve">ейности и проекти на </w:t>
      </w:r>
      <w:r w:rsidR="00737E9C">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 xml:space="preserve">бщина Русе. След малко госпожа </w:t>
      </w:r>
      <w:r w:rsidR="00737E9C">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енева подробно ще ви запознае с</w:t>
      </w:r>
      <w:r w:rsidR="00737E9C">
        <w:rPr>
          <w:rFonts w:ascii="Times New Roman" w:eastAsia="Times New Roman" w:hAnsi="Times New Roman" w:cs="Times New Roman"/>
          <w:sz w:val="24"/>
          <w:szCs w:val="24"/>
        </w:rPr>
        <w:t xml:space="preserve"> п</w:t>
      </w:r>
      <w:r w:rsidR="002E387C" w:rsidRPr="00580969">
        <w:rPr>
          <w:rFonts w:ascii="Times New Roman" w:eastAsia="Times New Roman" w:hAnsi="Times New Roman" w:cs="Times New Roman"/>
          <w:sz w:val="24"/>
          <w:szCs w:val="24"/>
        </w:rPr>
        <w:t>араметрите на бюджета</w:t>
      </w:r>
      <w:r w:rsidR="00737E9C">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аправихме обществено обсъждане</w:t>
      </w:r>
      <w:r w:rsidR="00737E9C">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а общественото обсъждане</w:t>
      </w:r>
      <w:r w:rsidR="00737E9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дойдоха граждани и всички предложения, които са направени и там, и в периода на обществено обсъждане по онлайн, които са дошли, включително и от съветници, сме се опитали да дадем отговор. Ще чуете след малко</w:t>
      </w:r>
      <w:r w:rsidR="00737E9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повечето неща винаги сме търсили начин да бъдат приети. Инвестиционната програма на общината се състои от 374 броя обекти и е в размер на почти 49 милиона лева при 20 милиона в началото на моята работа. Тоест и</w:t>
      </w:r>
      <w:r w:rsidR="00D077F2">
        <w:rPr>
          <w:rFonts w:ascii="Times New Roman" w:eastAsia="Times New Roman" w:hAnsi="Times New Roman" w:cs="Times New Roman"/>
          <w:sz w:val="24"/>
          <w:szCs w:val="24"/>
        </w:rPr>
        <w:t xml:space="preserve"> к</w:t>
      </w:r>
      <w:r w:rsidR="002E387C" w:rsidRPr="00580969">
        <w:rPr>
          <w:rFonts w:ascii="Times New Roman" w:eastAsia="Times New Roman" w:hAnsi="Times New Roman" w:cs="Times New Roman"/>
          <w:sz w:val="24"/>
          <w:szCs w:val="24"/>
        </w:rPr>
        <w:t>апитализирането на общината се опитваме да е осезаемо и да се вижда от хората. Това, което мога да отделя и да така да откроя във всичките тези обекти и според мен трябва и русенци да го зна</w:t>
      </w:r>
      <w:r w:rsidR="00D077F2">
        <w:rPr>
          <w:rFonts w:ascii="Times New Roman" w:eastAsia="Times New Roman" w:hAnsi="Times New Roman" w:cs="Times New Roman"/>
          <w:sz w:val="24"/>
          <w:szCs w:val="24"/>
        </w:rPr>
        <w:t xml:space="preserve">ят </w:t>
      </w:r>
      <w:r w:rsidR="002E387C" w:rsidRPr="00580969">
        <w:rPr>
          <w:rFonts w:ascii="Times New Roman" w:eastAsia="Times New Roman" w:hAnsi="Times New Roman" w:cs="Times New Roman"/>
          <w:sz w:val="24"/>
          <w:szCs w:val="24"/>
        </w:rPr>
        <w:t>и вие</w:t>
      </w:r>
      <w:r w:rsidR="00D077F2">
        <w:rPr>
          <w:rFonts w:ascii="Times New Roman" w:eastAsia="Times New Roman" w:hAnsi="Times New Roman" w:cs="Times New Roman"/>
          <w:sz w:val="24"/>
          <w:szCs w:val="24"/>
        </w:rPr>
        <w:t>, т</w:t>
      </w:r>
      <w:r w:rsidR="002E387C" w:rsidRPr="00580969">
        <w:rPr>
          <w:rFonts w:ascii="Times New Roman" w:eastAsia="Times New Roman" w:hAnsi="Times New Roman" w:cs="Times New Roman"/>
          <w:sz w:val="24"/>
          <w:szCs w:val="24"/>
        </w:rPr>
        <w:t>ова е изключителната мобилизация на средства за ремонт на междублоковите пространства. Средата, в която хората живеят</w:t>
      </w:r>
      <w:r w:rsidR="00D077F2">
        <w:rPr>
          <w:rFonts w:ascii="Times New Roman" w:eastAsia="Times New Roman" w:hAnsi="Times New Roman" w:cs="Times New Roman"/>
          <w:sz w:val="24"/>
          <w:szCs w:val="24"/>
        </w:rPr>
        <w:t>. Т</w:t>
      </w:r>
      <w:r w:rsidR="002E387C" w:rsidRPr="00580969">
        <w:rPr>
          <w:rFonts w:ascii="Times New Roman" w:eastAsia="Times New Roman" w:hAnsi="Times New Roman" w:cs="Times New Roman"/>
          <w:sz w:val="24"/>
          <w:szCs w:val="24"/>
        </w:rPr>
        <w:t>ази година вече сме мобилизирали в</w:t>
      </w:r>
      <w:r w:rsidR="00D077F2">
        <w:rPr>
          <w:rFonts w:ascii="Times New Roman" w:eastAsia="Times New Roman" w:hAnsi="Times New Roman" w:cs="Times New Roman"/>
          <w:sz w:val="24"/>
          <w:szCs w:val="24"/>
        </w:rPr>
        <w:t xml:space="preserve"> този </w:t>
      </w:r>
      <w:r w:rsidR="002E387C" w:rsidRPr="00580969">
        <w:rPr>
          <w:rFonts w:ascii="Times New Roman" w:eastAsia="Times New Roman" w:hAnsi="Times New Roman" w:cs="Times New Roman"/>
          <w:sz w:val="24"/>
          <w:szCs w:val="24"/>
        </w:rPr>
        <w:t>проект на бюджет</w:t>
      </w:r>
      <w:r w:rsidR="00D077F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5</w:t>
      </w:r>
      <w:r w:rsidR="00D077F2">
        <w:rPr>
          <w:rFonts w:ascii="Times New Roman" w:eastAsia="Times New Roman" w:hAnsi="Times New Roman" w:cs="Times New Roman"/>
          <w:sz w:val="24"/>
          <w:szCs w:val="24"/>
        </w:rPr>
        <w:t> </w:t>
      </w:r>
      <w:r w:rsidR="002E387C" w:rsidRPr="00580969">
        <w:rPr>
          <w:rFonts w:ascii="Times New Roman" w:eastAsia="Times New Roman" w:hAnsi="Times New Roman" w:cs="Times New Roman"/>
          <w:sz w:val="24"/>
          <w:szCs w:val="24"/>
        </w:rPr>
        <w:t>600</w:t>
      </w:r>
      <w:r w:rsidR="00D077F2">
        <w:rPr>
          <w:rFonts w:ascii="Times New Roman" w:eastAsia="Times New Roman" w:hAnsi="Times New Roman" w:cs="Times New Roman"/>
          <w:sz w:val="24"/>
          <w:szCs w:val="24"/>
        </w:rPr>
        <w:t> </w:t>
      </w:r>
      <w:r w:rsidR="002E387C" w:rsidRPr="00580969">
        <w:rPr>
          <w:rFonts w:ascii="Times New Roman" w:eastAsia="Times New Roman" w:hAnsi="Times New Roman" w:cs="Times New Roman"/>
          <w:sz w:val="24"/>
          <w:szCs w:val="24"/>
        </w:rPr>
        <w:t>000</w:t>
      </w:r>
      <w:r w:rsidR="00D077F2">
        <w:rPr>
          <w:rFonts w:ascii="Times New Roman" w:eastAsia="Times New Roman" w:hAnsi="Times New Roman" w:cs="Times New Roman"/>
          <w:sz w:val="24"/>
          <w:szCs w:val="24"/>
        </w:rPr>
        <w:t xml:space="preserve"> лева</w:t>
      </w:r>
      <w:r w:rsidR="002E387C" w:rsidRPr="00580969">
        <w:rPr>
          <w:rFonts w:ascii="Times New Roman" w:eastAsia="Times New Roman" w:hAnsi="Times New Roman" w:cs="Times New Roman"/>
          <w:sz w:val="24"/>
          <w:szCs w:val="24"/>
        </w:rPr>
        <w:t>. Миналата година бяха 4</w:t>
      </w:r>
      <w:r w:rsidR="00D077F2">
        <w:rPr>
          <w:rFonts w:ascii="Times New Roman" w:eastAsia="Times New Roman" w:hAnsi="Times New Roman" w:cs="Times New Roman"/>
          <w:sz w:val="24"/>
          <w:szCs w:val="24"/>
        </w:rPr>
        <w:t> </w:t>
      </w:r>
      <w:r w:rsidR="002E387C" w:rsidRPr="00580969">
        <w:rPr>
          <w:rFonts w:ascii="Times New Roman" w:eastAsia="Times New Roman" w:hAnsi="Times New Roman" w:cs="Times New Roman"/>
          <w:sz w:val="24"/>
          <w:szCs w:val="24"/>
        </w:rPr>
        <w:t>200</w:t>
      </w:r>
      <w:r w:rsidR="00D077F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000. И сумата е наистина значителна, плюс представените от държавата средства, плюс средствата, които са по кредита, който утвърди общинския съвет. Капиталовата програма </w:t>
      </w:r>
      <w:r w:rsidR="002E387C" w:rsidRPr="00580969">
        <w:rPr>
          <w:rFonts w:ascii="Times New Roman" w:eastAsia="Times New Roman" w:hAnsi="Times New Roman" w:cs="Times New Roman"/>
          <w:sz w:val="24"/>
          <w:szCs w:val="24"/>
        </w:rPr>
        <w:lastRenderedPageBreak/>
        <w:t>за ремонт на улици наистина е в много големи размери. Всички поръчки са приключени. Изчакваме ВиК на улиците, които съвпадат да приключат тяхната дейност и веднага започваме работа. Вече са готови и процедурите за оценка за съответствие</w:t>
      </w:r>
      <w:r w:rsidR="00C42A30">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започваме работа. За текущи ремонти на общинска собственост, включително достъпна среда. Тука е много важно</w:t>
      </w:r>
      <w:r w:rsidR="00C42A30">
        <w:rPr>
          <w:rFonts w:ascii="Times New Roman" w:eastAsia="Times New Roman" w:hAnsi="Times New Roman" w:cs="Times New Roman"/>
          <w:sz w:val="24"/>
          <w:szCs w:val="24"/>
        </w:rPr>
        <w:t>. З</w:t>
      </w:r>
      <w:r w:rsidR="002E387C" w:rsidRPr="00580969">
        <w:rPr>
          <w:rFonts w:ascii="Times New Roman" w:eastAsia="Times New Roman" w:hAnsi="Times New Roman" w:cs="Times New Roman"/>
          <w:sz w:val="24"/>
          <w:szCs w:val="24"/>
        </w:rPr>
        <w:t>а ремонтите на сгради и за ремонтите на улици сме дописали</w:t>
      </w:r>
      <w:r w:rsidR="0000623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включително да се изпълняват и дейности по достъпна среда. Защо това е важно, не да отделим</w:t>
      </w:r>
      <w:r w:rsidR="00006236">
        <w:rPr>
          <w:rFonts w:ascii="Times New Roman" w:eastAsia="Times New Roman" w:hAnsi="Times New Roman" w:cs="Times New Roman"/>
          <w:sz w:val="24"/>
          <w:szCs w:val="24"/>
        </w:rPr>
        <w:t xml:space="preserve"> един </w:t>
      </w:r>
      <w:r w:rsidR="002E387C" w:rsidRPr="00580969">
        <w:rPr>
          <w:rFonts w:ascii="Times New Roman" w:eastAsia="Times New Roman" w:hAnsi="Times New Roman" w:cs="Times New Roman"/>
          <w:sz w:val="24"/>
          <w:szCs w:val="24"/>
        </w:rPr>
        <w:t>фонд 20</w:t>
      </w:r>
      <w:r w:rsidR="00006236">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30</w:t>
      </w:r>
      <w:r w:rsidR="0000623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000, а колкото е необходимо при всеки ремонт на сграда и на улица, това трябва да бъде предвиждано в проекта за ремонт. Затова сме записали така текущите ремонти на сградите и на улиците</w:t>
      </w:r>
      <w:r w:rsidR="00006236">
        <w:rPr>
          <w:rFonts w:ascii="Times New Roman" w:eastAsia="Times New Roman" w:hAnsi="Times New Roman" w:cs="Times New Roman"/>
          <w:sz w:val="24"/>
          <w:szCs w:val="24"/>
        </w:rPr>
        <w:t xml:space="preserve"> щ</w:t>
      </w:r>
      <w:r w:rsidR="002E387C" w:rsidRPr="00580969">
        <w:rPr>
          <w:rFonts w:ascii="Times New Roman" w:eastAsia="Times New Roman" w:hAnsi="Times New Roman" w:cs="Times New Roman"/>
          <w:sz w:val="24"/>
          <w:szCs w:val="24"/>
        </w:rPr>
        <w:t>е видите, че са в това число достъпна среда и ремонт. Това е нещо ново в бюджета. Ръст има на средствата за възнаграждения</w:t>
      </w:r>
      <w:r w:rsidR="00907039">
        <w:rPr>
          <w:rFonts w:ascii="Times New Roman" w:eastAsia="Times New Roman" w:hAnsi="Times New Roman" w:cs="Times New Roman"/>
          <w:sz w:val="24"/>
          <w:szCs w:val="24"/>
        </w:rPr>
        <w:t xml:space="preserve"> и</w:t>
      </w:r>
      <w:r w:rsidR="002E387C" w:rsidRPr="00580969">
        <w:rPr>
          <w:rFonts w:ascii="Times New Roman" w:eastAsia="Times New Roman" w:hAnsi="Times New Roman" w:cs="Times New Roman"/>
          <w:sz w:val="24"/>
          <w:szCs w:val="24"/>
        </w:rPr>
        <w:t xml:space="preserve"> текуща издръжка на всички бюджетни звена, включително и на бюджетите за кметствата</w:t>
      </w:r>
      <w:r w:rsidR="00907039">
        <w:rPr>
          <w:rFonts w:ascii="Times New Roman" w:eastAsia="Times New Roman" w:hAnsi="Times New Roman" w:cs="Times New Roman"/>
          <w:sz w:val="24"/>
          <w:szCs w:val="24"/>
        </w:rPr>
        <w:t>. О</w:t>
      </w:r>
      <w:r w:rsidR="002E387C" w:rsidRPr="00580969">
        <w:rPr>
          <w:rFonts w:ascii="Times New Roman" w:eastAsia="Times New Roman" w:hAnsi="Times New Roman" w:cs="Times New Roman"/>
          <w:sz w:val="24"/>
          <w:szCs w:val="24"/>
        </w:rPr>
        <w:t>т предната година</w:t>
      </w:r>
      <w:r w:rsidR="00907039">
        <w:rPr>
          <w:rFonts w:ascii="Times New Roman" w:eastAsia="Times New Roman" w:hAnsi="Times New Roman" w:cs="Times New Roman"/>
          <w:sz w:val="24"/>
          <w:szCs w:val="24"/>
        </w:rPr>
        <w:t xml:space="preserve"> р</w:t>
      </w:r>
      <w:r w:rsidR="002E387C" w:rsidRPr="00580969">
        <w:rPr>
          <w:rFonts w:ascii="Times New Roman" w:eastAsia="Times New Roman" w:hAnsi="Times New Roman" w:cs="Times New Roman"/>
          <w:sz w:val="24"/>
          <w:szCs w:val="24"/>
        </w:rPr>
        <w:t>азликата е +300</w:t>
      </w:r>
      <w:r w:rsidR="00907039">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000 лева към кметствата, а почти 2 милиона е разликата спрямо бюджета, който заварих общо за кметствата, когато станах кмет, тоест и там средствата се увеличават. По отношение на пътната безопасност</w:t>
      </w:r>
      <w:r w:rsidR="008914BB">
        <w:rPr>
          <w:rFonts w:ascii="Times New Roman" w:eastAsia="Times New Roman" w:hAnsi="Times New Roman" w:cs="Times New Roman"/>
          <w:sz w:val="24"/>
          <w:szCs w:val="24"/>
        </w:rPr>
        <w:t xml:space="preserve">. Един </w:t>
      </w:r>
      <w:r w:rsidR="002E387C" w:rsidRPr="00580969">
        <w:rPr>
          <w:rFonts w:ascii="Times New Roman" w:eastAsia="Times New Roman" w:hAnsi="Times New Roman" w:cs="Times New Roman"/>
          <w:sz w:val="24"/>
          <w:szCs w:val="24"/>
        </w:rPr>
        <w:t xml:space="preserve">въпрос изключително така чувствителен за всички българи </w:t>
      </w:r>
      <w:r w:rsidR="008914BB">
        <w:rPr>
          <w:rFonts w:ascii="Times New Roman" w:eastAsia="Times New Roman" w:hAnsi="Times New Roman" w:cs="Times New Roman"/>
          <w:sz w:val="24"/>
          <w:szCs w:val="24"/>
        </w:rPr>
        <w:t xml:space="preserve">и </w:t>
      </w:r>
      <w:r w:rsidR="002E387C" w:rsidRPr="00580969">
        <w:rPr>
          <w:rFonts w:ascii="Times New Roman" w:eastAsia="Times New Roman" w:hAnsi="Times New Roman" w:cs="Times New Roman"/>
          <w:sz w:val="24"/>
          <w:szCs w:val="24"/>
        </w:rPr>
        <w:t>за русенци</w:t>
      </w:r>
      <w:r w:rsidR="008914BB">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 xml:space="preserve">родължаваме работата и тя трябва да завърши края на тази година по </w:t>
      </w:r>
      <w:r w:rsidR="008914BB">
        <w:rPr>
          <w:rFonts w:ascii="Times New Roman" w:eastAsia="Times New Roman" w:hAnsi="Times New Roman" w:cs="Times New Roman"/>
          <w:sz w:val="24"/>
          <w:szCs w:val="24"/>
        </w:rPr>
        <w:t>Г</w:t>
      </w:r>
      <w:r w:rsidR="002E387C" w:rsidRPr="00580969">
        <w:rPr>
          <w:rFonts w:ascii="Times New Roman" w:eastAsia="Times New Roman" w:hAnsi="Times New Roman" w:cs="Times New Roman"/>
          <w:sz w:val="24"/>
          <w:szCs w:val="24"/>
        </w:rPr>
        <w:t>енералния план за организация на движението. По проекта на</w:t>
      </w:r>
      <w:r w:rsidR="008914BB">
        <w:rPr>
          <w:rFonts w:ascii="Times New Roman" w:eastAsia="Times New Roman" w:hAnsi="Times New Roman" w:cs="Times New Roman"/>
          <w:sz w:val="24"/>
          <w:szCs w:val="24"/>
        </w:rPr>
        <w:t xml:space="preserve"> ОПОС</w:t>
      </w:r>
      <w:r w:rsidR="002E387C" w:rsidRPr="00580969">
        <w:rPr>
          <w:rFonts w:ascii="Times New Roman" w:eastAsia="Times New Roman" w:hAnsi="Times New Roman" w:cs="Times New Roman"/>
          <w:sz w:val="24"/>
          <w:szCs w:val="24"/>
        </w:rPr>
        <w:t xml:space="preserve"> доставяме нови вече троле</w:t>
      </w:r>
      <w:r w:rsidR="008914BB">
        <w:rPr>
          <w:rFonts w:ascii="Times New Roman" w:eastAsia="Times New Roman" w:hAnsi="Times New Roman" w:cs="Times New Roman"/>
          <w:sz w:val="24"/>
          <w:szCs w:val="24"/>
        </w:rPr>
        <w:t>и,</w:t>
      </w:r>
      <w:r w:rsidR="002E387C" w:rsidRPr="00580969">
        <w:rPr>
          <w:rFonts w:ascii="Times New Roman" w:eastAsia="Times New Roman" w:hAnsi="Times New Roman" w:cs="Times New Roman"/>
          <w:sz w:val="24"/>
          <w:szCs w:val="24"/>
        </w:rPr>
        <w:t xml:space="preserve"> каза</w:t>
      </w:r>
      <w:r w:rsidR="008914BB">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ви господин</w:t>
      </w:r>
      <w:r w:rsidR="006855F6">
        <w:rPr>
          <w:rFonts w:ascii="Times New Roman" w:eastAsia="Times New Roman" w:hAnsi="Times New Roman" w:cs="Times New Roman"/>
          <w:sz w:val="24"/>
          <w:szCs w:val="24"/>
        </w:rPr>
        <w:t xml:space="preserve"> Недев. Д</w:t>
      </w:r>
      <w:r w:rsidR="002E387C" w:rsidRPr="00580969">
        <w:rPr>
          <w:rFonts w:ascii="Times New Roman" w:eastAsia="Times New Roman" w:hAnsi="Times New Roman" w:cs="Times New Roman"/>
          <w:sz w:val="24"/>
          <w:szCs w:val="24"/>
        </w:rPr>
        <w:t xml:space="preserve">о </w:t>
      </w:r>
      <w:r w:rsidR="006855F6">
        <w:rPr>
          <w:rFonts w:ascii="Times New Roman" w:eastAsia="Times New Roman" w:hAnsi="Times New Roman" w:cs="Times New Roman"/>
          <w:sz w:val="24"/>
          <w:szCs w:val="24"/>
        </w:rPr>
        <w:t>н</w:t>
      </w:r>
      <w:r w:rsidR="002E387C" w:rsidRPr="00580969">
        <w:rPr>
          <w:rFonts w:ascii="Times New Roman" w:eastAsia="Times New Roman" w:hAnsi="Times New Roman" w:cs="Times New Roman"/>
          <w:sz w:val="24"/>
          <w:szCs w:val="24"/>
        </w:rPr>
        <w:t>оември трябва да пристигнат</w:t>
      </w:r>
      <w:r w:rsidR="006855F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до края на месец </w:t>
      </w:r>
      <w:r w:rsidR="006855F6">
        <w:rPr>
          <w:rFonts w:ascii="Times New Roman" w:eastAsia="Times New Roman" w:hAnsi="Times New Roman" w:cs="Times New Roman"/>
          <w:sz w:val="24"/>
          <w:szCs w:val="24"/>
        </w:rPr>
        <w:t>н</w:t>
      </w:r>
      <w:r w:rsidR="002E387C" w:rsidRPr="00580969">
        <w:rPr>
          <w:rFonts w:ascii="Times New Roman" w:eastAsia="Times New Roman" w:hAnsi="Times New Roman" w:cs="Times New Roman"/>
          <w:sz w:val="24"/>
          <w:szCs w:val="24"/>
        </w:rPr>
        <w:t>оември по план петнадесетте тролея.</w:t>
      </w:r>
      <w:r w:rsidR="006855F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Също така са закупувани автобуси</w:t>
      </w:r>
      <w:r w:rsidR="006855F6">
        <w:rPr>
          <w:rFonts w:ascii="Times New Roman" w:eastAsia="Times New Roman" w:hAnsi="Times New Roman" w:cs="Times New Roman"/>
          <w:sz w:val="24"/>
          <w:szCs w:val="24"/>
        </w:rPr>
        <w:t xml:space="preserve"> втора </w:t>
      </w:r>
      <w:r w:rsidR="002E387C" w:rsidRPr="00580969">
        <w:rPr>
          <w:rFonts w:ascii="Times New Roman" w:eastAsia="Times New Roman" w:hAnsi="Times New Roman" w:cs="Times New Roman"/>
          <w:sz w:val="24"/>
          <w:szCs w:val="24"/>
        </w:rPr>
        <w:t>употреба, но са климатизирани</w:t>
      </w:r>
      <w:r w:rsidR="00E95B92">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съвременни. С този бюджет има средства и за това. Въведохме</w:t>
      </w:r>
      <w:r w:rsidR="00E95B92">
        <w:rPr>
          <w:rFonts w:ascii="Times New Roman" w:eastAsia="Times New Roman" w:hAnsi="Times New Roman" w:cs="Times New Roman"/>
          <w:sz w:val="24"/>
          <w:szCs w:val="24"/>
        </w:rPr>
        <w:t>, ф</w:t>
      </w:r>
      <w:r w:rsidR="002E387C" w:rsidRPr="00580969">
        <w:rPr>
          <w:rFonts w:ascii="Times New Roman" w:eastAsia="Times New Roman" w:hAnsi="Times New Roman" w:cs="Times New Roman"/>
          <w:sz w:val="24"/>
          <w:szCs w:val="24"/>
        </w:rPr>
        <w:t xml:space="preserve">актически продължаваме да развиваме </w:t>
      </w:r>
      <w:r w:rsidR="00E95B92">
        <w:rPr>
          <w:rFonts w:ascii="Times New Roman" w:eastAsia="Times New Roman" w:hAnsi="Times New Roman" w:cs="Times New Roman"/>
          <w:sz w:val="24"/>
          <w:szCs w:val="24"/>
        </w:rPr>
        <w:t>Г</w:t>
      </w:r>
      <w:r w:rsidR="002E387C" w:rsidRPr="00580969">
        <w:rPr>
          <w:rFonts w:ascii="Times New Roman" w:eastAsia="Times New Roman" w:hAnsi="Times New Roman" w:cs="Times New Roman"/>
          <w:sz w:val="24"/>
          <w:szCs w:val="24"/>
        </w:rPr>
        <w:t>еографската информационна система</w:t>
      </w:r>
      <w:r w:rsidR="00E95B92">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ещо, което помага на русенци да контактуват с общината и да получават информация онлайн</w:t>
      </w:r>
      <w:r w:rsidR="00E95B92">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 xml:space="preserve">ещо много важно. Отделили сме в бюджета средства за подготовка за кандидатстване по </w:t>
      </w:r>
      <w:r w:rsidR="00825203">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 xml:space="preserve">рограма </w:t>
      </w:r>
      <w:r w:rsidR="00825203">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ъздух</w:t>
      </w:r>
      <w:r w:rsidR="00825203">
        <w:rPr>
          <w:rFonts w:ascii="Times New Roman" w:eastAsia="Times New Roman" w:hAnsi="Times New Roman" w:cs="Times New Roman"/>
          <w:sz w:val="24"/>
          <w:szCs w:val="24"/>
        </w:rPr>
        <w:t>“. По П</w:t>
      </w:r>
      <w:r w:rsidR="002E387C" w:rsidRPr="00580969">
        <w:rPr>
          <w:rFonts w:ascii="Times New Roman" w:eastAsia="Times New Roman" w:hAnsi="Times New Roman" w:cs="Times New Roman"/>
          <w:sz w:val="24"/>
          <w:szCs w:val="24"/>
        </w:rPr>
        <w:t xml:space="preserve">рограма </w:t>
      </w:r>
      <w:r w:rsidR="00825203">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колна среда</w:t>
      </w:r>
      <w:r w:rsidR="0082520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в следващия програмен период за Русе са отделени над 30 милиона лева и съответно всички средства за подготовка на тази сума да бъде получена</w:t>
      </w:r>
      <w:r w:rsidR="00FD76B8">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се отделят в този бюджет. В</w:t>
      </w:r>
      <w:r w:rsidR="00FD76B8">
        <w:rPr>
          <w:rFonts w:ascii="Times New Roman" w:eastAsia="Times New Roman" w:hAnsi="Times New Roman" w:cs="Times New Roman"/>
          <w:sz w:val="24"/>
          <w:szCs w:val="24"/>
        </w:rPr>
        <w:t>ъвеждаме</w:t>
      </w:r>
      <w:r w:rsidR="002E387C" w:rsidRPr="00580969">
        <w:rPr>
          <w:rFonts w:ascii="Times New Roman" w:eastAsia="Times New Roman" w:hAnsi="Times New Roman" w:cs="Times New Roman"/>
          <w:sz w:val="24"/>
          <w:szCs w:val="24"/>
        </w:rPr>
        <w:t xml:space="preserve"> за</w:t>
      </w:r>
      <w:r w:rsidR="00FD76B8">
        <w:rPr>
          <w:rFonts w:ascii="Times New Roman" w:eastAsia="Times New Roman" w:hAnsi="Times New Roman" w:cs="Times New Roman"/>
          <w:sz w:val="24"/>
          <w:szCs w:val="24"/>
        </w:rPr>
        <w:t xml:space="preserve"> първи </w:t>
      </w:r>
      <w:r w:rsidR="002E387C" w:rsidRPr="00580969">
        <w:rPr>
          <w:rFonts w:ascii="Times New Roman" w:eastAsia="Times New Roman" w:hAnsi="Times New Roman" w:cs="Times New Roman"/>
          <w:sz w:val="24"/>
          <w:szCs w:val="24"/>
        </w:rPr>
        <w:t xml:space="preserve">път възможността граждани </w:t>
      </w:r>
      <w:r w:rsidR="00FD76B8">
        <w:rPr>
          <w:rFonts w:ascii="Times New Roman" w:eastAsia="Times New Roman" w:hAnsi="Times New Roman" w:cs="Times New Roman"/>
          <w:sz w:val="24"/>
          <w:szCs w:val="24"/>
        </w:rPr>
        <w:t xml:space="preserve">и </w:t>
      </w:r>
      <w:r w:rsidR="002E387C" w:rsidRPr="00580969">
        <w:rPr>
          <w:rFonts w:ascii="Times New Roman" w:eastAsia="Times New Roman" w:hAnsi="Times New Roman" w:cs="Times New Roman"/>
          <w:sz w:val="24"/>
          <w:szCs w:val="24"/>
        </w:rPr>
        <w:t xml:space="preserve">организации да предлагат елементи на градския дизайн. Отделяме средства за това хората да предлагат проекти и реално те да бъдат финансирани от общината за осъвременяване и модернизиране на градския дизайн в градската среда. Всички социални услуги получават ръст, но основно така може да се отбележи </w:t>
      </w:r>
      <w:r w:rsidR="00FD76B8">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 xml:space="preserve">еханизъм </w:t>
      </w:r>
      <w:r w:rsidR="00FD76B8">
        <w:rPr>
          <w:rFonts w:ascii="Times New Roman" w:eastAsia="Times New Roman" w:hAnsi="Times New Roman" w:cs="Times New Roman"/>
          <w:sz w:val="24"/>
          <w:szCs w:val="24"/>
        </w:rPr>
        <w:t>„Л</w:t>
      </w:r>
      <w:r w:rsidR="002E387C" w:rsidRPr="00580969">
        <w:rPr>
          <w:rFonts w:ascii="Times New Roman" w:eastAsia="Times New Roman" w:hAnsi="Times New Roman" w:cs="Times New Roman"/>
          <w:sz w:val="24"/>
          <w:szCs w:val="24"/>
        </w:rPr>
        <w:t>ична помощ</w:t>
      </w:r>
      <w:r w:rsidR="00AC0ED3">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Нови социални услуги, които са били на държавно финансиране, </w:t>
      </w:r>
      <w:r w:rsidR="00AC0ED3">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 xml:space="preserve">ризисния център и </w:t>
      </w:r>
      <w:r w:rsidR="00AC0ED3">
        <w:rPr>
          <w:rFonts w:ascii="Times New Roman" w:eastAsia="Times New Roman" w:hAnsi="Times New Roman" w:cs="Times New Roman"/>
          <w:sz w:val="24"/>
          <w:szCs w:val="24"/>
        </w:rPr>
        <w:t>Ц</w:t>
      </w:r>
      <w:r w:rsidR="002E387C" w:rsidRPr="00580969">
        <w:rPr>
          <w:rFonts w:ascii="Times New Roman" w:eastAsia="Times New Roman" w:hAnsi="Times New Roman" w:cs="Times New Roman"/>
          <w:sz w:val="24"/>
          <w:szCs w:val="24"/>
        </w:rPr>
        <w:t>ентъра за подкрепа за децата</w:t>
      </w:r>
      <w:r w:rsidR="00AC0ED3">
        <w:rPr>
          <w:rFonts w:ascii="Times New Roman" w:eastAsia="Times New Roman" w:hAnsi="Times New Roman" w:cs="Times New Roman"/>
          <w:sz w:val="24"/>
          <w:szCs w:val="24"/>
        </w:rPr>
        <w:t xml:space="preserve"> с психични</w:t>
      </w:r>
      <w:r w:rsidR="002E387C" w:rsidRPr="00580969">
        <w:rPr>
          <w:rFonts w:ascii="Times New Roman" w:eastAsia="Times New Roman" w:hAnsi="Times New Roman" w:cs="Times New Roman"/>
          <w:sz w:val="24"/>
          <w:szCs w:val="24"/>
        </w:rPr>
        <w:t xml:space="preserve"> разстройства и </w:t>
      </w:r>
      <w:r w:rsidR="00AC0ED3">
        <w:rPr>
          <w:rFonts w:ascii="Times New Roman" w:eastAsia="Times New Roman" w:hAnsi="Times New Roman" w:cs="Times New Roman"/>
          <w:sz w:val="24"/>
          <w:szCs w:val="24"/>
        </w:rPr>
        <w:t>Ц</w:t>
      </w:r>
      <w:r w:rsidR="002E387C" w:rsidRPr="00580969">
        <w:rPr>
          <w:rFonts w:ascii="Times New Roman" w:eastAsia="Times New Roman" w:hAnsi="Times New Roman" w:cs="Times New Roman"/>
          <w:sz w:val="24"/>
          <w:szCs w:val="24"/>
        </w:rPr>
        <w:t>ентъра за подкрепа за лица с различни форми на деменция</w:t>
      </w:r>
      <w:r w:rsidR="00AC0ED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минават</w:t>
      </w:r>
      <w:r w:rsidR="00AC0ED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изцяло на общинска издръжка. </w:t>
      </w:r>
      <w:r w:rsidR="00C4795B">
        <w:rPr>
          <w:rFonts w:ascii="Times New Roman" w:eastAsia="Times New Roman" w:hAnsi="Times New Roman" w:cs="Times New Roman"/>
          <w:sz w:val="24"/>
          <w:szCs w:val="24"/>
        </w:rPr>
        <w:t>Увеличени са с</w:t>
      </w:r>
      <w:r w:rsidR="002E387C" w:rsidRPr="00580969">
        <w:rPr>
          <w:rFonts w:ascii="Times New Roman" w:eastAsia="Times New Roman" w:hAnsi="Times New Roman" w:cs="Times New Roman"/>
          <w:sz w:val="24"/>
          <w:szCs w:val="24"/>
        </w:rPr>
        <w:t>редствата за клубовете на пенсионера за дейността</w:t>
      </w:r>
      <w:r w:rsidR="009F1B69">
        <w:rPr>
          <w:rFonts w:ascii="Times New Roman" w:eastAsia="Times New Roman" w:hAnsi="Times New Roman" w:cs="Times New Roman"/>
          <w:sz w:val="24"/>
          <w:szCs w:val="24"/>
        </w:rPr>
        <w:t>. З</w:t>
      </w:r>
      <w:r w:rsidR="002E387C" w:rsidRPr="00580969">
        <w:rPr>
          <w:rFonts w:ascii="Times New Roman" w:eastAsia="Times New Roman" w:hAnsi="Times New Roman" w:cs="Times New Roman"/>
          <w:sz w:val="24"/>
          <w:szCs w:val="24"/>
        </w:rPr>
        <w:t>а общинските дружества, нови машини, нови работни места, увеличаване на възнагражденията, за да търсим възможност чрез тях да изпълняваме все повече дейности. Подобряване на видеонаблюдението</w:t>
      </w:r>
      <w:r w:rsidR="009F1B69">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предвидили сме средства</w:t>
      </w:r>
      <w:r w:rsidR="009F1B69">
        <w:rPr>
          <w:rFonts w:ascii="Times New Roman" w:eastAsia="Times New Roman" w:hAnsi="Times New Roman" w:cs="Times New Roman"/>
          <w:sz w:val="24"/>
          <w:szCs w:val="24"/>
        </w:rPr>
        <w:t>. К</w:t>
      </w:r>
      <w:r w:rsidR="002E387C" w:rsidRPr="00580969">
        <w:rPr>
          <w:rFonts w:ascii="Times New Roman" w:eastAsia="Times New Roman" w:hAnsi="Times New Roman" w:cs="Times New Roman"/>
          <w:sz w:val="24"/>
          <w:szCs w:val="24"/>
        </w:rPr>
        <w:t xml:space="preserve">ъм </w:t>
      </w:r>
      <w:r w:rsidR="009F1B69">
        <w:rPr>
          <w:rFonts w:ascii="Times New Roman" w:eastAsia="Times New Roman" w:hAnsi="Times New Roman" w:cs="Times New Roman"/>
          <w:sz w:val="24"/>
          <w:szCs w:val="24"/>
        </w:rPr>
        <w:t>а</w:t>
      </w:r>
      <w:r w:rsidR="002E387C" w:rsidRPr="00580969">
        <w:rPr>
          <w:rFonts w:ascii="Times New Roman" w:eastAsia="Times New Roman" w:hAnsi="Times New Roman" w:cs="Times New Roman"/>
          <w:sz w:val="24"/>
          <w:szCs w:val="24"/>
        </w:rPr>
        <w:t>вгуст месец има 1070 вече общински камери, така че продължаваме много активно в този ръст</w:t>
      </w:r>
      <w:r w:rsidR="003D4703">
        <w:rPr>
          <w:rFonts w:ascii="Times New Roman" w:eastAsia="Times New Roman" w:hAnsi="Times New Roman" w:cs="Times New Roman"/>
          <w:sz w:val="24"/>
          <w:szCs w:val="24"/>
        </w:rPr>
        <w:t xml:space="preserve"> н</w:t>
      </w:r>
      <w:r w:rsidR="002E387C" w:rsidRPr="00580969">
        <w:rPr>
          <w:rFonts w:ascii="Times New Roman" w:eastAsia="Times New Roman" w:hAnsi="Times New Roman" w:cs="Times New Roman"/>
          <w:sz w:val="24"/>
          <w:szCs w:val="24"/>
        </w:rPr>
        <w:t>а камерите</w:t>
      </w:r>
      <w:r w:rsidR="003D4703">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 xml:space="preserve">рограма </w:t>
      </w:r>
      <w:r w:rsidR="003D4703">
        <w:rPr>
          <w:rFonts w:ascii="Times New Roman" w:eastAsia="Times New Roman" w:hAnsi="Times New Roman" w:cs="Times New Roman"/>
          <w:sz w:val="24"/>
          <w:szCs w:val="24"/>
        </w:rPr>
        <w:t>„С</w:t>
      </w:r>
      <w:r w:rsidR="002E387C" w:rsidRPr="00580969">
        <w:rPr>
          <w:rFonts w:ascii="Times New Roman" w:eastAsia="Times New Roman" w:hAnsi="Times New Roman" w:cs="Times New Roman"/>
          <w:sz w:val="24"/>
          <w:szCs w:val="24"/>
        </w:rPr>
        <w:t>порт</w:t>
      </w:r>
      <w:r w:rsidR="003D470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и средствата, които се отделят за спорта са нараснали с 63% спрямо предходния бюджет. И тук включвам </w:t>
      </w:r>
      <w:r w:rsidR="003D4703">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 xml:space="preserve">рограма </w:t>
      </w:r>
      <w:r w:rsidR="003D4703">
        <w:rPr>
          <w:rFonts w:ascii="Times New Roman" w:eastAsia="Times New Roman" w:hAnsi="Times New Roman" w:cs="Times New Roman"/>
          <w:sz w:val="24"/>
          <w:szCs w:val="24"/>
        </w:rPr>
        <w:t>„С</w:t>
      </w:r>
      <w:r w:rsidR="002E387C" w:rsidRPr="00580969">
        <w:rPr>
          <w:rFonts w:ascii="Times New Roman" w:eastAsia="Times New Roman" w:hAnsi="Times New Roman" w:cs="Times New Roman"/>
          <w:sz w:val="24"/>
          <w:szCs w:val="24"/>
        </w:rPr>
        <w:t>порт</w:t>
      </w:r>
      <w:r w:rsidR="003D4703">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организацията на големи международни купи, световни и други</w:t>
      </w:r>
      <w:r w:rsidR="003D470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ученическите игри, които вече се финансират от общината, както и издръжката на спортните зали</w:t>
      </w:r>
      <w:r w:rsidR="003D4703">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 xml:space="preserve">съоръжения, които са средствата за нашето предприятие </w:t>
      </w:r>
      <w:r w:rsidR="003D4703">
        <w:rPr>
          <w:rFonts w:ascii="Times New Roman" w:eastAsia="Times New Roman" w:hAnsi="Times New Roman" w:cs="Times New Roman"/>
          <w:sz w:val="24"/>
          <w:szCs w:val="24"/>
        </w:rPr>
        <w:t>„С</w:t>
      </w:r>
      <w:r w:rsidR="002E387C" w:rsidRPr="00580969">
        <w:rPr>
          <w:rFonts w:ascii="Times New Roman" w:eastAsia="Times New Roman" w:hAnsi="Times New Roman" w:cs="Times New Roman"/>
          <w:sz w:val="24"/>
          <w:szCs w:val="24"/>
        </w:rPr>
        <w:t>портни имоти</w:t>
      </w:r>
      <w:r w:rsidR="003D4703">
        <w:rPr>
          <w:rFonts w:ascii="Times New Roman" w:eastAsia="Times New Roman" w:hAnsi="Times New Roman" w:cs="Times New Roman"/>
          <w:sz w:val="24"/>
          <w:szCs w:val="24"/>
        </w:rPr>
        <w:t>“. Р</w:t>
      </w:r>
      <w:r w:rsidR="002E387C" w:rsidRPr="00580969">
        <w:rPr>
          <w:rFonts w:ascii="Times New Roman" w:eastAsia="Times New Roman" w:hAnsi="Times New Roman" w:cs="Times New Roman"/>
          <w:sz w:val="24"/>
          <w:szCs w:val="24"/>
        </w:rPr>
        <w:t xml:space="preserve">ъст има с 44% на </w:t>
      </w:r>
      <w:r w:rsidR="00CE1A82">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 xml:space="preserve">рограма </w:t>
      </w:r>
      <w:r w:rsidR="00CE1A82">
        <w:rPr>
          <w:rFonts w:ascii="Times New Roman" w:eastAsia="Times New Roman" w:hAnsi="Times New Roman" w:cs="Times New Roman"/>
          <w:sz w:val="24"/>
          <w:szCs w:val="24"/>
        </w:rPr>
        <w:t>„Т</w:t>
      </w:r>
      <w:r w:rsidR="002E387C" w:rsidRPr="00580969">
        <w:rPr>
          <w:rFonts w:ascii="Times New Roman" w:eastAsia="Times New Roman" w:hAnsi="Times New Roman" w:cs="Times New Roman"/>
          <w:sz w:val="24"/>
          <w:szCs w:val="24"/>
        </w:rPr>
        <w:t>уризъм</w:t>
      </w:r>
      <w:r w:rsidR="00CE1A8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с почти 10% на </w:t>
      </w:r>
      <w:r w:rsidR="00CE1A82">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рограма</w:t>
      </w:r>
      <w:r w:rsidR="00CE1A82">
        <w:rPr>
          <w:rFonts w:ascii="Times New Roman" w:eastAsia="Times New Roman" w:hAnsi="Times New Roman" w:cs="Times New Roman"/>
          <w:sz w:val="24"/>
          <w:szCs w:val="24"/>
        </w:rPr>
        <w:t xml:space="preserve"> „К</w:t>
      </w:r>
      <w:r w:rsidR="002E387C" w:rsidRPr="00580969">
        <w:rPr>
          <w:rFonts w:ascii="Times New Roman" w:eastAsia="Times New Roman" w:hAnsi="Times New Roman" w:cs="Times New Roman"/>
          <w:sz w:val="24"/>
          <w:szCs w:val="24"/>
        </w:rPr>
        <w:t>ултура</w:t>
      </w:r>
      <w:r w:rsidR="00CE1A82">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Финансираме няколко училища за подобряване на тяхната среда. Това е </w:t>
      </w:r>
      <w:r w:rsidR="00CE1A82">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Васил</w:t>
      </w:r>
      <w:r w:rsidR="00CE1A82">
        <w:rPr>
          <w:rFonts w:ascii="Times New Roman" w:eastAsia="Times New Roman" w:hAnsi="Times New Roman" w:cs="Times New Roman"/>
          <w:sz w:val="24"/>
          <w:szCs w:val="24"/>
        </w:rPr>
        <w:t xml:space="preserve"> Ап</w:t>
      </w:r>
      <w:r w:rsidR="002E387C" w:rsidRPr="00580969">
        <w:rPr>
          <w:rFonts w:ascii="Times New Roman" w:eastAsia="Times New Roman" w:hAnsi="Times New Roman" w:cs="Times New Roman"/>
          <w:sz w:val="24"/>
          <w:szCs w:val="24"/>
        </w:rPr>
        <w:t>рилов</w:t>
      </w:r>
      <w:r w:rsidR="00CE1A82">
        <w:rPr>
          <w:rFonts w:ascii="Times New Roman" w:eastAsia="Times New Roman" w:hAnsi="Times New Roman" w:cs="Times New Roman"/>
          <w:sz w:val="24"/>
          <w:szCs w:val="24"/>
        </w:rPr>
        <w:t>“, с</w:t>
      </w:r>
      <w:r w:rsidR="002E387C" w:rsidRPr="00580969">
        <w:rPr>
          <w:rFonts w:ascii="Times New Roman" w:eastAsia="Times New Roman" w:hAnsi="Times New Roman" w:cs="Times New Roman"/>
          <w:sz w:val="24"/>
          <w:szCs w:val="24"/>
        </w:rPr>
        <w:t>алона на</w:t>
      </w:r>
      <w:r w:rsidR="00CE1A82">
        <w:rPr>
          <w:rFonts w:ascii="Times New Roman" w:eastAsia="Times New Roman" w:hAnsi="Times New Roman" w:cs="Times New Roman"/>
          <w:sz w:val="24"/>
          <w:szCs w:val="24"/>
        </w:rPr>
        <w:t xml:space="preserve"> у</w:t>
      </w:r>
      <w:r w:rsidR="002E387C" w:rsidRPr="00580969">
        <w:rPr>
          <w:rFonts w:ascii="Times New Roman" w:eastAsia="Times New Roman" w:hAnsi="Times New Roman" w:cs="Times New Roman"/>
          <w:sz w:val="24"/>
          <w:szCs w:val="24"/>
        </w:rPr>
        <w:t xml:space="preserve">чилището в </w:t>
      </w:r>
      <w:r w:rsidR="00CE1A82">
        <w:rPr>
          <w:rFonts w:ascii="Times New Roman" w:eastAsia="Times New Roman" w:hAnsi="Times New Roman" w:cs="Times New Roman"/>
          <w:sz w:val="24"/>
          <w:szCs w:val="24"/>
        </w:rPr>
        <w:t>С</w:t>
      </w:r>
      <w:r w:rsidR="002E387C" w:rsidRPr="00580969">
        <w:rPr>
          <w:rFonts w:ascii="Times New Roman" w:eastAsia="Times New Roman" w:hAnsi="Times New Roman" w:cs="Times New Roman"/>
          <w:sz w:val="24"/>
          <w:szCs w:val="24"/>
        </w:rPr>
        <w:t>емерджиево, като тук значението е не само за училището</w:t>
      </w:r>
      <w:r w:rsidR="00BA43BE">
        <w:rPr>
          <w:rFonts w:ascii="Times New Roman" w:eastAsia="Times New Roman" w:hAnsi="Times New Roman" w:cs="Times New Roman"/>
          <w:sz w:val="24"/>
          <w:szCs w:val="24"/>
        </w:rPr>
        <w:t xml:space="preserve">, а </w:t>
      </w:r>
      <w:r w:rsidR="002E387C" w:rsidRPr="00580969">
        <w:rPr>
          <w:rFonts w:ascii="Times New Roman" w:eastAsia="Times New Roman" w:hAnsi="Times New Roman" w:cs="Times New Roman"/>
          <w:sz w:val="24"/>
          <w:szCs w:val="24"/>
        </w:rPr>
        <w:t xml:space="preserve">изобщо </w:t>
      </w:r>
      <w:r w:rsidR="00BA43BE">
        <w:rPr>
          <w:rFonts w:ascii="Times New Roman" w:eastAsia="Times New Roman" w:hAnsi="Times New Roman" w:cs="Times New Roman"/>
          <w:sz w:val="24"/>
          <w:szCs w:val="24"/>
        </w:rPr>
        <w:t xml:space="preserve">за </w:t>
      </w:r>
      <w:r w:rsidR="002E387C" w:rsidRPr="00580969">
        <w:rPr>
          <w:rFonts w:ascii="Times New Roman" w:eastAsia="Times New Roman" w:hAnsi="Times New Roman" w:cs="Times New Roman"/>
          <w:sz w:val="24"/>
          <w:szCs w:val="24"/>
        </w:rPr>
        <w:t>цялото населено място, защото в</w:t>
      </w:r>
      <w:r w:rsidR="00BA43BE">
        <w:rPr>
          <w:rFonts w:ascii="Times New Roman" w:eastAsia="Times New Roman" w:hAnsi="Times New Roman" w:cs="Times New Roman"/>
          <w:sz w:val="24"/>
          <w:szCs w:val="24"/>
        </w:rPr>
        <w:t xml:space="preserve"> С</w:t>
      </w:r>
      <w:r w:rsidR="002E387C" w:rsidRPr="00580969">
        <w:rPr>
          <w:rFonts w:ascii="Times New Roman" w:eastAsia="Times New Roman" w:hAnsi="Times New Roman" w:cs="Times New Roman"/>
          <w:sz w:val="24"/>
          <w:szCs w:val="24"/>
        </w:rPr>
        <w:t xml:space="preserve">емерджиево няма голяма зала, в която хората </w:t>
      </w:r>
      <w:r w:rsidR="00BA43BE">
        <w:rPr>
          <w:rFonts w:ascii="Times New Roman" w:eastAsia="Times New Roman" w:hAnsi="Times New Roman" w:cs="Times New Roman"/>
          <w:sz w:val="24"/>
          <w:szCs w:val="24"/>
        </w:rPr>
        <w:t xml:space="preserve">да </w:t>
      </w:r>
      <w:r w:rsidR="002E387C" w:rsidRPr="00580969">
        <w:rPr>
          <w:rFonts w:ascii="Times New Roman" w:eastAsia="Times New Roman" w:hAnsi="Times New Roman" w:cs="Times New Roman"/>
          <w:sz w:val="24"/>
          <w:szCs w:val="24"/>
        </w:rPr>
        <w:t xml:space="preserve">се събират и този салон </w:t>
      </w:r>
      <w:r w:rsidR="002E387C" w:rsidRPr="00580969">
        <w:rPr>
          <w:rFonts w:ascii="Times New Roman" w:eastAsia="Times New Roman" w:hAnsi="Times New Roman" w:cs="Times New Roman"/>
          <w:sz w:val="24"/>
          <w:szCs w:val="24"/>
        </w:rPr>
        <w:lastRenderedPageBreak/>
        <w:t>има значение и за</w:t>
      </w:r>
      <w:r w:rsidR="00F7598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обществото изобщо там. За </w:t>
      </w:r>
      <w:r w:rsidR="00F75982">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бразцов чифлик продължаваме предоставянето на средства</w:t>
      </w:r>
      <w:r w:rsidR="00F75982">
        <w:rPr>
          <w:rFonts w:ascii="Times New Roman" w:eastAsia="Times New Roman" w:hAnsi="Times New Roman" w:cs="Times New Roman"/>
          <w:sz w:val="24"/>
          <w:szCs w:val="24"/>
        </w:rPr>
        <w:t>, к</w:t>
      </w:r>
      <w:r w:rsidR="002E387C" w:rsidRPr="00580969">
        <w:rPr>
          <w:rFonts w:ascii="Times New Roman" w:eastAsia="Times New Roman" w:hAnsi="Times New Roman" w:cs="Times New Roman"/>
          <w:sz w:val="24"/>
          <w:szCs w:val="24"/>
        </w:rPr>
        <w:t>акто и средства за</w:t>
      </w:r>
      <w:r w:rsidR="00F75982">
        <w:rPr>
          <w:rFonts w:ascii="Times New Roman" w:eastAsia="Times New Roman" w:hAnsi="Times New Roman" w:cs="Times New Roman"/>
          <w:sz w:val="24"/>
          <w:szCs w:val="24"/>
        </w:rPr>
        <w:t xml:space="preserve"> о</w:t>
      </w:r>
      <w:r w:rsidR="002E387C" w:rsidRPr="00580969">
        <w:rPr>
          <w:rFonts w:ascii="Times New Roman" w:eastAsia="Times New Roman" w:hAnsi="Times New Roman" w:cs="Times New Roman"/>
          <w:sz w:val="24"/>
          <w:szCs w:val="24"/>
        </w:rPr>
        <w:t xml:space="preserve">сновен ремонт на </w:t>
      </w:r>
      <w:r w:rsidR="00F75982">
        <w:rPr>
          <w:rFonts w:ascii="Times New Roman" w:eastAsia="Times New Roman" w:hAnsi="Times New Roman" w:cs="Times New Roman"/>
          <w:sz w:val="24"/>
          <w:szCs w:val="24"/>
        </w:rPr>
        <w:t>„А</w:t>
      </w:r>
      <w:r w:rsidR="002E387C" w:rsidRPr="00580969">
        <w:rPr>
          <w:rFonts w:ascii="Times New Roman" w:eastAsia="Times New Roman" w:hAnsi="Times New Roman" w:cs="Times New Roman"/>
          <w:sz w:val="24"/>
          <w:szCs w:val="24"/>
        </w:rPr>
        <w:t>нгел</w:t>
      </w:r>
      <w:r w:rsidR="00F75982">
        <w:rPr>
          <w:rFonts w:ascii="Times New Roman" w:eastAsia="Times New Roman" w:hAnsi="Times New Roman" w:cs="Times New Roman"/>
          <w:sz w:val="24"/>
          <w:szCs w:val="24"/>
        </w:rPr>
        <w:t xml:space="preserve"> К</w:t>
      </w:r>
      <w:r w:rsidR="002E387C" w:rsidRPr="00580969">
        <w:rPr>
          <w:rFonts w:ascii="Times New Roman" w:eastAsia="Times New Roman" w:hAnsi="Times New Roman" w:cs="Times New Roman"/>
          <w:sz w:val="24"/>
          <w:szCs w:val="24"/>
        </w:rPr>
        <w:t>ънчев</w:t>
      </w:r>
      <w:r w:rsidR="00F7598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и средствата за завършване ремонта на училището в </w:t>
      </w:r>
      <w:r w:rsidR="00F75982">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артен</w:t>
      </w:r>
      <w:r w:rsidR="00F75982">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 xml:space="preserve">ещо, което </w:t>
      </w:r>
      <w:r w:rsidR="00C01C56">
        <w:rPr>
          <w:rFonts w:ascii="Times New Roman" w:eastAsia="Times New Roman" w:hAnsi="Times New Roman" w:cs="Times New Roman"/>
          <w:sz w:val="24"/>
          <w:szCs w:val="24"/>
        </w:rPr>
        <w:t>беш</w:t>
      </w:r>
      <w:r w:rsidR="002E387C" w:rsidRPr="00580969">
        <w:rPr>
          <w:rFonts w:ascii="Times New Roman" w:eastAsia="Times New Roman" w:hAnsi="Times New Roman" w:cs="Times New Roman"/>
          <w:sz w:val="24"/>
          <w:szCs w:val="24"/>
        </w:rPr>
        <w:t xml:space="preserve">е изключително важно за хората от </w:t>
      </w:r>
      <w:r w:rsidR="00F75982">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 xml:space="preserve">артен. Предвидили сме средства за изготвяне на инвестиционен проект за салона в училище </w:t>
      </w:r>
      <w:r w:rsidR="00C01C56">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лимпи</w:t>
      </w:r>
      <w:r w:rsidR="00C01C56">
        <w:rPr>
          <w:rFonts w:ascii="Times New Roman" w:eastAsia="Times New Roman" w:hAnsi="Times New Roman" w:cs="Times New Roman"/>
          <w:sz w:val="24"/>
          <w:szCs w:val="24"/>
        </w:rPr>
        <w:t xml:space="preserve"> П</w:t>
      </w:r>
      <w:r w:rsidR="002E387C" w:rsidRPr="00580969">
        <w:rPr>
          <w:rFonts w:ascii="Times New Roman" w:eastAsia="Times New Roman" w:hAnsi="Times New Roman" w:cs="Times New Roman"/>
          <w:sz w:val="24"/>
          <w:szCs w:val="24"/>
        </w:rPr>
        <w:t>анов</w:t>
      </w:r>
      <w:r w:rsidR="00C01C56">
        <w:rPr>
          <w:rFonts w:ascii="Times New Roman" w:eastAsia="Times New Roman" w:hAnsi="Times New Roman" w:cs="Times New Roman"/>
          <w:sz w:val="24"/>
          <w:szCs w:val="24"/>
        </w:rPr>
        <w:t xml:space="preserve">“. Едно </w:t>
      </w:r>
      <w:r w:rsidR="002E387C" w:rsidRPr="00580969">
        <w:rPr>
          <w:rFonts w:ascii="Times New Roman" w:eastAsia="Times New Roman" w:hAnsi="Times New Roman" w:cs="Times New Roman"/>
          <w:sz w:val="24"/>
          <w:szCs w:val="24"/>
        </w:rPr>
        <w:t xml:space="preserve">съоръжение, което все още се използва, но има конструктивни нарушения и да не стане като училището </w:t>
      </w:r>
      <w:r w:rsidR="00C01C56">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Иван</w:t>
      </w:r>
      <w:r w:rsidR="00C01C56">
        <w:rPr>
          <w:rFonts w:ascii="Times New Roman" w:eastAsia="Times New Roman" w:hAnsi="Times New Roman" w:cs="Times New Roman"/>
          <w:sz w:val="24"/>
          <w:szCs w:val="24"/>
        </w:rPr>
        <w:t xml:space="preserve"> В</w:t>
      </w:r>
      <w:r w:rsidR="002E387C" w:rsidRPr="00580969">
        <w:rPr>
          <w:rFonts w:ascii="Times New Roman" w:eastAsia="Times New Roman" w:hAnsi="Times New Roman" w:cs="Times New Roman"/>
          <w:sz w:val="24"/>
          <w:szCs w:val="24"/>
        </w:rPr>
        <w:t>азов</w:t>
      </w:r>
      <w:r w:rsidR="00C01C5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сме отделили средства за проектиране, за да може в следващия бюджет живот и здраве да се предвидят средствата за ремонт. Продължаваме с финансирането на роботика в детските градини и роботика и софтуерно кодиране в училищата. Тук основно така</w:t>
      </w:r>
      <w:r w:rsidR="00E46B6B">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средства се предоставят и за училище </w:t>
      </w:r>
      <w:r w:rsidR="00E46B6B">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Никола </w:t>
      </w:r>
      <w:r w:rsidR="00E46B6B">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бретенов</w:t>
      </w:r>
      <w:r w:rsidR="00E46B6B">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Обновяване с общински средства на дворните пространства на</w:t>
      </w:r>
      <w:r w:rsidR="00E46B6B">
        <w:rPr>
          <w:rFonts w:ascii="Times New Roman" w:eastAsia="Times New Roman" w:hAnsi="Times New Roman" w:cs="Times New Roman"/>
          <w:sz w:val="24"/>
          <w:szCs w:val="24"/>
        </w:rPr>
        <w:t xml:space="preserve"> три </w:t>
      </w:r>
      <w:r w:rsidR="002E387C" w:rsidRPr="00580969">
        <w:rPr>
          <w:rFonts w:ascii="Times New Roman" w:eastAsia="Times New Roman" w:hAnsi="Times New Roman" w:cs="Times New Roman"/>
          <w:sz w:val="24"/>
          <w:szCs w:val="24"/>
        </w:rPr>
        <w:t>детски градини, ремонт</w:t>
      </w:r>
      <w:r w:rsidR="00E46B6B">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на санитарните помещения в детската градина в </w:t>
      </w:r>
      <w:r w:rsidR="00E46B6B">
        <w:rPr>
          <w:rFonts w:ascii="Times New Roman" w:eastAsia="Times New Roman" w:hAnsi="Times New Roman" w:cs="Times New Roman"/>
          <w:sz w:val="24"/>
          <w:szCs w:val="24"/>
        </w:rPr>
        <w:t>Ч</w:t>
      </w:r>
      <w:r w:rsidR="002E387C" w:rsidRPr="00580969">
        <w:rPr>
          <w:rFonts w:ascii="Times New Roman" w:eastAsia="Times New Roman" w:hAnsi="Times New Roman" w:cs="Times New Roman"/>
          <w:sz w:val="24"/>
          <w:szCs w:val="24"/>
        </w:rPr>
        <w:t>ервена вода. Продължаваме увеличаването на средства за обновяване за ремонт на детските площадки. Когато станах кмет се отделяха около</w:t>
      </w:r>
      <w:r w:rsidR="00E46B6B">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100</w:t>
      </w:r>
      <w:r w:rsidR="00E46B6B">
        <w:rPr>
          <w:rFonts w:ascii="Times New Roman" w:eastAsia="Times New Roman" w:hAnsi="Times New Roman" w:cs="Times New Roman"/>
          <w:sz w:val="24"/>
          <w:szCs w:val="24"/>
        </w:rPr>
        <w:t> </w:t>
      </w:r>
      <w:r w:rsidR="002E387C" w:rsidRPr="00580969">
        <w:rPr>
          <w:rFonts w:ascii="Times New Roman" w:eastAsia="Times New Roman" w:hAnsi="Times New Roman" w:cs="Times New Roman"/>
          <w:sz w:val="24"/>
          <w:szCs w:val="24"/>
        </w:rPr>
        <w:t>000</w:t>
      </w:r>
      <w:r w:rsidR="00E46B6B">
        <w:rPr>
          <w:rFonts w:ascii="Times New Roman" w:eastAsia="Times New Roman" w:hAnsi="Times New Roman" w:cs="Times New Roman"/>
          <w:sz w:val="24"/>
          <w:szCs w:val="24"/>
        </w:rPr>
        <w:t xml:space="preserve"> лева</w:t>
      </w:r>
      <w:r w:rsidR="002E387C" w:rsidRPr="00580969">
        <w:rPr>
          <w:rFonts w:ascii="Times New Roman" w:eastAsia="Times New Roman" w:hAnsi="Times New Roman" w:cs="Times New Roman"/>
          <w:sz w:val="24"/>
          <w:szCs w:val="24"/>
        </w:rPr>
        <w:t xml:space="preserve">. Те приключваха около месец </w:t>
      </w:r>
      <w:r w:rsidR="001B55BC">
        <w:rPr>
          <w:rFonts w:ascii="Times New Roman" w:eastAsia="Times New Roman" w:hAnsi="Times New Roman" w:cs="Times New Roman"/>
          <w:sz w:val="24"/>
          <w:szCs w:val="24"/>
        </w:rPr>
        <w:t>а</w:t>
      </w:r>
      <w:r w:rsidR="002E387C" w:rsidRPr="00580969">
        <w:rPr>
          <w:rFonts w:ascii="Times New Roman" w:eastAsia="Times New Roman" w:hAnsi="Times New Roman" w:cs="Times New Roman"/>
          <w:sz w:val="24"/>
          <w:szCs w:val="24"/>
        </w:rPr>
        <w:t>вгуст</w:t>
      </w:r>
      <w:r w:rsidR="001B55BC">
        <w:rPr>
          <w:rFonts w:ascii="Times New Roman" w:eastAsia="Times New Roman" w:hAnsi="Times New Roman" w:cs="Times New Roman"/>
          <w:sz w:val="24"/>
          <w:szCs w:val="24"/>
        </w:rPr>
        <w:t>. В</w:t>
      </w:r>
      <w:r w:rsidR="002E387C" w:rsidRPr="00580969">
        <w:rPr>
          <w:rFonts w:ascii="Times New Roman" w:eastAsia="Times New Roman" w:hAnsi="Times New Roman" w:cs="Times New Roman"/>
          <w:sz w:val="24"/>
          <w:szCs w:val="24"/>
        </w:rPr>
        <w:t>ече средствата</w:t>
      </w:r>
      <w:r w:rsidR="001B55BC">
        <w:rPr>
          <w:rFonts w:ascii="Times New Roman" w:eastAsia="Times New Roman" w:hAnsi="Times New Roman" w:cs="Times New Roman"/>
          <w:sz w:val="24"/>
          <w:szCs w:val="24"/>
        </w:rPr>
        <w:t xml:space="preserve"> с</w:t>
      </w:r>
      <w:r w:rsidR="002E387C" w:rsidRPr="00580969">
        <w:rPr>
          <w:rFonts w:ascii="Times New Roman" w:eastAsia="Times New Roman" w:hAnsi="Times New Roman" w:cs="Times New Roman"/>
          <w:sz w:val="24"/>
          <w:szCs w:val="24"/>
        </w:rPr>
        <w:t>а 150</w:t>
      </w:r>
      <w:r w:rsidR="001B55B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000 </w:t>
      </w:r>
      <w:r w:rsidR="001B55BC">
        <w:rPr>
          <w:rFonts w:ascii="Times New Roman" w:eastAsia="Times New Roman" w:hAnsi="Times New Roman" w:cs="Times New Roman"/>
          <w:sz w:val="24"/>
          <w:szCs w:val="24"/>
        </w:rPr>
        <w:t xml:space="preserve">лева, </w:t>
      </w:r>
      <w:r w:rsidR="002E387C" w:rsidRPr="00580969">
        <w:rPr>
          <w:rFonts w:ascii="Times New Roman" w:eastAsia="Times New Roman" w:hAnsi="Times New Roman" w:cs="Times New Roman"/>
          <w:sz w:val="24"/>
          <w:szCs w:val="24"/>
        </w:rPr>
        <w:t>бяха 120 миналата година, защото вандализма е изключителен върху детските площадки. Продължаваме с културния чек за абитуриенти. Това се възприема добре не само от тях, а и от културните институции</w:t>
      </w:r>
      <w:r w:rsidR="001B55BC">
        <w:rPr>
          <w:rFonts w:ascii="Times New Roman" w:eastAsia="Times New Roman" w:hAnsi="Times New Roman" w:cs="Times New Roman"/>
          <w:sz w:val="24"/>
          <w:szCs w:val="24"/>
        </w:rPr>
        <w:t>, и</w:t>
      </w:r>
      <w:r w:rsidR="002E387C" w:rsidRPr="00580969">
        <w:rPr>
          <w:rFonts w:ascii="Times New Roman" w:eastAsia="Times New Roman" w:hAnsi="Times New Roman" w:cs="Times New Roman"/>
          <w:sz w:val="24"/>
          <w:szCs w:val="24"/>
        </w:rPr>
        <w:t xml:space="preserve"> от режисьори в театъра</w:t>
      </w:r>
      <w:r w:rsidR="001B55BC">
        <w:rPr>
          <w:rFonts w:ascii="Times New Roman" w:eastAsia="Times New Roman" w:hAnsi="Times New Roman" w:cs="Times New Roman"/>
          <w:sz w:val="24"/>
          <w:szCs w:val="24"/>
        </w:rPr>
        <w:t>,</w:t>
      </w:r>
      <w:r w:rsidR="00B751C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от други. В крайна сметка парите влизат индиректно и в тях. Много интересни са</w:t>
      </w:r>
      <w:r w:rsidR="00B751C4">
        <w:rPr>
          <w:rFonts w:ascii="Times New Roman" w:eastAsia="Times New Roman" w:hAnsi="Times New Roman" w:cs="Times New Roman"/>
          <w:sz w:val="24"/>
          <w:szCs w:val="24"/>
        </w:rPr>
        <w:t xml:space="preserve"> двете </w:t>
      </w:r>
      <w:r w:rsidR="002E387C" w:rsidRPr="00580969">
        <w:rPr>
          <w:rFonts w:ascii="Times New Roman" w:eastAsia="Times New Roman" w:hAnsi="Times New Roman" w:cs="Times New Roman"/>
          <w:sz w:val="24"/>
          <w:szCs w:val="24"/>
        </w:rPr>
        <w:t>нови програми по отношение очите</w:t>
      </w:r>
      <w:r w:rsidR="00B751C4">
        <w:rPr>
          <w:rFonts w:ascii="Times New Roman" w:eastAsia="Times New Roman" w:hAnsi="Times New Roman" w:cs="Times New Roman"/>
          <w:sz w:val="24"/>
          <w:szCs w:val="24"/>
        </w:rPr>
        <w:t xml:space="preserve"> една </w:t>
      </w:r>
      <w:r w:rsidR="002E387C" w:rsidRPr="00580969">
        <w:rPr>
          <w:rFonts w:ascii="Times New Roman" w:eastAsia="Times New Roman" w:hAnsi="Times New Roman" w:cs="Times New Roman"/>
          <w:sz w:val="24"/>
          <w:szCs w:val="24"/>
        </w:rPr>
        <w:t>и зъбите другата на всички деца в Русе</w:t>
      </w:r>
      <w:r w:rsidR="00B751C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както има програма за гръбначни изкривявания, така въвеждаме и тези</w:t>
      </w:r>
      <w:r w:rsidR="00B751C4">
        <w:rPr>
          <w:rFonts w:ascii="Times New Roman" w:eastAsia="Times New Roman" w:hAnsi="Times New Roman" w:cs="Times New Roman"/>
          <w:sz w:val="24"/>
          <w:szCs w:val="24"/>
        </w:rPr>
        <w:t xml:space="preserve"> две </w:t>
      </w:r>
      <w:r w:rsidR="002E387C" w:rsidRPr="00580969">
        <w:rPr>
          <w:rFonts w:ascii="Times New Roman" w:eastAsia="Times New Roman" w:hAnsi="Times New Roman" w:cs="Times New Roman"/>
          <w:sz w:val="24"/>
          <w:szCs w:val="24"/>
        </w:rPr>
        <w:t>програми. Продължава подпомагане на родителството с еднократните помощи за</w:t>
      </w:r>
      <w:r w:rsidR="00540787">
        <w:rPr>
          <w:rFonts w:ascii="Times New Roman" w:eastAsia="Times New Roman" w:hAnsi="Times New Roman" w:cs="Times New Roman"/>
          <w:sz w:val="24"/>
          <w:szCs w:val="24"/>
        </w:rPr>
        <w:t xml:space="preserve"> второ </w:t>
      </w:r>
      <w:r w:rsidR="002E387C" w:rsidRPr="00580969">
        <w:rPr>
          <w:rFonts w:ascii="Times New Roman" w:eastAsia="Times New Roman" w:hAnsi="Times New Roman" w:cs="Times New Roman"/>
          <w:sz w:val="24"/>
          <w:szCs w:val="24"/>
        </w:rPr>
        <w:t>дете и близнаци</w:t>
      </w:r>
      <w:r w:rsidR="0054078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със средствата за </w:t>
      </w:r>
      <w:r w:rsidR="00540787">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 xml:space="preserve">рограмата </w:t>
      </w:r>
      <w:r w:rsidR="00540787">
        <w:rPr>
          <w:rFonts w:ascii="Times New Roman" w:eastAsia="Times New Roman" w:hAnsi="Times New Roman" w:cs="Times New Roman"/>
          <w:sz w:val="24"/>
          <w:szCs w:val="24"/>
        </w:rPr>
        <w:t>„А</w:t>
      </w:r>
      <w:r w:rsidR="002E387C" w:rsidRPr="00580969">
        <w:rPr>
          <w:rFonts w:ascii="Times New Roman" w:eastAsia="Times New Roman" w:hAnsi="Times New Roman" w:cs="Times New Roman"/>
          <w:sz w:val="24"/>
          <w:szCs w:val="24"/>
        </w:rPr>
        <w:t>систирана репродукция</w:t>
      </w:r>
      <w:r w:rsidR="00540787">
        <w:rPr>
          <w:rFonts w:ascii="Times New Roman" w:eastAsia="Times New Roman" w:hAnsi="Times New Roman" w:cs="Times New Roman"/>
          <w:sz w:val="24"/>
          <w:szCs w:val="24"/>
        </w:rPr>
        <w:t>“</w:t>
      </w:r>
      <w:r w:rsidR="00E606EA">
        <w:rPr>
          <w:rFonts w:ascii="Times New Roman" w:eastAsia="Times New Roman" w:hAnsi="Times New Roman" w:cs="Times New Roman"/>
          <w:sz w:val="24"/>
          <w:szCs w:val="24"/>
        </w:rPr>
        <w:t>, ка</w:t>
      </w:r>
      <w:r w:rsidR="002E387C" w:rsidRPr="00580969">
        <w:rPr>
          <w:rFonts w:ascii="Times New Roman" w:eastAsia="Times New Roman" w:hAnsi="Times New Roman" w:cs="Times New Roman"/>
          <w:sz w:val="24"/>
          <w:szCs w:val="24"/>
        </w:rPr>
        <w:t>то запазваме и средствата за обслужване медицинско на спортуващи ученици, скрининг и профилактика</w:t>
      </w:r>
      <w:r w:rsidR="00E606EA">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 xml:space="preserve">ещо също много важно и чувствително за българите в момента са почистването на каналите и деретата в страната. Мога да кажа, че в </w:t>
      </w:r>
      <w:r w:rsidR="00E606EA">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бщина Русе не сме чакали държавно финансиране, въпреки че сме търсили</w:t>
      </w:r>
      <w:r w:rsidR="00E606EA">
        <w:rPr>
          <w:rFonts w:ascii="Times New Roman" w:eastAsia="Times New Roman" w:hAnsi="Times New Roman" w:cs="Times New Roman"/>
          <w:sz w:val="24"/>
          <w:szCs w:val="24"/>
        </w:rPr>
        <w:t>. Т</w:t>
      </w:r>
      <w:r w:rsidR="002E387C" w:rsidRPr="00580969">
        <w:rPr>
          <w:rFonts w:ascii="Times New Roman" w:eastAsia="Times New Roman" w:hAnsi="Times New Roman" w:cs="Times New Roman"/>
          <w:sz w:val="24"/>
          <w:szCs w:val="24"/>
        </w:rPr>
        <w:t>акова не ни е осигурявано</w:t>
      </w:r>
      <w:r w:rsidR="0006108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изцяло с общински средства</w:t>
      </w:r>
      <w:r w:rsidR="0006108E">
        <w:rPr>
          <w:rFonts w:ascii="Times New Roman" w:eastAsia="Times New Roman" w:hAnsi="Times New Roman" w:cs="Times New Roman"/>
          <w:sz w:val="24"/>
          <w:szCs w:val="24"/>
        </w:rPr>
        <w:t xml:space="preserve"> з</w:t>
      </w:r>
      <w:r w:rsidR="002E387C" w:rsidRPr="00580969">
        <w:rPr>
          <w:rFonts w:ascii="Times New Roman" w:eastAsia="Times New Roman" w:hAnsi="Times New Roman" w:cs="Times New Roman"/>
          <w:sz w:val="24"/>
          <w:szCs w:val="24"/>
        </w:rPr>
        <w:t xml:space="preserve">а мандата са почистени деретата в </w:t>
      </w:r>
      <w:r w:rsidR="0006108E">
        <w:rPr>
          <w:rFonts w:ascii="Times New Roman" w:eastAsia="Times New Roman" w:hAnsi="Times New Roman" w:cs="Times New Roman"/>
          <w:sz w:val="24"/>
          <w:szCs w:val="24"/>
        </w:rPr>
        <w:t>Н</w:t>
      </w:r>
      <w:r w:rsidR="002E387C" w:rsidRPr="00580969">
        <w:rPr>
          <w:rFonts w:ascii="Times New Roman" w:eastAsia="Times New Roman" w:hAnsi="Times New Roman" w:cs="Times New Roman"/>
          <w:sz w:val="24"/>
          <w:szCs w:val="24"/>
        </w:rPr>
        <w:t>иколово</w:t>
      </w:r>
      <w:r w:rsidR="0006108E">
        <w:rPr>
          <w:rFonts w:ascii="Times New Roman" w:eastAsia="Times New Roman" w:hAnsi="Times New Roman" w:cs="Times New Roman"/>
          <w:sz w:val="24"/>
          <w:szCs w:val="24"/>
        </w:rPr>
        <w:t>, в П</w:t>
      </w:r>
      <w:r w:rsidR="002E387C" w:rsidRPr="00580969">
        <w:rPr>
          <w:rFonts w:ascii="Times New Roman" w:eastAsia="Times New Roman" w:hAnsi="Times New Roman" w:cs="Times New Roman"/>
          <w:sz w:val="24"/>
          <w:szCs w:val="24"/>
        </w:rPr>
        <w:t>ро</w:t>
      </w:r>
      <w:r w:rsidR="0006108E">
        <w:rPr>
          <w:rFonts w:ascii="Times New Roman" w:eastAsia="Times New Roman" w:hAnsi="Times New Roman" w:cs="Times New Roman"/>
          <w:sz w:val="24"/>
          <w:szCs w:val="24"/>
        </w:rPr>
        <w:t>с</w:t>
      </w:r>
      <w:r w:rsidR="002E387C" w:rsidRPr="00580969">
        <w:rPr>
          <w:rFonts w:ascii="Times New Roman" w:eastAsia="Times New Roman" w:hAnsi="Times New Roman" w:cs="Times New Roman"/>
          <w:sz w:val="24"/>
          <w:szCs w:val="24"/>
        </w:rPr>
        <w:t>ена имаше почистен</w:t>
      </w:r>
      <w:r w:rsidR="0006108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в </w:t>
      </w:r>
      <w:r w:rsidR="0006108E">
        <w:rPr>
          <w:rFonts w:ascii="Times New Roman" w:eastAsia="Times New Roman" w:hAnsi="Times New Roman" w:cs="Times New Roman"/>
          <w:sz w:val="24"/>
          <w:szCs w:val="24"/>
        </w:rPr>
        <w:t>Д</w:t>
      </w:r>
      <w:r w:rsidR="002E387C" w:rsidRPr="00580969">
        <w:rPr>
          <w:rFonts w:ascii="Times New Roman" w:eastAsia="Times New Roman" w:hAnsi="Times New Roman" w:cs="Times New Roman"/>
          <w:sz w:val="24"/>
          <w:szCs w:val="24"/>
        </w:rPr>
        <w:t xml:space="preserve">олно </w:t>
      </w:r>
      <w:r w:rsidR="0006108E">
        <w:rPr>
          <w:rFonts w:ascii="Times New Roman" w:eastAsia="Times New Roman" w:hAnsi="Times New Roman" w:cs="Times New Roman"/>
          <w:sz w:val="24"/>
          <w:szCs w:val="24"/>
        </w:rPr>
        <w:t>А</w:t>
      </w:r>
      <w:r w:rsidR="002E387C" w:rsidRPr="00580969">
        <w:rPr>
          <w:rFonts w:ascii="Times New Roman" w:eastAsia="Times New Roman" w:hAnsi="Times New Roman" w:cs="Times New Roman"/>
          <w:sz w:val="24"/>
          <w:szCs w:val="24"/>
        </w:rPr>
        <w:t xml:space="preserve">бланово и сега започва сключили сме договор за </w:t>
      </w:r>
      <w:r w:rsidR="0006108E">
        <w:rPr>
          <w:rFonts w:ascii="Times New Roman" w:eastAsia="Times New Roman" w:hAnsi="Times New Roman" w:cs="Times New Roman"/>
          <w:sz w:val="24"/>
          <w:szCs w:val="24"/>
        </w:rPr>
        <w:t>Ч</w:t>
      </w:r>
      <w:r w:rsidR="002E387C" w:rsidRPr="00580969">
        <w:rPr>
          <w:rFonts w:ascii="Times New Roman" w:eastAsia="Times New Roman" w:hAnsi="Times New Roman" w:cs="Times New Roman"/>
          <w:sz w:val="24"/>
          <w:szCs w:val="24"/>
        </w:rPr>
        <w:t>ервена вода</w:t>
      </w:r>
      <w:r w:rsidR="0006108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3</w:t>
      </w:r>
      <w:r w:rsidR="0006108E">
        <w:rPr>
          <w:rFonts w:ascii="Times New Roman" w:eastAsia="Times New Roman" w:hAnsi="Times New Roman" w:cs="Times New Roman"/>
          <w:sz w:val="24"/>
          <w:szCs w:val="24"/>
        </w:rPr>
        <w:t xml:space="preserve"> км. </w:t>
      </w:r>
      <w:r w:rsidR="002E387C" w:rsidRPr="00580969">
        <w:rPr>
          <w:rFonts w:ascii="Times New Roman" w:eastAsia="Times New Roman" w:hAnsi="Times New Roman" w:cs="Times New Roman"/>
          <w:sz w:val="24"/>
          <w:szCs w:val="24"/>
        </w:rPr>
        <w:t>и половина</w:t>
      </w:r>
      <w:r w:rsidR="0006108E">
        <w:rPr>
          <w:rFonts w:ascii="Times New Roman" w:eastAsia="Times New Roman" w:hAnsi="Times New Roman" w:cs="Times New Roman"/>
          <w:sz w:val="24"/>
          <w:szCs w:val="24"/>
        </w:rPr>
        <w:t xml:space="preserve"> т</w:t>
      </w:r>
      <w:r w:rsidR="002E387C" w:rsidRPr="00580969">
        <w:rPr>
          <w:rFonts w:ascii="Times New Roman" w:eastAsia="Times New Roman" w:hAnsi="Times New Roman" w:cs="Times New Roman"/>
          <w:sz w:val="24"/>
          <w:szCs w:val="24"/>
        </w:rPr>
        <w:t>рябва да се почисти</w:t>
      </w:r>
      <w:r w:rsidR="006172C7">
        <w:rPr>
          <w:rFonts w:ascii="Times New Roman" w:eastAsia="Times New Roman" w:hAnsi="Times New Roman" w:cs="Times New Roman"/>
          <w:sz w:val="24"/>
          <w:szCs w:val="24"/>
        </w:rPr>
        <w:t>, з</w:t>
      </w:r>
      <w:r w:rsidR="002E387C" w:rsidRPr="00580969">
        <w:rPr>
          <w:rFonts w:ascii="Times New Roman" w:eastAsia="Times New Roman" w:hAnsi="Times New Roman" w:cs="Times New Roman"/>
          <w:sz w:val="24"/>
          <w:szCs w:val="24"/>
        </w:rPr>
        <w:t>а да може да кажем</w:t>
      </w:r>
      <w:r w:rsidR="006172C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че сме</w:t>
      </w:r>
      <w:r w:rsidR="006172C7">
        <w:rPr>
          <w:rFonts w:ascii="Times New Roman" w:eastAsia="Times New Roman" w:hAnsi="Times New Roman" w:cs="Times New Roman"/>
          <w:sz w:val="24"/>
          <w:szCs w:val="24"/>
        </w:rPr>
        <w:t xml:space="preserve"> и</w:t>
      </w:r>
      <w:r w:rsidR="002E387C" w:rsidRPr="00580969">
        <w:rPr>
          <w:rFonts w:ascii="Times New Roman" w:eastAsia="Times New Roman" w:hAnsi="Times New Roman" w:cs="Times New Roman"/>
          <w:sz w:val="24"/>
          <w:szCs w:val="24"/>
        </w:rPr>
        <w:t>зпълнил</w:t>
      </w:r>
      <w:r w:rsidR="006172C7">
        <w:rPr>
          <w:rFonts w:ascii="Times New Roman" w:eastAsia="Times New Roman" w:hAnsi="Times New Roman" w:cs="Times New Roman"/>
          <w:sz w:val="24"/>
          <w:szCs w:val="24"/>
        </w:rPr>
        <w:t>и п</w:t>
      </w:r>
      <w:r w:rsidR="002E387C" w:rsidRPr="00580969">
        <w:rPr>
          <w:rFonts w:ascii="Times New Roman" w:eastAsia="Times New Roman" w:hAnsi="Times New Roman" w:cs="Times New Roman"/>
          <w:sz w:val="24"/>
          <w:szCs w:val="24"/>
        </w:rPr>
        <w:t>оне минимално</w:t>
      </w:r>
      <w:r w:rsidR="006172C7">
        <w:rPr>
          <w:rFonts w:ascii="Times New Roman" w:eastAsia="Times New Roman" w:hAnsi="Times New Roman" w:cs="Times New Roman"/>
          <w:sz w:val="24"/>
          <w:szCs w:val="24"/>
        </w:rPr>
        <w:t>то</w:t>
      </w:r>
      <w:r w:rsidR="002E387C" w:rsidRPr="00580969">
        <w:rPr>
          <w:rFonts w:ascii="Times New Roman" w:eastAsia="Times New Roman" w:hAnsi="Times New Roman" w:cs="Times New Roman"/>
          <w:sz w:val="24"/>
          <w:szCs w:val="24"/>
        </w:rPr>
        <w:t xml:space="preserve"> необходимо, което с години според мен не беше изпълнявано. Така.</w:t>
      </w:r>
      <w:r w:rsidR="006172C7">
        <w:rPr>
          <w:rFonts w:ascii="Times New Roman" w:eastAsia="Times New Roman" w:hAnsi="Times New Roman" w:cs="Times New Roman"/>
          <w:sz w:val="24"/>
          <w:szCs w:val="24"/>
        </w:rPr>
        <w:t xml:space="preserve"> О</w:t>
      </w:r>
      <w:r w:rsidR="002E387C" w:rsidRPr="00580969">
        <w:rPr>
          <w:rFonts w:ascii="Times New Roman" w:eastAsia="Times New Roman" w:hAnsi="Times New Roman" w:cs="Times New Roman"/>
          <w:sz w:val="24"/>
          <w:szCs w:val="24"/>
        </w:rPr>
        <w:t xml:space="preserve">т инвестиционната програма, която казах, че </w:t>
      </w:r>
      <w:r w:rsidR="006172C7">
        <w:rPr>
          <w:rFonts w:ascii="Times New Roman" w:eastAsia="Times New Roman" w:hAnsi="Times New Roman" w:cs="Times New Roman"/>
          <w:sz w:val="24"/>
          <w:szCs w:val="24"/>
        </w:rPr>
        <w:t xml:space="preserve">е </w:t>
      </w:r>
      <w:r w:rsidR="002E387C" w:rsidRPr="00580969">
        <w:rPr>
          <w:rFonts w:ascii="Times New Roman" w:eastAsia="Times New Roman" w:hAnsi="Times New Roman" w:cs="Times New Roman"/>
          <w:sz w:val="24"/>
          <w:szCs w:val="24"/>
        </w:rPr>
        <w:t>49 милиона</w:t>
      </w:r>
      <w:r w:rsidR="006172C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няколко неща да откроя</w:t>
      </w:r>
      <w:r w:rsidR="005C6650">
        <w:rPr>
          <w:rFonts w:ascii="Times New Roman" w:eastAsia="Times New Roman" w:hAnsi="Times New Roman" w:cs="Times New Roman"/>
          <w:sz w:val="24"/>
          <w:szCs w:val="24"/>
        </w:rPr>
        <w:t xml:space="preserve">. Първо </w:t>
      </w:r>
      <w:r w:rsidR="002E387C" w:rsidRPr="00580969">
        <w:rPr>
          <w:rFonts w:ascii="Times New Roman" w:eastAsia="Times New Roman" w:hAnsi="Times New Roman" w:cs="Times New Roman"/>
          <w:sz w:val="24"/>
          <w:szCs w:val="24"/>
        </w:rPr>
        <w:t>това е основния ремонт на улици. Казах ви</w:t>
      </w:r>
      <w:r w:rsidR="005C665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24 са средства по кредита с пътно платно и тротоари</w:t>
      </w:r>
      <w:r w:rsidR="005C6650">
        <w:rPr>
          <w:rFonts w:ascii="Times New Roman" w:eastAsia="Times New Roman" w:hAnsi="Times New Roman" w:cs="Times New Roman"/>
          <w:sz w:val="24"/>
          <w:szCs w:val="24"/>
        </w:rPr>
        <w:t xml:space="preserve">, четирите </w:t>
      </w:r>
      <w:r w:rsidR="002E387C" w:rsidRPr="00580969">
        <w:rPr>
          <w:rFonts w:ascii="Times New Roman" w:eastAsia="Times New Roman" w:hAnsi="Times New Roman" w:cs="Times New Roman"/>
          <w:sz w:val="24"/>
          <w:szCs w:val="24"/>
        </w:rPr>
        <w:t>улици</w:t>
      </w:r>
      <w:r w:rsidR="005C6650">
        <w:rPr>
          <w:rFonts w:ascii="Times New Roman" w:eastAsia="Times New Roman" w:hAnsi="Times New Roman" w:cs="Times New Roman"/>
          <w:sz w:val="24"/>
          <w:szCs w:val="24"/>
        </w:rPr>
        <w:t xml:space="preserve"> „П</w:t>
      </w:r>
      <w:r w:rsidR="002E387C" w:rsidRPr="00580969">
        <w:rPr>
          <w:rFonts w:ascii="Times New Roman" w:eastAsia="Times New Roman" w:hAnsi="Times New Roman" w:cs="Times New Roman"/>
          <w:sz w:val="24"/>
          <w:szCs w:val="24"/>
        </w:rPr>
        <w:t>лиска</w:t>
      </w:r>
      <w:r w:rsidR="005C6650">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w:t>
      </w:r>
      <w:r w:rsidR="005C6650">
        <w:rPr>
          <w:rFonts w:ascii="Times New Roman" w:eastAsia="Times New Roman" w:hAnsi="Times New Roman" w:cs="Times New Roman"/>
          <w:sz w:val="24"/>
          <w:szCs w:val="24"/>
        </w:rPr>
        <w:t>„Т</w:t>
      </w:r>
      <w:r w:rsidR="002E387C" w:rsidRPr="00580969">
        <w:rPr>
          <w:rFonts w:ascii="Times New Roman" w:eastAsia="Times New Roman" w:hAnsi="Times New Roman" w:cs="Times New Roman"/>
          <w:sz w:val="24"/>
          <w:szCs w:val="24"/>
        </w:rPr>
        <w:t>улча</w:t>
      </w:r>
      <w:r w:rsidR="005C6650">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w:t>
      </w:r>
      <w:r w:rsidR="005C6650">
        <w:rPr>
          <w:rFonts w:ascii="Times New Roman" w:eastAsia="Times New Roman" w:hAnsi="Times New Roman" w:cs="Times New Roman"/>
          <w:sz w:val="24"/>
          <w:szCs w:val="24"/>
        </w:rPr>
        <w:t>„С</w:t>
      </w:r>
      <w:r w:rsidR="002E387C" w:rsidRPr="00580969">
        <w:rPr>
          <w:rFonts w:ascii="Times New Roman" w:eastAsia="Times New Roman" w:hAnsi="Times New Roman" w:cs="Times New Roman"/>
          <w:sz w:val="24"/>
          <w:szCs w:val="24"/>
        </w:rPr>
        <w:t>олун</w:t>
      </w:r>
      <w:r w:rsidR="005C665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и </w:t>
      </w:r>
      <w:r w:rsidR="001318E8">
        <w:rPr>
          <w:rFonts w:ascii="Times New Roman" w:eastAsia="Times New Roman" w:hAnsi="Times New Roman" w:cs="Times New Roman"/>
          <w:sz w:val="24"/>
          <w:szCs w:val="24"/>
        </w:rPr>
        <w:t>„Д</w:t>
      </w:r>
      <w:r w:rsidR="002E387C" w:rsidRPr="00580969">
        <w:rPr>
          <w:rFonts w:ascii="Times New Roman" w:eastAsia="Times New Roman" w:hAnsi="Times New Roman" w:cs="Times New Roman"/>
          <w:sz w:val="24"/>
          <w:szCs w:val="24"/>
        </w:rPr>
        <w:t>оростол</w:t>
      </w:r>
      <w:r w:rsidR="001318E8">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със средства от държавата. Продължаваме с това, но успоредно отделяме средства в този бюджет за проектиране на повдигнати пешеходни пътеки и повдигнати кръстовища, като считаме, че трябва да се изпълнят тази година и</w:t>
      </w:r>
      <w:r w:rsidR="004474D9">
        <w:rPr>
          <w:rFonts w:ascii="Times New Roman" w:eastAsia="Times New Roman" w:hAnsi="Times New Roman" w:cs="Times New Roman"/>
          <w:sz w:val="24"/>
          <w:szCs w:val="24"/>
        </w:rPr>
        <w:t xml:space="preserve"> три</w:t>
      </w:r>
      <w:r w:rsidR="002E387C" w:rsidRPr="00580969">
        <w:rPr>
          <w:rFonts w:ascii="Times New Roman" w:eastAsia="Times New Roman" w:hAnsi="Times New Roman" w:cs="Times New Roman"/>
          <w:sz w:val="24"/>
          <w:szCs w:val="24"/>
        </w:rPr>
        <w:t xml:space="preserve"> повдигнати пешеходни пътеки и</w:t>
      </w:r>
      <w:r w:rsidR="004474D9">
        <w:rPr>
          <w:rFonts w:ascii="Times New Roman" w:eastAsia="Times New Roman" w:hAnsi="Times New Roman" w:cs="Times New Roman"/>
          <w:sz w:val="24"/>
          <w:szCs w:val="24"/>
        </w:rPr>
        <w:t xml:space="preserve"> едно </w:t>
      </w:r>
      <w:r w:rsidR="002E387C" w:rsidRPr="00580969">
        <w:rPr>
          <w:rFonts w:ascii="Times New Roman" w:eastAsia="Times New Roman" w:hAnsi="Times New Roman" w:cs="Times New Roman"/>
          <w:sz w:val="24"/>
          <w:szCs w:val="24"/>
        </w:rPr>
        <w:t>кръстовище. Предвидени са средства в тази година.</w:t>
      </w:r>
      <w:r w:rsidR="00C87C06">
        <w:rPr>
          <w:rFonts w:ascii="Times New Roman" w:eastAsia="Times New Roman" w:hAnsi="Times New Roman" w:cs="Times New Roman"/>
          <w:sz w:val="24"/>
          <w:szCs w:val="24"/>
          <w:lang w:val="en-US"/>
        </w:rPr>
        <w:t xml:space="preserve"> </w:t>
      </w:r>
      <w:r w:rsidR="00C87C06">
        <w:rPr>
          <w:rFonts w:ascii="Times New Roman" w:eastAsia="Times New Roman" w:hAnsi="Times New Roman" w:cs="Times New Roman"/>
          <w:sz w:val="24"/>
          <w:szCs w:val="24"/>
        </w:rPr>
        <w:t xml:space="preserve">Две </w:t>
      </w:r>
      <w:r w:rsidR="002E387C" w:rsidRPr="00580969">
        <w:rPr>
          <w:rFonts w:ascii="Times New Roman" w:eastAsia="Times New Roman" w:hAnsi="Times New Roman" w:cs="Times New Roman"/>
          <w:sz w:val="24"/>
          <w:szCs w:val="24"/>
        </w:rPr>
        <w:t>много важни дейности има в бюджета, които са свързани с осветлението на града.</w:t>
      </w:r>
      <w:r w:rsidR="00C87C06">
        <w:rPr>
          <w:rFonts w:ascii="Times New Roman" w:eastAsia="Times New Roman" w:hAnsi="Times New Roman" w:cs="Times New Roman"/>
          <w:sz w:val="24"/>
          <w:szCs w:val="24"/>
        </w:rPr>
        <w:t xml:space="preserve"> Едното </w:t>
      </w:r>
      <w:r w:rsidR="002E387C" w:rsidRPr="00580969">
        <w:rPr>
          <w:rFonts w:ascii="Times New Roman" w:eastAsia="Times New Roman" w:hAnsi="Times New Roman" w:cs="Times New Roman"/>
          <w:sz w:val="24"/>
          <w:szCs w:val="24"/>
        </w:rPr>
        <w:t xml:space="preserve">е с пари по </w:t>
      </w:r>
      <w:r w:rsidR="00AF2F2E">
        <w:rPr>
          <w:rFonts w:ascii="Times New Roman" w:eastAsia="Times New Roman" w:hAnsi="Times New Roman" w:cs="Times New Roman"/>
          <w:sz w:val="24"/>
          <w:szCs w:val="24"/>
        </w:rPr>
        <w:t>Н</w:t>
      </w:r>
      <w:r w:rsidR="002E387C" w:rsidRPr="00580969">
        <w:rPr>
          <w:rFonts w:ascii="Times New Roman" w:eastAsia="Times New Roman" w:hAnsi="Times New Roman" w:cs="Times New Roman"/>
          <w:sz w:val="24"/>
          <w:szCs w:val="24"/>
        </w:rPr>
        <w:t>орвежката програма. Там тече и приключва обществената поръчка, а другата която приключва е за средства</w:t>
      </w:r>
      <w:r w:rsidR="00AF2F2E">
        <w:rPr>
          <w:rFonts w:ascii="Times New Roman" w:eastAsia="Times New Roman" w:hAnsi="Times New Roman" w:cs="Times New Roman"/>
          <w:sz w:val="24"/>
          <w:szCs w:val="24"/>
        </w:rPr>
        <w:t>, д</w:t>
      </w:r>
      <w:r w:rsidR="002E387C" w:rsidRPr="00580969">
        <w:rPr>
          <w:rFonts w:ascii="Times New Roman" w:eastAsia="Times New Roman" w:hAnsi="Times New Roman" w:cs="Times New Roman"/>
          <w:sz w:val="24"/>
          <w:szCs w:val="24"/>
        </w:rPr>
        <w:t>ругата последна 1/3 от града и кварталите подмяна изцяло на осветлението по така наречени</w:t>
      </w:r>
      <w:r w:rsidR="00AF2F2E">
        <w:rPr>
          <w:rFonts w:ascii="Times New Roman" w:eastAsia="Times New Roman" w:hAnsi="Times New Roman" w:cs="Times New Roman"/>
          <w:sz w:val="24"/>
          <w:szCs w:val="24"/>
        </w:rPr>
        <w:t>я</w:t>
      </w:r>
      <w:r w:rsidR="002E387C" w:rsidRPr="00580969">
        <w:rPr>
          <w:rFonts w:ascii="Times New Roman" w:eastAsia="Times New Roman" w:hAnsi="Times New Roman" w:cs="Times New Roman"/>
          <w:sz w:val="24"/>
          <w:szCs w:val="24"/>
        </w:rPr>
        <w:t xml:space="preserve"> </w:t>
      </w:r>
      <w:r w:rsidR="00AF2F2E">
        <w:rPr>
          <w:rFonts w:ascii="Times New Roman" w:eastAsia="Times New Roman" w:hAnsi="Times New Roman" w:cs="Times New Roman"/>
          <w:sz w:val="24"/>
          <w:szCs w:val="24"/>
        </w:rPr>
        <w:t>ЕСКО</w:t>
      </w:r>
      <w:r w:rsidR="002E387C" w:rsidRPr="00580969">
        <w:rPr>
          <w:rFonts w:ascii="Times New Roman" w:eastAsia="Times New Roman" w:hAnsi="Times New Roman" w:cs="Times New Roman"/>
          <w:sz w:val="24"/>
          <w:szCs w:val="24"/>
        </w:rPr>
        <w:t xml:space="preserve"> договор</w:t>
      </w:r>
      <w:r w:rsidR="00AF2F2E">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договор с гарантиран резултат</w:t>
      </w:r>
      <w:r w:rsidR="00AF2F2E">
        <w:rPr>
          <w:rFonts w:ascii="Times New Roman" w:eastAsia="Times New Roman" w:hAnsi="Times New Roman" w:cs="Times New Roman"/>
          <w:sz w:val="24"/>
          <w:szCs w:val="24"/>
        </w:rPr>
        <w:t>. Т</w:t>
      </w:r>
      <w:r w:rsidR="002E387C" w:rsidRPr="00580969">
        <w:rPr>
          <w:rFonts w:ascii="Times New Roman" w:eastAsia="Times New Roman" w:hAnsi="Times New Roman" w:cs="Times New Roman"/>
          <w:sz w:val="24"/>
          <w:szCs w:val="24"/>
        </w:rPr>
        <w:t>ака че с изпълнението на тези</w:t>
      </w:r>
      <w:r w:rsidR="00AF2F2E">
        <w:rPr>
          <w:rFonts w:ascii="Times New Roman" w:eastAsia="Times New Roman" w:hAnsi="Times New Roman" w:cs="Times New Roman"/>
          <w:sz w:val="24"/>
          <w:szCs w:val="24"/>
        </w:rPr>
        <w:t xml:space="preserve"> два </w:t>
      </w:r>
      <w:r w:rsidR="002E387C" w:rsidRPr="00580969">
        <w:rPr>
          <w:rFonts w:ascii="Times New Roman" w:eastAsia="Times New Roman" w:hAnsi="Times New Roman" w:cs="Times New Roman"/>
          <w:sz w:val="24"/>
          <w:szCs w:val="24"/>
        </w:rPr>
        <w:t>проекта можем да кажем, че изцяло град Русе ще е с подновено осветление. Продължаваме отпускането на средства за</w:t>
      </w:r>
      <w:r w:rsidR="00642892">
        <w:rPr>
          <w:rFonts w:ascii="Times New Roman" w:eastAsia="Times New Roman" w:hAnsi="Times New Roman" w:cs="Times New Roman"/>
          <w:sz w:val="24"/>
          <w:szCs w:val="24"/>
        </w:rPr>
        <w:t xml:space="preserve"> к</w:t>
      </w:r>
      <w:r w:rsidR="002E387C" w:rsidRPr="00580969">
        <w:rPr>
          <w:rFonts w:ascii="Times New Roman" w:eastAsia="Times New Roman" w:hAnsi="Times New Roman" w:cs="Times New Roman"/>
          <w:sz w:val="24"/>
          <w:szCs w:val="24"/>
        </w:rPr>
        <w:t xml:space="preserve">онсервация, реставрация на сградата на улица </w:t>
      </w:r>
      <w:r w:rsidR="00642892">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Иван</w:t>
      </w:r>
      <w:r w:rsidR="00642892">
        <w:rPr>
          <w:rFonts w:ascii="Times New Roman" w:eastAsia="Times New Roman" w:hAnsi="Times New Roman" w:cs="Times New Roman"/>
          <w:sz w:val="24"/>
          <w:szCs w:val="24"/>
        </w:rPr>
        <w:t xml:space="preserve"> В</w:t>
      </w:r>
      <w:r w:rsidR="002E387C" w:rsidRPr="00580969">
        <w:rPr>
          <w:rFonts w:ascii="Times New Roman" w:eastAsia="Times New Roman" w:hAnsi="Times New Roman" w:cs="Times New Roman"/>
          <w:sz w:val="24"/>
          <w:szCs w:val="24"/>
        </w:rPr>
        <w:t>азов</w:t>
      </w:r>
      <w:r w:rsidR="00642892">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w:t>
      </w:r>
      <w:r w:rsidR="00642892">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 xml:space="preserve">ъщата на Симеонов. Много важно нещо са средствата за инвестиционния технически проект за </w:t>
      </w:r>
      <w:r w:rsidR="00642892">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аметника на свободата, ко</w:t>
      </w:r>
      <w:r w:rsidR="00642892">
        <w:rPr>
          <w:rFonts w:ascii="Times New Roman" w:eastAsia="Times New Roman" w:hAnsi="Times New Roman" w:cs="Times New Roman"/>
          <w:sz w:val="24"/>
          <w:szCs w:val="24"/>
        </w:rPr>
        <w:t>и</w:t>
      </w:r>
      <w:r w:rsidR="002E387C" w:rsidRPr="00580969">
        <w:rPr>
          <w:rFonts w:ascii="Times New Roman" w:eastAsia="Times New Roman" w:hAnsi="Times New Roman" w:cs="Times New Roman"/>
          <w:sz w:val="24"/>
          <w:szCs w:val="24"/>
        </w:rPr>
        <w:t>то в крайна сметка</w:t>
      </w:r>
      <w:r w:rsidR="00642892">
        <w:rPr>
          <w:rFonts w:ascii="Times New Roman" w:eastAsia="Times New Roman" w:hAnsi="Times New Roman" w:cs="Times New Roman"/>
          <w:sz w:val="24"/>
          <w:szCs w:val="24"/>
        </w:rPr>
        <w:t xml:space="preserve"> с</w:t>
      </w:r>
      <w:r w:rsidR="002E387C" w:rsidRPr="00580969">
        <w:rPr>
          <w:rFonts w:ascii="Times New Roman" w:eastAsia="Times New Roman" w:hAnsi="Times New Roman" w:cs="Times New Roman"/>
          <w:sz w:val="24"/>
          <w:szCs w:val="24"/>
        </w:rPr>
        <w:t>а отделени и трябва да се направи проекта. Предвиждаме отделянето на средства при гласуване на бюджета за изграждане на църква в квартал</w:t>
      </w:r>
      <w:r w:rsidR="00642892">
        <w:rPr>
          <w:rFonts w:ascii="Times New Roman" w:eastAsia="Times New Roman" w:hAnsi="Times New Roman" w:cs="Times New Roman"/>
          <w:sz w:val="24"/>
          <w:szCs w:val="24"/>
        </w:rPr>
        <w:t xml:space="preserve"> ДЗИ. Т</w:t>
      </w:r>
      <w:r w:rsidR="002E387C" w:rsidRPr="00580969">
        <w:rPr>
          <w:rFonts w:ascii="Times New Roman" w:eastAsia="Times New Roman" w:hAnsi="Times New Roman" w:cs="Times New Roman"/>
          <w:sz w:val="24"/>
          <w:szCs w:val="24"/>
        </w:rPr>
        <w:t xml:space="preserve">ам освен даренията от частно лице, има </w:t>
      </w:r>
      <w:r w:rsidR="00642892">
        <w:rPr>
          <w:rFonts w:ascii="Times New Roman" w:eastAsia="Times New Roman" w:hAnsi="Times New Roman" w:cs="Times New Roman"/>
          <w:sz w:val="24"/>
          <w:szCs w:val="24"/>
        </w:rPr>
        <w:t xml:space="preserve">и </w:t>
      </w:r>
      <w:r w:rsidR="002E387C" w:rsidRPr="00580969">
        <w:rPr>
          <w:rFonts w:ascii="Times New Roman" w:eastAsia="Times New Roman" w:hAnsi="Times New Roman" w:cs="Times New Roman"/>
          <w:sz w:val="24"/>
          <w:szCs w:val="24"/>
        </w:rPr>
        <w:t xml:space="preserve">общински средства. </w:t>
      </w:r>
      <w:r w:rsidR="002E387C" w:rsidRPr="00580969">
        <w:rPr>
          <w:rFonts w:ascii="Times New Roman" w:eastAsia="Times New Roman" w:hAnsi="Times New Roman" w:cs="Times New Roman"/>
          <w:sz w:val="24"/>
          <w:szCs w:val="24"/>
        </w:rPr>
        <w:lastRenderedPageBreak/>
        <w:t xml:space="preserve">Средствата стоят и за изграждане на </w:t>
      </w:r>
      <w:r w:rsidR="00645C41">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 xml:space="preserve">аметник на Стоян </w:t>
      </w:r>
      <w:r w:rsidR="00645C41">
        <w:rPr>
          <w:rFonts w:ascii="Times New Roman" w:eastAsia="Times New Roman" w:hAnsi="Times New Roman" w:cs="Times New Roman"/>
          <w:sz w:val="24"/>
          <w:szCs w:val="24"/>
        </w:rPr>
        <w:t>Ми</w:t>
      </w:r>
      <w:r w:rsidR="002E387C" w:rsidRPr="00580969">
        <w:rPr>
          <w:rFonts w:ascii="Times New Roman" w:eastAsia="Times New Roman" w:hAnsi="Times New Roman" w:cs="Times New Roman"/>
          <w:sz w:val="24"/>
          <w:szCs w:val="24"/>
        </w:rPr>
        <w:t xml:space="preserve">хайловски. И тук искам да ви информирам, че проектът, който беше дарен на общината, получи доста указание в </w:t>
      </w:r>
      <w:r w:rsidR="00645C41">
        <w:rPr>
          <w:rFonts w:ascii="Times New Roman" w:eastAsia="Times New Roman" w:hAnsi="Times New Roman" w:cs="Times New Roman"/>
          <w:sz w:val="24"/>
          <w:szCs w:val="24"/>
        </w:rPr>
        <w:t>Н</w:t>
      </w:r>
      <w:r w:rsidR="002E387C" w:rsidRPr="00580969">
        <w:rPr>
          <w:rFonts w:ascii="Times New Roman" w:eastAsia="Times New Roman" w:hAnsi="Times New Roman" w:cs="Times New Roman"/>
          <w:sz w:val="24"/>
          <w:szCs w:val="24"/>
        </w:rPr>
        <w:t>ационалния институт за културно наследство</w:t>
      </w:r>
      <w:r w:rsidR="00645C41">
        <w:rPr>
          <w:rFonts w:ascii="Times New Roman" w:eastAsia="Times New Roman" w:hAnsi="Times New Roman" w:cs="Times New Roman"/>
          <w:sz w:val="24"/>
          <w:szCs w:val="24"/>
        </w:rPr>
        <w:t xml:space="preserve"> – НИКН в М</w:t>
      </w:r>
      <w:r w:rsidR="002E387C" w:rsidRPr="00580969">
        <w:rPr>
          <w:rFonts w:ascii="Times New Roman" w:eastAsia="Times New Roman" w:hAnsi="Times New Roman" w:cs="Times New Roman"/>
          <w:sz w:val="24"/>
          <w:szCs w:val="24"/>
        </w:rPr>
        <w:t>инистерство на културата</w:t>
      </w:r>
      <w:r w:rsidR="00645C41">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w:t>
      </w:r>
      <w:r w:rsidR="00645C41">
        <w:rPr>
          <w:rFonts w:ascii="Times New Roman" w:eastAsia="Times New Roman" w:hAnsi="Times New Roman" w:cs="Times New Roman"/>
          <w:sz w:val="24"/>
          <w:szCs w:val="24"/>
        </w:rPr>
        <w:t>А</w:t>
      </w:r>
      <w:r w:rsidR="002E387C" w:rsidRPr="00580969">
        <w:rPr>
          <w:rFonts w:ascii="Times New Roman" w:eastAsia="Times New Roman" w:hAnsi="Times New Roman" w:cs="Times New Roman"/>
          <w:sz w:val="24"/>
          <w:szCs w:val="24"/>
        </w:rPr>
        <w:t>рхитекта</w:t>
      </w:r>
      <w:r w:rsidR="00645C41">
        <w:rPr>
          <w:rFonts w:ascii="Times New Roman" w:eastAsia="Times New Roman" w:hAnsi="Times New Roman" w:cs="Times New Roman"/>
          <w:sz w:val="24"/>
          <w:szCs w:val="24"/>
        </w:rPr>
        <w:t xml:space="preserve"> с</w:t>
      </w:r>
      <w:r w:rsidR="002E387C" w:rsidRPr="00580969">
        <w:rPr>
          <w:rFonts w:ascii="Times New Roman" w:eastAsia="Times New Roman" w:hAnsi="Times New Roman" w:cs="Times New Roman"/>
          <w:sz w:val="24"/>
          <w:szCs w:val="24"/>
        </w:rPr>
        <w:t>ега трябва да го преработи, след което ще можем да го изпълним паметника. Продължава изграждането на новата детска градина</w:t>
      </w:r>
      <w:r w:rsidR="00645C41">
        <w:rPr>
          <w:rFonts w:ascii="Times New Roman" w:eastAsia="Times New Roman" w:hAnsi="Times New Roman" w:cs="Times New Roman"/>
          <w:sz w:val="24"/>
          <w:szCs w:val="24"/>
        </w:rPr>
        <w:t xml:space="preserve">, един </w:t>
      </w:r>
      <w:r w:rsidR="002E387C" w:rsidRPr="00580969">
        <w:rPr>
          <w:rFonts w:ascii="Times New Roman" w:eastAsia="Times New Roman" w:hAnsi="Times New Roman" w:cs="Times New Roman"/>
          <w:sz w:val="24"/>
          <w:szCs w:val="24"/>
        </w:rPr>
        <w:t>от филиалите на</w:t>
      </w:r>
      <w:r w:rsidR="00645C41">
        <w:rPr>
          <w:rFonts w:ascii="Times New Roman" w:eastAsia="Times New Roman" w:hAnsi="Times New Roman" w:cs="Times New Roman"/>
          <w:sz w:val="24"/>
          <w:szCs w:val="24"/>
        </w:rPr>
        <w:t xml:space="preserve"> „Р</w:t>
      </w:r>
      <w:r w:rsidR="002E387C" w:rsidRPr="00580969">
        <w:rPr>
          <w:rFonts w:ascii="Times New Roman" w:eastAsia="Times New Roman" w:hAnsi="Times New Roman" w:cs="Times New Roman"/>
          <w:sz w:val="24"/>
          <w:szCs w:val="24"/>
        </w:rPr>
        <w:t>адост</w:t>
      </w:r>
      <w:r w:rsidR="00645C41">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в центъра зад библиотеката</w:t>
      </w:r>
      <w:r w:rsidR="00645C41">
        <w:rPr>
          <w:rFonts w:ascii="Times New Roman" w:eastAsia="Times New Roman" w:hAnsi="Times New Roman" w:cs="Times New Roman"/>
          <w:sz w:val="24"/>
          <w:szCs w:val="24"/>
        </w:rPr>
        <w:t>. С</w:t>
      </w:r>
      <w:r w:rsidR="002E387C" w:rsidRPr="00580969">
        <w:rPr>
          <w:rFonts w:ascii="Times New Roman" w:eastAsia="Times New Roman" w:hAnsi="Times New Roman" w:cs="Times New Roman"/>
          <w:sz w:val="24"/>
          <w:szCs w:val="24"/>
        </w:rPr>
        <w:t>троежа върви добре</w:t>
      </w:r>
      <w:r w:rsidR="00645C41">
        <w:rPr>
          <w:rFonts w:ascii="Times New Roman" w:eastAsia="Times New Roman" w:hAnsi="Times New Roman" w:cs="Times New Roman"/>
          <w:sz w:val="24"/>
          <w:szCs w:val="24"/>
        </w:rPr>
        <w:t>. Б</w:t>
      </w:r>
      <w:r w:rsidR="002E387C" w:rsidRPr="00580969">
        <w:rPr>
          <w:rFonts w:ascii="Times New Roman" w:eastAsia="Times New Roman" w:hAnsi="Times New Roman" w:cs="Times New Roman"/>
          <w:sz w:val="24"/>
          <w:szCs w:val="24"/>
        </w:rPr>
        <w:t>иха се финансирали с приемането на бюджета и изграждане на</w:t>
      </w:r>
      <w:r w:rsidR="00645C41">
        <w:rPr>
          <w:rFonts w:ascii="Times New Roman" w:eastAsia="Times New Roman" w:hAnsi="Times New Roman" w:cs="Times New Roman"/>
          <w:sz w:val="24"/>
          <w:szCs w:val="24"/>
        </w:rPr>
        <w:t xml:space="preserve"> две </w:t>
      </w:r>
      <w:r w:rsidR="002E387C" w:rsidRPr="00580969">
        <w:rPr>
          <w:rFonts w:ascii="Times New Roman" w:eastAsia="Times New Roman" w:hAnsi="Times New Roman" w:cs="Times New Roman"/>
          <w:sz w:val="24"/>
          <w:szCs w:val="24"/>
        </w:rPr>
        <w:t>солни стаи в детски градини, с което ще продължим</w:t>
      </w:r>
      <w:r w:rsidR="00EC4DFD">
        <w:rPr>
          <w:rFonts w:ascii="Times New Roman" w:eastAsia="Times New Roman" w:hAnsi="Times New Roman" w:cs="Times New Roman"/>
          <w:sz w:val="24"/>
          <w:szCs w:val="24"/>
        </w:rPr>
        <w:t xml:space="preserve"> и</w:t>
      </w:r>
      <w:r w:rsidR="002E387C" w:rsidRPr="00580969">
        <w:rPr>
          <w:rFonts w:ascii="Times New Roman" w:eastAsia="Times New Roman" w:hAnsi="Times New Roman" w:cs="Times New Roman"/>
          <w:sz w:val="24"/>
          <w:szCs w:val="24"/>
        </w:rPr>
        <w:t>зграждането на такива съоръжения полезни за здравето на децата. С бюджета при приемане ще продължи изграждането на скейт площадката</w:t>
      </w:r>
      <w:r w:rsidR="00EC4DFD">
        <w:rPr>
          <w:rFonts w:ascii="Times New Roman" w:eastAsia="Times New Roman" w:hAnsi="Times New Roman" w:cs="Times New Roman"/>
          <w:sz w:val="24"/>
          <w:szCs w:val="24"/>
        </w:rPr>
        <w:t>, к</w:t>
      </w:r>
      <w:r w:rsidR="002E387C" w:rsidRPr="00580969">
        <w:rPr>
          <w:rFonts w:ascii="Times New Roman" w:eastAsia="Times New Roman" w:hAnsi="Times New Roman" w:cs="Times New Roman"/>
          <w:sz w:val="24"/>
          <w:szCs w:val="24"/>
        </w:rPr>
        <w:t xml:space="preserve">оято се работи в </w:t>
      </w:r>
      <w:r w:rsidR="00EC4DFD">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 xml:space="preserve">арка на младежта. Поредна автономна фотоволтаична система, този път за </w:t>
      </w:r>
      <w:r w:rsidR="00EC4DFD">
        <w:rPr>
          <w:rFonts w:ascii="Times New Roman" w:eastAsia="Times New Roman" w:hAnsi="Times New Roman" w:cs="Times New Roman"/>
          <w:sz w:val="24"/>
          <w:szCs w:val="24"/>
        </w:rPr>
        <w:t>Г</w:t>
      </w:r>
      <w:r w:rsidR="002E387C" w:rsidRPr="00580969">
        <w:rPr>
          <w:rFonts w:ascii="Times New Roman" w:eastAsia="Times New Roman" w:hAnsi="Times New Roman" w:cs="Times New Roman"/>
          <w:sz w:val="24"/>
          <w:szCs w:val="24"/>
        </w:rPr>
        <w:t xml:space="preserve">робищен парк в </w:t>
      </w:r>
      <w:r w:rsidR="00EC4DFD">
        <w:rPr>
          <w:rFonts w:ascii="Times New Roman" w:eastAsia="Times New Roman" w:hAnsi="Times New Roman" w:cs="Times New Roman"/>
          <w:sz w:val="24"/>
          <w:szCs w:val="24"/>
        </w:rPr>
        <w:t>„Ч</w:t>
      </w:r>
      <w:r w:rsidR="002E387C" w:rsidRPr="00580969">
        <w:rPr>
          <w:rFonts w:ascii="Times New Roman" w:eastAsia="Times New Roman" w:hAnsi="Times New Roman" w:cs="Times New Roman"/>
          <w:sz w:val="24"/>
          <w:szCs w:val="24"/>
        </w:rPr>
        <w:t>ародейка</w:t>
      </w:r>
      <w:r w:rsidR="00EC4DFD">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Напомням, че вече няколко социални и образователни институции имат изградени самостоятелни фотоволтаични системи. Мерките за енергийна ефективност на </w:t>
      </w:r>
      <w:r w:rsidR="00EC4DFD">
        <w:rPr>
          <w:rFonts w:ascii="Times New Roman" w:eastAsia="Times New Roman" w:hAnsi="Times New Roman" w:cs="Times New Roman"/>
          <w:sz w:val="24"/>
          <w:szCs w:val="24"/>
        </w:rPr>
        <w:t>Д</w:t>
      </w:r>
      <w:r w:rsidR="002E387C" w:rsidRPr="00580969">
        <w:rPr>
          <w:rFonts w:ascii="Times New Roman" w:eastAsia="Times New Roman" w:hAnsi="Times New Roman" w:cs="Times New Roman"/>
          <w:sz w:val="24"/>
          <w:szCs w:val="24"/>
        </w:rPr>
        <w:t>етска ясла 5</w:t>
      </w:r>
      <w:r w:rsidR="00EC4DF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тоест ремонт и обновяване изцяло на </w:t>
      </w:r>
      <w:r w:rsidR="00EC4DFD">
        <w:rPr>
          <w:rFonts w:ascii="Times New Roman" w:eastAsia="Times New Roman" w:hAnsi="Times New Roman" w:cs="Times New Roman"/>
          <w:sz w:val="24"/>
          <w:szCs w:val="24"/>
        </w:rPr>
        <w:t>Д</w:t>
      </w:r>
      <w:r w:rsidR="002E387C" w:rsidRPr="00580969">
        <w:rPr>
          <w:rFonts w:ascii="Times New Roman" w:eastAsia="Times New Roman" w:hAnsi="Times New Roman" w:cs="Times New Roman"/>
          <w:sz w:val="24"/>
          <w:szCs w:val="24"/>
        </w:rPr>
        <w:t>етска ясла 5 ще бъдат направени при приемане</w:t>
      </w:r>
      <w:r w:rsidR="00FE2D1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днес на бюджета. Нещо много важно е предвидено</w:t>
      </w:r>
      <w:r w:rsidR="00FE2D1A">
        <w:rPr>
          <w:rFonts w:ascii="Times New Roman" w:eastAsia="Times New Roman" w:hAnsi="Times New Roman" w:cs="Times New Roman"/>
          <w:sz w:val="24"/>
          <w:szCs w:val="24"/>
        </w:rPr>
        <w:t xml:space="preserve"> в</w:t>
      </w:r>
      <w:r w:rsidR="002E387C" w:rsidRPr="00580969">
        <w:rPr>
          <w:rFonts w:ascii="Times New Roman" w:eastAsia="Times New Roman" w:hAnsi="Times New Roman" w:cs="Times New Roman"/>
          <w:sz w:val="24"/>
          <w:szCs w:val="24"/>
        </w:rPr>
        <w:t xml:space="preserve"> бюджета и това е пълно проектиране на пътя Русе</w:t>
      </w:r>
      <w:r w:rsidR="00FE2D1A">
        <w:rPr>
          <w:rFonts w:ascii="Times New Roman" w:eastAsia="Times New Roman" w:hAnsi="Times New Roman" w:cs="Times New Roman"/>
          <w:sz w:val="24"/>
          <w:szCs w:val="24"/>
        </w:rPr>
        <w:t xml:space="preserve"> – Н</w:t>
      </w:r>
      <w:r w:rsidR="002E387C" w:rsidRPr="00580969">
        <w:rPr>
          <w:rFonts w:ascii="Times New Roman" w:eastAsia="Times New Roman" w:hAnsi="Times New Roman" w:cs="Times New Roman"/>
          <w:sz w:val="24"/>
          <w:szCs w:val="24"/>
        </w:rPr>
        <w:t>иколово</w:t>
      </w:r>
      <w:r w:rsidR="00FE2D1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 осветление</w:t>
      </w:r>
      <w:r w:rsidR="00FE2D1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 разширение</w:t>
      </w:r>
      <w:r w:rsidR="00FE2D1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 в</w:t>
      </w:r>
      <w:r w:rsidR="00FE2D1A">
        <w:rPr>
          <w:rFonts w:ascii="Times New Roman" w:eastAsia="Times New Roman" w:hAnsi="Times New Roman" w:cs="Times New Roman"/>
          <w:sz w:val="24"/>
          <w:szCs w:val="24"/>
        </w:rPr>
        <w:t>елоалеи</w:t>
      </w:r>
      <w:r w:rsidR="00F16E60">
        <w:rPr>
          <w:rFonts w:ascii="Times New Roman" w:eastAsia="Times New Roman" w:hAnsi="Times New Roman" w:cs="Times New Roman"/>
          <w:sz w:val="24"/>
          <w:szCs w:val="24"/>
        </w:rPr>
        <w:t xml:space="preserve"> и</w:t>
      </w:r>
      <w:r w:rsidR="002E387C" w:rsidRPr="00580969">
        <w:rPr>
          <w:rFonts w:ascii="Times New Roman" w:eastAsia="Times New Roman" w:hAnsi="Times New Roman" w:cs="Times New Roman"/>
          <w:sz w:val="24"/>
          <w:szCs w:val="24"/>
        </w:rPr>
        <w:t xml:space="preserve"> </w:t>
      </w:r>
      <w:r w:rsidR="00F16E60">
        <w:rPr>
          <w:rFonts w:ascii="Times New Roman" w:eastAsia="Times New Roman" w:hAnsi="Times New Roman" w:cs="Times New Roman"/>
          <w:sz w:val="24"/>
          <w:szCs w:val="24"/>
        </w:rPr>
        <w:t>с</w:t>
      </w:r>
      <w:r w:rsidR="002E387C" w:rsidRPr="00580969">
        <w:rPr>
          <w:rFonts w:ascii="Times New Roman" w:eastAsia="Times New Roman" w:hAnsi="Times New Roman" w:cs="Times New Roman"/>
          <w:sz w:val="24"/>
          <w:szCs w:val="24"/>
        </w:rPr>
        <w:t>ъответно това съоръжение е изключително важно, за да може да преценим неговата стойност и да се осигурят средства</w:t>
      </w:r>
      <w:r w:rsidR="00F16E60">
        <w:rPr>
          <w:rFonts w:ascii="Times New Roman" w:eastAsia="Times New Roman" w:hAnsi="Times New Roman" w:cs="Times New Roman"/>
          <w:sz w:val="24"/>
          <w:szCs w:val="24"/>
        </w:rPr>
        <w:t xml:space="preserve"> т</w:t>
      </w:r>
      <w:r w:rsidR="002E387C" w:rsidRPr="00580969">
        <w:rPr>
          <w:rFonts w:ascii="Times New Roman" w:eastAsia="Times New Roman" w:hAnsi="Times New Roman" w:cs="Times New Roman"/>
          <w:sz w:val="24"/>
          <w:szCs w:val="24"/>
        </w:rPr>
        <w:t>ази година сме предвидили проектирането. Самото проектиране също не е на малка стойност.</w:t>
      </w:r>
      <w:r w:rsidR="00F16E60">
        <w:rPr>
          <w:rFonts w:ascii="Times New Roman" w:eastAsia="Times New Roman" w:hAnsi="Times New Roman" w:cs="Times New Roman"/>
          <w:sz w:val="24"/>
          <w:szCs w:val="24"/>
        </w:rPr>
        <w:t xml:space="preserve"> П</w:t>
      </w:r>
      <w:r w:rsidR="002E387C" w:rsidRPr="00580969">
        <w:rPr>
          <w:rFonts w:ascii="Times New Roman" w:eastAsia="Times New Roman" w:hAnsi="Times New Roman" w:cs="Times New Roman"/>
          <w:sz w:val="24"/>
          <w:szCs w:val="24"/>
        </w:rPr>
        <w:t>родължаваме с бюджета</w:t>
      </w:r>
      <w:r w:rsidR="00F16E60">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 xml:space="preserve">ри неговото одобряване от ваша страна да бъдат закупувани машини и техника за общинските предприятия. В бюджета са предвидени средства и за строителство, продължаване на спортната зала с басейн в двора на </w:t>
      </w:r>
      <w:r w:rsidR="00F16E60">
        <w:rPr>
          <w:rFonts w:ascii="Times New Roman" w:eastAsia="Times New Roman" w:hAnsi="Times New Roman" w:cs="Times New Roman"/>
          <w:sz w:val="24"/>
          <w:szCs w:val="24"/>
        </w:rPr>
        <w:t>У</w:t>
      </w:r>
      <w:r w:rsidR="002E387C" w:rsidRPr="00580969">
        <w:rPr>
          <w:rFonts w:ascii="Times New Roman" w:eastAsia="Times New Roman" w:hAnsi="Times New Roman" w:cs="Times New Roman"/>
          <w:sz w:val="24"/>
          <w:szCs w:val="24"/>
        </w:rPr>
        <w:t xml:space="preserve">чилище </w:t>
      </w:r>
      <w:r w:rsidR="00433AF0">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Васил Левски</w:t>
      </w:r>
      <w:r w:rsidR="00433AF0">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Поливната система на кея би била изградена при одобряване на бюджета от ваша страна. Там са предвидени средства за това</w:t>
      </w:r>
      <w:r w:rsidR="00433AF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сключен е договор вече с изпълнител. Детски площадки сме описали</w:t>
      </w:r>
      <w:r w:rsidR="00433AF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ремонти около блокове съм посочил</w:t>
      </w:r>
      <w:r w:rsidR="00433AF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к</w:t>
      </w:r>
      <w:r w:rsidR="00433AF0">
        <w:rPr>
          <w:rFonts w:ascii="Times New Roman" w:eastAsia="Times New Roman" w:hAnsi="Times New Roman" w:cs="Times New Roman"/>
          <w:sz w:val="24"/>
          <w:szCs w:val="24"/>
        </w:rPr>
        <w:t xml:space="preserve">ъде </w:t>
      </w:r>
      <w:r w:rsidR="002E387C" w:rsidRPr="00580969">
        <w:rPr>
          <w:rFonts w:ascii="Times New Roman" w:eastAsia="Times New Roman" w:hAnsi="Times New Roman" w:cs="Times New Roman"/>
          <w:sz w:val="24"/>
          <w:szCs w:val="24"/>
        </w:rPr>
        <w:t>ще бъдат</w:t>
      </w:r>
      <w:r w:rsidR="00433AF0">
        <w:rPr>
          <w:rFonts w:ascii="Times New Roman" w:eastAsia="Times New Roman" w:hAnsi="Times New Roman" w:cs="Times New Roman"/>
          <w:sz w:val="24"/>
          <w:szCs w:val="24"/>
        </w:rPr>
        <w:t>.</w:t>
      </w:r>
      <w:r w:rsidR="00F2329C">
        <w:rPr>
          <w:rFonts w:ascii="Times New Roman" w:eastAsia="Times New Roman" w:hAnsi="Times New Roman" w:cs="Times New Roman"/>
          <w:sz w:val="24"/>
          <w:szCs w:val="24"/>
        </w:rPr>
        <w:t xml:space="preserve"> </w:t>
      </w:r>
      <w:r w:rsidR="00433AF0">
        <w:rPr>
          <w:rFonts w:ascii="Times New Roman" w:eastAsia="Times New Roman" w:hAnsi="Times New Roman" w:cs="Times New Roman"/>
          <w:sz w:val="24"/>
          <w:szCs w:val="24"/>
        </w:rPr>
        <w:t>Н</w:t>
      </w:r>
      <w:r w:rsidR="002E387C" w:rsidRPr="00580969">
        <w:rPr>
          <w:rFonts w:ascii="Times New Roman" w:eastAsia="Times New Roman" w:hAnsi="Times New Roman" w:cs="Times New Roman"/>
          <w:sz w:val="24"/>
          <w:szCs w:val="24"/>
        </w:rPr>
        <w:t>ещо много важно също</w:t>
      </w:r>
      <w:r w:rsidR="00433AF0">
        <w:rPr>
          <w:rFonts w:ascii="Times New Roman" w:eastAsia="Times New Roman" w:hAnsi="Times New Roman" w:cs="Times New Roman"/>
          <w:sz w:val="24"/>
          <w:szCs w:val="24"/>
        </w:rPr>
        <w:t>. З</w:t>
      </w:r>
      <w:r w:rsidR="002E387C" w:rsidRPr="00580969">
        <w:rPr>
          <w:rFonts w:ascii="Times New Roman" w:eastAsia="Times New Roman" w:hAnsi="Times New Roman" w:cs="Times New Roman"/>
          <w:sz w:val="24"/>
          <w:szCs w:val="24"/>
        </w:rPr>
        <w:t xml:space="preserve">акриването и рекултивацията на </w:t>
      </w:r>
      <w:r w:rsidR="00F2329C">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летка 2 за неопасни отпадъци продължава</w:t>
      </w:r>
      <w:r w:rsidR="00F2329C">
        <w:rPr>
          <w:rFonts w:ascii="Times New Roman" w:eastAsia="Times New Roman" w:hAnsi="Times New Roman" w:cs="Times New Roman"/>
          <w:sz w:val="24"/>
          <w:szCs w:val="24"/>
        </w:rPr>
        <w:t>. Т</w:t>
      </w:r>
      <w:r w:rsidR="002E387C" w:rsidRPr="00580969">
        <w:rPr>
          <w:rFonts w:ascii="Times New Roman" w:eastAsia="Times New Roman" w:hAnsi="Times New Roman" w:cs="Times New Roman"/>
          <w:sz w:val="24"/>
          <w:szCs w:val="24"/>
        </w:rPr>
        <w:t>ази година лятото имаше</w:t>
      </w:r>
      <w:r w:rsidR="00F2329C">
        <w:rPr>
          <w:rFonts w:ascii="Times New Roman" w:eastAsia="Times New Roman" w:hAnsi="Times New Roman" w:cs="Times New Roman"/>
          <w:sz w:val="24"/>
          <w:szCs w:val="24"/>
        </w:rPr>
        <w:t xml:space="preserve"> два </w:t>
      </w:r>
      <w:r w:rsidR="002E387C" w:rsidRPr="00580969">
        <w:rPr>
          <w:rFonts w:ascii="Times New Roman" w:eastAsia="Times New Roman" w:hAnsi="Times New Roman" w:cs="Times New Roman"/>
          <w:sz w:val="24"/>
          <w:szCs w:val="24"/>
        </w:rPr>
        <w:t xml:space="preserve">много малки пожара на </w:t>
      </w:r>
      <w:r w:rsidR="00F2329C">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 xml:space="preserve">летка 2. На </w:t>
      </w:r>
      <w:r w:rsidR="00F2329C">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летка 3 фактически, която се експлоатира</w:t>
      </w:r>
      <w:r w:rsidR="00F2329C">
        <w:rPr>
          <w:rFonts w:ascii="Times New Roman" w:eastAsia="Times New Roman" w:hAnsi="Times New Roman" w:cs="Times New Roman"/>
          <w:sz w:val="24"/>
          <w:szCs w:val="24"/>
        </w:rPr>
        <w:t>. З</w:t>
      </w:r>
      <w:r w:rsidR="002E387C" w:rsidRPr="00580969">
        <w:rPr>
          <w:rFonts w:ascii="Times New Roman" w:eastAsia="Times New Roman" w:hAnsi="Times New Roman" w:cs="Times New Roman"/>
          <w:sz w:val="24"/>
          <w:szCs w:val="24"/>
        </w:rPr>
        <w:t>а да няма такива трудности</w:t>
      </w:r>
      <w:r w:rsidR="00F2329C">
        <w:rPr>
          <w:rFonts w:ascii="Times New Roman" w:eastAsia="Times New Roman" w:hAnsi="Times New Roman" w:cs="Times New Roman"/>
          <w:sz w:val="24"/>
          <w:szCs w:val="24"/>
        </w:rPr>
        <w:t>, р</w:t>
      </w:r>
      <w:r w:rsidR="002E387C" w:rsidRPr="00580969">
        <w:rPr>
          <w:rFonts w:ascii="Times New Roman" w:eastAsia="Times New Roman" w:hAnsi="Times New Roman" w:cs="Times New Roman"/>
          <w:sz w:val="24"/>
          <w:szCs w:val="24"/>
        </w:rPr>
        <w:t xml:space="preserve">еално дейностите трябва много бързо да приключат, така че сме предвидили средства за това. И разбира се, и други обекти като пешеходния мост на езерото </w:t>
      </w:r>
      <w:r w:rsidR="00F2329C">
        <w:rPr>
          <w:rFonts w:ascii="Times New Roman" w:eastAsia="Times New Roman" w:hAnsi="Times New Roman" w:cs="Times New Roman"/>
          <w:sz w:val="24"/>
          <w:szCs w:val="24"/>
        </w:rPr>
        <w:t>„Л</w:t>
      </w:r>
      <w:r w:rsidR="002E387C" w:rsidRPr="00580969">
        <w:rPr>
          <w:rFonts w:ascii="Times New Roman" w:eastAsia="Times New Roman" w:hAnsi="Times New Roman" w:cs="Times New Roman"/>
          <w:sz w:val="24"/>
          <w:szCs w:val="24"/>
        </w:rPr>
        <w:t>ипник</w:t>
      </w:r>
      <w:r w:rsidR="00F2329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и други, които вече са проектирани</w:t>
      </w:r>
      <w:r w:rsidR="00F2329C">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имат средства да бъдат изпълнени. Те ще бъдат изпълнени в случай на приемане на бюджета от ваша страна. Това, с което нали мога да заключа и вие ще се уверите след малко и в обсъжданията е, че всички предложения, които са правени на общественото обсъждане, всички предложения, които са правени на комисиите, сме направили всичко възможно да бъдат обсъдени и да нам</w:t>
      </w:r>
      <w:r w:rsidR="00F81358">
        <w:rPr>
          <w:rFonts w:ascii="Times New Roman" w:eastAsia="Times New Roman" w:hAnsi="Times New Roman" w:cs="Times New Roman"/>
          <w:sz w:val="24"/>
          <w:szCs w:val="24"/>
        </w:rPr>
        <w:t>е</w:t>
      </w:r>
      <w:r w:rsidR="002E387C" w:rsidRPr="00580969">
        <w:rPr>
          <w:rFonts w:ascii="Times New Roman" w:eastAsia="Times New Roman" w:hAnsi="Times New Roman" w:cs="Times New Roman"/>
          <w:sz w:val="24"/>
          <w:szCs w:val="24"/>
        </w:rPr>
        <w:t>р</w:t>
      </w:r>
      <w:r w:rsidR="00F81358">
        <w:rPr>
          <w:rFonts w:ascii="Times New Roman" w:eastAsia="Times New Roman" w:hAnsi="Times New Roman" w:cs="Times New Roman"/>
          <w:sz w:val="24"/>
          <w:szCs w:val="24"/>
        </w:rPr>
        <w:t>я</w:t>
      </w:r>
      <w:r w:rsidR="002E387C" w:rsidRPr="00580969">
        <w:rPr>
          <w:rFonts w:ascii="Times New Roman" w:eastAsia="Times New Roman" w:hAnsi="Times New Roman" w:cs="Times New Roman"/>
          <w:sz w:val="24"/>
          <w:szCs w:val="24"/>
        </w:rPr>
        <w:t>т своето място в бюджета, който в крайна сметка е на всички граждани. Благодаря ви и ви моля да подкрепим нашия бюджет.</w:t>
      </w:r>
    </w:p>
    <w:p w14:paraId="4037658D" w14:textId="77777777" w:rsidR="00F81358" w:rsidRDefault="00F81358" w:rsidP="00C87C06">
      <w:pPr>
        <w:spacing w:after="0"/>
        <w:ind w:firstLine="708"/>
        <w:jc w:val="both"/>
        <w:rPr>
          <w:rFonts w:ascii="Times New Roman" w:eastAsia="Times New Roman" w:hAnsi="Times New Roman" w:cs="Times New Roman"/>
          <w:sz w:val="24"/>
          <w:szCs w:val="24"/>
        </w:rPr>
      </w:pPr>
      <w:r w:rsidRPr="00F81358">
        <w:rPr>
          <w:rFonts w:ascii="Times New Roman" w:eastAsia="Times New Roman" w:hAnsi="Times New Roman" w:cs="Times New Roman"/>
          <w:b/>
          <w:bCs/>
          <w:sz w:val="24"/>
          <w:szCs w:val="24"/>
        </w:rPr>
        <w:t>Г-н Иво Пазарджиев:</w:t>
      </w:r>
      <w:r w:rsidR="002E387C" w:rsidRPr="00580969">
        <w:rPr>
          <w:rFonts w:ascii="Times New Roman" w:eastAsia="Times New Roman" w:hAnsi="Times New Roman" w:cs="Times New Roman"/>
          <w:sz w:val="24"/>
          <w:szCs w:val="24"/>
        </w:rPr>
        <w:t xml:space="preserve"> Благодаря. След кметът госпожа </w:t>
      </w:r>
      <w:r>
        <w:rPr>
          <w:rFonts w:ascii="Times New Roman" w:eastAsia="Times New Roman" w:hAnsi="Times New Roman" w:cs="Times New Roman"/>
          <w:sz w:val="24"/>
          <w:szCs w:val="24"/>
        </w:rPr>
        <w:t>Е</w:t>
      </w:r>
      <w:r w:rsidR="002E387C" w:rsidRPr="00580969">
        <w:rPr>
          <w:rFonts w:ascii="Times New Roman" w:eastAsia="Times New Roman" w:hAnsi="Times New Roman" w:cs="Times New Roman"/>
          <w:sz w:val="24"/>
          <w:szCs w:val="24"/>
        </w:rPr>
        <w:t xml:space="preserve">милия </w:t>
      </w:r>
      <w:r>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енева ще даде още насоки п</w:t>
      </w:r>
      <w:r>
        <w:rPr>
          <w:rFonts w:ascii="Times New Roman" w:eastAsia="Times New Roman" w:hAnsi="Times New Roman" w:cs="Times New Roman"/>
          <w:sz w:val="24"/>
          <w:szCs w:val="24"/>
        </w:rPr>
        <w:t>о бюджета</w:t>
      </w:r>
      <w:r w:rsidR="002E387C" w:rsidRPr="00580969">
        <w:rPr>
          <w:rFonts w:ascii="Times New Roman" w:eastAsia="Times New Roman" w:hAnsi="Times New Roman" w:cs="Times New Roman"/>
          <w:sz w:val="24"/>
          <w:szCs w:val="24"/>
        </w:rPr>
        <w:t>.</w:t>
      </w:r>
    </w:p>
    <w:p w14:paraId="2CB1D990" w14:textId="77777777" w:rsidR="00CC5FE1" w:rsidRDefault="00F81358" w:rsidP="00432E4D">
      <w:pPr>
        <w:spacing w:after="0"/>
        <w:ind w:firstLine="708"/>
        <w:jc w:val="both"/>
        <w:rPr>
          <w:rFonts w:ascii="Times New Roman" w:eastAsia="Times New Roman" w:hAnsi="Times New Roman" w:cs="Times New Roman"/>
          <w:sz w:val="24"/>
          <w:szCs w:val="24"/>
        </w:rPr>
      </w:pPr>
      <w:r w:rsidRPr="00F81358">
        <w:rPr>
          <w:rFonts w:ascii="Times New Roman" w:eastAsia="Times New Roman" w:hAnsi="Times New Roman" w:cs="Times New Roman"/>
          <w:b/>
          <w:bCs/>
          <w:sz w:val="24"/>
          <w:szCs w:val="24"/>
        </w:rPr>
        <w:t>Г-н Емилия Пенева:</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Уважаеми дами и господа общински съветници</w:t>
      </w:r>
      <w:r>
        <w:rPr>
          <w:rFonts w:ascii="Times New Roman" w:eastAsia="Times New Roman" w:hAnsi="Times New Roman" w:cs="Times New Roman"/>
          <w:sz w:val="24"/>
          <w:szCs w:val="24"/>
        </w:rPr>
        <w:t>. Г</w:t>
      </w:r>
      <w:r w:rsidR="002E387C" w:rsidRPr="00580969">
        <w:rPr>
          <w:rFonts w:ascii="Times New Roman" w:eastAsia="Times New Roman" w:hAnsi="Times New Roman" w:cs="Times New Roman"/>
          <w:sz w:val="24"/>
          <w:szCs w:val="24"/>
        </w:rPr>
        <w:t xml:space="preserve">осподин </w:t>
      </w:r>
      <w:r>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 xml:space="preserve">илков каза всички акценти, които са заложени в проектобюджета за </w:t>
      </w:r>
      <w:r>
        <w:rPr>
          <w:rFonts w:ascii="Times New Roman" w:eastAsia="Times New Roman" w:hAnsi="Times New Roman" w:cs="Times New Roman"/>
          <w:sz w:val="24"/>
          <w:szCs w:val="24"/>
        </w:rPr>
        <w:t>20</w:t>
      </w:r>
      <w:r w:rsidR="002E387C" w:rsidRPr="00580969">
        <w:rPr>
          <w:rFonts w:ascii="Times New Roman" w:eastAsia="Times New Roman" w:hAnsi="Times New Roman" w:cs="Times New Roman"/>
          <w:sz w:val="24"/>
          <w:szCs w:val="24"/>
        </w:rPr>
        <w:t>23 година с приоритетите съответно към тях. Аз искам най</w:t>
      </w:r>
      <w:r w:rsidR="004B4953">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общо да кажа основните фактори, </w:t>
      </w:r>
      <w:r w:rsidR="004B4953">
        <w:rPr>
          <w:rFonts w:ascii="Times New Roman" w:eastAsia="Times New Roman" w:hAnsi="Times New Roman" w:cs="Times New Roman"/>
          <w:sz w:val="24"/>
          <w:szCs w:val="24"/>
        </w:rPr>
        <w:t xml:space="preserve">с </w:t>
      </w:r>
      <w:r w:rsidR="002E387C" w:rsidRPr="00580969">
        <w:rPr>
          <w:rFonts w:ascii="Times New Roman" w:eastAsia="Times New Roman" w:hAnsi="Times New Roman" w:cs="Times New Roman"/>
          <w:sz w:val="24"/>
          <w:szCs w:val="24"/>
        </w:rPr>
        <w:t xml:space="preserve">които са направили възможно ситуирането на общинския бюджет във вида, в който ви е входиран. Предвид извършени важни промени в общинските наредби в началото на мандата, както и много добрата събираемост на собствените приходи през </w:t>
      </w:r>
      <w:r w:rsidR="004B4953">
        <w:rPr>
          <w:rFonts w:ascii="Times New Roman" w:eastAsia="Times New Roman" w:hAnsi="Times New Roman" w:cs="Times New Roman"/>
          <w:sz w:val="24"/>
          <w:szCs w:val="24"/>
        </w:rPr>
        <w:t>20</w:t>
      </w:r>
      <w:r w:rsidR="002E387C" w:rsidRPr="00580969">
        <w:rPr>
          <w:rFonts w:ascii="Times New Roman" w:eastAsia="Times New Roman" w:hAnsi="Times New Roman" w:cs="Times New Roman"/>
          <w:sz w:val="24"/>
          <w:szCs w:val="24"/>
        </w:rPr>
        <w:t>22 година е възможно изпълнението на приоритетите</w:t>
      </w:r>
      <w:r w:rsidR="004B495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заложени в </w:t>
      </w:r>
      <w:r w:rsidR="004B4953">
        <w:rPr>
          <w:rFonts w:ascii="Times New Roman" w:eastAsia="Times New Roman" w:hAnsi="Times New Roman" w:cs="Times New Roman"/>
          <w:sz w:val="24"/>
          <w:szCs w:val="24"/>
        </w:rPr>
        <w:t>20</w:t>
      </w:r>
      <w:r w:rsidR="002E387C" w:rsidRPr="00580969">
        <w:rPr>
          <w:rFonts w:ascii="Times New Roman" w:eastAsia="Times New Roman" w:hAnsi="Times New Roman" w:cs="Times New Roman"/>
          <w:sz w:val="24"/>
          <w:szCs w:val="24"/>
        </w:rPr>
        <w:t>23 година. Това е подобряване на</w:t>
      </w:r>
      <w:r w:rsidR="004B4953">
        <w:rPr>
          <w:rFonts w:ascii="Times New Roman" w:eastAsia="Times New Roman" w:hAnsi="Times New Roman" w:cs="Times New Roman"/>
          <w:sz w:val="24"/>
          <w:szCs w:val="24"/>
        </w:rPr>
        <w:t xml:space="preserve"> м</w:t>
      </w:r>
      <w:r w:rsidR="002E387C" w:rsidRPr="00580969">
        <w:rPr>
          <w:rFonts w:ascii="Times New Roman" w:eastAsia="Times New Roman" w:hAnsi="Times New Roman" w:cs="Times New Roman"/>
          <w:sz w:val="24"/>
          <w:szCs w:val="24"/>
        </w:rPr>
        <w:t>икроградската инфраструктура</w:t>
      </w:r>
      <w:r w:rsidR="004B495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междублокови пространства, тротоари, паркове, осветление, пейки и така нататък. Подобряване на техническата инфраструктура в малките населени места чрез увеличаване на финансовия ресурс за тях</w:t>
      </w:r>
      <w:r w:rsidR="004B495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подкрепа на </w:t>
      </w:r>
      <w:r w:rsidR="002E387C" w:rsidRPr="00580969">
        <w:rPr>
          <w:rFonts w:ascii="Times New Roman" w:eastAsia="Times New Roman" w:hAnsi="Times New Roman" w:cs="Times New Roman"/>
          <w:sz w:val="24"/>
          <w:szCs w:val="24"/>
        </w:rPr>
        <w:lastRenderedPageBreak/>
        <w:t>русенската култура и спорт, подобряване на енергийната ефективност</w:t>
      </w:r>
      <w:r w:rsidR="004229A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общинска полиция, която работи в началото на тази година в пълен капацитет, подобряване управлението и обмена на информацията, в това число уеб </w:t>
      </w:r>
      <w:r w:rsidR="004229A4">
        <w:rPr>
          <w:rFonts w:ascii="Times New Roman" w:eastAsia="Times New Roman" w:hAnsi="Times New Roman" w:cs="Times New Roman"/>
          <w:sz w:val="24"/>
          <w:szCs w:val="24"/>
        </w:rPr>
        <w:t>плат</w:t>
      </w:r>
      <w:r w:rsidR="002E387C" w:rsidRPr="00580969">
        <w:rPr>
          <w:rFonts w:ascii="Times New Roman" w:eastAsia="Times New Roman" w:hAnsi="Times New Roman" w:cs="Times New Roman"/>
          <w:sz w:val="24"/>
          <w:szCs w:val="24"/>
        </w:rPr>
        <w:t xml:space="preserve">форма и мобилна версия за сигнали на граждани. Както каза господин </w:t>
      </w:r>
      <w:r w:rsidR="004229A4">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 xml:space="preserve">илков рамката на бюджет </w:t>
      </w:r>
      <w:r w:rsidR="004229A4">
        <w:rPr>
          <w:rFonts w:ascii="Times New Roman" w:eastAsia="Times New Roman" w:hAnsi="Times New Roman" w:cs="Times New Roman"/>
          <w:sz w:val="24"/>
          <w:szCs w:val="24"/>
        </w:rPr>
        <w:t>20</w:t>
      </w:r>
      <w:r w:rsidR="002E387C" w:rsidRPr="00580969">
        <w:rPr>
          <w:rFonts w:ascii="Times New Roman" w:eastAsia="Times New Roman" w:hAnsi="Times New Roman" w:cs="Times New Roman"/>
          <w:sz w:val="24"/>
          <w:szCs w:val="24"/>
        </w:rPr>
        <w:t>23 година е 250 милиона, която е разпределена 53% в полза на държавните дейности</w:t>
      </w:r>
      <w:r w:rsidR="004229A4">
        <w:rPr>
          <w:rFonts w:ascii="Times New Roman" w:eastAsia="Times New Roman" w:hAnsi="Times New Roman" w:cs="Times New Roman"/>
          <w:sz w:val="24"/>
          <w:szCs w:val="24"/>
        </w:rPr>
        <w:t xml:space="preserve"> и</w:t>
      </w:r>
      <w:r w:rsidR="002E387C" w:rsidRPr="00580969">
        <w:rPr>
          <w:rFonts w:ascii="Times New Roman" w:eastAsia="Times New Roman" w:hAnsi="Times New Roman" w:cs="Times New Roman"/>
          <w:sz w:val="24"/>
          <w:szCs w:val="24"/>
        </w:rPr>
        <w:t>ли това са над 131 милиона</w:t>
      </w:r>
      <w:r w:rsidR="004229A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28% дял на местните дейности, като това с</w:t>
      </w:r>
      <w:r w:rsidR="004229A4">
        <w:rPr>
          <w:rFonts w:ascii="Times New Roman" w:eastAsia="Times New Roman" w:hAnsi="Times New Roman" w:cs="Times New Roman"/>
          <w:sz w:val="24"/>
          <w:szCs w:val="24"/>
        </w:rPr>
        <w:t>а</w:t>
      </w:r>
      <w:r w:rsidR="002E387C" w:rsidRPr="00580969">
        <w:rPr>
          <w:rFonts w:ascii="Times New Roman" w:eastAsia="Times New Roman" w:hAnsi="Times New Roman" w:cs="Times New Roman"/>
          <w:sz w:val="24"/>
          <w:szCs w:val="24"/>
        </w:rPr>
        <w:t xml:space="preserve"> над 70</w:t>
      </w:r>
      <w:r w:rsidR="003E04F6">
        <w:rPr>
          <w:rFonts w:ascii="Times New Roman" w:eastAsia="Times New Roman" w:hAnsi="Times New Roman" w:cs="Times New Roman"/>
          <w:sz w:val="24"/>
          <w:szCs w:val="24"/>
        </w:rPr>
        <w:t xml:space="preserve"> милиона и </w:t>
      </w:r>
      <w:r w:rsidR="002E387C" w:rsidRPr="00580969">
        <w:rPr>
          <w:rFonts w:ascii="Times New Roman" w:eastAsia="Times New Roman" w:hAnsi="Times New Roman" w:cs="Times New Roman"/>
          <w:sz w:val="24"/>
          <w:szCs w:val="24"/>
        </w:rPr>
        <w:t>19%</w:t>
      </w:r>
      <w:r w:rsidR="003E04F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капиталови разходи. Инвестиционната програма се състои от 377 обекта и е в размер над 48 милиона, което</w:t>
      </w:r>
      <w:r w:rsidR="003E04F6">
        <w:rPr>
          <w:rFonts w:ascii="Times New Roman" w:eastAsia="Times New Roman" w:hAnsi="Times New Roman" w:cs="Times New Roman"/>
          <w:sz w:val="24"/>
          <w:szCs w:val="24"/>
        </w:rPr>
        <w:t xml:space="preserve"> е със </w:t>
      </w:r>
      <w:r w:rsidR="002E387C" w:rsidRPr="00580969">
        <w:rPr>
          <w:rFonts w:ascii="Times New Roman" w:eastAsia="Times New Roman" w:hAnsi="Times New Roman" w:cs="Times New Roman"/>
          <w:sz w:val="24"/>
          <w:szCs w:val="24"/>
        </w:rPr>
        <w:t xml:space="preserve">142% повече в сравнение с миналата година, когато първоначалният бюджет на капиталовите разходи е бил 20 милиона. Основен фактор за приемането, входирането и съответно контролите в </w:t>
      </w:r>
      <w:r w:rsidR="003E04F6">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инистерството на финансите</w:t>
      </w:r>
      <w:r w:rsidR="003E04F6">
        <w:rPr>
          <w:rFonts w:ascii="Times New Roman" w:eastAsia="Times New Roman" w:hAnsi="Times New Roman" w:cs="Times New Roman"/>
          <w:sz w:val="24"/>
          <w:szCs w:val="24"/>
        </w:rPr>
        <w:t xml:space="preserve"> т</w:t>
      </w:r>
      <w:r w:rsidR="002E387C" w:rsidRPr="00580969">
        <w:rPr>
          <w:rFonts w:ascii="Times New Roman" w:eastAsia="Times New Roman" w:hAnsi="Times New Roman" w:cs="Times New Roman"/>
          <w:sz w:val="24"/>
          <w:szCs w:val="24"/>
        </w:rPr>
        <w:t>ова е балансирането на бюджета. Балансирането на разходите с предвидените приходи дава увереност за изпълнение на определените приоритети и съответните ангажименти. Предложението е с 34 приложения като</w:t>
      </w:r>
      <w:r w:rsidR="003E04F6">
        <w:rPr>
          <w:rFonts w:ascii="Times New Roman" w:eastAsia="Times New Roman" w:hAnsi="Times New Roman" w:cs="Times New Roman"/>
          <w:sz w:val="24"/>
          <w:szCs w:val="24"/>
        </w:rPr>
        <w:t xml:space="preserve"> първото </w:t>
      </w:r>
      <w:r w:rsidR="002E387C" w:rsidRPr="00580969">
        <w:rPr>
          <w:rFonts w:ascii="Times New Roman" w:eastAsia="Times New Roman" w:hAnsi="Times New Roman" w:cs="Times New Roman"/>
          <w:sz w:val="24"/>
          <w:szCs w:val="24"/>
        </w:rPr>
        <w:t>приложение</w:t>
      </w:r>
      <w:r w:rsidR="003E04F6">
        <w:rPr>
          <w:rFonts w:ascii="Times New Roman" w:eastAsia="Times New Roman" w:hAnsi="Times New Roman" w:cs="Times New Roman"/>
          <w:sz w:val="24"/>
          <w:szCs w:val="24"/>
        </w:rPr>
        <w:t xml:space="preserve"> т</w:t>
      </w:r>
      <w:r w:rsidR="002E387C" w:rsidRPr="00580969">
        <w:rPr>
          <w:rFonts w:ascii="Times New Roman" w:eastAsia="Times New Roman" w:hAnsi="Times New Roman" w:cs="Times New Roman"/>
          <w:sz w:val="24"/>
          <w:szCs w:val="24"/>
        </w:rPr>
        <w:t>ова</w:t>
      </w:r>
      <w:r w:rsidR="003E04F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са приходите формират рамката на бюджета</w:t>
      </w:r>
      <w:r w:rsidR="001805A5">
        <w:rPr>
          <w:rFonts w:ascii="Times New Roman" w:eastAsia="Times New Roman" w:hAnsi="Times New Roman" w:cs="Times New Roman"/>
          <w:sz w:val="24"/>
          <w:szCs w:val="24"/>
        </w:rPr>
        <w:t xml:space="preserve">. В първата </w:t>
      </w:r>
      <w:r w:rsidR="002E387C" w:rsidRPr="00580969">
        <w:rPr>
          <w:rFonts w:ascii="Times New Roman" w:eastAsia="Times New Roman" w:hAnsi="Times New Roman" w:cs="Times New Roman"/>
          <w:sz w:val="24"/>
          <w:szCs w:val="24"/>
        </w:rPr>
        <w:t>си част</w:t>
      </w:r>
      <w:r w:rsidR="001805A5">
        <w:rPr>
          <w:rFonts w:ascii="Times New Roman" w:eastAsia="Times New Roman" w:hAnsi="Times New Roman" w:cs="Times New Roman"/>
          <w:sz w:val="24"/>
          <w:szCs w:val="24"/>
        </w:rPr>
        <w:t xml:space="preserve"> т</w:t>
      </w:r>
      <w:r w:rsidR="002E387C" w:rsidRPr="00580969">
        <w:rPr>
          <w:rFonts w:ascii="Times New Roman" w:eastAsia="Times New Roman" w:hAnsi="Times New Roman" w:cs="Times New Roman"/>
          <w:sz w:val="24"/>
          <w:szCs w:val="24"/>
        </w:rPr>
        <w:t>ова приходно приложение дава информация за местните приходи, приходите, които съответно и субсидиите, които общината има като ангажимент с държавата и в последната си част представлява всички разходи, които излизат под формата на ангажименти за увеличаване на капитала</w:t>
      </w:r>
      <w:r w:rsidR="001805A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на дружества, за разходи за</w:t>
      </w:r>
      <w:r w:rsidR="009142D3">
        <w:rPr>
          <w:rFonts w:ascii="Times New Roman" w:eastAsia="Times New Roman" w:hAnsi="Times New Roman" w:cs="Times New Roman"/>
          <w:sz w:val="24"/>
          <w:szCs w:val="24"/>
        </w:rPr>
        <w:t xml:space="preserve"> д</w:t>
      </w:r>
      <w:r w:rsidR="002E387C" w:rsidRPr="00580969">
        <w:rPr>
          <w:rFonts w:ascii="Times New Roman" w:eastAsia="Times New Roman" w:hAnsi="Times New Roman" w:cs="Times New Roman"/>
          <w:sz w:val="24"/>
          <w:szCs w:val="24"/>
        </w:rPr>
        <w:t>анъци</w:t>
      </w:r>
      <w:r w:rsidR="009142D3">
        <w:rPr>
          <w:rFonts w:ascii="Times New Roman" w:eastAsia="Times New Roman" w:hAnsi="Times New Roman" w:cs="Times New Roman"/>
          <w:sz w:val="24"/>
          <w:szCs w:val="24"/>
        </w:rPr>
        <w:t>, за съ</w:t>
      </w:r>
      <w:r w:rsidR="002E387C" w:rsidRPr="00580969">
        <w:rPr>
          <w:rFonts w:ascii="Times New Roman" w:eastAsia="Times New Roman" w:hAnsi="Times New Roman" w:cs="Times New Roman"/>
          <w:sz w:val="24"/>
          <w:szCs w:val="24"/>
        </w:rPr>
        <w:t>финансирания по проекти и така нататък, както се взема предвид и преходния остатък. Подробно на всички комиси</w:t>
      </w:r>
      <w:r w:rsidR="009142D3">
        <w:rPr>
          <w:rFonts w:ascii="Times New Roman" w:eastAsia="Times New Roman" w:hAnsi="Times New Roman" w:cs="Times New Roman"/>
          <w:sz w:val="24"/>
          <w:szCs w:val="24"/>
        </w:rPr>
        <w:t xml:space="preserve">и </w:t>
      </w:r>
      <w:r w:rsidR="002E387C" w:rsidRPr="00580969">
        <w:rPr>
          <w:rFonts w:ascii="Times New Roman" w:eastAsia="Times New Roman" w:hAnsi="Times New Roman" w:cs="Times New Roman"/>
          <w:sz w:val="24"/>
          <w:szCs w:val="24"/>
        </w:rPr>
        <w:t>е докладвано предложението. Общината разполага със 76 второстепенни разпоредители. Това са</w:t>
      </w:r>
      <w:r w:rsidR="00432E4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31 училищ</w:t>
      </w:r>
      <w:r w:rsidR="00432E4D">
        <w:rPr>
          <w:rFonts w:ascii="Times New Roman" w:eastAsia="Times New Roman" w:hAnsi="Times New Roman" w:cs="Times New Roman"/>
          <w:sz w:val="24"/>
          <w:szCs w:val="24"/>
        </w:rPr>
        <w:t xml:space="preserve">а, </w:t>
      </w:r>
      <w:r w:rsidR="002E387C" w:rsidRPr="00580969">
        <w:rPr>
          <w:rFonts w:ascii="Times New Roman" w:eastAsia="Times New Roman" w:hAnsi="Times New Roman" w:cs="Times New Roman"/>
          <w:sz w:val="24"/>
          <w:szCs w:val="24"/>
        </w:rPr>
        <w:t>18 детски градини, 3 културни института, 12 общински предприятия и 12</w:t>
      </w:r>
      <w:r w:rsidR="00432E4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кметства.</w:t>
      </w:r>
      <w:r w:rsidR="000C0C2E">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С</w:t>
      </w:r>
      <w:r w:rsidR="002E387C" w:rsidRPr="00580969">
        <w:rPr>
          <w:rFonts w:ascii="Times New Roman" w:eastAsia="Times New Roman" w:hAnsi="Times New Roman" w:cs="Times New Roman"/>
          <w:sz w:val="24"/>
          <w:szCs w:val="24"/>
        </w:rPr>
        <w:t>итуирането на бюджетите е разпределено в различните приложения, а съответно</w:t>
      </w:r>
      <w:r w:rsidR="000C0C2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това, което не можете да намерите</w:t>
      </w:r>
      <w:r w:rsidR="000C0C2E">
        <w:rPr>
          <w:rFonts w:ascii="Times New Roman" w:eastAsia="Times New Roman" w:hAnsi="Times New Roman" w:cs="Times New Roman"/>
          <w:sz w:val="24"/>
          <w:szCs w:val="24"/>
        </w:rPr>
        <w:t xml:space="preserve"> в </w:t>
      </w:r>
      <w:r w:rsidR="002E387C" w:rsidRPr="00580969">
        <w:rPr>
          <w:rFonts w:ascii="Times New Roman" w:eastAsia="Times New Roman" w:hAnsi="Times New Roman" w:cs="Times New Roman"/>
          <w:sz w:val="24"/>
          <w:szCs w:val="24"/>
        </w:rPr>
        <w:t xml:space="preserve">цифрите е предложен доклад много подробен, който дава информация за всичко както в приходна, така и в разходната част. Относно изпълняваните проекти в </w:t>
      </w:r>
      <w:r w:rsidR="000C0C2E">
        <w:rPr>
          <w:rFonts w:ascii="Times New Roman" w:eastAsia="Times New Roman" w:hAnsi="Times New Roman" w:cs="Times New Roman"/>
          <w:sz w:val="24"/>
          <w:szCs w:val="24"/>
        </w:rPr>
        <w:t>20</w:t>
      </w:r>
      <w:r w:rsidR="002E387C" w:rsidRPr="00580969">
        <w:rPr>
          <w:rFonts w:ascii="Times New Roman" w:eastAsia="Times New Roman" w:hAnsi="Times New Roman" w:cs="Times New Roman"/>
          <w:sz w:val="24"/>
          <w:szCs w:val="24"/>
        </w:rPr>
        <w:t>23 година</w:t>
      </w:r>
      <w:r w:rsidR="000C0C2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те са 26 действащи проекти, които са ви предложени в </w:t>
      </w:r>
      <w:r w:rsidR="000C0C2E">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риложения 16 и 16</w:t>
      </w:r>
      <w:r w:rsidR="001C76EE">
        <w:rPr>
          <w:rFonts w:ascii="Times New Roman" w:eastAsia="Times New Roman" w:hAnsi="Times New Roman" w:cs="Times New Roman"/>
          <w:sz w:val="24"/>
          <w:szCs w:val="24"/>
        </w:rPr>
        <w:t>а</w:t>
      </w:r>
      <w:r w:rsidR="002E387C" w:rsidRPr="00580969">
        <w:rPr>
          <w:rFonts w:ascii="Times New Roman" w:eastAsia="Times New Roman" w:hAnsi="Times New Roman" w:cs="Times New Roman"/>
          <w:sz w:val="24"/>
          <w:szCs w:val="24"/>
        </w:rPr>
        <w:t xml:space="preserve"> и предстоящи</w:t>
      </w:r>
      <w:r w:rsidR="001C76E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15 броя проекти, които чакат своята оценка за финансиране</w:t>
      </w:r>
      <w:r w:rsidR="001C76EE">
        <w:rPr>
          <w:rFonts w:ascii="Times New Roman" w:eastAsia="Times New Roman" w:hAnsi="Times New Roman" w:cs="Times New Roman"/>
          <w:sz w:val="24"/>
          <w:szCs w:val="24"/>
        </w:rPr>
        <w:t>. В</w:t>
      </w:r>
      <w:r w:rsidR="002E387C" w:rsidRPr="00580969">
        <w:rPr>
          <w:rFonts w:ascii="Times New Roman" w:eastAsia="Times New Roman" w:hAnsi="Times New Roman" w:cs="Times New Roman"/>
          <w:sz w:val="24"/>
          <w:szCs w:val="24"/>
        </w:rPr>
        <w:t>ажно приложение</w:t>
      </w:r>
      <w:r w:rsidR="001C76EE">
        <w:rPr>
          <w:rFonts w:ascii="Times New Roman" w:eastAsia="Times New Roman" w:hAnsi="Times New Roman" w:cs="Times New Roman"/>
          <w:sz w:val="24"/>
          <w:szCs w:val="24"/>
        </w:rPr>
        <w:t xml:space="preserve"> о</w:t>
      </w:r>
      <w:r w:rsidR="002E387C" w:rsidRPr="00580969">
        <w:rPr>
          <w:rFonts w:ascii="Times New Roman" w:eastAsia="Times New Roman" w:hAnsi="Times New Roman" w:cs="Times New Roman"/>
          <w:sz w:val="24"/>
          <w:szCs w:val="24"/>
        </w:rPr>
        <w:t>тносно държавните дейности за</w:t>
      </w:r>
      <w:r w:rsidR="00F05507">
        <w:rPr>
          <w:rFonts w:ascii="Times New Roman" w:eastAsia="Times New Roman" w:hAnsi="Times New Roman" w:cs="Times New Roman"/>
          <w:sz w:val="24"/>
          <w:szCs w:val="24"/>
        </w:rPr>
        <w:t xml:space="preserve"> първа </w:t>
      </w:r>
      <w:r w:rsidR="002E387C" w:rsidRPr="00580969">
        <w:rPr>
          <w:rFonts w:ascii="Times New Roman" w:eastAsia="Times New Roman" w:hAnsi="Times New Roman" w:cs="Times New Roman"/>
          <w:sz w:val="24"/>
          <w:szCs w:val="24"/>
        </w:rPr>
        <w:t>година предлагаме на вашето внимание</w:t>
      </w:r>
      <w:r w:rsidR="00F05507">
        <w:rPr>
          <w:rFonts w:ascii="Times New Roman" w:eastAsia="Times New Roman" w:hAnsi="Times New Roman" w:cs="Times New Roman"/>
          <w:sz w:val="24"/>
          <w:szCs w:val="24"/>
        </w:rPr>
        <w:t xml:space="preserve">, </w:t>
      </w:r>
      <w:r w:rsidR="001C76EE">
        <w:rPr>
          <w:rFonts w:ascii="Times New Roman" w:eastAsia="Times New Roman" w:hAnsi="Times New Roman" w:cs="Times New Roman"/>
          <w:sz w:val="24"/>
          <w:szCs w:val="24"/>
        </w:rPr>
        <w:t>н</w:t>
      </w:r>
      <w:r w:rsidR="002E387C" w:rsidRPr="00580969">
        <w:rPr>
          <w:rFonts w:ascii="Times New Roman" w:eastAsia="Times New Roman" w:hAnsi="Times New Roman" w:cs="Times New Roman"/>
          <w:sz w:val="24"/>
          <w:szCs w:val="24"/>
        </w:rPr>
        <w:t>авярно сте се запознали с всички второстепенни разпоредители, които боравят</w:t>
      </w:r>
      <w:r w:rsidR="00F0550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разходват държавен бюджет. Това е </w:t>
      </w:r>
      <w:r w:rsidR="00F05507">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риложение 3а, където съответно сме се постарали както с бюджетите на съответните второстепенни разпоредители</w:t>
      </w:r>
      <w:r w:rsidR="00F05507">
        <w:rPr>
          <w:rFonts w:ascii="Times New Roman" w:eastAsia="Times New Roman" w:hAnsi="Times New Roman" w:cs="Times New Roman"/>
          <w:sz w:val="24"/>
          <w:szCs w:val="24"/>
        </w:rPr>
        <w:t xml:space="preserve"> д</w:t>
      </w:r>
      <w:r w:rsidR="002E387C" w:rsidRPr="00580969">
        <w:rPr>
          <w:rFonts w:ascii="Times New Roman" w:eastAsia="Times New Roman" w:hAnsi="Times New Roman" w:cs="Times New Roman"/>
          <w:sz w:val="24"/>
          <w:szCs w:val="24"/>
        </w:rPr>
        <w:t xml:space="preserve">а имате информация </w:t>
      </w:r>
      <w:r w:rsidR="00F05507">
        <w:rPr>
          <w:rFonts w:ascii="Times New Roman" w:eastAsia="Times New Roman" w:hAnsi="Times New Roman" w:cs="Times New Roman"/>
          <w:sz w:val="24"/>
          <w:szCs w:val="24"/>
        </w:rPr>
        <w:t xml:space="preserve">и </w:t>
      </w:r>
      <w:r w:rsidR="002E387C" w:rsidRPr="00580969">
        <w:rPr>
          <w:rFonts w:ascii="Times New Roman" w:eastAsia="Times New Roman" w:hAnsi="Times New Roman" w:cs="Times New Roman"/>
          <w:sz w:val="24"/>
          <w:szCs w:val="24"/>
        </w:rPr>
        <w:t>за техните преходни остатъци. Приложение 4 дава информация за местните дейности и това, което е поето като ангажименти и</w:t>
      </w:r>
      <w:r w:rsidR="00F0550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остава да бъде съответно разходено в последните 3 месеца на годината. Както знаете, държавния бюджет беше приет на 1 </w:t>
      </w:r>
      <w:r w:rsidR="00C8465A">
        <w:rPr>
          <w:rFonts w:ascii="Times New Roman" w:eastAsia="Times New Roman" w:hAnsi="Times New Roman" w:cs="Times New Roman"/>
          <w:sz w:val="24"/>
          <w:szCs w:val="24"/>
        </w:rPr>
        <w:t>а</w:t>
      </w:r>
      <w:r w:rsidR="002E387C" w:rsidRPr="00580969">
        <w:rPr>
          <w:rFonts w:ascii="Times New Roman" w:eastAsia="Times New Roman" w:hAnsi="Times New Roman" w:cs="Times New Roman"/>
          <w:sz w:val="24"/>
          <w:szCs w:val="24"/>
        </w:rPr>
        <w:t>вгуст. Последното приложение дава информация</w:t>
      </w:r>
      <w:r w:rsidR="00C8465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как се</w:t>
      </w:r>
      <w:r w:rsidR="00C8465A">
        <w:rPr>
          <w:rFonts w:ascii="Times New Roman" w:eastAsia="Times New Roman" w:hAnsi="Times New Roman" w:cs="Times New Roman"/>
          <w:sz w:val="24"/>
          <w:szCs w:val="24"/>
        </w:rPr>
        <w:t xml:space="preserve"> е </w:t>
      </w:r>
      <w:r w:rsidR="002E387C" w:rsidRPr="00580969">
        <w:rPr>
          <w:rFonts w:ascii="Times New Roman" w:eastAsia="Times New Roman" w:hAnsi="Times New Roman" w:cs="Times New Roman"/>
          <w:sz w:val="24"/>
          <w:szCs w:val="24"/>
        </w:rPr>
        <w:t>провело публичното обсъждане и подробно са разписани всички предложения, които са приети, а тези, които не са приети</w:t>
      </w:r>
      <w:r w:rsidR="00C8465A">
        <w:rPr>
          <w:rFonts w:ascii="Times New Roman" w:eastAsia="Times New Roman" w:hAnsi="Times New Roman" w:cs="Times New Roman"/>
          <w:sz w:val="24"/>
          <w:szCs w:val="24"/>
        </w:rPr>
        <w:t xml:space="preserve"> п</w:t>
      </w:r>
      <w:r w:rsidR="002E387C" w:rsidRPr="00580969">
        <w:rPr>
          <w:rFonts w:ascii="Times New Roman" w:eastAsia="Times New Roman" w:hAnsi="Times New Roman" w:cs="Times New Roman"/>
          <w:sz w:val="24"/>
          <w:szCs w:val="24"/>
        </w:rPr>
        <w:t>ричината за това. След входирането на общинския бюджет съответно постъпи</w:t>
      </w:r>
      <w:r w:rsidR="00C8465A">
        <w:rPr>
          <w:rFonts w:ascii="Times New Roman" w:eastAsia="Times New Roman" w:hAnsi="Times New Roman" w:cs="Times New Roman"/>
          <w:sz w:val="24"/>
          <w:szCs w:val="24"/>
        </w:rPr>
        <w:t xml:space="preserve"> едно </w:t>
      </w:r>
      <w:r w:rsidR="002E387C" w:rsidRPr="00580969">
        <w:rPr>
          <w:rFonts w:ascii="Times New Roman" w:eastAsia="Times New Roman" w:hAnsi="Times New Roman" w:cs="Times New Roman"/>
          <w:sz w:val="24"/>
          <w:szCs w:val="24"/>
        </w:rPr>
        <w:t xml:space="preserve">предложение от </w:t>
      </w:r>
      <w:r w:rsidR="00153672">
        <w:rPr>
          <w:rFonts w:ascii="Times New Roman" w:eastAsia="Times New Roman" w:hAnsi="Times New Roman" w:cs="Times New Roman"/>
          <w:sz w:val="24"/>
          <w:szCs w:val="24"/>
        </w:rPr>
        <w:t>С</w:t>
      </w:r>
      <w:r w:rsidR="002E387C" w:rsidRPr="00580969">
        <w:rPr>
          <w:rFonts w:ascii="Times New Roman" w:eastAsia="Times New Roman" w:hAnsi="Times New Roman" w:cs="Times New Roman"/>
          <w:sz w:val="24"/>
          <w:szCs w:val="24"/>
        </w:rPr>
        <w:t>пециализирано звено</w:t>
      </w:r>
      <w:r w:rsidR="00153672">
        <w:rPr>
          <w:rFonts w:ascii="Times New Roman" w:eastAsia="Times New Roman" w:hAnsi="Times New Roman" w:cs="Times New Roman"/>
          <w:sz w:val="24"/>
          <w:szCs w:val="24"/>
        </w:rPr>
        <w:t xml:space="preserve"> КООРС</w:t>
      </w:r>
      <w:r w:rsidR="002E387C" w:rsidRPr="00580969">
        <w:rPr>
          <w:rFonts w:ascii="Times New Roman" w:eastAsia="Times New Roman" w:hAnsi="Times New Roman" w:cs="Times New Roman"/>
          <w:sz w:val="24"/>
          <w:szCs w:val="24"/>
        </w:rPr>
        <w:t>. Входирано е предложението в общинския бюджет. Навярно сте се запознали</w:t>
      </w:r>
      <w:r w:rsidR="0015367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на всички комисии е докладвано. Става въпрос за ситуирането на обект за изграждане на видеонаблюдение от площад </w:t>
      </w:r>
      <w:r w:rsidR="00153672">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 xml:space="preserve">няз </w:t>
      </w:r>
      <w:r w:rsidR="00153672">
        <w:rPr>
          <w:rFonts w:ascii="Times New Roman" w:eastAsia="Times New Roman" w:hAnsi="Times New Roman" w:cs="Times New Roman"/>
          <w:sz w:val="24"/>
          <w:szCs w:val="24"/>
        </w:rPr>
        <w:t>Ба</w:t>
      </w:r>
      <w:r w:rsidR="002E387C" w:rsidRPr="00580969">
        <w:rPr>
          <w:rFonts w:ascii="Times New Roman" w:eastAsia="Times New Roman" w:hAnsi="Times New Roman" w:cs="Times New Roman"/>
          <w:sz w:val="24"/>
          <w:szCs w:val="24"/>
        </w:rPr>
        <w:t>тенберг</w:t>
      </w:r>
      <w:r w:rsidR="00153672">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до </w:t>
      </w:r>
      <w:r w:rsidR="00153672">
        <w:rPr>
          <w:rFonts w:ascii="Times New Roman" w:eastAsia="Times New Roman" w:hAnsi="Times New Roman" w:cs="Times New Roman"/>
          <w:sz w:val="24"/>
          <w:szCs w:val="24"/>
        </w:rPr>
        <w:t>И</w:t>
      </w:r>
      <w:r w:rsidR="002E387C" w:rsidRPr="00580969">
        <w:rPr>
          <w:rFonts w:ascii="Times New Roman" w:eastAsia="Times New Roman" w:hAnsi="Times New Roman" w:cs="Times New Roman"/>
          <w:sz w:val="24"/>
          <w:szCs w:val="24"/>
        </w:rPr>
        <w:t>сторически музей</w:t>
      </w:r>
      <w:r w:rsidR="00153672">
        <w:rPr>
          <w:rFonts w:ascii="Times New Roman" w:eastAsia="Times New Roman" w:hAnsi="Times New Roman" w:cs="Times New Roman"/>
          <w:sz w:val="24"/>
          <w:szCs w:val="24"/>
        </w:rPr>
        <w:t xml:space="preserve"> </w:t>
      </w:r>
      <w:r w:rsidR="00AC6182">
        <w:rPr>
          <w:rFonts w:ascii="Times New Roman" w:eastAsia="Times New Roman" w:hAnsi="Times New Roman" w:cs="Times New Roman"/>
          <w:sz w:val="24"/>
          <w:szCs w:val="24"/>
        </w:rPr>
        <w:t>–</w:t>
      </w:r>
      <w:r w:rsidR="0015367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Русе</w:t>
      </w:r>
      <w:r w:rsidR="00AC6182">
        <w:rPr>
          <w:rFonts w:ascii="Times New Roman" w:eastAsia="Times New Roman" w:hAnsi="Times New Roman" w:cs="Times New Roman"/>
          <w:sz w:val="24"/>
          <w:szCs w:val="24"/>
        </w:rPr>
        <w:t>, к</w:t>
      </w:r>
      <w:r w:rsidR="002E387C" w:rsidRPr="00580969">
        <w:rPr>
          <w:rFonts w:ascii="Times New Roman" w:eastAsia="Times New Roman" w:hAnsi="Times New Roman" w:cs="Times New Roman"/>
          <w:sz w:val="24"/>
          <w:szCs w:val="24"/>
        </w:rPr>
        <w:t>ато в тази връзка даваме предложение</w:t>
      </w:r>
      <w:r w:rsidR="00AC618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изграждането на системата за видеонаблюдение до историческия музей да бъде с общ размер</w:t>
      </w:r>
      <w:r w:rsidR="00AC618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30</w:t>
      </w:r>
      <w:r w:rsidR="00AC6182">
        <w:rPr>
          <w:rFonts w:ascii="Times New Roman" w:eastAsia="Times New Roman" w:hAnsi="Times New Roman" w:cs="Times New Roman"/>
          <w:sz w:val="24"/>
          <w:szCs w:val="24"/>
        </w:rPr>
        <w:t> </w:t>
      </w:r>
      <w:r w:rsidR="002E387C" w:rsidRPr="00580969">
        <w:rPr>
          <w:rFonts w:ascii="Times New Roman" w:eastAsia="Times New Roman" w:hAnsi="Times New Roman" w:cs="Times New Roman"/>
          <w:sz w:val="24"/>
          <w:szCs w:val="24"/>
        </w:rPr>
        <w:t>200</w:t>
      </w:r>
      <w:r w:rsidR="00AC6182">
        <w:rPr>
          <w:rFonts w:ascii="Times New Roman" w:eastAsia="Times New Roman" w:hAnsi="Times New Roman" w:cs="Times New Roman"/>
          <w:sz w:val="24"/>
          <w:szCs w:val="24"/>
        </w:rPr>
        <w:t xml:space="preserve"> лева</w:t>
      </w:r>
      <w:r w:rsidR="002E387C" w:rsidRPr="00580969">
        <w:rPr>
          <w:rFonts w:ascii="Times New Roman" w:eastAsia="Times New Roman" w:hAnsi="Times New Roman" w:cs="Times New Roman"/>
          <w:sz w:val="24"/>
          <w:szCs w:val="24"/>
        </w:rPr>
        <w:t>, като се намаляват параграф 10</w:t>
      </w:r>
      <w:r w:rsidR="00AC6182">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15 в план</w:t>
      </w:r>
      <w:r w:rsidR="00AC6182">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сметката, която е </w:t>
      </w:r>
      <w:r w:rsidR="00AC6182">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риложение 13 във вашите материали и съответно се увеличава стойността</w:t>
      </w:r>
      <w:r w:rsidR="001D2878">
        <w:rPr>
          <w:rFonts w:ascii="Times New Roman" w:eastAsia="Times New Roman" w:hAnsi="Times New Roman" w:cs="Times New Roman"/>
          <w:sz w:val="24"/>
          <w:szCs w:val="24"/>
        </w:rPr>
        <w:t xml:space="preserve"> н</w:t>
      </w:r>
      <w:r w:rsidR="002E387C" w:rsidRPr="00580969">
        <w:rPr>
          <w:rFonts w:ascii="Times New Roman" w:eastAsia="Times New Roman" w:hAnsi="Times New Roman" w:cs="Times New Roman"/>
          <w:sz w:val="24"/>
          <w:szCs w:val="24"/>
        </w:rPr>
        <w:t>а обект мрежови рекордери</w:t>
      </w:r>
      <w:r w:rsidR="001D2878">
        <w:rPr>
          <w:rFonts w:ascii="Times New Roman" w:eastAsia="Times New Roman" w:hAnsi="Times New Roman" w:cs="Times New Roman"/>
          <w:sz w:val="24"/>
          <w:szCs w:val="24"/>
        </w:rPr>
        <w:t xml:space="preserve"> о</w:t>
      </w:r>
      <w:r w:rsidR="002E387C" w:rsidRPr="00580969">
        <w:rPr>
          <w:rFonts w:ascii="Times New Roman" w:eastAsia="Times New Roman" w:hAnsi="Times New Roman" w:cs="Times New Roman"/>
          <w:sz w:val="24"/>
          <w:szCs w:val="24"/>
        </w:rPr>
        <w:t>т 1936 на 2636. Това също е свързано с видеонаблюдението и</w:t>
      </w:r>
      <w:r w:rsidR="001D2878">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при отпаднала необходимост на компютърни системи от 4 остават съответно 1 за</w:t>
      </w:r>
      <w:r w:rsidR="00FF3D5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2800</w:t>
      </w:r>
      <w:r w:rsidR="00FF3D56">
        <w:rPr>
          <w:rFonts w:ascii="Times New Roman" w:eastAsia="Times New Roman" w:hAnsi="Times New Roman" w:cs="Times New Roman"/>
          <w:sz w:val="24"/>
          <w:szCs w:val="24"/>
        </w:rPr>
        <w:t xml:space="preserve"> лева</w:t>
      </w:r>
      <w:r w:rsidR="002E387C" w:rsidRPr="00580969">
        <w:rPr>
          <w:rFonts w:ascii="Times New Roman" w:eastAsia="Times New Roman" w:hAnsi="Times New Roman" w:cs="Times New Roman"/>
          <w:sz w:val="24"/>
          <w:szCs w:val="24"/>
        </w:rPr>
        <w:t>. В приложение 5 във вашите материали това е инвестиционната програма. Има осигурени средства в размер на</w:t>
      </w:r>
      <w:r w:rsidR="00FF3D5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9000</w:t>
      </w:r>
      <w:r w:rsidR="00FF3D56">
        <w:rPr>
          <w:rFonts w:ascii="Times New Roman" w:eastAsia="Times New Roman" w:hAnsi="Times New Roman" w:cs="Times New Roman"/>
          <w:sz w:val="24"/>
          <w:szCs w:val="24"/>
        </w:rPr>
        <w:t xml:space="preserve"> лева </w:t>
      </w:r>
      <w:r w:rsidR="002E387C" w:rsidRPr="00580969">
        <w:rPr>
          <w:rFonts w:ascii="Times New Roman" w:eastAsia="Times New Roman" w:hAnsi="Times New Roman" w:cs="Times New Roman"/>
          <w:sz w:val="24"/>
          <w:szCs w:val="24"/>
        </w:rPr>
        <w:t xml:space="preserve">за </w:t>
      </w:r>
      <w:r w:rsidR="002E387C" w:rsidRPr="00580969">
        <w:rPr>
          <w:rFonts w:ascii="Times New Roman" w:eastAsia="Times New Roman" w:hAnsi="Times New Roman" w:cs="Times New Roman"/>
          <w:sz w:val="24"/>
          <w:szCs w:val="24"/>
        </w:rPr>
        <w:lastRenderedPageBreak/>
        <w:t xml:space="preserve">проектиране на основен ремонт на физкултурен салон в училище </w:t>
      </w:r>
      <w:r w:rsidR="00FF3D56">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лимпи</w:t>
      </w:r>
      <w:r w:rsidR="00FF3D56">
        <w:rPr>
          <w:rFonts w:ascii="Times New Roman" w:eastAsia="Times New Roman" w:hAnsi="Times New Roman" w:cs="Times New Roman"/>
          <w:sz w:val="24"/>
          <w:szCs w:val="24"/>
        </w:rPr>
        <w:t xml:space="preserve"> П</w:t>
      </w:r>
      <w:r w:rsidR="002E387C" w:rsidRPr="00580969">
        <w:rPr>
          <w:rFonts w:ascii="Times New Roman" w:eastAsia="Times New Roman" w:hAnsi="Times New Roman" w:cs="Times New Roman"/>
          <w:sz w:val="24"/>
          <w:szCs w:val="24"/>
        </w:rPr>
        <w:t>анов</w:t>
      </w:r>
      <w:r w:rsidR="00FF3D56">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Съответно средствата предлагаме да бъдат предоставяни в бюджета на училището за по</w:t>
      </w:r>
      <w:r w:rsidR="00FF3D56">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голяма оперативност и рационалност, предвид възможностите за кандидатстване по национални програми. По време на комисиите съответно бяха входирани в общинския съвет и предоставени в общинска администрация</w:t>
      </w:r>
      <w:r w:rsidR="00E9285B">
        <w:rPr>
          <w:rFonts w:ascii="Times New Roman" w:eastAsia="Times New Roman" w:hAnsi="Times New Roman" w:cs="Times New Roman"/>
          <w:sz w:val="24"/>
          <w:szCs w:val="24"/>
        </w:rPr>
        <w:t xml:space="preserve"> две </w:t>
      </w:r>
      <w:r w:rsidR="002E387C" w:rsidRPr="00580969">
        <w:rPr>
          <w:rFonts w:ascii="Times New Roman" w:eastAsia="Times New Roman" w:hAnsi="Times New Roman" w:cs="Times New Roman"/>
          <w:sz w:val="24"/>
          <w:szCs w:val="24"/>
        </w:rPr>
        <w:t>предложения от общински съветници.</w:t>
      </w:r>
      <w:r w:rsidR="00E9285B">
        <w:rPr>
          <w:rFonts w:ascii="Times New Roman" w:eastAsia="Times New Roman" w:hAnsi="Times New Roman" w:cs="Times New Roman"/>
          <w:sz w:val="24"/>
          <w:szCs w:val="24"/>
        </w:rPr>
        <w:t xml:space="preserve"> Първото </w:t>
      </w:r>
      <w:r w:rsidR="002E387C" w:rsidRPr="00580969">
        <w:rPr>
          <w:rFonts w:ascii="Times New Roman" w:eastAsia="Times New Roman" w:hAnsi="Times New Roman" w:cs="Times New Roman"/>
          <w:sz w:val="24"/>
          <w:szCs w:val="24"/>
        </w:rPr>
        <w:t xml:space="preserve">предложение </w:t>
      </w:r>
      <w:r w:rsidR="00E9285B">
        <w:rPr>
          <w:rFonts w:ascii="Times New Roman" w:eastAsia="Times New Roman" w:hAnsi="Times New Roman" w:cs="Times New Roman"/>
          <w:sz w:val="24"/>
          <w:szCs w:val="24"/>
        </w:rPr>
        <w:t xml:space="preserve">е </w:t>
      </w:r>
      <w:r w:rsidR="002E387C" w:rsidRPr="00580969">
        <w:rPr>
          <w:rFonts w:ascii="Times New Roman" w:eastAsia="Times New Roman" w:hAnsi="Times New Roman" w:cs="Times New Roman"/>
          <w:sz w:val="24"/>
          <w:szCs w:val="24"/>
        </w:rPr>
        <w:t xml:space="preserve">на господин </w:t>
      </w:r>
      <w:r w:rsidR="00E9285B">
        <w:rPr>
          <w:rFonts w:ascii="Times New Roman" w:eastAsia="Times New Roman" w:hAnsi="Times New Roman" w:cs="Times New Roman"/>
          <w:sz w:val="24"/>
          <w:szCs w:val="24"/>
        </w:rPr>
        <w:t>Й</w:t>
      </w:r>
      <w:r w:rsidR="002E387C" w:rsidRPr="00580969">
        <w:rPr>
          <w:rFonts w:ascii="Times New Roman" w:eastAsia="Times New Roman" w:hAnsi="Times New Roman" w:cs="Times New Roman"/>
          <w:sz w:val="24"/>
          <w:szCs w:val="24"/>
        </w:rPr>
        <w:t xml:space="preserve">овчо </w:t>
      </w:r>
      <w:r w:rsidR="00E9285B">
        <w:rPr>
          <w:rFonts w:ascii="Times New Roman" w:eastAsia="Times New Roman" w:hAnsi="Times New Roman" w:cs="Times New Roman"/>
          <w:sz w:val="24"/>
          <w:szCs w:val="24"/>
        </w:rPr>
        <w:t>С</w:t>
      </w:r>
      <w:r w:rsidR="002E387C" w:rsidRPr="00580969">
        <w:rPr>
          <w:rFonts w:ascii="Times New Roman" w:eastAsia="Times New Roman" w:hAnsi="Times New Roman" w:cs="Times New Roman"/>
          <w:sz w:val="24"/>
          <w:szCs w:val="24"/>
        </w:rPr>
        <w:t>милов</w:t>
      </w:r>
      <w:r w:rsidR="00E9285B">
        <w:rPr>
          <w:rFonts w:ascii="Times New Roman" w:eastAsia="Times New Roman" w:hAnsi="Times New Roman" w:cs="Times New Roman"/>
          <w:sz w:val="24"/>
          <w:szCs w:val="24"/>
        </w:rPr>
        <w:t>, к</w:t>
      </w:r>
      <w:r w:rsidR="002E387C" w:rsidRPr="00580969">
        <w:rPr>
          <w:rFonts w:ascii="Times New Roman" w:eastAsia="Times New Roman" w:hAnsi="Times New Roman" w:cs="Times New Roman"/>
          <w:sz w:val="24"/>
          <w:szCs w:val="24"/>
        </w:rPr>
        <w:t>оето касае въвеждането на нов обект в инвестиционната програма, става въпрос</w:t>
      </w:r>
      <w:r w:rsidR="00E9285B">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за предвиждане на разходи за изграждане на повдигната пешеходна пътека на улица </w:t>
      </w:r>
      <w:r w:rsidR="00E9285B">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отсдам</w:t>
      </w:r>
      <w:r w:rsidR="00E9285B">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в района на магазин </w:t>
      </w:r>
      <w:r w:rsidR="00E9285B">
        <w:rPr>
          <w:rFonts w:ascii="Times New Roman" w:eastAsia="Times New Roman" w:hAnsi="Times New Roman" w:cs="Times New Roman"/>
          <w:sz w:val="24"/>
          <w:szCs w:val="24"/>
        </w:rPr>
        <w:t>„Б</w:t>
      </w:r>
      <w:r w:rsidR="002E387C" w:rsidRPr="00580969">
        <w:rPr>
          <w:rFonts w:ascii="Times New Roman" w:eastAsia="Times New Roman" w:hAnsi="Times New Roman" w:cs="Times New Roman"/>
          <w:sz w:val="24"/>
          <w:szCs w:val="24"/>
        </w:rPr>
        <w:t>илла</w:t>
      </w:r>
      <w:r w:rsidR="00E9285B">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Съответно</w:t>
      </w:r>
      <w:r w:rsidR="00E9285B">
        <w:rPr>
          <w:rFonts w:ascii="Times New Roman" w:eastAsia="Times New Roman" w:hAnsi="Times New Roman" w:cs="Times New Roman"/>
          <w:sz w:val="24"/>
          <w:szCs w:val="24"/>
        </w:rPr>
        <w:t xml:space="preserve"> с</w:t>
      </w:r>
      <w:r w:rsidR="002E387C" w:rsidRPr="00580969">
        <w:rPr>
          <w:rFonts w:ascii="Times New Roman" w:eastAsia="Times New Roman" w:hAnsi="Times New Roman" w:cs="Times New Roman"/>
          <w:sz w:val="24"/>
          <w:szCs w:val="24"/>
        </w:rPr>
        <w:t>лед направени проучвания</w:t>
      </w:r>
      <w:r w:rsidR="00E9285B">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тази повдигната пешеходна пътека би струвала</w:t>
      </w:r>
      <w:r w:rsidR="00705E4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12</w:t>
      </w:r>
      <w:r w:rsidR="00705E4E">
        <w:rPr>
          <w:rFonts w:ascii="Times New Roman" w:eastAsia="Times New Roman" w:hAnsi="Times New Roman" w:cs="Times New Roman"/>
          <w:sz w:val="24"/>
          <w:szCs w:val="24"/>
        </w:rPr>
        <w:t> </w:t>
      </w:r>
      <w:r w:rsidR="002E387C" w:rsidRPr="00580969">
        <w:rPr>
          <w:rFonts w:ascii="Times New Roman" w:eastAsia="Times New Roman" w:hAnsi="Times New Roman" w:cs="Times New Roman"/>
          <w:sz w:val="24"/>
          <w:szCs w:val="24"/>
        </w:rPr>
        <w:t>150</w:t>
      </w:r>
      <w:r w:rsidR="00705E4E">
        <w:rPr>
          <w:rFonts w:ascii="Times New Roman" w:eastAsia="Times New Roman" w:hAnsi="Times New Roman" w:cs="Times New Roman"/>
          <w:sz w:val="24"/>
          <w:szCs w:val="24"/>
        </w:rPr>
        <w:t xml:space="preserve"> лева с ДДС</w:t>
      </w:r>
      <w:r w:rsidR="002E387C" w:rsidRPr="00580969">
        <w:rPr>
          <w:rFonts w:ascii="Times New Roman" w:eastAsia="Times New Roman" w:hAnsi="Times New Roman" w:cs="Times New Roman"/>
          <w:sz w:val="24"/>
          <w:szCs w:val="24"/>
        </w:rPr>
        <w:t>. Приемаме предложението. Същото ще бъде финансирано от резерва на общината. И второто предложение, което е входирано в общинския съвет</w:t>
      </w:r>
      <w:r w:rsidR="00705E4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касае също инвестиционната програма на общината. То е от госпожа </w:t>
      </w:r>
      <w:r w:rsidR="00705E4E">
        <w:rPr>
          <w:rFonts w:ascii="Times New Roman" w:eastAsia="Times New Roman" w:hAnsi="Times New Roman" w:cs="Times New Roman"/>
          <w:sz w:val="24"/>
          <w:szCs w:val="24"/>
        </w:rPr>
        <w:t>Н</w:t>
      </w:r>
      <w:r w:rsidR="002E387C" w:rsidRPr="00580969">
        <w:rPr>
          <w:rFonts w:ascii="Times New Roman" w:eastAsia="Times New Roman" w:hAnsi="Times New Roman" w:cs="Times New Roman"/>
          <w:sz w:val="24"/>
          <w:szCs w:val="24"/>
        </w:rPr>
        <w:t>аталия</w:t>
      </w:r>
      <w:r w:rsidR="00705E4E">
        <w:rPr>
          <w:rFonts w:ascii="Times New Roman" w:eastAsia="Times New Roman" w:hAnsi="Times New Roman" w:cs="Times New Roman"/>
          <w:sz w:val="24"/>
          <w:szCs w:val="24"/>
        </w:rPr>
        <w:t xml:space="preserve"> К</w:t>
      </w:r>
      <w:r w:rsidR="002E387C" w:rsidRPr="00580969">
        <w:rPr>
          <w:rFonts w:ascii="Times New Roman" w:eastAsia="Times New Roman" w:hAnsi="Times New Roman" w:cs="Times New Roman"/>
          <w:sz w:val="24"/>
          <w:szCs w:val="24"/>
        </w:rPr>
        <w:t>ръстева, като в него се предлага да бъдат</w:t>
      </w:r>
      <w:r w:rsidR="002C60F2">
        <w:rPr>
          <w:rFonts w:ascii="Times New Roman" w:eastAsia="Times New Roman" w:hAnsi="Times New Roman" w:cs="Times New Roman"/>
          <w:sz w:val="24"/>
          <w:szCs w:val="24"/>
        </w:rPr>
        <w:t xml:space="preserve"> о</w:t>
      </w:r>
      <w:r w:rsidR="002E387C" w:rsidRPr="00580969">
        <w:rPr>
          <w:rFonts w:ascii="Times New Roman" w:eastAsia="Times New Roman" w:hAnsi="Times New Roman" w:cs="Times New Roman"/>
          <w:sz w:val="24"/>
          <w:szCs w:val="24"/>
        </w:rPr>
        <w:t>сигурени 5 броя</w:t>
      </w:r>
      <w:r w:rsidR="002C60F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сертифицирани и калибрирани шумомери за обща стойност от</w:t>
      </w:r>
      <w:r w:rsidR="002C60F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20</w:t>
      </w:r>
      <w:r w:rsidR="002C60F2">
        <w:rPr>
          <w:rFonts w:ascii="Times New Roman" w:eastAsia="Times New Roman" w:hAnsi="Times New Roman" w:cs="Times New Roman"/>
          <w:sz w:val="24"/>
          <w:szCs w:val="24"/>
        </w:rPr>
        <w:t> </w:t>
      </w:r>
      <w:r w:rsidR="002E387C" w:rsidRPr="00580969">
        <w:rPr>
          <w:rFonts w:ascii="Times New Roman" w:eastAsia="Times New Roman" w:hAnsi="Times New Roman" w:cs="Times New Roman"/>
          <w:sz w:val="24"/>
          <w:szCs w:val="24"/>
        </w:rPr>
        <w:t>000</w:t>
      </w:r>
      <w:r w:rsidR="002C60F2">
        <w:rPr>
          <w:rFonts w:ascii="Times New Roman" w:eastAsia="Times New Roman" w:hAnsi="Times New Roman" w:cs="Times New Roman"/>
          <w:sz w:val="24"/>
          <w:szCs w:val="24"/>
        </w:rPr>
        <w:t xml:space="preserve"> лева</w:t>
      </w:r>
      <w:r w:rsidR="002E387C" w:rsidRPr="00580969">
        <w:rPr>
          <w:rFonts w:ascii="Times New Roman" w:eastAsia="Times New Roman" w:hAnsi="Times New Roman" w:cs="Times New Roman"/>
          <w:sz w:val="24"/>
          <w:szCs w:val="24"/>
        </w:rPr>
        <w:t>, тоест по</w:t>
      </w:r>
      <w:r w:rsidR="002C60F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4000</w:t>
      </w:r>
      <w:r w:rsidR="002C60F2">
        <w:rPr>
          <w:rFonts w:ascii="Times New Roman" w:eastAsia="Times New Roman" w:hAnsi="Times New Roman" w:cs="Times New Roman"/>
          <w:sz w:val="24"/>
          <w:szCs w:val="24"/>
        </w:rPr>
        <w:t xml:space="preserve"> лева </w:t>
      </w:r>
      <w:r w:rsidR="002E387C" w:rsidRPr="00580969">
        <w:rPr>
          <w:rFonts w:ascii="Times New Roman" w:eastAsia="Times New Roman" w:hAnsi="Times New Roman" w:cs="Times New Roman"/>
          <w:sz w:val="24"/>
          <w:szCs w:val="24"/>
        </w:rPr>
        <w:t>на</w:t>
      </w:r>
      <w:r w:rsidR="002C60F2">
        <w:rPr>
          <w:rFonts w:ascii="Times New Roman" w:eastAsia="Times New Roman" w:hAnsi="Times New Roman" w:cs="Times New Roman"/>
          <w:sz w:val="24"/>
          <w:szCs w:val="24"/>
        </w:rPr>
        <w:t xml:space="preserve"> шумомер</w:t>
      </w:r>
      <w:r w:rsidR="002E387C" w:rsidRPr="00580969">
        <w:rPr>
          <w:rFonts w:ascii="Times New Roman" w:eastAsia="Times New Roman" w:hAnsi="Times New Roman" w:cs="Times New Roman"/>
          <w:sz w:val="24"/>
          <w:szCs w:val="24"/>
        </w:rPr>
        <w:t>.</w:t>
      </w:r>
      <w:r w:rsidR="002C60F2">
        <w:rPr>
          <w:rFonts w:ascii="Times New Roman" w:eastAsia="Times New Roman" w:hAnsi="Times New Roman" w:cs="Times New Roman"/>
          <w:sz w:val="24"/>
          <w:szCs w:val="24"/>
        </w:rPr>
        <w:t xml:space="preserve"> П</w:t>
      </w:r>
      <w:r w:rsidR="002E387C" w:rsidRPr="00580969">
        <w:rPr>
          <w:rFonts w:ascii="Times New Roman" w:eastAsia="Times New Roman" w:hAnsi="Times New Roman" w:cs="Times New Roman"/>
          <w:sz w:val="24"/>
          <w:szCs w:val="24"/>
        </w:rPr>
        <w:t>риемаме предложението отново</w:t>
      </w:r>
      <w:r w:rsidR="008012C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като молим, ако е възможно, съответно да направим</w:t>
      </w:r>
      <w:r w:rsidR="008012C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следната промяна</w:t>
      </w:r>
      <w:r w:rsidR="008012CA">
        <w:rPr>
          <w:rFonts w:ascii="Times New Roman" w:eastAsia="Times New Roman" w:hAnsi="Times New Roman" w:cs="Times New Roman"/>
          <w:sz w:val="24"/>
          <w:szCs w:val="24"/>
        </w:rPr>
        <w:t>, д</w:t>
      </w:r>
      <w:r w:rsidR="002E387C" w:rsidRPr="00580969">
        <w:rPr>
          <w:rFonts w:ascii="Times New Roman" w:eastAsia="Times New Roman" w:hAnsi="Times New Roman" w:cs="Times New Roman"/>
          <w:sz w:val="24"/>
          <w:szCs w:val="24"/>
        </w:rPr>
        <w:t>а бъдат доставени и купени съответно</w:t>
      </w:r>
      <w:r w:rsidR="008012CA">
        <w:rPr>
          <w:rFonts w:ascii="Times New Roman" w:eastAsia="Times New Roman" w:hAnsi="Times New Roman" w:cs="Times New Roman"/>
          <w:sz w:val="24"/>
          <w:szCs w:val="24"/>
        </w:rPr>
        <w:t xml:space="preserve"> два </w:t>
      </w:r>
      <w:r w:rsidR="002E387C" w:rsidRPr="00580969">
        <w:rPr>
          <w:rFonts w:ascii="Times New Roman" w:eastAsia="Times New Roman" w:hAnsi="Times New Roman" w:cs="Times New Roman"/>
          <w:sz w:val="24"/>
          <w:szCs w:val="24"/>
        </w:rPr>
        <w:t>броя шумомери за обща стойност от 8000</w:t>
      </w:r>
      <w:r w:rsidR="008012CA">
        <w:rPr>
          <w:rFonts w:ascii="Times New Roman" w:eastAsia="Times New Roman" w:hAnsi="Times New Roman" w:cs="Times New Roman"/>
          <w:sz w:val="24"/>
          <w:szCs w:val="24"/>
        </w:rPr>
        <w:t xml:space="preserve"> лева</w:t>
      </w:r>
      <w:r w:rsidR="002E387C" w:rsidRPr="00580969">
        <w:rPr>
          <w:rFonts w:ascii="Times New Roman" w:eastAsia="Times New Roman" w:hAnsi="Times New Roman" w:cs="Times New Roman"/>
          <w:sz w:val="24"/>
          <w:szCs w:val="24"/>
        </w:rPr>
        <w:t>, за да може да се преценят съответно техниката</w:t>
      </w:r>
      <w:r w:rsidR="00674177">
        <w:rPr>
          <w:rFonts w:ascii="Times New Roman" w:eastAsia="Times New Roman" w:hAnsi="Times New Roman" w:cs="Times New Roman"/>
          <w:sz w:val="24"/>
          <w:szCs w:val="24"/>
        </w:rPr>
        <w:t>. З</w:t>
      </w:r>
      <w:r w:rsidR="002E387C" w:rsidRPr="00580969">
        <w:rPr>
          <w:rFonts w:ascii="Times New Roman" w:eastAsia="Times New Roman" w:hAnsi="Times New Roman" w:cs="Times New Roman"/>
          <w:sz w:val="24"/>
          <w:szCs w:val="24"/>
        </w:rPr>
        <w:t>а</w:t>
      </w:r>
      <w:r w:rsidR="00674177">
        <w:rPr>
          <w:rFonts w:ascii="Times New Roman" w:eastAsia="Times New Roman" w:hAnsi="Times New Roman" w:cs="Times New Roman"/>
          <w:sz w:val="24"/>
          <w:szCs w:val="24"/>
        </w:rPr>
        <w:t xml:space="preserve"> първи </w:t>
      </w:r>
      <w:r w:rsidR="002E387C" w:rsidRPr="00580969">
        <w:rPr>
          <w:rFonts w:ascii="Times New Roman" w:eastAsia="Times New Roman" w:hAnsi="Times New Roman" w:cs="Times New Roman"/>
          <w:sz w:val="24"/>
          <w:szCs w:val="24"/>
        </w:rPr>
        <w:t>път ще работим с тази техника, съответно най</w:t>
      </w:r>
      <w:r w:rsidR="00674177">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вероятно ще бъде предоставена на </w:t>
      </w:r>
      <w:r w:rsidR="00674177">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 xml:space="preserve">бщинска полиция и </w:t>
      </w:r>
      <w:r w:rsidR="00674177">
        <w:rPr>
          <w:rFonts w:ascii="Times New Roman" w:eastAsia="Times New Roman" w:hAnsi="Times New Roman" w:cs="Times New Roman"/>
          <w:sz w:val="24"/>
          <w:szCs w:val="24"/>
        </w:rPr>
        <w:t xml:space="preserve">КООРС. Та, </w:t>
      </w:r>
      <w:r w:rsidR="002E387C" w:rsidRPr="00580969">
        <w:rPr>
          <w:rFonts w:ascii="Times New Roman" w:eastAsia="Times New Roman" w:hAnsi="Times New Roman" w:cs="Times New Roman"/>
          <w:sz w:val="24"/>
          <w:szCs w:val="24"/>
        </w:rPr>
        <w:t>нашето предложение</w:t>
      </w:r>
      <w:r w:rsidR="00674177">
        <w:rPr>
          <w:rFonts w:ascii="Times New Roman" w:eastAsia="Times New Roman" w:hAnsi="Times New Roman" w:cs="Times New Roman"/>
          <w:sz w:val="24"/>
          <w:szCs w:val="24"/>
        </w:rPr>
        <w:t xml:space="preserve"> п</w:t>
      </w:r>
      <w:r w:rsidR="002E387C" w:rsidRPr="00580969">
        <w:rPr>
          <w:rFonts w:ascii="Times New Roman" w:eastAsia="Times New Roman" w:hAnsi="Times New Roman" w:cs="Times New Roman"/>
          <w:sz w:val="24"/>
          <w:szCs w:val="24"/>
        </w:rPr>
        <w:t>риемаме предложението</w:t>
      </w:r>
      <w:r w:rsidR="0067417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също ще бъде финансирано от резерва на общината</w:t>
      </w:r>
      <w:r w:rsidR="00674177">
        <w:rPr>
          <w:rFonts w:ascii="Times New Roman" w:eastAsia="Times New Roman" w:hAnsi="Times New Roman" w:cs="Times New Roman"/>
          <w:sz w:val="24"/>
          <w:szCs w:val="24"/>
        </w:rPr>
        <w:t>, а</w:t>
      </w:r>
      <w:r w:rsidR="002E387C" w:rsidRPr="00580969">
        <w:rPr>
          <w:rFonts w:ascii="Times New Roman" w:eastAsia="Times New Roman" w:hAnsi="Times New Roman" w:cs="Times New Roman"/>
          <w:sz w:val="24"/>
          <w:szCs w:val="24"/>
        </w:rPr>
        <w:t xml:space="preserve">ко госпожа </w:t>
      </w:r>
      <w:r w:rsidR="00674177">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ръстева не възразява</w:t>
      </w:r>
      <w:r w:rsidR="00CC5FE1">
        <w:rPr>
          <w:rFonts w:ascii="Times New Roman" w:eastAsia="Times New Roman" w:hAnsi="Times New Roman" w:cs="Times New Roman"/>
          <w:sz w:val="24"/>
          <w:szCs w:val="24"/>
        </w:rPr>
        <w:t>. Т</w:t>
      </w:r>
      <w:r w:rsidR="002E387C" w:rsidRPr="00580969">
        <w:rPr>
          <w:rFonts w:ascii="Times New Roman" w:eastAsia="Times New Roman" w:hAnsi="Times New Roman" w:cs="Times New Roman"/>
          <w:sz w:val="24"/>
          <w:szCs w:val="24"/>
        </w:rPr>
        <w:t xml:space="preserve">ова са </w:t>
      </w:r>
      <w:r w:rsidR="00CC5FE1">
        <w:rPr>
          <w:rFonts w:ascii="Times New Roman" w:eastAsia="Times New Roman" w:hAnsi="Times New Roman" w:cs="Times New Roman"/>
          <w:sz w:val="24"/>
          <w:szCs w:val="24"/>
        </w:rPr>
        <w:t xml:space="preserve">двете </w:t>
      </w:r>
      <w:r w:rsidR="002E387C" w:rsidRPr="00580969">
        <w:rPr>
          <w:rFonts w:ascii="Times New Roman" w:eastAsia="Times New Roman" w:hAnsi="Times New Roman" w:cs="Times New Roman"/>
          <w:sz w:val="24"/>
          <w:szCs w:val="24"/>
        </w:rPr>
        <w:t>предложения, които се входираха по време на комисиите. Напомням, че общинския бюджет, независимо</w:t>
      </w:r>
      <w:r w:rsidR="00CC5FE1">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че</w:t>
      </w:r>
      <w:r w:rsidR="00CC5FE1">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Закона за държавния бюджет излезе на 1 </w:t>
      </w:r>
      <w:r w:rsidR="00CC5FE1">
        <w:rPr>
          <w:rFonts w:ascii="Times New Roman" w:eastAsia="Times New Roman" w:hAnsi="Times New Roman" w:cs="Times New Roman"/>
          <w:sz w:val="24"/>
          <w:szCs w:val="24"/>
        </w:rPr>
        <w:t>а</w:t>
      </w:r>
      <w:r w:rsidR="002E387C" w:rsidRPr="00580969">
        <w:rPr>
          <w:rFonts w:ascii="Times New Roman" w:eastAsia="Times New Roman" w:hAnsi="Times New Roman" w:cs="Times New Roman"/>
          <w:sz w:val="24"/>
          <w:szCs w:val="24"/>
        </w:rPr>
        <w:t>вгуст</w:t>
      </w:r>
      <w:r w:rsidR="00CC5FE1">
        <w:rPr>
          <w:rFonts w:ascii="Times New Roman" w:eastAsia="Times New Roman" w:hAnsi="Times New Roman" w:cs="Times New Roman"/>
          <w:sz w:val="24"/>
          <w:szCs w:val="24"/>
        </w:rPr>
        <w:t>, то</w:t>
      </w:r>
      <w:r w:rsidR="002E387C" w:rsidRPr="00580969">
        <w:rPr>
          <w:rFonts w:ascii="Times New Roman" w:eastAsia="Times New Roman" w:hAnsi="Times New Roman" w:cs="Times New Roman"/>
          <w:sz w:val="24"/>
          <w:szCs w:val="24"/>
        </w:rPr>
        <w:t xml:space="preserve">й е годишен. Касае абсолютно всички второстепенни разпоредители, включително и първостепенния и е от особена отговорност да го приемем до края на годината, за да изпълним всички ангажименти. </w:t>
      </w:r>
    </w:p>
    <w:p w14:paraId="39AAE37E" w14:textId="78C8CFF3" w:rsidR="00DC72C3" w:rsidRDefault="00CC5FE1" w:rsidP="00432E4D">
      <w:pPr>
        <w:spacing w:after="0"/>
        <w:ind w:firstLine="708"/>
        <w:jc w:val="both"/>
        <w:rPr>
          <w:rFonts w:ascii="Times New Roman" w:eastAsia="Times New Roman" w:hAnsi="Times New Roman" w:cs="Times New Roman"/>
          <w:sz w:val="24"/>
          <w:szCs w:val="24"/>
        </w:rPr>
      </w:pPr>
      <w:r w:rsidRPr="00DC72C3">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Благодаря </w:t>
      </w:r>
      <w:r>
        <w:rPr>
          <w:rFonts w:ascii="Times New Roman" w:eastAsia="Times New Roman" w:hAnsi="Times New Roman" w:cs="Times New Roman"/>
          <w:sz w:val="24"/>
          <w:szCs w:val="24"/>
        </w:rPr>
        <w:t xml:space="preserve">на </w:t>
      </w:r>
      <w:r w:rsidR="002E387C" w:rsidRPr="00580969">
        <w:rPr>
          <w:rFonts w:ascii="Times New Roman" w:eastAsia="Times New Roman" w:hAnsi="Times New Roman" w:cs="Times New Roman"/>
          <w:sz w:val="24"/>
          <w:szCs w:val="24"/>
        </w:rPr>
        <w:t>госпожа</w:t>
      </w:r>
      <w:r w:rsidR="00DC72C3">
        <w:rPr>
          <w:rFonts w:ascii="Times New Roman" w:eastAsia="Times New Roman" w:hAnsi="Times New Roman" w:cs="Times New Roman"/>
          <w:sz w:val="24"/>
          <w:szCs w:val="24"/>
        </w:rPr>
        <w:t xml:space="preserve"> Пенева. Първото </w:t>
      </w:r>
      <w:r w:rsidR="002E387C" w:rsidRPr="00580969">
        <w:rPr>
          <w:rFonts w:ascii="Times New Roman" w:eastAsia="Times New Roman" w:hAnsi="Times New Roman" w:cs="Times New Roman"/>
          <w:sz w:val="24"/>
          <w:szCs w:val="24"/>
        </w:rPr>
        <w:t xml:space="preserve">заявено изказване </w:t>
      </w:r>
      <w:r w:rsidR="00DC72C3">
        <w:rPr>
          <w:rFonts w:ascii="Times New Roman" w:eastAsia="Times New Roman" w:hAnsi="Times New Roman" w:cs="Times New Roman"/>
          <w:sz w:val="24"/>
          <w:szCs w:val="24"/>
        </w:rPr>
        <w:t>е</w:t>
      </w:r>
      <w:r w:rsidR="008A485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от господин </w:t>
      </w:r>
      <w:r w:rsidR="00DC72C3">
        <w:rPr>
          <w:rFonts w:ascii="Times New Roman" w:eastAsia="Times New Roman" w:hAnsi="Times New Roman" w:cs="Times New Roman"/>
          <w:sz w:val="24"/>
          <w:szCs w:val="24"/>
        </w:rPr>
        <w:t>Траян Т</w:t>
      </w:r>
      <w:r w:rsidR="002E387C" w:rsidRPr="00580969">
        <w:rPr>
          <w:rFonts w:ascii="Times New Roman" w:eastAsia="Times New Roman" w:hAnsi="Times New Roman" w:cs="Times New Roman"/>
          <w:sz w:val="24"/>
          <w:szCs w:val="24"/>
        </w:rPr>
        <w:t>отев.</w:t>
      </w:r>
    </w:p>
    <w:p w14:paraId="6C53EF7F" w14:textId="4077B1C1" w:rsidR="002E387C" w:rsidRDefault="00DC72C3" w:rsidP="00432E4D">
      <w:pPr>
        <w:spacing w:after="0"/>
        <w:ind w:firstLine="708"/>
        <w:jc w:val="both"/>
        <w:rPr>
          <w:rFonts w:ascii="Times New Roman" w:eastAsia="Times New Roman" w:hAnsi="Times New Roman" w:cs="Times New Roman"/>
          <w:sz w:val="24"/>
          <w:szCs w:val="24"/>
        </w:rPr>
      </w:pPr>
      <w:r w:rsidRPr="00DC72C3">
        <w:rPr>
          <w:rFonts w:ascii="Times New Roman" w:eastAsia="Times New Roman" w:hAnsi="Times New Roman" w:cs="Times New Roman"/>
          <w:b/>
          <w:bCs/>
          <w:sz w:val="24"/>
          <w:szCs w:val="24"/>
        </w:rPr>
        <w:t>Г-н Траян Тотев: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Уважаеми господин </w:t>
      </w:r>
      <w:r>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 xml:space="preserve">редседател, уважаеми колеги съветници, господин </w:t>
      </w:r>
      <w:r w:rsidR="008A4854">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 xml:space="preserve">мет. По предложение на кмета на </w:t>
      </w:r>
      <w:r w:rsidR="008A4854">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 xml:space="preserve">бщина Русе днес разглеждаме бюджет за 2023 година, макар и за съжаление в края на годината вследствие на обстоятелствата в нашата страна и съответно правим нашите предложения на групата на </w:t>
      </w:r>
      <w:r w:rsidR="008A4854">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атриотите</w:t>
      </w:r>
      <w:r w:rsidR="008A4854">
        <w:rPr>
          <w:rFonts w:ascii="Times New Roman" w:eastAsia="Times New Roman" w:hAnsi="Times New Roman" w:cs="Times New Roman"/>
          <w:sz w:val="24"/>
          <w:szCs w:val="24"/>
        </w:rPr>
        <w:t xml:space="preserve"> – </w:t>
      </w:r>
      <w:r w:rsidR="002E387C" w:rsidRPr="00580969">
        <w:rPr>
          <w:rFonts w:ascii="Times New Roman" w:eastAsia="Times New Roman" w:hAnsi="Times New Roman" w:cs="Times New Roman"/>
          <w:sz w:val="24"/>
          <w:szCs w:val="24"/>
        </w:rPr>
        <w:t>ВМРО</w:t>
      </w:r>
      <w:r w:rsidR="008A485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за настоящия бюджет. А именно средствата за Рус</w:t>
      </w:r>
      <w:r w:rsidR="00703222">
        <w:rPr>
          <w:rFonts w:ascii="Times New Roman" w:eastAsia="Times New Roman" w:hAnsi="Times New Roman" w:cs="Times New Roman"/>
          <w:sz w:val="24"/>
          <w:szCs w:val="24"/>
        </w:rPr>
        <w:t>е</w:t>
      </w:r>
      <w:r w:rsidR="002E387C" w:rsidRPr="00580969">
        <w:rPr>
          <w:rFonts w:ascii="Times New Roman" w:eastAsia="Times New Roman" w:hAnsi="Times New Roman" w:cs="Times New Roman"/>
          <w:sz w:val="24"/>
          <w:szCs w:val="24"/>
        </w:rPr>
        <w:t>знание и религия, които е предложено да бъдат в размер на</w:t>
      </w:r>
      <w:r w:rsidR="0070322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25</w:t>
      </w:r>
      <w:r w:rsidR="00703222">
        <w:rPr>
          <w:rFonts w:ascii="Times New Roman" w:eastAsia="Times New Roman" w:hAnsi="Times New Roman" w:cs="Times New Roman"/>
          <w:sz w:val="24"/>
          <w:szCs w:val="24"/>
        </w:rPr>
        <w:t> </w:t>
      </w:r>
      <w:r w:rsidR="002E387C" w:rsidRPr="00580969">
        <w:rPr>
          <w:rFonts w:ascii="Times New Roman" w:eastAsia="Times New Roman" w:hAnsi="Times New Roman" w:cs="Times New Roman"/>
          <w:sz w:val="24"/>
          <w:szCs w:val="24"/>
        </w:rPr>
        <w:t>000</w:t>
      </w:r>
      <w:r w:rsidR="00703222">
        <w:rPr>
          <w:rFonts w:ascii="Times New Roman" w:eastAsia="Times New Roman" w:hAnsi="Times New Roman" w:cs="Times New Roman"/>
          <w:sz w:val="24"/>
          <w:szCs w:val="24"/>
        </w:rPr>
        <w:t xml:space="preserve"> лева </w:t>
      </w:r>
      <w:r w:rsidR="002E387C" w:rsidRPr="00580969">
        <w:rPr>
          <w:rFonts w:ascii="Times New Roman" w:eastAsia="Times New Roman" w:hAnsi="Times New Roman" w:cs="Times New Roman"/>
          <w:sz w:val="24"/>
          <w:szCs w:val="24"/>
        </w:rPr>
        <w:t>да бъдат увеличени с</w:t>
      </w:r>
      <w:r w:rsidR="0070322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15</w:t>
      </w:r>
      <w:r w:rsidR="00703222">
        <w:rPr>
          <w:rFonts w:ascii="Times New Roman" w:eastAsia="Times New Roman" w:hAnsi="Times New Roman" w:cs="Times New Roman"/>
          <w:sz w:val="24"/>
          <w:szCs w:val="24"/>
        </w:rPr>
        <w:t> </w:t>
      </w:r>
      <w:r w:rsidR="002E387C" w:rsidRPr="00580969">
        <w:rPr>
          <w:rFonts w:ascii="Times New Roman" w:eastAsia="Times New Roman" w:hAnsi="Times New Roman" w:cs="Times New Roman"/>
          <w:sz w:val="24"/>
          <w:szCs w:val="24"/>
        </w:rPr>
        <w:t>000</w:t>
      </w:r>
      <w:r w:rsidR="00703222">
        <w:rPr>
          <w:rFonts w:ascii="Times New Roman" w:eastAsia="Times New Roman" w:hAnsi="Times New Roman" w:cs="Times New Roman"/>
          <w:sz w:val="24"/>
          <w:szCs w:val="24"/>
        </w:rPr>
        <w:t xml:space="preserve"> лева</w:t>
      </w:r>
      <w:r w:rsidR="002E387C" w:rsidRPr="00580969">
        <w:rPr>
          <w:rFonts w:ascii="Times New Roman" w:eastAsia="Times New Roman" w:hAnsi="Times New Roman" w:cs="Times New Roman"/>
          <w:sz w:val="24"/>
          <w:szCs w:val="24"/>
        </w:rPr>
        <w:t xml:space="preserve">, като увеличението да бъде от предвидените средства за 5000 </w:t>
      </w:r>
      <w:r w:rsidR="00703222">
        <w:rPr>
          <w:rFonts w:ascii="Times New Roman" w:eastAsia="Times New Roman" w:hAnsi="Times New Roman" w:cs="Times New Roman"/>
          <w:sz w:val="24"/>
          <w:szCs w:val="24"/>
        </w:rPr>
        <w:t xml:space="preserve">лева </w:t>
      </w:r>
      <w:r w:rsidR="002E387C" w:rsidRPr="00580969">
        <w:rPr>
          <w:rFonts w:ascii="Times New Roman" w:eastAsia="Times New Roman" w:hAnsi="Times New Roman" w:cs="Times New Roman"/>
          <w:sz w:val="24"/>
          <w:szCs w:val="24"/>
        </w:rPr>
        <w:t xml:space="preserve">от предложената сума за </w:t>
      </w:r>
      <w:r w:rsidR="00100240">
        <w:rPr>
          <w:rFonts w:ascii="Times New Roman" w:eastAsia="Times New Roman" w:hAnsi="Times New Roman" w:cs="Times New Roman"/>
          <w:sz w:val="24"/>
          <w:szCs w:val="24"/>
        </w:rPr>
        <w:t>А</w:t>
      </w:r>
      <w:r w:rsidR="002E387C" w:rsidRPr="00580969">
        <w:rPr>
          <w:rFonts w:ascii="Times New Roman" w:eastAsia="Times New Roman" w:hAnsi="Times New Roman" w:cs="Times New Roman"/>
          <w:sz w:val="24"/>
          <w:szCs w:val="24"/>
        </w:rPr>
        <w:t xml:space="preserve">лея на известните русенци, за каквато няма решение на </w:t>
      </w:r>
      <w:r w:rsidR="00100240">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бщински съвет</w:t>
      </w:r>
      <w:r w:rsidR="00100240">
        <w:rPr>
          <w:rFonts w:ascii="Times New Roman" w:eastAsia="Times New Roman" w:hAnsi="Times New Roman" w:cs="Times New Roman"/>
          <w:sz w:val="24"/>
          <w:szCs w:val="24"/>
        </w:rPr>
        <w:t xml:space="preserve"> - </w:t>
      </w:r>
      <w:r w:rsidR="002E387C" w:rsidRPr="00580969">
        <w:rPr>
          <w:rFonts w:ascii="Times New Roman" w:eastAsia="Times New Roman" w:hAnsi="Times New Roman" w:cs="Times New Roman"/>
          <w:sz w:val="24"/>
          <w:szCs w:val="24"/>
        </w:rPr>
        <w:t>Русе и</w:t>
      </w:r>
      <w:r w:rsidR="0010024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10</w:t>
      </w:r>
      <w:r w:rsidR="0010024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000 </w:t>
      </w:r>
      <w:r w:rsidR="00100240">
        <w:rPr>
          <w:rFonts w:ascii="Times New Roman" w:eastAsia="Times New Roman" w:hAnsi="Times New Roman" w:cs="Times New Roman"/>
          <w:sz w:val="24"/>
          <w:szCs w:val="24"/>
        </w:rPr>
        <w:t xml:space="preserve">лева </w:t>
      </w:r>
      <w:r w:rsidR="002E387C" w:rsidRPr="00580969">
        <w:rPr>
          <w:rFonts w:ascii="Times New Roman" w:eastAsia="Times New Roman" w:hAnsi="Times New Roman" w:cs="Times New Roman"/>
          <w:sz w:val="24"/>
          <w:szCs w:val="24"/>
        </w:rPr>
        <w:t xml:space="preserve">от предвидените средства за </w:t>
      </w:r>
      <w:r w:rsidR="00100240">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ултурен чек</w:t>
      </w:r>
      <w:r w:rsidR="00100240">
        <w:rPr>
          <w:rFonts w:ascii="Times New Roman" w:eastAsia="Times New Roman" w:hAnsi="Times New Roman" w:cs="Times New Roman"/>
          <w:sz w:val="24"/>
          <w:szCs w:val="24"/>
        </w:rPr>
        <w:t>“</w:t>
      </w:r>
      <w:r w:rsidR="003224D6">
        <w:rPr>
          <w:rFonts w:ascii="Times New Roman" w:eastAsia="Times New Roman" w:hAnsi="Times New Roman" w:cs="Times New Roman"/>
          <w:sz w:val="24"/>
          <w:szCs w:val="24"/>
        </w:rPr>
        <w:t xml:space="preserve">. Две, </w:t>
      </w:r>
      <w:r w:rsidR="002E387C" w:rsidRPr="00580969">
        <w:rPr>
          <w:rFonts w:ascii="Times New Roman" w:eastAsia="Times New Roman" w:hAnsi="Times New Roman" w:cs="Times New Roman"/>
          <w:sz w:val="24"/>
          <w:szCs w:val="24"/>
        </w:rPr>
        <w:t xml:space="preserve">за организиране и провеждане на </w:t>
      </w:r>
      <w:r w:rsidR="003224D6">
        <w:rPr>
          <w:rFonts w:ascii="Times New Roman" w:eastAsia="Times New Roman" w:hAnsi="Times New Roman" w:cs="Times New Roman"/>
          <w:sz w:val="24"/>
          <w:szCs w:val="24"/>
        </w:rPr>
        <w:t>Ф</w:t>
      </w:r>
      <w:r w:rsidR="002E387C" w:rsidRPr="00580969">
        <w:rPr>
          <w:rFonts w:ascii="Times New Roman" w:eastAsia="Times New Roman" w:hAnsi="Times New Roman" w:cs="Times New Roman"/>
          <w:sz w:val="24"/>
          <w:szCs w:val="24"/>
        </w:rPr>
        <w:t>естивал на джаза в проектобюджета са предвидени</w:t>
      </w:r>
      <w:r w:rsidR="003224D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20</w:t>
      </w:r>
      <w:r w:rsidR="003224D6">
        <w:rPr>
          <w:rFonts w:ascii="Times New Roman" w:eastAsia="Times New Roman" w:hAnsi="Times New Roman" w:cs="Times New Roman"/>
          <w:sz w:val="24"/>
          <w:szCs w:val="24"/>
        </w:rPr>
        <w:t> </w:t>
      </w:r>
      <w:r w:rsidR="002E387C" w:rsidRPr="00580969">
        <w:rPr>
          <w:rFonts w:ascii="Times New Roman" w:eastAsia="Times New Roman" w:hAnsi="Times New Roman" w:cs="Times New Roman"/>
          <w:sz w:val="24"/>
          <w:szCs w:val="24"/>
        </w:rPr>
        <w:t>000</w:t>
      </w:r>
      <w:r w:rsidR="003224D6">
        <w:rPr>
          <w:rFonts w:ascii="Times New Roman" w:eastAsia="Times New Roman" w:hAnsi="Times New Roman" w:cs="Times New Roman"/>
          <w:sz w:val="24"/>
          <w:szCs w:val="24"/>
        </w:rPr>
        <w:t xml:space="preserve"> лева</w:t>
      </w:r>
      <w:r w:rsidR="002E387C" w:rsidRPr="00580969">
        <w:rPr>
          <w:rFonts w:ascii="Times New Roman" w:eastAsia="Times New Roman" w:hAnsi="Times New Roman" w:cs="Times New Roman"/>
          <w:sz w:val="24"/>
          <w:szCs w:val="24"/>
        </w:rPr>
        <w:t>, към които предлагаме да се добавят</w:t>
      </w:r>
      <w:r w:rsidR="003224D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5000</w:t>
      </w:r>
      <w:r w:rsidR="003224D6">
        <w:rPr>
          <w:rFonts w:ascii="Times New Roman" w:eastAsia="Times New Roman" w:hAnsi="Times New Roman" w:cs="Times New Roman"/>
          <w:sz w:val="24"/>
          <w:szCs w:val="24"/>
        </w:rPr>
        <w:t xml:space="preserve"> лева</w:t>
      </w:r>
      <w:r w:rsidR="002E387C" w:rsidRPr="00580969">
        <w:rPr>
          <w:rFonts w:ascii="Times New Roman" w:eastAsia="Times New Roman" w:hAnsi="Times New Roman" w:cs="Times New Roman"/>
          <w:sz w:val="24"/>
          <w:szCs w:val="24"/>
        </w:rPr>
        <w:t xml:space="preserve"> от средствата</w:t>
      </w:r>
      <w:r w:rsidR="003224D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предвидени за изграждане на </w:t>
      </w:r>
      <w:r w:rsidR="003224D6">
        <w:rPr>
          <w:rFonts w:ascii="Times New Roman" w:eastAsia="Times New Roman" w:hAnsi="Times New Roman" w:cs="Times New Roman"/>
          <w:sz w:val="24"/>
          <w:szCs w:val="24"/>
        </w:rPr>
        <w:t>А</w:t>
      </w:r>
      <w:r w:rsidR="002E387C" w:rsidRPr="00580969">
        <w:rPr>
          <w:rFonts w:ascii="Times New Roman" w:eastAsia="Times New Roman" w:hAnsi="Times New Roman" w:cs="Times New Roman"/>
          <w:sz w:val="24"/>
          <w:szCs w:val="24"/>
        </w:rPr>
        <w:t>лея на известните русенци.</w:t>
      </w:r>
      <w:r w:rsidR="003224D6">
        <w:rPr>
          <w:rFonts w:ascii="Times New Roman" w:eastAsia="Times New Roman" w:hAnsi="Times New Roman" w:cs="Times New Roman"/>
          <w:sz w:val="24"/>
          <w:szCs w:val="24"/>
        </w:rPr>
        <w:t xml:space="preserve"> Третото </w:t>
      </w:r>
      <w:r w:rsidR="002E387C" w:rsidRPr="00580969">
        <w:rPr>
          <w:rFonts w:ascii="Times New Roman" w:eastAsia="Times New Roman" w:hAnsi="Times New Roman" w:cs="Times New Roman"/>
          <w:sz w:val="24"/>
          <w:szCs w:val="24"/>
        </w:rPr>
        <w:t xml:space="preserve">предложение </w:t>
      </w:r>
      <w:r w:rsidR="003224D6">
        <w:rPr>
          <w:rFonts w:ascii="Times New Roman" w:eastAsia="Times New Roman" w:hAnsi="Times New Roman" w:cs="Times New Roman"/>
          <w:sz w:val="24"/>
          <w:szCs w:val="24"/>
        </w:rPr>
        <w:t xml:space="preserve">е </w:t>
      </w:r>
      <w:r w:rsidR="002E387C" w:rsidRPr="00580969">
        <w:rPr>
          <w:rFonts w:ascii="Times New Roman" w:eastAsia="Times New Roman" w:hAnsi="Times New Roman" w:cs="Times New Roman"/>
          <w:sz w:val="24"/>
          <w:szCs w:val="24"/>
        </w:rPr>
        <w:t xml:space="preserve">за изграждане на </w:t>
      </w:r>
      <w:r w:rsidR="003224D6">
        <w:rPr>
          <w:rFonts w:ascii="Times New Roman" w:eastAsia="Times New Roman" w:hAnsi="Times New Roman" w:cs="Times New Roman"/>
          <w:sz w:val="24"/>
          <w:szCs w:val="24"/>
        </w:rPr>
        <w:t>А</w:t>
      </w:r>
      <w:r w:rsidR="002E387C" w:rsidRPr="00580969">
        <w:rPr>
          <w:rFonts w:ascii="Times New Roman" w:eastAsia="Times New Roman" w:hAnsi="Times New Roman" w:cs="Times New Roman"/>
          <w:sz w:val="24"/>
          <w:szCs w:val="24"/>
        </w:rPr>
        <w:t xml:space="preserve">лея на джаза, за която има решение на </w:t>
      </w:r>
      <w:r w:rsidR="003224D6">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бщински съвет</w:t>
      </w:r>
      <w:r w:rsidR="003224D6">
        <w:rPr>
          <w:rFonts w:ascii="Times New Roman" w:eastAsia="Times New Roman" w:hAnsi="Times New Roman" w:cs="Times New Roman"/>
          <w:sz w:val="24"/>
          <w:szCs w:val="24"/>
        </w:rPr>
        <w:t xml:space="preserve"> – </w:t>
      </w:r>
      <w:r w:rsidR="002E387C" w:rsidRPr="00580969">
        <w:rPr>
          <w:rFonts w:ascii="Times New Roman" w:eastAsia="Times New Roman" w:hAnsi="Times New Roman" w:cs="Times New Roman"/>
          <w:sz w:val="24"/>
          <w:szCs w:val="24"/>
        </w:rPr>
        <w:t>Русе</w:t>
      </w:r>
      <w:r w:rsidR="003224D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да бъдат предвидени</w:t>
      </w:r>
      <w:r w:rsidR="003224D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10</w:t>
      </w:r>
      <w:r w:rsidR="003224D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000 </w:t>
      </w:r>
      <w:r w:rsidR="003224D6">
        <w:rPr>
          <w:rFonts w:ascii="Times New Roman" w:eastAsia="Times New Roman" w:hAnsi="Times New Roman" w:cs="Times New Roman"/>
          <w:sz w:val="24"/>
          <w:szCs w:val="24"/>
        </w:rPr>
        <w:t xml:space="preserve">лева, </w:t>
      </w:r>
      <w:r w:rsidR="002E387C" w:rsidRPr="00580969">
        <w:rPr>
          <w:rFonts w:ascii="Times New Roman" w:eastAsia="Times New Roman" w:hAnsi="Times New Roman" w:cs="Times New Roman"/>
          <w:sz w:val="24"/>
          <w:szCs w:val="24"/>
        </w:rPr>
        <w:t xml:space="preserve">като сумата да бъде от средствата, предвидени от общинска администрация за изграждане на </w:t>
      </w:r>
      <w:r w:rsidR="003224D6">
        <w:rPr>
          <w:rFonts w:ascii="Times New Roman" w:eastAsia="Times New Roman" w:hAnsi="Times New Roman" w:cs="Times New Roman"/>
          <w:sz w:val="24"/>
          <w:szCs w:val="24"/>
        </w:rPr>
        <w:t>А</w:t>
      </w:r>
      <w:r w:rsidR="002E387C" w:rsidRPr="00580969">
        <w:rPr>
          <w:rFonts w:ascii="Times New Roman" w:eastAsia="Times New Roman" w:hAnsi="Times New Roman" w:cs="Times New Roman"/>
          <w:sz w:val="24"/>
          <w:szCs w:val="24"/>
        </w:rPr>
        <w:t>лея на известните русенци. Четвърто</w:t>
      </w:r>
      <w:r w:rsidR="00F9356D">
        <w:rPr>
          <w:rFonts w:ascii="Times New Roman" w:eastAsia="Times New Roman" w:hAnsi="Times New Roman" w:cs="Times New Roman"/>
          <w:sz w:val="24"/>
          <w:szCs w:val="24"/>
        </w:rPr>
        <w:t xml:space="preserve">то </w:t>
      </w:r>
      <w:r w:rsidR="002E387C" w:rsidRPr="00580969">
        <w:rPr>
          <w:rFonts w:ascii="Times New Roman" w:eastAsia="Times New Roman" w:hAnsi="Times New Roman" w:cs="Times New Roman"/>
          <w:sz w:val="24"/>
          <w:szCs w:val="24"/>
        </w:rPr>
        <w:t>предложение</w:t>
      </w:r>
      <w:r w:rsidR="00F9356D">
        <w:rPr>
          <w:rFonts w:ascii="Times New Roman" w:eastAsia="Times New Roman" w:hAnsi="Times New Roman" w:cs="Times New Roman"/>
          <w:sz w:val="24"/>
          <w:szCs w:val="24"/>
        </w:rPr>
        <w:t xml:space="preserve">, в </w:t>
      </w:r>
      <w:r w:rsidR="002E387C" w:rsidRPr="00580969">
        <w:rPr>
          <w:rFonts w:ascii="Times New Roman" w:eastAsia="Times New Roman" w:hAnsi="Times New Roman" w:cs="Times New Roman"/>
          <w:sz w:val="24"/>
          <w:szCs w:val="24"/>
        </w:rPr>
        <w:t>капиталови разходи да бъдат предвидени</w:t>
      </w:r>
      <w:r w:rsidR="00F9356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30</w:t>
      </w:r>
      <w:r w:rsidR="00F9356D">
        <w:rPr>
          <w:rFonts w:ascii="Times New Roman" w:eastAsia="Times New Roman" w:hAnsi="Times New Roman" w:cs="Times New Roman"/>
          <w:sz w:val="24"/>
          <w:szCs w:val="24"/>
        </w:rPr>
        <w:t> </w:t>
      </w:r>
      <w:r w:rsidR="002E387C" w:rsidRPr="00580969">
        <w:rPr>
          <w:rFonts w:ascii="Times New Roman" w:eastAsia="Times New Roman" w:hAnsi="Times New Roman" w:cs="Times New Roman"/>
          <w:sz w:val="24"/>
          <w:szCs w:val="24"/>
        </w:rPr>
        <w:t>000</w:t>
      </w:r>
      <w:r w:rsidR="00F9356D">
        <w:rPr>
          <w:rFonts w:ascii="Times New Roman" w:eastAsia="Times New Roman" w:hAnsi="Times New Roman" w:cs="Times New Roman"/>
          <w:sz w:val="24"/>
          <w:szCs w:val="24"/>
        </w:rPr>
        <w:t xml:space="preserve"> лева</w:t>
      </w:r>
      <w:r w:rsidR="002E387C" w:rsidRPr="00580969">
        <w:rPr>
          <w:rFonts w:ascii="Times New Roman" w:eastAsia="Times New Roman" w:hAnsi="Times New Roman" w:cs="Times New Roman"/>
          <w:sz w:val="24"/>
          <w:szCs w:val="24"/>
        </w:rPr>
        <w:t xml:space="preserve"> за ремонт на детска градина в село </w:t>
      </w:r>
      <w:r w:rsidR="00F9356D">
        <w:rPr>
          <w:rFonts w:ascii="Times New Roman" w:eastAsia="Times New Roman" w:hAnsi="Times New Roman" w:cs="Times New Roman"/>
          <w:sz w:val="24"/>
          <w:szCs w:val="24"/>
        </w:rPr>
        <w:t>Ч</w:t>
      </w:r>
      <w:r w:rsidR="002E387C" w:rsidRPr="00580969">
        <w:rPr>
          <w:rFonts w:ascii="Times New Roman" w:eastAsia="Times New Roman" w:hAnsi="Times New Roman" w:cs="Times New Roman"/>
          <w:sz w:val="24"/>
          <w:szCs w:val="24"/>
        </w:rPr>
        <w:t xml:space="preserve">ервена вода. Сумата да бъде от резерва за непредвидени </w:t>
      </w:r>
      <w:r w:rsidR="00F9356D">
        <w:rPr>
          <w:rFonts w:ascii="Times New Roman" w:eastAsia="Times New Roman" w:hAnsi="Times New Roman" w:cs="Times New Roman"/>
          <w:sz w:val="24"/>
          <w:szCs w:val="24"/>
        </w:rPr>
        <w:t>и не</w:t>
      </w:r>
      <w:r w:rsidR="002E387C" w:rsidRPr="00580969">
        <w:rPr>
          <w:rFonts w:ascii="Times New Roman" w:eastAsia="Times New Roman" w:hAnsi="Times New Roman" w:cs="Times New Roman"/>
          <w:sz w:val="24"/>
          <w:szCs w:val="24"/>
        </w:rPr>
        <w:t>отложни разходи. Пето</w:t>
      </w:r>
      <w:r w:rsidR="00FB16F0">
        <w:rPr>
          <w:rFonts w:ascii="Times New Roman" w:eastAsia="Times New Roman" w:hAnsi="Times New Roman" w:cs="Times New Roman"/>
          <w:sz w:val="24"/>
          <w:szCs w:val="24"/>
        </w:rPr>
        <w:t>то</w:t>
      </w:r>
      <w:r w:rsidR="002E387C" w:rsidRPr="00580969">
        <w:rPr>
          <w:rFonts w:ascii="Times New Roman" w:eastAsia="Times New Roman" w:hAnsi="Times New Roman" w:cs="Times New Roman"/>
          <w:sz w:val="24"/>
          <w:szCs w:val="24"/>
        </w:rPr>
        <w:t xml:space="preserve"> предложение</w:t>
      </w:r>
      <w:r w:rsidR="00FB16F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от средствата</w:t>
      </w:r>
      <w:r w:rsidR="00FB16F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предвидени за възлагане на обществената поръчка за озеленяване за период от 2 години</w:t>
      </w:r>
      <w:r w:rsidR="00FB16F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1 милион лева да бъдат пренасочени към бюджета на</w:t>
      </w:r>
      <w:r w:rsidR="00A51488">
        <w:rPr>
          <w:rFonts w:ascii="Times New Roman" w:eastAsia="Times New Roman" w:hAnsi="Times New Roman" w:cs="Times New Roman"/>
          <w:sz w:val="24"/>
          <w:szCs w:val="24"/>
        </w:rPr>
        <w:t xml:space="preserve"> ОП „П</w:t>
      </w:r>
      <w:r w:rsidR="002E387C" w:rsidRPr="00580969">
        <w:rPr>
          <w:rFonts w:ascii="Times New Roman" w:eastAsia="Times New Roman" w:hAnsi="Times New Roman" w:cs="Times New Roman"/>
          <w:sz w:val="24"/>
          <w:szCs w:val="24"/>
        </w:rPr>
        <w:t>аркстрой</w:t>
      </w:r>
      <w:r w:rsidR="00A51488">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и част от дейностите</w:t>
      </w:r>
      <w:r w:rsidR="00A51488">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предвиден</w:t>
      </w:r>
      <w:r w:rsidR="00A51488">
        <w:rPr>
          <w:rFonts w:ascii="Times New Roman" w:eastAsia="Times New Roman" w:hAnsi="Times New Roman" w:cs="Times New Roman"/>
          <w:sz w:val="24"/>
          <w:szCs w:val="24"/>
        </w:rPr>
        <w:t xml:space="preserve">и </w:t>
      </w:r>
      <w:r w:rsidR="002E387C" w:rsidRPr="00580969">
        <w:rPr>
          <w:rFonts w:ascii="Times New Roman" w:eastAsia="Times New Roman" w:hAnsi="Times New Roman" w:cs="Times New Roman"/>
          <w:sz w:val="24"/>
          <w:szCs w:val="24"/>
        </w:rPr>
        <w:t xml:space="preserve">в обществената поръчка, да бъдат извършвани от общинското </w:t>
      </w:r>
      <w:r w:rsidR="002E387C" w:rsidRPr="00580969">
        <w:rPr>
          <w:rFonts w:ascii="Times New Roman" w:eastAsia="Times New Roman" w:hAnsi="Times New Roman" w:cs="Times New Roman"/>
          <w:sz w:val="24"/>
          <w:szCs w:val="24"/>
        </w:rPr>
        <w:lastRenderedPageBreak/>
        <w:t>предприятие</w:t>
      </w:r>
      <w:r w:rsidR="00A51488">
        <w:rPr>
          <w:rFonts w:ascii="Times New Roman" w:eastAsia="Times New Roman" w:hAnsi="Times New Roman" w:cs="Times New Roman"/>
          <w:sz w:val="24"/>
          <w:szCs w:val="24"/>
        </w:rPr>
        <w:t xml:space="preserve">. Шест, </w:t>
      </w:r>
      <w:r w:rsidR="002E387C" w:rsidRPr="00580969">
        <w:rPr>
          <w:rFonts w:ascii="Times New Roman" w:eastAsia="Times New Roman" w:hAnsi="Times New Roman" w:cs="Times New Roman"/>
          <w:sz w:val="24"/>
          <w:szCs w:val="24"/>
        </w:rPr>
        <w:t>за осигуряване на безплатен градски транспорт за учениците от 8 до 12 клас</w:t>
      </w:r>
      <w:r w:rsidR="00A51488">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70</w:t>
      </w:r>
      <w:r w:rsidR="00A51488">
        <w:rPr>
          <w:rFonts w:ascii="Times New Roman" w:eastAsia="Times New Roman" w:hAnsi="Times New Roman" w:cs="Times New Roman"/>
          <w:sz w:val="24"/>
          <w:szCs w:val="24"/>
        </w:rPr>
        <w:t> </w:t>
      </w:r>
      <w:r w:rsidR="002E387C" w:rsidRPr="00580969">
        <w:rPr>
          <w:rFonts w:ascii="Times New Roman" w:eastAsia="Times New Roman" w:hAnsi="Times New Roman" w:cs="Times New Roman"/>
          <w:sz w:val="24"/>
          <w:szCs w:val="24"/>
        </w:rPr>
        <w:t>000</w:t>
      </w:r>
      <w:r w:rsidR="00A51488">
        <w:rPr>
          <w:rFonts w:ascii="Times New Roman" w:eastAsia="Times New Roman" w:hAnsi="Times New Roman" w:cs="Times New Roman"/>
          <w:sz w:val="24"/>
          <w:szCs w:val="24"/>
        </w:rPr>
        <w:t xml:space="preserve"> лева </w:t>
      </w:r>
      <w:r w:rsidR="002E387C" w:rsidRPr="00580969">
        <w:rPr>
          <w:rFonts w:ascii="Times New Roman" w:eastAsia="Times New Roman" w:hAnsi="Times New Roman" w:cs="Times New Roman"/>
          <w:sz w:val="24"/>
          <w:szCs w:val="24"/>
        </w:rPr>
        <w:t>от резерва за непредвидени и неотложни разходи</w:t>
      </w:r>
      <w:r w:rsidR="00A51488">
        <w:rPr>
          <w:rFonts w:ascii="Times New Roman" w:eastAsia="Times New Roman" w:hAnsi="Times New Roman" w:cs="Times New Roman"/>
          <w:sz w:val="24"/>
          <w:szCs w:val="24"/>
        </w:rPr>
        <w:t xml:space="preserve">. Седем, </w:t>
      </w:r>
      <w:r w:rsidR="002E387C" w:rsidRPr="00580969">
        <w:rPr>
          <w:rFonts w:ascii="Times New Roman" w:eastAsia="Times New Roman" w:hAnsi="Times New Roman" w:cs="Times New Roman"/>
          <w:sz w:val="24"/>
          <w:szCs w:val="24"/>
        </w:rPr>
        <w:t xml:space="preserve">увеличаване на средствата за </w:t>
      </w:r>
      <w:r w:rsidR="004D1750">
        <w:rPr>
          <w:rFonts w:ascii="Times New Roman" w:eastAsia="Times New Roman" w:hAnsi="Times New Roman" w:cs="Times New Roman"/>
          <w:sz w:val="24"/>
          <w:szCs w:val="24"/>
        </w:rPr>
        <w:t>Д</w:t>
      </w:r>
      <w:r w:rsidR="002E387C" w:rsidRPr="00580969">
        <w:rPr>
          <w:rFonts w:ascii="Times New Roman" w:eastAsia="Times New Roman" w:hAnsi="Times New Roman" w:cs="Times New Roman"/>
          <w:sz w:val="24"/>
          <w:szCs w:val="24"/>
        </w:rPr>
        <w:t>ържавен куклен театър</w:t>
      </w:r>
      <w:r w:rsidR="004D1750">
        <w:rPr>
          <w:rFonts w:ascii="Times New Roman" w:eastAsia="Times New Roman" w:hAnsi="Times New Roman" w:cs="Times New Roman"/>
          <w:sz w:val="24"/>
          <w:szCs w:val="24"/>
        </w:rPr>
        <w:t xml:space="preserve"> от </w:t>
      </w:r>
      <w:r w:rsidR="002E387C" w:rsidRPr="00580969">
        <w:rPr>
          <w:rFonts w:ascii="Times New Roman" w:eastAsia="Times New Roman" w:hAnsi="Times New Roman" w:cs="Times New Roman"/>
          <w:sz w:val="24"/>
          <w:szCs w:val="24"/>
        </w:rPr>
        <w:t>57</w:t>
      </w:r>
      <w:r w:rsidR="004D175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000 </w:t>
      </w:r>
      <w:r w:rsidR="004D1750">
        <w:rPr>
          <w:rFonts w:ascii="Times New Roman" w:eastAsia="Times New Roman" w:hAnsi="Times New Roman" w:cs="Times New Roman"/>
          <w:sz w:val="24"/>
          <w:szCs w:val="24"/>
        </w:rPr>
        <w:t xml:space="preserve">лева </w:t>
      </w:r>
      <w:r w:rsidR="002E387C" w:rsidRPr="00580969">
        <w:rPr>
          <w:rFonts w:ascii="Times New Roman" w:eastAsia="Times New Roman" w:hAnsi="Times New Roman" w:cs="Times New Roman"/>
          <w:sz w:val="24"/>
          <w:szCs w:val="24"/>
        </w:rPr>
        <w:t>на</w:t>
      </w:r>
      <w:r w:rsidR="004D175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70</w:t>
      </w:r>
      <w:r w:rsidR="004D1750">
        <w:rPr>
          <w:rFonts w:ascii="Times New Roman" w:eastAsia="Times New Roman" w:hAnsi="Times New Roman" w:cs="Times New Roman"/>
          <w:sz w:val="24"/>
          <w:szCs w:val="24"/>
        </w:rPr>
        <w:t> </w:t>
      </w:r>
      <w:r w:rsidR="002E387C" w:rsidRPr="00580969">
        <w:rPr>
          <w:rFonts w:ascii="Times New Roman" w:eastAsia="Times New Roman" w:hAnsi="Times New Roman" w:cs="Times New Roman"/>
          <w:sz w:val="24"/>
          <w:szCs w:val="24"/>
        </w:rPr>
        <w:t>000</w:t>
      </w:r>
      <w:r w:rsidR="004D1750">
        <w:rPr>
          <w:rFonts w:ascii="Times New Roman" w:eastAsia="Times New Roman" w:hAnsi="Times New Roman" w:cs="Times New Roman"/>
          <w:sz w:val="24"/>
          <w:szCs w:val="24"/>
        </w:rPr>
        <w:t xml:space="preserve"> лева,</w:t>
      </w:r>
      <w:r w:rsidR="002E387C" w:rsidRPr="00580969">
        <w:rPr>
          <w:rFonts w:ascii="Times New Roman" w:eastAsia="Times New Roman" w:hAnsi="Times New Roman" w:cs="Times New Roman"/>
          <w:sz w:val="24"/>
          <w:szCs w:val="24"/>
        </w:rPr>
        <w:t xml:space="preserve"> като сумата да бъде от резерва за непредвидени и неотложни разходи. Осмото предложение</w:t>
      </w:r>
      <w:r w:rsidR="004D175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изграждане на достъпна архитектурна среда в</w:t>
      </w:r>
      <w:r w:rsidR="004D1750">
        <w:rPr>
          <w:rFonts w:ascii="Times New Roman" w:eastAsia="Times New Roman" w:hAnsi="Times New Roman" w:cs="Times New Roman"/>
          <w:sz w:val="24"/>
          <w:szCs w:val="24"/>
        </w:rPr>
        <w:t xml:space="preserve"> ОУ „</w:t>
      </w:r>
      <w:r w:rsidR="002E387C" w:rsidRPr="00580969">
        <w:rPr>
          <w:rFonts w:ascii="Times New Roman" w:eastAsia="Times New Roman" w:hAnsi="Times New Roman" w:cs="Times New Roman"/>
          <w:sz w:val="24"/>
          <w:szCs w:val="24"/>
        </w:rPr>
        <w:t xml:space="preserve">Васил </w:t>
      </w:r>
      <w:r w:rsidR="004D1750">
        <w:rPr>
          <w:rFonts w:ascii="Times New Roman" w:eastAsia="Times New Roman" w:hAnsi="Times New Roman" w:cs="Times New Roman"/>
          <w:sz w:val="24"/>
          <w:szCs w:val="24"/>
        </w:rPr>
        <w:t>А</w:t>
      </w:r>
      <w:r w:rsidR="002E387C" w:rsidRPr="00580969">
        <w:rPr>
          <w:rFonts w:ascii="Times New Roman" w:eastAsia="Times New Roman" w:hAnsi="Times New Roman" w:cs="Times New Roman"/>
          <w:sz w:val="24"/>
          <w:szCs w:val="24"/>
        </w:rPr>
        <w:t>прилов</w:t>
      </w:r>
      <w:r w:rsidR="004D1750">
        <w:rPr>
          <w:rFonts w:ascii="Times New Roman" w:eastAsia="Times New Roman" w:hAnsi="Times New Roman" w:cs="Times New Roman"/>
          <w:sz w:val="24"/>
          <w:szCs w:val="24"/>
        </w:rPr>
        <w:t>“</w:t>
      </w:r>
      <w:r w:rsidR="00304E73">
        <w:rPr>
          <w:rFonts w:ascii="Times New Roman" w:eastAsia="Times New Roman" w:hAnsi="Times New Roman" w:cs="Times New Roman"/>
          <w:sz w:val="24"/>
          <w:szCs w:val="24"/>
        </w:rPr>
        <w:t xml:space="preserve"> - </w:t>
      </w:r>
      <w:r w:rsidR="002E387C" w:rsidRPr="00580969">
        <w:rPr>
          <w:rFonts w:ascii="Times New Roman" w:eastAsia="Times New Roman" w:hAnsi="Times New Roman" w:cs="Times New Roman"/>
          <w:sz w:val="24"/>
          <w:szCs w:val="24"/>
        </w:rPr>
        <w:t>Русе да се предвидят</w:t>
      </w:r>
      <w:r w:rsidR="00812D1B">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100</w:t>
      </w:r>
      <w:r w:rsidR="00812D1B">
        <w:rPr>
          <w:rFonts w:ascii="Times New Roman" w:eastAsia="Times New Roman" w:hAnsi="Times New Roman" w:cs="Times New Roman"/>
          <w:sz w:val="24"/>
          <w:szCs w:val="24"/>
        </w:rPr>
        <w:t> </w:t>
      </w:r>
      <w:r w:rsidR="002E387C" w:rsidRPr="00580969">
        <w:rPr>
          <w:rFonts w:ascii="Times New Roman" w:eastAsia="Times New Roman" w:hAnsi="Times New Roman" w:cs="Times New Roman"/>
          <w:sz w:val="24"/>
          <w:szCs w:val="24"/>
        </w:rPr>
        <w:t>000</w:t>
      </w:r>
      <w:r w:rsidR="00812D1B">
        <w:rPr>
          <w:rFonts w:ascii="Times New Roman" w:eastAsia="Times New Roman" w:hAnsi="Times New Roman" w:cs="Times New Roman"/>
          <w:sz w:val="24"/>
          <w:szCs w:val="24"/>
        </w:rPr>
        <w:t xml:space="preserve"> лева </w:t>
      </w:r>
      <w:r w:rsidR="002E387C" w:rsidRPr="00580969">
        <w:rPr>
          <w:rFonts w:ascii="Times New Roman" w:eastAsia="Times New Roman" w:hAnsi="Times New Roman" w:cs="Times New Roman"/>
          <w:sz w:val="24"/>
          <w:szCs w:val="24"/>
        </w:rPr>
        <w:t>от резерва за непредвидени и неотложни разходи.</w:t>
      </w:r>
      <w:r w:rsidR="00812D1B">
        <w:rPr>
          <w:rFonts w:ascii="Times New Roman" w:eastAsia="Times New Roman" w:hAnsi="Times New Roman" w:cs="Times New Roman"/>
          <w:sz w:val="24"/>
          <w:szCs w:val="24"/>
        </w:rPr>
        <w:t xml:space="preserve"> Девет, </w:t>
      </w:r>
      <w:r w:rsidR="002E387C" w:rsidRPr="00580969">
        <w:rPr>
          <w:rFonts w:ascii="Times New Roman" w:eastAsia="Times New Roman" w:hAnsi="Times New Roman" w:cs="Times New Roman"/>
          <w:sz w:val="24"/>
          <w:szCs w:val="24"/>
        </w:rPr>
        <w:t xml:space="preserve">увеличаване на щата на </w:t>
      </w:r>
      <w:r w:rsidR="00812D1B">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бщинска полиция</w:t>
      </w:r>
      <w:r w:rsidR="00812D1B">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да се предвидят</w:t>
      </w:r>
      <w:r w:rsidR="00812D1B">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100</w:t>
      </w:r>
      <w:r w:rsidR="00812D1B">
        <w:rPr>
          <w:rFonts w:ascii="Times New Roman" w:eastAsia="Times New Roman" w:hAnsi="Times New Roman" w:cs="Times New Roman"/>
          <w:sz w:val="24"/>
          <w:szCs w:val="24"/>
        </w:rPr>
        <w:t> </w:t>
      </w:r>
      <w:r w:rsidR="002E387C" w:rsidRPr="00580969">
        <w:rPr>
          <w:rFonts w:ascii="Times New Roman" w:eastAsia="Times New Roman" w:hAnsi="Times New Roman" w:cs="Times New Roman"/>
          <w:sz w:val="24"/>
          <w:szCs w:val="24"/>
        </w:rPr>
        <w:t>000</w:t>
      </w:r>
      <w:r w:rsidR="00812D1B">
        <w:rPr>
          <w:rFonts w:ascii="Times New Roman" w:eastAsia="Times New Roman" w:hAnsi="Times New Roman" w:cs="Times New Roman"/>
          <w:sz w:val="24"/>
          <w:szCs w:val="24"/>
        </w:rPr>
        <w:t xml:space="preserve"> лева </w:t>
      </w:r>
      <w:r w:rsidR="002E387C" w:rsidRPr="00580969">
        <w:rPr>
          <w:rFonts w:ascii="Times New Roman" w:eastAsia="Times New Roman" w:hAnsi="Times New Roman" w:cs="Times New Roman"/>
          <w:sz w:val="24"/>
          <w:szCs w:val="24"/>
        </w:rPr>
        <w:t>от резерва за непредвидени и неотложни разходи. И още</w:t>
      </w:r>
      <w:r w:rsidR="00812D1B">
        <w:rPr>
          <w:rFonts w:ascii="Times New Roman" w:eastAsia="Times New Roman" w:hAnsi="Times New Roman" w:cs="Times New Roman"/>
          <w:sz w:val="24"/>
          <w:szCs w:val="24"/>
        </w:rPr>
        <w:t xml:space="preserve"> едно </w:t>
      </w:r>
      <w:r w:rsidR="002E387C" w:rsidRPr="00580969">
        <w:rPr>
          <w:rFonts w:ascii="Times New Roman" w:eastAsia="Times New Roman" w:hAnsi="Times New Roman" w:cs="Times New Roman"/>
          <w:sz w:val="24"/>
          <w:szCs w:val="24"/>
        </w:rPr>
        <w:t>предложение</w:t>
      </w:r>
      <w:r w:rsidR="004B3B3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в </w:t>
      </w:r>
      <w:r w:rsidR="004B3B37">
        <w:rPr>
          <w:rFonts w:ascii="Times New Roman" w:eastAsia="Times New Roman" w:hAnsi="Times New Roman" w:cs="Times New Roman"/>
          <w:sz w:val="24"/>
          <w:szCs w:val="24"/>
        </w:rPr>
        <w:t>Б</w:t>
      </w:r>
      <w:r w:rsidR="002E387C" w:rsidRPr="00580969">
        <w:rPr>
          <w:rFonts w:ascii="Times New Roman" w:eastAsia="Times New Roman" w:hAnsi="Times New Roman" w:cs="Times New Roman"/>
          <w:sz w:val="24"/>
          <w:szCs w:val="24"/>
        </w:rPr>
        <w:t>юджета за 2023 година да бъдат предвидени</w:t>
      </w:r>
      <w:r w:rsidR="004B3B3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30</w:t>
      </w:r>
      <w:r w:rsidR="004B3B37">
        <w:rPr>
          <w:rFonts w:ascii="Times New Roman" w:eastAsia="Times New Roman" w:hAnsi="Times New Roman" w:cs="Times New Roman"/>
          <w:sz w:val="24"/>
          <w:szCs w:val="24"/>
        </w:rPr>
        <w:t> </w:t>
      </w:r>
      <w:r w:rsidR="002E387C" w:rsidRPr="00580969">
        <w:rPr>
          <w:rFonts w:ascii="Times New Roman" w:eastAsia="Times New Roman" w:hAnsi="Times New Roman" w:cs="Times New Roman"/>
          <w:sz w:val="24"/>
          <w:szCs w:val="24"/>
        </w:rPr>
        <w:t>000</w:t>
      </w:r>
      <w:r w:rsidR="004B3B37">
        <w:rPr>
          <w:rFonts w:ascii="Times New Roman" w:eastAsia="Times New Roman" w:hAnsi="Times New Roman" w:cs="Times New Roman"/>
          <w:sz w:val="24"/>
          <w:szCs w:val="24"/>
        </w:rPr>
        <w:t xml:space="preserve"> лева</w:t>
      </w:r>
      <w:r w:rsidR="00F132D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за изграждане на видеонаблюдение на детските площадки на територията на </w:t>
      </w:r>
      <w:r w:rsidR="00F132D4">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бщина Русе, изградени и поддържани от общината.</w:t>
      </w:r>
    </w:p>
    <w:p w14:paraId="4AEB1FFD" w14:textId="03C02274" w:rsidR="003C2E37" w:rsidRDefault="003C2E37" w:rsidP="00432E4D">
      <w:pPr>
        <w:spacing w:after="0"/>
        <w:ind w:firstLine="708"/>
        <w:jc w:val="both"/>
        <w:rPr>
          <w:rFonts w:ascii="Times New Roman" w:eastAsia="Times New Roman" w:hAnsi="Times New Roman" w:cs="Times New Roman"/>
          <w:sz w:val="24"/>
          <w:szCs w:val="24"/>
        </w:rPr>
      </w:pPr>
      <w:r w:rsidRPr="003C2E37">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Благодаря. Реплика за Нора Стоянова.</w:t>
      </w:r>
    </w:p>
    <w:p w14:paraId="579C2F5D" w14:textId="77777777" w:rsidR="00866776" w:rsidRDefault="003C2E37" w:rsidP="00DF51A9">
      <w:pPr>
        <w:spacing w:after="0"/>
        <w:ind w:firstLine="708"/>
        <w:jc w:val="both"/>
        <w:rPr>
          <w:rFonts w:ascii="Times New Roman" w:eastAsia="Times New Roman" w:hAnsi="Times New Roman" w:cs="Times New Roman"/>
          <w:sz w:val="24"/>
          <w:szCs w:val="24"/>
        </w:rPr>
      </w:pPr>
      <w:r w:rsidRPr="003C2E37">
        <w:rPr>
          <w:rFonts w:ascii="Times New Roman" w:eastAsia="Times New Roman" w:hAnsi="Times New Roman" w:cs="Times New Roman"/>
          <w:b/>
          <w:bCs/>
          <w:sz w:val="24"/>
          <w:szCs w:val="24"/>
        </w:rPr>
        <w:t>Г-жа Нора Стоянова /реплика/:</w:t>
      </w:r>
      <w:r w:rsidR="00DF51A9">
        <w:rPr>
          <w:rFonts w:ascii="Times New Roman" w:eastAsia="Times New Roman" w:hAnsi="Times New Roman" w:cs="Times New Roman"/>
          <w:b/>
          <w:bCs/>
          <w:sz w:val="24"/>
          <w:szCs w:val="24"/>
        </w:rPr>
        <w:t xml:space="preserve"> </w:t>
      </w:r>
      <w:r w:rsidR="002E387C" w:rsidRPr="00580969">
        <w:rPr>
          <w:rFonts w:ascii="Times New Roman" w:eastAsia="Times New Roman" w:hAnsi="Times New Roman" w:cs="Times New Roman"/>
          <w:sz w:val="24"/>
          <w:szCs w:val="24"/>
        </w:rPr>
        <w:t>Уважаеми колеги</w:t>
      </w:r>
      <w:r w:rsidR="00DF51A9">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господин </w:t>
      </w:r>
      <w:r w:rsidR="00DF51A9">
        <w:rPr>
          <w:rFonts w:ascii="Times New Roman" w:eastAsia="Times New Roman" w:hAnsi="Times New Roman" w:cs="Times New Roman"/>
          <w:sz w:val="24"/>
          <w:szCs w:val="24"/>
        </w:rPr>
        <w:t>Т</w:t>
      </w:r>
      <w:r w:rsidR="002E387C" w:rsidRPr="00580969">
        <w:rPr>
          <w:rFonts w:ascii="Times New Roman" w:eastAsia="Times New Roman" w:hAnsi="Times New Roman" w:cs="Times New Roman"/>
          <w:sz w:val="24"/>
          <w:szCs w:val="24"/>
        </w:rPr>
        <w:t>отев</w:t>
      </w:r>
      <w:r w:rsidR="00DF51A9">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 xml:space="preserve">итането ми е следното, бихте ли разяснили защо парите за </w:t>
      </w:r>
      <w:r w:rsidR="00DF51A9">
        <w:rPr>
          <w:rFonts w:ascii="Times New Roman" w:eastAsia="Times New Roman" w:hAnsi="Times New Roman" w:cs="Times New Roman"/>
          <w:sz w:val="24"/>
          <w:szCs w:val="24"/>
        </w:rPr>
        <w:t>Р</w:t>
      </w:r>
      <w:r w:rsidR="002E387C" w:rsidRPr="00580969">
        <w:rPr>
          <w:rFonts w:ascii="Times New Roman" w:eastAsia="Times New Roman" w:hAnsi="Times New Roman" w:cs="Times New Roman"/>
          <w:sz w:val="24"/>
          <w:szCs w:val="24"/>
        </w:rPr>
        <w:t xml:space="preserve">усезнание и за </w:t>
      </w:r>
      <w:r w:rsidR="00DF51A9">
        <w:rPr>
          <w:rFonts w:ascii="Times New Roman" w:eastAsia="Times New Roman" w:hAnsi="Times New Roman" w:cs="Times New Roman"/>
          <w:sz w:val="24"/>
          <w:szCs w:val="24"/>
        </w:rPr>
        <w:t>Р</w:t>
      </w:r>
      <w:r w:rsidR="002E387C" w:rsidRPr="00580969">
        <w:rPr>
          <w:rFonts w:ascii="Times New Roman" w:eastAsia="Times New Roman" w:hAnsi="Times New Roman" w:cs="Times New Roman"/>
          <w:sz w:val="24"/>
          <w:szCs w:val="24"/>
        </w:rPr>
        <w:t xml:space="preserve">елигия трябва да се вземат точно от тези, които са предвидени за </w:t>
      </w:r>
      <w:r w:rsidR="00DF51A9">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ултурния чек</w:t>
      </w:r>
      <w:r w:rsidR="00DF51A9">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който по думите на кмета</w:t>
      </w:r>
      <w:r w:rsidR="00DF51A9">
        <w:rPr>
          <w:rFonts w:ascii="Times New Roman" w:eastAsia="Times New Roman" w:hAnsi="Times New Roman" w:cs="Times New Roman"/>
          <w:sz w:val="24"/>
          <w:szCs w:val="24"/>
        </w:rPr>
        <w:t xml:space="preserve"> е една д</w:t>
      </w:r>
      <w:r w:rsidR="002E387C" w:rsidRPr="00580969">
        <w:rPr>
          <w:rFonts w:ascii="Times New Roman" w:eastAsia="Times New Roman" w:hAnsi="Times New Roman" w:cs="Times New Roman"/>
          <w:sz w:val="24"/>
          <w:szCs w:val="24"/>
        </w:rPr>
        <w:t>обра програма, която се е възприела добре и от учениците, и от културните институции</w:t>
      </w:r>
      <w:r w:rsidR="00866776">
        <w:rPr>
          <w:rFonts w:ascii="Times New Roman" w:eastAsia="Times New Roman" w:hAnsi="Times New Roman" w:cs="Times New Roman"/>
          <w:sz w:val="24"/>
          <w:szCs w:val="24"/>
        </w:rPr>
        <w:t>?</w:t>
      </w:r>
    </w:p>
    <w:p w14:paraId="4794D39F" w14:textId="77777777" w:rsidR="00866776" w:rsidRDefault="00866776" w:rsidP="00DF51A9">
      <w:pPr>
        <w:spacing w:after="0"/>
        <w:ind w:firstLine="708"/>
        <w:jc w:val="both"/>
        <w:rPr>
          <w:rFonts w:ascii="Times New Roman" w:eastAsia="Times New Roman" w:hAnsi="Times New Roman" w:cs="Times New Roman"/>
          <w:sz w:val="24"/>
          <w:szCs w:val="24"/>
        </w:rPr>
      </w:pPr>
      <w:r w:rsidRPr="00BF19E5">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Благодаря</w:t>
      </w:r>
      <w:r>
        <w:rPr>
          <w:rFonts w:ascii="Times New Roman" w:eastAsia="Times New Roman" w:hAnsi="Times New Roman" w:cs="Times New Roman"/>
          <w:sz w:val="24"/>
          <w:szCs w:val="24"/>
        </w:rPr>
        <w:t xml:space="preserve">. Втора </w:t>
      </w:r>
      <w:r w:rsidR="002E387C" w:rsidRPr="00580969">
        <w:rPr>
          <w:rFonts w:ascii="Times New Roman" w:eastAsia="Times New Roman" w:hAnsi="Times New Roman" w:cs="Times New Roman"/>
          <w:sz w:val="24"/>
          <w:szCs w:val="24"/>
        </w:rPr>
        <w:t xml:space="preserve">реплика за </w:t>
      </w:r>
      <w:r>
        <w:rPr>
          <w:rFonts w:ascii="Times New Roman" w:eastAsia="Times New Roman" w:hAnsi="Times New Roman" w:cs="Times New Roman"/>
          <w:sz w:val="24"/>
          <w:szCs w:val="24"/>
        </w:rPr>
        <w:t>Асен Д</w:t>
      </w:r>
      <w:r w:rsidR="002E387C" w:rsidRPr="00580969">
        <w:rPr>
          <w:rFonts w:ascii="Times New Roman" w:eastAsia="Times New Roman" w:hAnsi="Times New Roman" w:cs="Times New Roman"/>
          <w:sz w:val="24"/>
          <w:szCs w:val="24"/>
        </w:rPr>
        <w:t xml:space="preserve">аскалов. </w:t>
      </w:r>
    </w:p>
    <w:p w14:paraId="7C6B552B" w14:textId="53105687" w:rsidR="00532F86" w:rsidRDefault="00866776" w:rsidP="00DF51A9">
      <w:pPr>
        <w:spacing w:after="0"/>
        <w:ind w:firstLine="708"/>
        <w:jc w:val="both"/>
        <w:rPr>
          <w:rFonts w:ascii="Times New Roman" w:eastAsia="Times New Roman" w:hAnsi="Times New Roman" w:cs="Times New Roman"/>
          <w:sz w:val="24"/>
          <w:szCs w:val="24"/>
        </w:rPr>
      </w:pPr>
      <w:r w:rsidRPr="00BF19E5">
        <w:rPr>
          <w:rFonts w:ascii="Times New Roman" w:eastAsia="Times New Roman" w:hAnsi="Times New Roman" w:cs="Times New Roman"/>
          <w:b/>
          <w:bCs/>
          <w:sz w:val="24"/>
          <w:szCs w:val="24"/>
        </w:rPr>
        <w:t>Г-н Асен Даскалов /реплика/:</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Благодаря, господин </w:t>
      </w:r>
      <w:r>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редседател</w:t>
      </w:r>
      <w:r>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онеже та</w:t>
      </w:r>
      <w:r w:rsidR="00BF19E5">
        <w:rPr>
          <w:rFonts w:ascii="Times New Roman" w:eastAsia="Times New Roman" w:hAnsi="Times New Roman" w:cs="Times New Roman"/>
          <w:sz w:val="24"/>
          <w:szCs w:val="24"/>
        </w:rPr>
        <w:t>зи</w:t>
      </w:r>
      <w:r w:rsidR="002E387C" w:rsidRPr="00580969">
        <w:rPr>
          <w:rFonts w:ascii="Times New Roman" w:eastAsia="Times New Roman" w:hAnsi="Times New Roman" w:cs="Times New Roman"/>
          <w:sz w:val="24"/>
          <w:szCs w:val="24"/>
        </w:rPr>
        <w:t xml:space="preserve"> сесия, използваме репликите и дупликите</w:t>
      </w:r>
      <w:r w:rsidR="00BF19E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като други средства,</w:t>
      </w:r>
      <w:r w:rsidR="00BF19E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да не си хабя изказването, което евентуално може да използвам по</w:t>
      </w:r>
      <w:r w:rsidR="00BF19E5">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нататък. Значи така сме преценили групата на </w:t>
      </w:r>
      <w:r w:rsidR="00793D53">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атриотите</w:t>
      </w:r>
      <w:r w:rsidR="00793D53">
        <w:rPr>
          <w:rFonts w:ascii="Times New Roman" w:eastAsia="Times New Roman" w:hAnsi="Times New Roman" w:cs="Times New Roman"/>
          <w:sz w:val="24"/>
          <w:szCs w:val="24"/>
        </w:rPr>
        <w:t xml:space="preserve"> – </w:t>
      </w:r>
      <w:r w:rsidR="002E387C" w:rsidRPr="00580969">
        <w:rPr>
          <w:rFonts w:ascii="Times New Roman" w:eastAsia="Times New Roman" w:hAnsi="Times New Roman" w:cs="Times New Roman"/>
          <w:sz w:val="24"/>
          <w:szCs w:val="24"/>
        </w:rPr>
        <w:t>ВМРО</w:t>
      </w:r>
      <w:r w:rsidR="00793D53">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че </w:t>
      </w:r>
      <w:r w:rsidR="00793D53">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ултурният чек</w:t>
      </w:r>
      <w:r w:rsidR="00793D53">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не е необходим</w:t>
      </w:r>
      <w:r w:rsidR="00793D53">
        <w:rPr>
          <w:rFonts w:ascii="Times New Roman" w:eastAsia="Times New Roman" w:hAnsi="Times New Roman" w:cs="Times New Roman"/>
          <w:sz w:val="24"/>
          <w:szCs w:val="24"/>
        </w:rPr>
        <w:t>. З</w:t>
      </w:r>
      <w:r w:rsidR="002E387C" w:rsidRPr="00580969">
        <w:rPr>
          <w:rFonts w:ascii="Times New Roman" w:eastAsia="Times New Roman" w:hAnsi="Times New Roman" w:cs="Times New Roman"/>
          <w:sz w:val="24"/>
          <w:szCs w:val="24"/>
        </w:rPr>
        <w:t>а нас е по</w:t>
      </w:r>
      <w:r w:rsidR="00793D53">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важно учениците да учат </w:t>
      </w:r>
      <w:r w:rsidR="00793D53">
        <w:rPr>
          <w:rFonts w:ascii="Times New Roman" w:eastAsia="Times New Roman" w:hAnsi="Times New Roman" w:cs="Times New Roman"/>
          <w:sz w:val="24"/>
          <w:szCs w:val="24"/>
        </w:rPr>
        <w:t>Р</w:t>
      </w:r>
      <w:r w:rsidR="002E387C" w:rsidRPr="00580969">
        <w:rPr>
          <w:rFonts w:ascii="Times New Roman" w:eastAsia="Times New Roman" w:hAnsi="Times New Roman" w:cs="Times New Roman"/>
          <w:sz w:val="24"/>
          <w:szCs w:val="24"/>
        </w:rPr>
        <w:t>усезнание за нашия край</w:t>
      </w:r>
      <w:r w:rsidR="00793D5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да знаят</w:t>
      </w:r>
      <w:r w:rsidR="00532F8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да се гордея</w:t>
      </w:r>
      <w:r w:rsidR="00532F86">
        <w:rPr>
          <w:rFonts w:ascii="Times New Roman" w:eastAsia="Times New Roman" w:hAnsi="Times New Roman" w:cs="Times New Roman"/>
          <w:sz w:val="24"/>
          <w:szCs w:val="24"/>
        </w:rPr>
        <w:t xml:space="preserve">т </w:t>
      </w:r>
      <w:r w:rsidR="002E387C" w:rsidRPr="00580969">
        <w:rPr>
          <w:rFonts w:ascii="Times New Roman" w:eastAsia="Times New Roman" w:hAnsi="Times New Roman" w:cs="Times New Roman"/>
          <w:sz w:val="24"/>
          <w:szCs w:val="24"/>
        </w:rPr>
        <w:t xml:space="preserve">и съответно и </w:t>
      </w:r>
      <w:r w:rsidR="00532F86">
        <w:rPr>
          <w:rFonts w:ascii="Times New Roman" w:eastAsia="Times New Roman" w:hAnsi="Times New Roman" w:cs="Times New Roman"/>
          <w:sz w:val="24"/>
          <w:szCs w:val="24"/>
        </w:rPr>
        <w:t>Р</w:t>
      </w:r>
      <w:r w:rsidR="002E387C" w:rsidRPr="00580969">
        <w:rPr>
          <w:rFonts w:ascii="Times New Roman" w:eastAsia="Times New Roman" w:hAnsi="Times New Roman" w:cs="Times New Roman"/>
          <w:sz w:val="24"/>
          <w:szCs w:val="24"/>
        </w:rPr>
        <w:t xml:space="preserve">елигия, тъй като това също е много важно за подрастващите. </w:t>
      </w:r>
      <w:r w:rsidR="00532F86">
        <w:rPr>
          <w:rFonts w:ascii="Times New Roman" w:eastAsia="Times New Roman" w:hAnsi="Times New Roman" w:cs="Times New Roman"/>
          <w:sz w:val="24"/>
          <w:szCs w:val="24"/>
        </w:rPr>
        <w:t>Благодаря.</w:t>
      </w:r>
    </w:p>
    <w:p w14:paraId="0AC7A1A1" w14:textId="2713D486" w:rsidR="008B5836" w:rsidRDefault="00532F86" w:rsidP="00DF51A9">
      <w:pPr>
        <w:spacing w:after="0"/>
        <w:ind w:firstLine="708"/>
        <w:jc w:val="both"/>
        <w:rPr>
          <w:rFonts w:ascii="Times New Roman" w:eastAsia="Times New Roman" w:hAnsi="Times New Roman" w:cs="Times New Roman"/>
          <w:sz w:val="24"/>
          <w:szCs w:val="24"/>
        </w:rPr>
      </w:pPr>
      <w:r w:rsidRPr="008B5836">
        <w:rPr>
          <w:rFonts w:ascii="Times New Roman" w:eastAsia="Times New Roman" w:hAnsi="Times New Roman" w:cs="Times New Roman"/>
          <w:b/>
          <w:bCs/>
          <w:sz w:val="24"/>
          <w:szCs w:val="24"/>
        </w:rPr>
        <w:t>Г-</w:t>
      </w:r>
      <w:r w:rsidR="008B5836">
        <w:rPr>
          <w:rFonts w:ascii="Times New Roman" w:eastAsia="Times New Roman" w:hAnsi="Times New Roman" w:cs="Times New Roman"/>
          <w:b/>
          <w:bCs/>
          <w:sz w:val="24"/>
          <w:szCs w:val="24"/>
        </w:rPr>
        <w:t>жа Деница Иванова</w:t>
      </w:r>
      <w:r w:rsidRPr="008B5836">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Г</w:t>
      </w:r>
      <w:r w:rsidR="002E387C" w:rsidRPr="00580969">
        <w:rPr>
          <w:rFonts w:ascii="Times New Roman" w:eastAsia="Times New Roman" w:hAnsi="Times New Roman" w:cs="Times New Roman"/>
          <w:sz w:val="24"/>
          <w:szCs w:val="24"/>
        </w:rPr>
        <w:t xml:space="preserve">осподин </w:t>
      </w:r>
      <w:r>
        <w:rPr>
          <w:rFonts w:ascii="Times New Roman" w:eastAsia="Times New Roman" w:hAnsi="Times New Roman" w:cs="Times New Roman"/>
          <w:sz w:val="24"/>
          <w:szCs w:val="24"/>
        </w:rPr>
        <w:t>Д</w:t>
      </w:r>
      <w:r w:rsidR="002E387C" w:rsidRPr="00580969">
        <w:rPr>
          <w:rFonts w:ascii="Times New Roman" w:eastAsia="Times New Roman" w:hAnsi="Times New Roman" w:cs="Times New Roman"/>
          <w:sz w:val="24"/>
          <w:szCs w:val="24"/>
        </w:rPr>
        <w:t>аскалов</w:t>
      </w:r>
      <w:r w:rsidR="008B583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трябваше да направ</w:t>
      </w:r>
      <w:r w:rsidR="008B5836">
        <w:rPr>
          <w:rFonts w:ascii="Times New Roman" w:eastAsia="Times New Roman" w:hAnsi="Times New Roman" w:cs="Times New Roman"/>
          <w:sz w:val="24"/>
          <w:szCs w:val="24"/>
        </w:rPr>
        <w:t xml:space="preserve">ите </w:t>
      </w:r>
      <w:r w:rsidR="002E387C" w:rsidRPr="00580969">
        <w:rPr>
          <w:rFonts w:ascii="Times New Roman" w:eastAsia="Times New Roman" w:hAnsi="Times New Roman" w:cs="Times New Roman"/>
          <w:sz w:val="24"/>
          <w:szCs w:val="24"/>
        </w:rPr>
        <w:t>реплика</w:t>
      </w:r>
      <w:r w:rsidR="008B5836">
        <w:rPr>
          <w:rFonts w:ascii="Times New Roman" w:eastAsia="Times New Roman" w:hAnsi="Times New Roman" w:cs="Times New Roman"/>
          <w:sz w:val="24"/>
          <w:szCs w:val="24"/>
        </w:rPr>
        <w:t xml:space="preserve"> на Т</w:t>
      </w:r>
      <w:r w:rsidR="002E387C" w:rsidRPr="00580969">
        <w:rPr>
          <w:rFonts w:ascii="Times New Roman" w:eastAsia="Times New Roman" w:hAnsi="Times New Roman" w:cs="Times New Roman"/>
          <w:sz w:val="24"/>
          <w:szCs w:val="24"/>
        </w:rPr>
        <w:t xml:space="preserve">раян </w:t>
      </w:r>
      <w:r w:rsidR="008B5836">
        <w:rPr>
          <w:rFonts w:ascii="Times New Roman" w:eastAsia="Times New Roman" w:hAnsi="Times New Roman" w:cs="Times New Roman"/>
          <w:sz w:val="24"/>
          <w:szCs w:val="24"/>
        </w:rPr>
        <w:t>Т</w:t>
      </w:r>
      <w:r w:rsidR="002E387C" w:rsidRPr="00580969">
        <w:rPr>
          <w:rFonts w:ascii="Times New Roman" w:eastAsia="Times New Roman" w:hAnsi="Times New Roman" w:cs="Times New Roman"/>
          <w:sz w:val="24"/>
          <w:szCs w:val="24"/>
        </w:rPr>
        <w:t>отев.</w:t>
      </w:r>
      <w:r w:rsidR="008B5836">
        <w:rPr>
          <w:rFonts w:ascii="Times New Roman" w:eastAsia="Times New Roman" w:hAnsi="Times New Roman" w:cs="Times New Roman"/>
          <w:sz w:val="24"/>
          <w:szCs w:val="24"/>
        </w:rPr>
        <w:t xml:space="preserve"> Нора Стоянова прави реплика на Траян Тотев, а не…</w:t>
      </w:r>
    </w:p>
    <w:p w14:paraId="7EBDB320" w14:textId="77777777" w:rsidR="009F72B2" w:rsidRDefault="008B5836" w:rsidP="00DF51A9">
      <w:pPr>
        <w:spacing w:after="0"/>
        <w:ind w:firstLine="708"/>
        <w:jc w:val="both"/>
        <w:rPr>
          <w:rFonts w:ascii="Times New Roman" w:eastAsia="Times New Roman" w:hAnsi="Times New Roman" w:cs="Times New Roman"/>
          <w:sz w:val="24"/>
          <w:szCs w:val="24"/>
        </w:rPr>
      </w:pPr>
      <w:r w:rsidRPr="008B5836">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Уважаеми колеги, моля да успокоим ситуацията. Наистина ще помоля колегите да ползват реплики, дуплики</w:t>
      </w:r>
      <w:r w:rsidR="00FD7E72">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всички форми, които нашия правилник предвижда според правилника и според това</w:t>
      </w:r>
      <w:r w:rsidR="009F72B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за какво се ползват въпросните способи.</w:t>
      </w:r>
      <w:r w:rsidR="009F72B2">
        <w:rPr>
          <w:rFonts w:ascii="Times New Roman" w:eastAsia="Times New Roman" w:hAnsi="Times New Roman" w:cs="Times New Roman"/>
          <w:sz w:val="24"/>
          <w:szCs w:val="24"/>
        </w:rPr>
        <w:t xml:space="preserve"> Д</w:t>
      </w:r>
      <w:r w:rsidR="002E387C" w:rsidRPr="00580969">
        <w:rPr>
          <w:rFonts w:ascii="Times New Roman" w:eastAsia="Times New Roman" w:hAnsi="Times New Roman" w:cs="Times New Roman"/>
          <w:sz w:val="24"/>
          <w:szCs w:val="24"/>
        </w:rPr>
        <w:t>уплика ще правите ли, господин</w:t>
      </w:r>
      <w:r w:rsidR="009F72B2">
        <w:rPr>
          <w:rFonts w:ascii="Times New Roman" w:eastAsia="Times New Roman" w:hAnsi="Times New Roman" w:cs="Times New Roman"/>
          <w:sz w:val="24"/>
          <w:szCs w:val="24"/>
        </w:rPr>
        <w:t xml:space="preserve"> Т</w:t>
      </w:r>
      <w:r w:rsidR="002E387C" w:rsidRPr="00580969">
        <w:rPr>
          <w:rFonts w:ascii="Times New Roman" w:eastAsia="Times New Roman" w:hAnsi="Times New Roman" w:cs="Times New Roman"/>
          <w:sz w:val="24"/>
          <w:szCs w:val="24"/>
        </w:rPr>
        <w:t>отев? Следващ</w:t>
      </w:r>
      <w:r w:rsidR="009F72B2">
        <w:rPr>
          <w:rFonts w:ascii="Times New Roman" w:eastAsia="Times New Roman" w:hAnsi="Times New Roman" w:cs="Times New Roman"/>
          <w:sz w:val="24"/>
          <w:szCs w:val="24"/>
        </w:rPr>
        <w:t xml:space="preserve">о заявено </w:t>
      </w:r>
      <w:r w:rsidR="002E387C" w:rsidRPr="00580969">
        <w:rPr>
          <w:rFonts w:ascii="Times New Roman" w:eastAsia="Times New Roman" w:hAnsi="Times New Roman" w:cs="Times New Roman"/>
          <w:sz w:val="24"/>
          <w:szCs w:val="24"/>
        </w:rPr>
        <w:t xml:space="preserve">изказване </w:t>
      </w:r>
      <w:r w:rsidR="009F72B2">
        <w:rPr>
          <w:rFonts w:ascii="Times New Roman" w:eastAsia="Times New Roman" w:hAnsi="Times New Roman" w:cs="Times New Roman"/>
          <w:sz w:val="24"/>
          <w:szCs w:val="24"/>
        </w:rPr>
        <w:t>Б</w:t>
      </w:r>
      <w:r w:rsidR="002E387C" w:rsidRPr="00580969">
        <w:rPr>
          <w:rFonts w:ascii="Times New Roman" w:eastAsia="Times New Roman" w:hAnsi="Times New Roman" w:cs="Times New Roman"/>
          <w:sz w:val="24"/>
          <w:szCs w:val="24"/>
        </w:rPr>
        <w:t>иляна</w:t>
      </w:r>
      <w:r w:rsidR="009F72B2">
        <w:rPr>
          <w:rFonts w:ascii="Times New Roman" w:eastAsia="Times New Roman" w:hAnsi="Times New Roman" w:cs="Times New Roman"/>
          <w:sz w:val="24"/>
          <w:szCs w:val="24"/>
        </w:rPr>
        <w:t xml:space="preserve"> И</w:t>
      </w:r>
      <w:r w:rsidR="002E387C" w:rsidRPr="00580969">
        <w:rPr>
          <w:rFonts w:ascii="Times New Roman" w:eastAsia="Times New Roman" w:hAnsi="Times New Roman" w:cs="Times New Roman"/>
          <w:sz w:val="24"/>
          <w:szCs w:val="24"/>
        </w:rPr>
        <w:t xml:space="preserve">ванова. </w:t>
      </w:r>
    </w:p>
    <w:p w14:paraId="031CBD2C" w14:textId="418A9DAB" w:rsidR="00212813" w:rsidRDefault="009F72B2" w:rsidP="00DF51A9">
      <w:pPr>
        <w:spacing w:after="0"/>
        <w:ind w:firstLine="708"/>
        <w:jc w:val="both"/>
        <w:rPr>
          <w:rFonts w:ascii="Times New Roman" w:eastAsia="Times New Roman" w:hAnsi="Times New Roman" w:cs="Times New Roman"/>
          <w:sz w:val="24"/>
          <w:szCs w:val="24"/>
        </w:rPr>
      </w:pPr>
      <w:r w:rsidRPr="0010797C">
        <w:rPr>
          <w:rFonts w:ascii="Times New Roman" w:eastAsia="Times New Roman" w:hAnsi="Times New Roman" w:cs="Times New Roman"/>
          <w:b/>
          <w:bCs/>
          <w:sz w:val="24"/>
          <w:szCs w:val="24"/>
        </w:rPr>
        <w:t>Г-</w:t>
      </w:r>
      <w:r w:rsidR="0010797C" w:rsidRPr="0010797C">
        <w:rPr>
          <w:rFonts w:ascii="Times New Roman" w:eastAsia="Times New Roman" w:hAnsi="Times New Roman" w:cs="Times New Roman"/>
          <w:b/>
          <w:bCs/>
          <w:sz w:val="24"/>
          <w:szCs w:val="24"/>
        </w:rPr>
        <w:t>жа Биляна Иванова:</w:t>
      </w:r>
      <w:r w:rsidR="0010797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Уважаеми господин </w:t>
      </w:r>
      <w:r w:rsidR="0010797C">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 xml:space="preserve">редседател, господин </w:t>
      </w:r>
      <w:r w:rsidR="00E20FDD">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мет</w:t>
      </w:r>
      <w:r w:rsidR="0010797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колеги. Нямаше да започна така изказването си, но господин </w:t>
      </w:r>
      <w:r w:rsidR="00271669">
        <w:rPr>
          <w:rFonts w:ascii="Times New Roman" w:eastAsia="Times New Roman" w:hAnsi="Times New Roman" w:cs="Times New Roman"/>
          <w:sz w:val="24"/>
          <w:szCs w:val="24"/>
        </w:rPr>
        <w:t>Д</w:t>
      </w:r>
      <w:r w:rsidR="002E387C" w:rsidRPr="00580969">
        <w:rPr>
          <w:rFonts w:ascii="Times New Roman" w:eastAsia="Times New Roman" w:hAnsi="Times New Roman" w:cs="Times New Roman"/>
          <w:sz w:val="24"/>
          <w:szCs w:val="24"/>
        </w:rPr>
        <w:t>аскалов ме провокира</w:t>
      </w:r>
      <w:r w:rsidR="00271669">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а каква база точно решава, че трябва да</w:t>
      </w:r>
      <w:r w:rsidR="00EB6E46">
        <w:rPr>
          <w:rFonts w:ascii="Times New Roman" w:eastAsia="Times New Roman" w:hAnsi="Times New Roman" w:cs="Times New Roman"/>
          <w:sz w:val="24"/>
          <w:szCs w:val="24"/>
        </w:rPr>
        <w:t xml:space="preserve"> п</w:t>
      </w:r>
      <w:r w:rsidR="002E387C" w:rsidRPr="00580969">
        <w:rPr>
          <w:rFonts w:ascii="Times New Roman" w:eastAsia="Times New Roman" w:hAnsi="Times New Roman" w:cs="Times New Roman"/>
          <w:sz w:val="24"/>
          <w:szCs w:val="24"/>
        </w:rPr>
        <w:t>риорит</w:t>
      </w:r>
      <w:r w:rsidR="006426EC">
        <w:rPr>
          <w:rFonts w:ascii="Times New Roman" w:eastAsia="Times New Roman" w:hAnsi="Times New Roman" w:cs="Times New Roman"/>
          <w:sz w:val="24"/>
          <w:szCs w:val="24"/>
        </w:rPr>
        <w:t>и</w:t>
      </w:r>
      <w:r w:rsidR="002E387C" w:rsidRPr="00580969">
        <w:rPr>
          <w:rFonts w:ascii="Times New Roman" w:eastAsia="Times New Roman" w:hAnsi="Times New Roman" w:cs="Times New Roman"/>
          <w:sz w:val="24"/>
          <w:szCs w:val="24"/>
        </w:rPr>
        <w:t>зир</w:t>
      </w:r>
      <w:r w:rsidR="00EB6E46">
        <w:rPr>
          <w:rFonts w:ascii="Times New Roman" w:eastAsia="Times New Roman" w:hAnsi="Times New Roman" w:cs="Times New Roman"/>
          <w:sz w:val="24"/>
          <w:szCs w:val="24"/>
        </w:rPr>
        <w:t xml:space="preserve">а </w:t>
      </w:r>
      <w:r w:rsidR="002E387C" w:rsidRPr="00580969">
        <w:rPr>
          <w:rFonts w:ascii="Times New Roman" w:eastAsia="Times New Roman" w:hAnsi="Times New Roman" w:cs="Times New Roman"/>
          <w:sz w:val="24"/>
          <w:szCs w:val="24"/>
        </w:rPr>
        <w:t>ученици спрямо други по отношение на</w:t>
      </w:r>
      <w:r w:rsidR="00EB6E46">
        <w:rPr>
          <w:rFonts w:ascii="Times New Roman" w:eastAsia="Times New Roman" w:hAnsi="Times New Roman" w:cs="Times New Roman"/>
          <w:sz w:val="24"/>
          <w:szCs w:val="24"/>
        </w:rPr>
        <w:t xml:space="preserve"> едни</w:t>
      </w:r>
      <w:r w:rsidR="00EB48A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дейности</w:t>
      </w:r>
      <w:r w:rsidR="00EB48A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свързани с култура спрямо други дейности с култура. Това не ми стана много ясно и ще ми е интересно. Това, за което обаче ставам да се изкажа</w:t>
      </w:r>
      <w:r w:rsidR="00EB48A4">
        <w:rPr>
          <w:rFonts w:ascii="Times New Roman" w:eastAsia="Times New Roman" w:hAnsi="Times New Roman" w:cs="Times New Roman"/>
          <w:sz w:val="24"/>
          <w:szCs w:val="24"/>
        </w:rPr>
        <w:t>. О</w:t>
      </w:r>
      <w:r w:rsidR="002E387C" w:rsidRPr="00580969">
        <w:rPr>
          <w:rFonts w:ascii="Times New Roman" w:eastAsia="Times New Roman" w:hAnsi="Times New Roman" w:cs="Times New Roman"/>
          <w:sz w:val="24"/>
          <w:szCs w:val="24"/>
        </w:rPr>
        <w:t>бикновено човек не вижда даден проблем, преди да се сблъска по някакъв начин с него, било то през историите на нашите съграждани или чрез лични преживявания или в комбинация от</w:t>
      </w:r>
      <w:r w:rsidR="00EB48A4">
        <w:rPr>
          <w:rFonts w:ascii="Times New Roman" w:eastAsia="Times New Roman" w:hAnsi="Times New Roman" w:cs="Times New Roman"/>
          <w:sz w:val="24"/>
          <w:szCs w:val="24"/>
        </w:rPr>
        <w:t xml:space="preserve"> двете</w:t>
      </w:r>
      <w:r w:rsidR="002E387C" w:rsidRPr="00580969">
        <w:rPr>
          <w:rFonts w:ascii="Times New Roman" w:eastAsia="Times New Roman" w:hAnsi="Times New Roman" w:cs="Times New Roman"/>
          <w:sz w:val="24"/>
          <w:szCs w:val="24"/>
        </w:rPr>
        <w:t>. И така всъщност достъпната градска подчертавам среда</w:t>
      </w:r>
      <w:r w:rsidR="004512A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се превърна в моя мисия и кауза. Когато обаче кмета и ад</w:t>
      </w:r>
      <w:r w:rsidR="006426EC">
        <w:rPr>
          <w:rFonts w:ascii="Times New Roman" w:eastAsia="Times New Roman" w:hAnsi="Times New Roman" w:cs="Times New Roman"/>
          <w:sz w:val="24"/>
          <w:szCs w:val="24"/>
        </w:rPr>
        <w:t xml:space="preserve">министрацията слушат гражданите </w:t>
      </w:r>
      <w:r w:rsidR="002E387C" w:rsidRPr="00580969">
        <w:rPr>
          <w:rFonts w:ascii="Times New Roman" w:eastAsia="Times New Roman" w:hAnsi="Times New Roman" w:cs="Times New Roman"/>
          <w:sz w:val="24"/>
          <w:szCs w:val="24"/>
        </w:rPr>
        <w:t>си и мислят действително за техните нужди, се стига до там, че не се налага съветник да внася отново и отново</w:t>
      </w:r>
      <w:r w:rsidR="004512AD">
        <w:rPr>
          <w:rFonts w:ascii="Times New Roman" w:eastAsia="Times New Roman" w:hAnsi="Times New Roman" w:cs="Times New Roman"/>
          <w:sz w:val="24"/>
          <w:szCs w:val="24"/>
        </w:rPr>
        <w:t xml:space="preserve"> едно </w:t>
      </w:r>
      <w:r w:rsidR="002E387C" w:rsidRPr="00580969">
        <w:rPr>
          <w:rFonts w:ascii="Times New Roman" w:eastAsia="Times New Roman" w:hAnsi="Times New Roman" w:cs="Times New Roman"/>
          <w:sz w:val="24"/>
          <w:szCs w:val="24"/>
        </w:rPr>
        <w:t xml:space="preserve">и също предложение, само и само да постигне целта си. И в този смисъл искам да изкажа благодарността си на господин </w:t>
      </w:r>
      <w:r w:rsidR="00054E6C">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 xml:space="preserve">илков и администрацията, че </w:t>
      </w:r>
      <w:r w:rsidR="00054E6C">
        <w:rPr>
          <w:rFonts w:ascii="Times New Roman" w:eastAsia="Times New Roman" w:hAnsi="Times New Roman" w:cs="Times New Roman"/>
          <w:sz w:val="24"/>
          <w:szCs w:val="24"/>
        </w:rPr>
        <w:t xml:space="preserve">са </w:t>
      </w:r>
      <w:r w:rsidR="002E387C" w:rsidRPr="00580969">
        <w:rPr>
          <w:rFonts w:ascii="Times New Roman" w:eastAsia="Times New Roman" w:hAnsi="Times New Roman" w:cs="Times New Roman"/>
          <w:sz w:val="24"/>
          <w:szCs w:val="24"/>
        </w:rPr>
        <w:t>съобразили моето предложение,</w:t>
      </w:r>
      <w:r w:rsidR="00054E6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което внесох при разглеждането на разчетите на бюджета няколко месеца по</w:t>
      </w:r>
      <w:r w:rsidR="00054E6C">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рано и всъщност са вкарали достъпната градска среда в бюджета.</w:t>
      </w:r>
    </w:p>
    <w:p w14:paraId="6F2DAFE7" w14:textId="714A2419" w:rsidR="00F12F59" w:rsidRDefault="00212813" w:rsidP="00DF51A9">
      <w:pPr>
        <w:spacing w:after="0"/>
        <w:ind w:firstLine="708"/>
        <w:jc w:val="both"/>
        <w:rPr>
          <w:rFonts w:ascii="Times New Roman" w:eastAsia="Times New Roman" w:hAnsi="Times New Roman" w:cs="Times New Roman"/>
          <w:sz w:val="24"/>
          <w:szCs w:val="24"/>
        </w:rPr>
      </w:pPr>
      <w:r w:rsidRPr="00212813">
        <w:rPr>
          <w:rFonts w:ascii="Times New Roman" w:eastAsia="Times New Roman" w:hAnsi="Times New Roman" w:cs="Times New Roman"/>
          <w:b/>
          <w:bCs/>
          <w:sz w:val="24"/>
          <w:szCs w:val="24"/>
        </w:rPr>
        <w:t xml:space="preserve">Г-н Иво Пазарджиев: </w:t>
      </w:r>
      <w:r w:rsidR="00F12F59" w:rsidRPr="00F12F59">
        <w:rPr>
          <w:rFonts w:ascii="Times New Roman" w:eastAsia="Times New Roman" w:hAnsi="Times New Roman" w:cs="Times New Roman"/>
          <w:sz w:val="24"/>
          <w:szCs w:val="24"/>
        </w:rPr>
        <w:t>Благодаря.</w:t>
      </w:r>
      <w:r w:rsidR="00F12F59">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Първа р</w:t>
      </w:r>
      <w:r w:rsidR="002E387C" w:rsidRPr="00580969">
        <w:rPr>
          <w:rFonts w:ascii="Times New Roman" w:eastAsia="Times New Roman" w:hAnsi="Times New Roman" w:cs="Times New Roman"/>
          <w:sz w:val="24"/>
          <w:szCs w:val="24"/>
        </w:rPr>
        <w:t>еплика</w:t>
      </w:r>
      <w:r>
        <w:rPr>
          <w:rFonts w:ascii="Times New Roman" w:eastAsia="Times New Roman" w:hAnsi="Times New Roman" w:cs="Times New Roman"/>
          <w:sz w:val="24"/>
          <w:szCs w:val="24"/>
        </w:rPr>
        <w:t xml:space="preserve"> Траян Т</w:t>
      </w:r>
      <w:r w:rsidR="002E387C" w:rsidRPr="00580969">
        <w:rPr>
          <w:rFonts w:ascii="Times New Roman" w:eastAsia="Times New Roman" w:hAnsi="Times New Roman" w:cs="Times New Roman"/>
          <w:sz w:val="24"/>
          <w:szCs w:val="24"/>
        </w:rPr>
        <w:t xml:space="preserve">отев. </w:t>
      </w:r>
    </w:p>
    <w:p w14:paraId="61F13845" w14:textId="77777777" w:rsidR="00AB6CE7" w:rsidRDefault="00F12F59" w:rsidP="00DF51A9">
      <w:pPr>
        <w:spacing w:after="0"/>
        <w:ind w:firstLine="708"/>
        <w:jc w:val="both"/>
        <w:rPr>
          <w:rFonts w:ascii="Times New Roman" w:eastAsia="Times New Roman" w:hAnsi="Times New Roman" w:cs="Times New Roman"/>
          <w:sz w:val="24"/>
          <w:szCs w:val="24"/>
        </w:rPr>
      </w:pPr>
      <w:r w:rsidRPr="00FF5BDF">
        <w:rPr>
          <w:rFonts w:ascii="Times New Roman" w:eastAsia="Times New Roman" w:hAnsi="Times New Roman" w:cs="Times New Roman"/>
          <w:b/>
          <w:bCs/>
          <w:sz w:val="24"/>
          <w:szCs w:val="24"/>
        </w:rPr>
        <w:lastRenderedPageBreak/>
        <w:t>Г-н Траян Тотев /реплика/:</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На въпросите</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на колегите, които питаха тук, как сме взели решение, защо сме взели решение</w:t>
      </w:r>
      <w:r w:rsidR="00FF5BDF">
        <w:rPr>
          <w:rFonts w:ascii="Times New Roman" w:eastAsia="Times New Roman" w:hAnsi="Times New Roman" w:cs="Times New Roman"/>
          <w:sz w:val="24"/>
          <w:szCs w:val="24"/>
        </w:rPr>
        <w:t>. К</w:t>
      </w:r>
      <w:r w:rsidR="002E387C" w:rsidRPr="00580969">
        <w:rPr>
          <w:rFonts w:ascii="Times New Roman" w:eastAsia="Times New Roman" w:hAnsi="Times New Roman" w:cs="Times New Roman"/>
          <w:sz w:val="24"/>
          <w:szCs w:val="24"/>
        </w:rPr>
        <w:t>огато се прави предложение, трябва да бъде казано от къде е. Не може всичко да пред</w:t>
      </w:r>
      <w:r w:rsidR="00FF5BDF">
        <w:rPr>
          <w:rFonts w:ascii="Times New Roman" w:eastAsia="Times New Roman" w:hAnsi="Times New Roman" w:cs="Times New Roman"/>
          <w:sz w:val="24"/>
          <w:szCs w:val="24"/>
        </w:rPr>
        <w:t xml:space="preserve">лагаме да е от резерва. Тогава </w:t>
      </w:r>
      <w:r w:rsidR="002E387C" w:rsidRPr="00580969">
        <w:rPr>
          <w:rFonts w:ascii="Times New Roman" w:eastAsia="Times New Roman" w:hAnsi="Times New Roman" w:cs="Times New Roman"/>
          <w:sz w:val="24"/>
          <w:szCs w:val="24"/>
        </w:rPr>
        <w:t>щях</w:t>
      </w:r>
      <w:r w:rsidR="00FF5BDF">
        <w:rPr>
          <w:rFonts w:ascii="Times New Roman" w:eastAsia="Times New Roman" w:hAnsi="Times New Roman" w:cs="Times New Roman"/>
          <w:sz w:val="24"/>
          <w:szCs w:val="24"/>
        </w:rPr>
        <w:t>те</w:t>
      </w:r>
      <w:r w:rsidR="002E387C" w:rsidRPr="00580969">
        <w:rPr>
          <w:rFonts w:ascii="Times New Roman" w:eastAsia="Times New Roman" w:hAnsi="Times New Roman" w:cs="Times New Roman"/>
          <w:sz w:val="24"/>
          <w:szCs w:val="24"/>
        </w:rPr>
        <w:t xml:space="preserve"> да кажете</w:t>
      </w:r>
      <w:r w:rsidR="00AB6CE7">
        <w:rPr>
          <w:rFonts w:ascii="Times New Roman" w:eastAsia="Times New Roman" w:hAnsi="Times New Roman" w:cs="Times New Roman"/>
          <w:sz w:val="24"/>
          <w:szCs w:val="24"/>
        </w:rPr>
        <w:t xml:space="preserve"> к</w:t>
      </w:r>
      <w:r w:rsidR="002E387C" w:rsidRPr="00580969">
        <w:rPr>
          <w:rFonts w:ascii="Times New Roman" w:eastAsia="Times New Roman" w:hAnsi="Times New Roman" w:cs="Times New Roman"/>
          <w:sz w:val="24"/>
          <w:szCs w:val="24"/>
        </w:rPr>
        <w:t>акъв е този резер</w:t>
      </w:r>
      <w:r w:rsidR="00AB6CE7">
        <w:rPr>
          <w:rFonts w:ascii="Times New Roman" w:eastAsia="Times New Roman" w:hAnsi="Times New Roman" w:cs="Times New Roman"/>
          <w:sz w:val="24"/>
          <w:szCs w:val="24"/>
        </w:rPr>
        <w:t>в.</w:t>
      </w:r>
    </w:p>
    <w:p w14:paraId="15E6C301" w14:textId="77777777" w:rsidR="00AB6CE7" w:rsidRDefault="00AB6CE7" w:rsidP="00DF51A9">
      <w:pPr>
        <w:spacing w:after="0"/>
        <w:ind w:firstLine="708"/>
        <w:jc w:val="both"/>
        <w:rPr>
          <w:rFonts w:ascii="Times New Roman" w:eastAsia="Times New Roman" w:hAnsi="Times New Roman" w:cs="Times New Roman"/>
          <w:sz w:val="24"/>
          <w:szCs w:val="24"/>
        </w:rPr>
      </w:pPr>
      <w:r w:rsidRPr="00AB6CE7">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Втора </w:t>
      </w:r>
      <w:r w:rsidR="002E387C" w:rsidRPr="00580969">
        <w:rPr>
          <w:rFonts w:ascii="Times New Roman" w:eastAsia="Times New Roman" w:hAnsi="Times New Roman" w:cs="Times New Roman"/>
          <w:sz w:val="24"/>
          <w:szCs w:val="24"/>
        </w:rPr>
        <w:t xml:space="preserve">реплика за госпожа </w:t>
      </w:r>
      <w:r>
        <w:rPr>
          <w:rFonts w:ascii="Times New Roman" w:eastAsia="Times New Roman" w:hAnsi="Times New Roman" w:cs="Times New Roman"/>
          <w:sz w:val="24"/>
          <w:szCs w:val="24"/>
        </w:rPr>
        <w:t>Р</w:t>
      </w:r>
      <w:r w:rsidR="002E387C" w:rsidRPr="00580969">
        <w:rPr>
          <w:rFonts w:ascii="Times New Roman" w:eastAsia="Times New Roman" w:hAnsi="Times New Roman" w:cs="Times New Roman"/>
          <w:sz w:val="24"/>
          <w:szCs w:val="24"/>
        </w:rPr>
        <w:t>осица Георгиева.</w:t>
      </w:r>
    </w:p>
    <w:p w14:paraId="5C117F35" w14:textId="77777777" w:rsidR="00AB2FFD" w:rsidRDefault="00AB6CE7" w:rsidP="00DF51A9">
      <w:pPr>
        <w:spacing w:after="0"/>
        <w:ind w:firstLine="708"/>
        <w:jc w:val="both"/>
        <w:rPr>
          <w:rFonts w:ascii="Times New Roman" w:eastAsia="Times New Roman" w:hAnsi="Times New Roman" w:cs="Times New Roman"/>
          <w:sz w:val="24"/>
          <w:szCs w:val="24"/>
        </w:rPr>
      </w:pPr>
      <w:r w:rsidRPr="00AB6CE7">
        <w:rPr>
          <w:rFonts w:ascii="Times New Roman" w:eastAsia="Times New Roman" w:hAnsi="Times New Roman" w:cs="Times New Roman"/>
          <w:b/>
          <w:bCs/>
          <w:sz w:val="24"/>
          <w:szCs w:val="24"/>
        </w:rPr>
        <w:t>Г-жа Росица Георгиева /реплика/:</w:t>
      </w:r>
      <w:r w:rsidR="0011279D">
        <w:rPr>
          <w:rFonts w:ascii="Times New Roman" w:eastAsia="Times New Roman" w:hAnsi="Times New Roman" w:cs="Times New Roman"/>
          <w:sz w:val="24"/>
          <w:szCs w:val="24"/>
        </w:rPr>
        <w:t xml:space="preserve"> Н</w:t>
      </w:r>
      <w:r w:rsidR="002E387C" w:rsidRPr="00580969">
        <w:rPr>
          <w:rFonts w:ascii="Times New Roman" w:eastAsia="Times New Roman" w:hAnsi="Times New Roman" w:cs="Times New Roman"/>
          <w:sz w:val="24"/>
          <w:szCs w:val="24"/>
        </w:rPr>
        <w:t xml:space="preserve">а госпожа </w:t>
      </w:r>
      <w:r w:rsidR="0011279D">
        <w:rPr>
          <w:rFonts w:ascii="Times New Roman" w:eastAsia="Times New Roman" w:hAnsi="Times New Roman" w:cs="Times New Roman"/>
          <w:sz w:val="24"/>
          <w:szCs w:val="24"/>
        </w:rPr>
        <w:t>Н</w:t>
      </w:r>
      <w:r w:rsidR="002E387C" w:rsidRPr="00580969">
        <w:rPr>
          <w:rFonts w:ascii="Times New Roman" w:eastAsia="Times New Roman" w:hAnsi="Times New Roman" w:cs="Times New Roman"/>
          <w:sz w:val="24"/>
          <w:szCs w:val="24"/>
        </w:rPr>
        <w:t>ора</w:t>
      </w:r>
      <w:r w:rsidR="0011279D">
        <w:rPr>
          <w:rFonts w:ascii="Times New Roman" w:eastAsia="Times New Roman" w:hAnsi="Times New Roman" w:cs="Times New Roman"/>
          <w:sz w:val="24"/>
          <w:szCs w:val="24"/>
        </w:rPr>
        <w:t xml:space="preserve"> С</w:t>
      </w:r>
      <w:r w:rsidR="002E387C" w:rsidRPr="00580969">
        <w:rPr>
          <w:rFonts w:ascii="Times New Roman" w:eastAsia="Times New Roman" w:hAnsi="Times New Roman" w:cs="Times New Roman"/>
          <w:sz w:val="24"/>
          <w:szCs w:val="24"/>
        </w:rPr>
        <w:t>тоянова и на</w:t>
      </w:r>
      <w:r w:rsidR="0011279D">
        <w:rPr>
          <w:rFonts w:ascii="Times New Roman" w:eastAsia="Times New Roman" w:hAnsi="Times New Roman" w:cs="Times New Roman"/>
          <w:sz w:val="24"/>
          <w:szCs w:val="24"/>
        </w:rPr>
        <w:t xml:space="preserve"> Б</w:t>
      </w:r>
      <w:r w:rsidR="002E387C" w:rsidRPr="00580969">
        <w:rPr>
          <w:rFonts w:ascii="Times New Roman" w:eastAsia="Times New Roman" w:hAnsi="Times New Roman" w:cs="Times New Roman"/>
          <w:sz w:val="24"/>
          <w:szCs w:val="24"/>
        </w:rPr>
        <w:t xml:space="preserve">иляна </w:t>
      </w:r>
      <w:r w:rsidR="0011279D">
        <w:rPr>
          <w:rFonts w:ascii="Times New Roman" w:eastAsia="Times New Roman" w:hAnsi="Times New Roman" w:cs="Times New Roman"/>
          <w:sz w:val="24"/>
          <w:szCs w:val="24"/>
        </w:rPr>
        <w:t>И</w:t>
      </w:r>
      <w:r w:rsidR="002E387C" w:rsidRPr="00580969">
        <w:rPr>
          <w:rFonts w:ascii="Times New Roman" w:eastAsia="Times New Roman" w:hAnsi="Times New Roman" w:cs="Times New Roman"/>
          <w:sz w:val="24"/>
          <w:szCs w:val="24"/>
        </w:rPr>
        <w:t xml:space="preserve">ванова давам следното уточнение. Така нареченият </w:t>
      </w:r>
      <w:r w:rsidR="00496B2D">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ултурен чек</w:t>
      </w:r>
      <w:r w:rsidR="00496B2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на </w:t>
      </w:r>
      <w:r w:rsidR="00496B2D">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 xml:space="preserve">бщина Русе е взаимстван от </w:t>
      </w:r>
      <w:r w:rsidR="00496B2D">
        <w:rPr>
          <w:rFonts w:ascii="Times New Roman" w:eastAsia="Times New Roman" w:hAnsi="Times New Roman" w:cs="Times New Roman"/>
          <w:sz w:val="24"/>
          <w:szCs w:val="24"/>
        </w:rPr>
        <w:t>Н</w:t>
      </w:r>
      <w:r w:rsidR="002E387C" w:rsidRPr="00580969">
        <w:rPr>
          <w:rFonts w:ascii="Times New Roman" w:eastAsia="Times New Roman" w:hAnsi="Times New Roman" w:cs="Times New Roman"/>
          <w:sz w:val="24"/>
          <w:szCs w:val="24"/>
        </w:rPr>
        <w:t xml:space="preserve">ационална програма </w:t>
      </w:r>
      <w:r w:rsidR="00496B2D">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ултурните институции</w:t>
      </w:r>
      <w:r w:rsidR="00496B2D">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която от 3 години се изпълнява и която в учебната </w:t>
      </w:r>
      <w:r w:rsidR="00496B2D">
        <w:rPr>
          <w:rFonts w:ascii="Times New Roman" w:eastAsia="Times New Roman" w:hAnsi="Times New Roman" w:cs="Times New Roman"/>
          <w:sz w:val="24"/>
          <w:szCs w:val="24"/>
        </w:rPr>
        <w:t>20</w:t>
      </w:r>
      <w:r w:rsidR="002E387C" w:rsidRPr="00580969">
        <w:rPr>
          <w:rFonts w:ascii="Times New Roman" w:eastAsia="Times New Roman" w:hAnsi="Times New Roman" w:cs="Times New Roman"/>
          <w:sz w:val="24"/>
          <w:szCs w:val="24"/>
        </w:rPr>
        <w:t>23</w:t>
      </w:r>
      <w:r w:rsidR="00496B2D">
        <w:rPr>
          <w:rFonts w:ascii="Times New Roman" w:eastAsia="Times New Roman" w:hAnsi="Times New Roman" w:cs="Times New Roman"/>
          <w:sz w:val="24"/>
          <w:szCs w:val="24"/>
        </w:rPr>
        <w:t xml:space="preserve">-2024 година </w:t>
      </w:r>
      <w:r w:rsidR="002E387C" w:rsidRPr="00580969">
        <w:rPr>
          <w:rFonts w:ascii="Times New Roman" w:eastAsia="Times New Roman" w:hAnsi="Times New Roman" w:cs="Times New Roman"/>
          <w:sz w:val="24"/>
          <w:szCs w:val="24"/>
        </w:rPr>
        <w:t>няма да се изпълнява затова, защото е направен анализ</w:t>
      </w:r>
      <w:r w:rsidR="000B4639">
        <w:rPr>
          <w:rFonts w:ascii="Times New Roman" w:eastAsia="Times New Roman" w:hAnsi="Times New Roman" w:cs="Times New Roman"/>
          <w:sz w:val="24"/>
          <w:szCs w:val="24"/>
        </w:rPr>
        <w:t xml:space="preserve"> н</w:t>
      </w:r>
      <w:r w:rsidR="002E387C" w:rsidRPr="00580969">
        <w:rPr>
          <w:rFonts w:ascii="Times New Roman" w:eastAsia="Times New Roman" w:hAnsi="Times New Roman" w:cs="Times New Roman"/>
          <w:sz w:val="24"/>
          <w:szCs w:val="24"/>
        </w:rPr>
        <w:t>а постигнатото</w:t>
      </w:r>
      <w:r w:rsidR="000B4639">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на желанието на учениците да посещават културните институции </w:t>
      </w:r>
      <w:r w:rsidR="000B4639">
        <w:rPr>
          <w:rFonts w:ascii="Times New Roman" w:eastAsia="Times New Roman" w:hAnsi="Times New Roman" w:cs="Times New Roman"/>
          <w:sz w:val="24"/>
          <w:szCs w:val="24"/>
        </w:rPr>
        <w:t xml:space="preserve">и </w:t>
      </w:r>
      <w:r w:rsidR="002E387C" w:rsidRPr="00580969">
        <w:rPr>
          <w:rFonts w:ascii="Times New Roman" w:eastAsia="Times New Roman" w:hAnsi="Times New Roman" w:cs="Times New Roman"/>
          <w:sz w:val="24"/>
          <w:szCs w:val="24"/>
        </w:rPr>
        <w:t>е преценена добавената стойност. За съжаление, за да предлагаме за</w:t>
      </w:r>
      <w:r w:rsidR="000B4639">
        <w:rPr>
          <w:rFonts w:ascii="Times New Roman" w:eastAsia="Times New Roman" w:hAnsi="Times New Roman" w:cs="Times New Roman"/>
          <w:sz w:val="24"/>
          <w:szCs w:val="24"/>
        </w:rPr>
        <w:t xml:space="preserve"> втора</w:t>
      </w:r>
      <w:r w:rsidR="002E387C" w:rsidRPr="00580969">
        <w:rPr>
          <w:rFonts w:ascii="Times New Roman" w:eastAsia="Times New Roman" w:hAnsi="Times New Roman" w:cs="Times New Roman"/>
          <w:sz w:val="24"/>
          <w:szCs w:val="24"/>
        </w:rPr>
        <w:t xml:space="preserve"> година </w:t>
      </w:r>
      <w:r w:rsidR="00E74A2B">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ултурния чек</w:t>
      </w:r>
      <w:r w:rsidR="00E74A2B">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общинска администрация</w:t>
      </w:r>
      <w:r w:rsidR="00E74A2B">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има ли анализ на това колко ученици са посетили постановките, напра</w:t>
      </w:r>
      <w:r w:rsidR="00E74A2B">
        <w:rPr>
          <w:rFonts w:ascii="Times New Roman" w:eastAsia="Times New Roman" w:hAnsi="Times New Roman" w:cs="Times New Roman"/>
          <w:sz w:val="24"/>
          <w:szCs w:val="24"/>
        </w:rPr>
        <w:t xml:space="preserve">вено ли е </w:t>
      </w:r>
      <w:r w:rsidR="002E387C" w:rsidRPr="00580969">
        <w:rPr>
          <w:rFonts w:ascii="Times New Roman" w:eastAsia="Times New Roman" w:hAnsi="Times New Roman" w:cs="Times New Roman"/>
          <w:sz w:val="24"/>
          <w:szCs w:val="24"/>
        </w:rPr>
        <w:t>анкетно проучване сред дван</w:t>
      </w:r>
      <w:r w:rsidR="00E74A2B">
        <w:rPr>
          <w:rFonts w:ascii="Times New Roman" w:eastAsia="Times New Roman" w:hAnsi="Times New Roman" w:cs="Times New Roman"/>
          <w:sz w:val="24"/>
          <w:szCs w:val="24"/>
        </w:rPr>
        <w:t>аде</w:t>
      </w:r>
      <w:r w:rsidR="002E387C" w:rsidRPr="00580969">
        <w:rPr>
          <w:rFonts w:ascii="Times New Roman" w:eastAsia="Times New Roman" w:hAnsi="Times New Roman" w:cs="Times New Roman"/>
          <w:sz w:val="24"/>
          <w:szCs w:val="24"/>
        </w:rPr>
        <w:t>сетокласницит</w:t>
      </w:r>
      <w:r w:rsidR="00E74A2B">
        <w:rPr>
          <w:rFonts w:ascii="Times New Roman" w:eastAsia="Times New Roman" w:hAnsi="Times New Roman" w:cs="Times New Roman"/>
          <w:sz w:val="24"/>
          <w:szCs w:val="24"/>
        </w:rPr>
        <w:t>е</w:t>
      </w:r>
      <w:r w:rsidR="002E387C" w:rsidRPr="00580969">
        <w:rPr>
          <w:rFonts w:ascii="Times New Roman" w:eastAsia="Times New Roman" w:hAnsi="Times New Roman" w:cs="Times New Roman"/>
          <w:sz w:val="24"/>
          <w:szCs w:val="24"/>
        </w:rPr>
        <w:t>, за да се разбере за тяхната удовлетвореност и да се направи сметка дали парите, които се влагат за това са действително в полза на учениците? Защото за разлика от вас, госпожо</w:t>
      </w:r>
      <w:r w:rsidR="00F17870">
        <w:rPr>
          <w:rFonts w:ascii="Times New Roman" w:eastAsia="Times New Roman" w:hAnsi="Times New Roman" w:cs="Times New Roman"/>
          <w:sz w:val="24"/>
          <w:szCs w:val="24"/>
        </w:rPr>
        <w:t xml:space="preserve"> Иванова</w:t>
      </w:r>
      <w:r w:rsidR="002E387C" w:rsidRPr="00580969">
        <w:rPr>
          <w:rFonts w:ascii="Times New Roman" w:eastAsia="Times New Roman" w:hAnsi="Times New Roman" w:cs="Times New Roman"/>
          <w:sz w:val="24"/>
          <w:szCs w:val="24"/>
        </w:rPr>
        <w:t xml:space="preserve"> и госпожо</w:t>
      </w:r>
      <w:r w:rsidR="00F17870">
        <w:rPr>
          <w:rFonts w:ascii="Times New Roman" w:eastAsia="Times New Roman" w:hAnsi="Times New Roman" w:cs="Times New Roman"/>
          <w:sz w:val="24"/>
          <w:szCs w:val="24"/>
        </w:rPr>
        <w:t xml:space="preserve"> С</w:t>
      </w:r>
      <w:r w:rsidR="002E387C" w:rsidRPr="00580969">
        <w:rPr>
          <w:rFonts w:ascii="Times New Roman" w:eastAsia="Times New Roman" w:hAnsi="Times New Roman" w:cs="Times New Roman"/>
          <w:sz w:val="24"/>
          <w:szCs w:val="24"/>
        </w:rPr>
        <w:t>тоянова</w:t>
      </w:r>
      <w:r w:rsidR="00F17870">
        <w:rPr>
          <w:rFonts w:ascii="Times New Roman" w:eastAsia="Times New Roman" w:hAnsi="Times New Roman" w:cs="Times New Roman"/>
          <w:sz w:val="24"/>
          <w:szCs w:val="24"/>
        </w:rPr>
        <w:t>, а</w:t>
      </w:r>
      <w:r w:rsidR="002E387C" w:rsidRPr="00580969">
        <w:rPr>
          <w:rFonts w:ascii="Times New Roman" w:eastAsia="Times New Roman" w:hAnsi="Times New Roman" w:cs="Times New Roman"/>
          <w:sz w:val="24"/>
          <w:szCs w:val="24"/>
        </w:rPr>
        <w:t>з имам наблюдение как учителите чакаха учениците пред културните институции, те не се явяваха и за сметка на тях влизаха други колеги</w:t>
      </w:r>
      <w:r w:rsidR="00F17870">
        <w:rPr>
          <w:rFonts w:ascii="Times New Roman" w:eastAsia="Times New Roman" w:hAnsi="Times New Roman" w:cs="Times New Roman"/>
          <w:sz w:val="24"/>
          <w:szCs w:val="24"/>
        </w:rPr>
        <w:t>, з</w:t>
      </w:r>
      <w:r w:rsidR="002E387C" w:rsidRPr="00580969">
        <w:rPr>
          <w:rFonts w:ascii="Times New Roman" w:eastAsia="Times New Roman" w:hAnsi="Times New Roman" w:cs="Times New Roman"/>
          <w:sz w:val="24"/>
          <w:szCs w:val="24"/>
        </w:rPr>
        <w:t>а да може да се изразходва културния чек</w:t>
      </w:r>
      <w:r w:rsidR="00F17870">
        <w:rPr>
          <w:rFonts w:ascii="Times New Roman" w:eastAsia="Times New Roman" w:hAnsi="Times New Roman" w:cs="Times New Roman"/>
          <w:sz w:val="24"/>
          <w:szCs w:val="24"/>
        </w:rPr>
        <w:t>. Т</w:t>
      </w:r>
      <w:r w:rsidR="002E387C" w:rsidRPr="00580969">
        <w:rPr>
          <w:rFonts w:ascii="Times New Roman" w:eastAsia="Times New Roman" w:hAnsi="Times New Roman" w:cs="Times New Roman"/>
          <w:sz w:val="24"/>
          <w:szCs w:val="24"/>
        </w:rPr>
        <w:t>ака че е много важно да знаете добавената стойност на дадено предложение, за да прецените дали то</w:t>
      </w:r>
      <w:r w:rsidR="00AB2FF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е релевантно </w:t>
      </w:r>
      <w:r w:rsidR="00AB2FFD">
        <w:rPr>
          <w:rFonts w:ascii="Times New Roman" w:eastAsia="Times New Roman" w:hAnsi="Times New Roman" w:cs="Times New Roman"/>
          <w:sz w:val="24"/>
          <w:szCs w:val="24"/>
        </w:rPr>
        <w:t xml:space="preserve">и </w:t>
      </w:r>
      <w:r w:rsidR="002E387C" w:rsidRPr="00580969">
        <w:rPr>
          <w:rFonts w:ascii="Times New Roman" w:eastAsia="Times New Roman" w:hAnsi="Times New Roman" w:cs="Times New Roman"/>
          <w:sz w:val="24"/>
          <w:szCs w:val="24"/>
        </w:rPr>
        <w:t>да се изпълнява</w:t>
      </w:r>
      <w:r w:rsidR="00AB2FFD">
        <w:rPr>
          <w:rFonts w:ascii="Times New Roman" w:eastAsia="Times New Roman" w:hAnsi="Times New Roman" w:cs="Times New Roman"/>
          <w:sz w:val="24"/>
          <w:szCs w:val="24"/>
        </w:rPr>
        <w:t xml:space="preserve"> втора </w:t>
      </w:r>
      <w:r w:rsidR="002E387C" w:rsidRPr="00580969">
        <w:rPr>
          <w:rFonts w:ascii="Times New Roman" w:eastAsia="Times New Roman" w:hAnsi="Times New Roman" w:cs="Times New Roman"/>
          <w:sz w:val="24"/>
          <w:szCs w:val="24"/>
        </w:rPr>
        <w:t xml:space="preserve">година. Благодаря ви. </w:t>
      </w:r>
    </w:p>
    <w:p w14:paraId="0826EADD" w14:textId="77777777" w:rsidR="00AB2FFD" w:rsidRDefault="00AB2FFD" w:rsidP="00DF51A9">
      <w:pPr>
        <w:spacing w:after="0"/>
        <w:ind w:firstLine="708"/>
        <w:jc w:val="both"/>
        <w:rPr>
          <w:rFonts w:ascii="Times New Roman" w:eastAsia="Times New Roman" w:hAnsi="Times New Roman" w:cs="Times New Roman"/>
          <w:sz w:val="24"/>
          <w:szCs w:val="24"/>
        </w:rPr>
      </w:pPr>
      <w:r w:rsidRPr="00AB2FFD">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Дилян</w:t>
      </w:r>
      <w:r>
        <w:rPr>
          <w:rFonts w:ascii="Times New Roman" w:eastAsia="Times New Roman" w:hAnsi="Times New Roman" w:cs="Times New Roman"/>
          <w:sz w:val="24"/>
          <w:szCs w:val="24"/>
        </w:rPr>
        <w:t xml:space="preserve"> С</w:t>
      </w:r>
      <w:r w:rsidR="002E387C" w:rsidRPr="00580969">
        <w:rPr>
          <w:rFonts w:ascii="Times New Roman" w:eastAsia="Times New Roman" w:hAnsi="Times New Roman" w:cs="Times New Roman"/>
          <w:sz w:val="24"/>
          <w:szCs w:val="24"/>
        </w:rPr>
        <w:t>аманджиев.</w:t>
      </w:r>
    </w:p>
    <w:p w14:paraId="008AAA49" w14:textId="77777777" w:rsidR="00363509" w:rsidRDefault="00AB2FFD" w:rsidP="00F85388">
      <w:pPr>
        <w:spacing w:after="0"/>
        <w:ind w:firstLine="708"/>
        <w:jc w:val="both"/>
        <w:rPr>
          <w:rFonts w:ascii="Times New Roman" w:eastAsia="Times New Roman" w:hAnsi="Times New Roman" w:cs="Times New Roman"/>
          <w:sz w:val="24"/>
          <w:szCs w:val="24"/>
        </w:rPr>
      </w:pPr>
      <w:r w:rsidRPr="00AB2FFD">
        <w:rPr>
          <w:rFonts w:ascii="Times New Roman" w:eastAsia="Times New Roman" w:hAnsi="Times New Roman" w:cs="Times New Roman"/>
          <w:b/>
          <w:bCs/>
          <w:sz w:val="24"/>
          <w:szCs w:val="24"/>
        </w:rPr>
        <w:t>Г-н Дилян Саманджиев: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Уважаеми господин </w:t>
      </w:r>
      <w:r>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 xml:space="preserve">редседател, уважаеми господин </w:t>
      </w:r>
      <w:r w:rsidR="004D039A">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мет, уважаеми колеги</w:t>
      </w:r>
      <w:r w:rsidR="004D039A">
        <w:rPr>
          <w:rFonts w:ascii="Times New Roman" w:eastAsia="Times New Roman" w:hAnsi="Times New Roman" w:cs="Times New Roman"/>
          <w:sz w:val="24"/>
          <w:szCs w:val="24"/>
        </w:rPr>
        <w:t>. А</w:t>
      </w:r>
      <w:r w:rsidR="002E387C" w:rsidRPr="00580969">
        <w:rPr>
          <w:rFonts w:ascii="Times New Roman" w:eastAsia="Times New Roman" w:hAnsi="Times New Roman" w:cs="Times New Roman"/>
          <w:sz w:val="24"/>
          <w:szCs w:val="24"/>
        </w:rPr>
        <w:t>з правя следните предложения за общинския бюджет 202</w:t>
      </w:r>
      <w:r w:rsidR="004D039A">
        <w:rPr>
          <w:rFonts w:ascii="Times New Roman" w:eastAsia="Times New Roman" w:hAnsi="Times New Roman" w:cs="Times New Roman"/>
          <w:sz w:val="24"/>
          <w:szCs w:val="24"/>
        </w:rPr>
        <w:t>3</w:t>
      </w:r>
      <w:r w:rsidR="00444E59">
        <w:rPr>
          <w:rFonts w:ascii="Times New Roman" w:eastAsia="Times New Roman" w:hAnsi="Times New Roman" w:cs="Times New Roman"/>
          <w:sz w:val="24"/>
          <w:szCs w:val="24"/>
        </w:rPr>
        <w:t xml:space="preserve">. Първото </w:t>
      </w:r>
      <w:r w:rsidR="002E387C" w:rsidRPr="00580969">
        <w:rPr>
          <w:rFonts w:ascii="Times New Roman" w:eastAsia="Times New Roman" w:hAnsi="Times New Roman" w:cs="Times New Roman"/>
          <w:sz w:val="24"/>
          <w:szCs w:val="24"/>
        </w:rPr>
        <w:t>ми предложение</w:t>
      </w:r>
      <w:r w:rsidR="00444E59">
        <w:rPr>
          <w:rFonts w:ascii="Times New Roman" w:eastAsia="Times New Roman" w:hAnsi="Times New Roman" w:cs="Times New Roman"/>
          <w:sz w:val="24"/>
          <w:szCs w:val="24"/>
        </w:rPr>
        <w:t xml:space="preserve"> е </w:t>
      </w:r>
      <w:r w:rsidR="002E387C" w:rsidRPr="00580969">
        <w:rPr>
          <w:rFonts w:ascii="Times New Roman" w:eastAsia="Times New Roman" w:hAnsi="Times New Roman" w:cs="Times New Roman"/>
          <w:sz w:val="24"/>
          <w:szCs w:val="24"/>
        </w:rPr>
        <w:t>за тематична спирка по пилотен проект.</w:t>
      </w:r>
      <w:r w:rsidR="00444E59">
        <w:rPr>
          <w:rFonts w:ascii="Times New Roman" w:eastAsia="Times New Roman" w:hAnsi="Times New Roman" w:cs="Times New Roman"/>
          <w:sz w:val="24"/>
          <w:szCs w:val="24"/>
        </w:rPr>
        <w:t xml:space="preserve"> Т</w:t>
      </w:r>
      <w:r w:rsidR="002E387C" w:rsidRPr="00580969">
        <w:rPr>
          <w:rFonts w:ascii="Times New Roman" w:eastAsia="Times New Roman" w:hAnsi="Times New Roman" w:cs="Times New Roman"/>
          <w:sz w:val="24"/>
          <w:szCs w:val="24"/>
        </w:rPr>
        <w:t>ематична спирка, тематични спирки на същия принцип, както са пейките в момента. За</w:t>
      </w:r>
      <w:r w:rsidR="00444E59">
        <w:rPr>
          <w:rFonts w:ascii="Times New Roman" w:eastAsia="Times New Roman" w:hAnsi="Times New Roman" w:cs="Times New Roman"/>
          <w:sz w:val="24"/>
          <w:szCs w:val="24"/>
        </w:rPr>
        <w:t xml:space="preserve"> една </w:t>
      </w:r>
      <w:r w:rsidR="002E387C" w:rsidRPr="00580969">
        <w:rPr>
          <w:rFonts w:ascii="Times New Roman" w:eastAsia="Times New Roman" w:hAnsi="Times New Roman" w:cs="Times New Roman"/>
          <w:sz w:val="24"/>
          <w:szCs w:val="24"/>
        </w:rPr>
        <w:t>спирка такава ще струва някъде около</w:t>
      </w:r>
      <w:r w:rsidR="00444E59">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4000 </w:t>
      </w:r>
      <w:r w:rsidR="00444E59">
        <w:rPr>
          <w:rFonts w:ascii="Times New Roman" w:eastAsia="Times New Roman" w:hAnsi="Times New Roman" w:cs="Times New Roman"/>
          <w:sz w:val="24"/>
          <w:szCs w:val="24"/>
        </w:rPr>
        <w:t xml:space="preserve">лева, </w:t>
      </w:r>
      <w:r w:rsidR="002E387C" w:rsidRPr="00580969">
        <w:rPr>
          <w:rFonts w:ascii="Times New Roman" w:eastAsia="Times New Roman" w:hAnsi="Times New Roman" w:cs="Times New Roman"/>
          <w:sz w:val="24"/>
          <w:szCs w:val="24"/>
        </w:rPr>
        <w:t>говорих с рекламна агенция просто чисто информативно да може да ме насоч</w:t>
      </w:r>
      <w:r w:rsidR="00067EF4">
        <w:rPr>
          <w:rFonts w:ascii="Times New Roman" w:eastAsia="Times New Roman" w:hAnsi="Times New Roman" w:cs="Times New Roman"/>
          <w:sz w:val="24"/>
          <w:szCs w:val="24"/>
        </w:rPr>
        <w:t>ат</w:t>
      </w:r>
      <w:r w:rsidR="002E387C" w:rsidRPr="00580969">
        <w:rPr>
          <w:rFonts w:ascii="Times New Roman" w:eastAsia="Times New Roman" w:hAnsi="Times New Roman" w:cs="Times New Roman"/>
          <w:sz w:val="24"/>
          <w:szCs w:val="24"/>
        </w:rPr>
        <w:t xml:space="preserve"> за каква</w:t>
      </w:r>
      <w:r w:rsidR="00067EF4">
        <w:rPr>
          <w:rFonts w:ascii="Times New Roman" w:eastAsia="Times New Roman" w:hAnsi="Times New Roman" w:cs="Times New Roman"/>
          <w:sz w:val="24"/>
          <w:szCs w:val="24"/>
        </w:rPr>
        <w:t xml:space="preserve"> ф</w:t>
      </w:r>
      <w:r w:rsidR="002E387C" w:rsidRPr="00580969">
        <w:rPr>
          <w:rFonts w:ascii="Times New Roman" w:eastAsia="Times New Roman" w:hAnsi="Times New Roman" w:cs="Times New Roman"/>
          <w:sz w:val="24"/>
          <w:szCs w:val="24"/>
        </w:rPr>
        <w:t>инансова рамка трябва да се влезе. От гледна точка ще бъде плюс, понеже в момента спирките са</w:t>
      </w:r>
      <w:r w:rsidR="00067EF4">
        <w:rPr>
          <w:rFonts w:ascii="Times New Roman" w:eastAsia="Times New Roman" w:hAnsi="Times New Roman" w:cs="Times New Roman"/>
          <w:sz w:val="24"/>
          <w:szCs w:val="24"/>
        </w:rPr>
        <w:t xml:space="preserve"> мръсни </w:t>
      </w:r>
      <w:r w:rsidR="002E387C" w:rsidRPr="00580969">
        <w:rPr>
          <w:rFonts w:ascii="Times New Roman" w:eastAsia="Times New Roman" w:hAnsi="Times New Roman" w:cs="Times New Roman"/>
          <w:sz w:val="24"/>
          <w:szCs w:val="24"/>
        </w:rPr>
        <w:t>с това стъкло, което е и няма да изглежда</w:t>
      </w:r>
      <w:r w:rsidR="00067EF4">
        <w:rPr>
          <w:rFonts w:ascii="Times New Roman" w:eastAsia="Times New Roman" w:hAnsi="Times New Roman" w:cs="Times New Roman"/>
          <w:sz w:val="24"/>
          <w:szCs w:val="24"/>
        </w:rPr>
        <w:t>т</w:t>
      </w:r>
      <w:r w:rsidR="002E387C" w:rsidRPr="00580969">
        <w:rPr>
          <w:rFonts w:ascii="Times New Roman" w:eastAsia="Times New Roman" w:hAnsi="Times New Roman" w:cs="Times New Roman"/>
          <w:sz w:val="24"/>
          <w:szCs w:val="24"/>
        </w:rPr>
        <w:t xml:space="preserve"> добре. Добре </w:t>
      </w:r>
      <w:r w:rsidR="00067EF4">
        <w:rPr>
          <w:rFonts w:ascii="Times New Roman" w:eastAsia="Times New Roman" w:hAnsi="Times New Roman" w:cs="Times New Roman"/>
          <w:sz w:val="24"/>
          <w:szCs w:val="24"/>
        </w:rPr>
        <w:t xml:space="preserve">е </w:t>
      </w:r>
      <w:r w:rsidR="002E387C" w:rsidRPr="00580969">
        <w:rPr>
          <w:rFonts w:ascii="Times New Roman" w:eastAsia="Times New Roman" w:hAnsi="Times New Roman" w:cs="Times New Roman"/>
          <w:sz w:val="24"/>
          <w:szCs w:val="24"/>
        </w:rPr>
        <w:t>от гледна точка също, че ще станат малко по</w:t>
      </w:r>
      <w:r w:rsidR="00067EF4">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здрави с това фолио</w:t>
      </w:r>
      <w:r w:rsidR="00F85388">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то е специално фолио, което се слага</w:t>
      </w:r>
      <w:r w:rsidR="00F85388">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е приятно, когато дойде някой турист в Русе, когато минава през спирка</w:t>
      </w:r>
      <w:r w:rsidR="00F85388">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не да е мръсна</w:t>
      </w:r>
      <w:r w:rsidR="00F85388">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счупена</w:t>
      </w:r>
      <w:r w:rsidR="00F85388">
        <w:rPr>
          <w:rFonts w:ascii="Times New Roman" w:eastAsia="Times New Roman" w:hAnsi="Times New Roman" w:cs="Times New Roman"/>
          <w:sz w:val="24"/>
          <w:szCs w:val="24"/>
        </w:rPr>
        <w:t>, а</w:t>
      </w:r>
      <w:r w:rsidR="002E387C" w:rsidRPr="00580969">
        <w:rPr>
          <w:rFonts w:ascii="Times New Roman" w:eastAsia="Times New Roman" w:hAnsi="Times New Roman" w:cs="Times New Roman"/>
          <w:sz w:val="24"/>
          <w:szCs w:val="24"/>
        </w:rPr>
        <w:t>ми да мо</w:t>
      </w:r>
      <w:r w:rsidR="00F85388">
        <w:rPr>
          <w:rFonts w:ascii="Times New Roman" w:eastAsia="Times New Roman" w:hAnsi="Times New Roman" w:cs="Times New Roman"/>
          <w:sz w:val="24"/>
          <w:szCs w:val="24"/>
        </w:rPr>
        <w:t xml:space="preserve">же </w:t>
      </w:r>
      <w:r w:rsidR="002E387C" w:rsidRPr="00580969">
        <w:rPr>
          <w:rFonts w:ascii="Times New Roman" w:eastAsia="Times New Roman" w:hAnsi="Times New Roman" w:cs="Times New Roman"/>
          <w:sz w:val="24"/>
          <w:szCs w:val="24"/>
        </w:rPr>
        <w:t>да прочет</w:t>
      </w:r>
      <w:r w:rsidR="00F85388">
        <w:rPr>
          <w:rFonts w:ascii="Times New Roman" w:eastAsia="Times New Roman" w:hAnsi="Times New Roman" w:cs="Times New Roman"/>
          <w:sz w:val="24"/>
          <w:szCs w:val="24"/>
        </w:rPr>
        <w:t>е</w:t>
      </w:r>
      <w:r w:rsidR="002E387C" w:rsidRPr="00580969">
        <w:rPr>
          <w:rFonts w:ascii="Times New Roman" w:eastAsia="Times New Roman" w:hAnsi="Times New Roman" w:cs="Times New Roman"/>
          <w:sz w:val="24"/>
          <w:szCs w:val="24"/>
        </w:rPr>
        <w:t xml:space="preserve"> нещо</w:t>
      </w:r>
      <w:r w:rsidR="007A3B6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интересно за града</w:t>
      </w:r>
      <w:r w:rsidR="007A3B63">
        <w:rPr>
          <w:rFonts w:ascii="Times New Roman" w:eastAsia="Times New Roman" w:hAnsi="Times New Roman" w:cs="Times New Roman"/>
          <w:sz w:val="24"/>
          <w:szCs w:val="24"/>
        </w:rPr>
        <w:t>. Та</w:t>
      </w:r>
      <w:r w:rsidR="002E387C" w:rsidRPr="00580969">
        <w:rPr>
          <w:rFonts w:ascii="Times New Roman" w:eastAsia="Times New Roman" w:hAnsi="Times New Roman" w:cs="Times New Roman"/>
          <w:sz w:val="24"/>
          <w:szCs w:val="24"/>
        </w:rPr>
        <w:t>къв тип спирка</w:t>
      </w:r>
      <w:r w:rsidR="007A3B6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пилотен проект за</w:t>
      </w:r>
      <w:r w:rsidR="007A3B63">
        <w:rPr>
          <w:rFonts w:ascii="Times New Roman" w:eastAsia="Times New Roman" w:hAnsi="Times New Roman" w:cs="Times New Roman"/>
          <w:sz w:val="24"/>
          <w:szCs w:val="24"/>
        </w:rPr>
        <w:t xml:space="preserve"> една </w:t>
      </w:r>
      <w:r w:rsidR="002E387C" w:rsidRPr="00580969">
        <w:rPr>
          <w:rFonts w:ascii="Times New Roman" w:eastAsia="Times New Roman" w:hAnsi="Times New Roman" w:cs="Times New Roman"/>
          <w:sz w:val="24"/>
          <w:szCs w:val="24"/>
        </w:rPr>
        <w:t>спирка</w:t>
      </w:r>
      <w:r w:rsidR="007A3B63">
        <w:rPr>
          <w:rFonts w:ascii="Times New Roman" w:eastAsia="Times New Roman" w:hAnsi="Times New Roman" w:cs="Times New Roman"/>
          <w:sz w:val="24"/>
          <w:szCs w:val="24"/>
        </w:rPr>
        <w:t xml:space="preserve"> с</w:t>
      </w:r>
      <w:r w:rsidR="002E387C" w:rsidRPr="00580969">
        <w:rPr>
          <w:rFonts w:ascii="Times New Roman" w:eastAsia="Times New Roman" w:hAnsi="Times New Roman" w:cs="Times New Roman"/>
          <w:sz w:val="24"/>
          <w:szCs w:val="24"/>
        </w:rPr>
        <w:t xml:space="preserve">тава въпрос да се види как </w:t>
      </w:r>
      <w:r w:rsidR="007A3B63">
        <w:rPr>
          <w:rFonts w:ascii="Times New Roman" w:eastAsia="Times New Roman" w:hAnsi="Times New Roman" w:cs="Times New Roman"/>
          <w:sz w:val="24"/>
          <w:szCs w:val="24"/>
        </w:rPr>
        <w:t xml:space="preserve">ще </w:t>
      </w:r>
      <w:r w:rsidR="002E387C" w:rsidRPr="00580969">
        <w:rPr>
          <w:rFonts w:ascii="Times New Roman" w:eastAsia="Times New Roman" w:hAnsi="Times New Roman" w:cs="Times New Roman"/>
          <w:sz w:val="24"/>
          <w:szCs w:val="24"/>
        </w:rPr>
        <w:t>се приеме като цяло</w:t>
      </w:r>
      <w:r w:rsidR="007A3B63">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 xml:space="preserve">арите, които съм посочил да се вземат са от </w:t>
      </w:r>
      <w:r w:rsidR="007A3B63">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риложение 4</w:t>
      </w:r>
      <w:r w:rsidR="007A3B6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Други дейности на спорт и физическа култура</w:t>
      </w:r>
      <w:r w:rsidR="00DB4BFB">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за </w:t>
      </w:r>
      <w:r w:rsidR="00DB4BFB">
        <w:rPr>
          <w:rFonts w:ascii="Times New Roman" w:eastAsia="Times New Roman" w:hAnsi="Times New Roman" w:cs="Times New Roman"/>
          <w:sz w:val="24"/>
          <w:szCs w:val="24"/>
        </w:rPr>
        <w:t>Р</w:t>
      </w:r>
      <w:r w:rsidR="002E387C" w:rsidRPr="00580969">
        <w:rPr>
          <w:rFonts w:ascii="Times New Roman" w:eastAsia="Times New Roman" w:hAnsi="Times New Roman" w:cs="Times New Roman"/>
          <w:sz w:val="24"/>
          <w:szCs w:val="24"/>
        </w:rPr>
        <w:t>али</w:t>
      </w:r>
      <w:r w:rsidR="00DB4BFB">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Русе, понеже там са отделени</w:t>
      </w:r>
      <w:r w:rsidR="00DB4BFB">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30</w:t>
      </w:r>
      <w:r w:rsidR="00DB4BFB">
        <w:rPr>
          <w:rFonts w:ascii="Times New Roman" w:eastAsia="Times New Roman" w:hAnsi="Times New Roman" w:cs="Times New Roman"/>
          <w:sz w:val="24"/>
          <w:szCs w:val="24"/>
        </w:rPr>
        <w:t> </w:t>
      </w:r>
      <w:r w:rsidR="002E387C" w:rsidRPr="00580969">
        <w:rPr>
          <w:rFonts w:ascii="Times New Roman" w:eastAsia="Times New Roman" w:hAnsi="Times New Roman" w:cs="Times New Roman"/>
          <w:sz w:val="24"/>
          <w:szCs w:val="24"/>
        </w:rPr>
        <w:t>000</w:t>
      </w:r>
      <w:r w:rsidR="00DB4BFB">
        <w:rPr>
          <w:rFonts w:ascii="Times New Roman" w:eastAsia="Times New Roman" w:hAnsi="Times New Roman" w:cs="Times New Roman"/>
          <w:sz w:val="24"/>
          <w:szCs w:val="24"/>
        </w:rPr>
        <w:t xml:space="preserve"> лева</w:t>
      </w:r>
      <w:r w:rsidR="002E387C" w:rsidRPr="00580969">
        <w:rPr>
          <w:rFonts w:ascii="Times New Roman" w:eastAsia="Times New Roman" w:hAnsi="Times New Roman" w:cs="Times New Roman"/>
          <w:sz w:val="24"/>
          <w:szCs w:val="24"/>
        </w:rPr>
        <w:t>. Аз се посъветвах със състезатели, които участват</w:t>
      </w:r>
      <w:r w:rsidR="00D2031B">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изобщ</w:t>
      </w:r>
      <w:r w:rsidR="00D2031B">
        <w:rPr>
          <w:rFonts w:ascii="Times New Roman" w:eastAsia="Times New Roman" w:hAnsi="Times New Roman" w:cs="Times New Roman"/>
          <w:sz w:val="24"/>
          <w:szCs w:val="24"/>
        </w:rPr>
        <w:t xml:space="preserve">о </w:t>
      </w:r>
      <w:r w:rsidR="002E387C" w:rsidRPr="00580969">
        <w:rPr>
          <w:rFonts w:ascii="Times New Roman" w:eastAsia="Times New Roman" w:hAnsi="Times New Roman" w:cs="Times New Roman"/>
          <w:sz w:val="24"/>
          <w:szCs w:val="24"/>
        </w:rPr>
        <w:t>в ралита в цяла България</w:t>
      </w:r>
      <w:r w:rsidR="00D2031B">
        <w:rPr>
          <w:rFonts w:ascii="Times New Roman" w:eastAsia="Times New Roman" w:hAnsi="Times New Roman" w:cs="Times New Roman"/>
          <w:sz w:val="24"/>
          <w:szCs w:val="24"/>
        </w:rPr>
        <w:t xml:space="preserve"> и т</w:t>
      </w:r>
      <w:r w:rsidR="002E387C" w:rsidRPr="00580969">
        <w:rPr>
          <w:rFonts w:ascii="Times New Roman" w:eastAsia="Times New Roman" w:hAnsi="Times New Roman" w:cs="Times New Roman"/>
          <w:sz w:val="24"/>
          <w:szCs w:val="24"/>
        </w:rPr>
        <w:t>е казаха, че това е голяма сума. Не знам кой е организаторът</w:t>
      </w:r>
      <w:r w:rsidR="00D2031B">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е съм се интересувал, но те си поемат повечето</w:t>
      </w:r>
      <w:r w:rsidR="00D2031B">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разходи, които са за ралито</w:t>
      </w:r>
      <w:r w:rsidR="00D2031B">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почти 99%. </w:t>
      </w:r>
      <w:r w:rsidR="00D2031B">
        <w:rPr>
          <w:rFonts w:ascii="Times New Roman" w:eastAsia="Times New Roman" w:hAnsi="Times New Roman" w:cs="Times New Roman"/>
          <w:sz w:val="24"/>
          <w:szCs w:val="24"/>
        </w:rPr>
        <w:t xml:space="preserve">Второто </w:t>
      </w:r>
      <w:r w:rsidR="002E387C" w:rsidRPr="00580969">
        <w:rPr>
          <w:rFonts w:ascii="Times New Roman" w:eastAsia="Times New Roman" w:hAnsi="Times New Roman" w:cs="Times New Roman"/>
          <w:sz w:val="24"/>
          <w:szCs w:val="24"/>
        </w:rPr>
        <w:t>ми предложение е ремонт</w:t>
      </w:r>
      <w:r w:rsidR="00D2031B">
        <w:rPr>
          <w:rFonts w:ascii="Times New Roman" w:eastAsia="Times New Roman" w:hAnsi="Times New Roman" w:cs="Times New Roman"/>
          <w:sz w:val="24"/>
          <w:szCs w:val="24"/>
        </w:rPr>
        <w:t>а</w:t>
      </w:r>
      <w:r w:rsidR="002E387C" w:rsidRPr="00580969">
        <w:rPr>
          <w:rFonts w:ascii="Times New Roman" w:eastAsia="Times New Roman" w:hAnsi="Times New Roman" w:cs="Times New Roman"/>
          <w:sz w:val="24"/>
          <w:szCs w:val="24"/>
        </w:rPr>
        <w:t xml:space="preserve"> на пейките пред </w:t>
      </w:r>
      <w:r w:rsidR="00D2031B">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антеона</w:t>
      </w:r>
      <w:r w:rsidR="00DC7146">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онеже имам</w:t>
      </w:r>
      <w:r w:rsidR="00DC7146">
        <w:rPr>
          <w:rFonts w:ascii="Times New Roman" w:eastAsia="Times New Roman" w:hAnsi="Times New Roman" w:cs="Times New Roman"/>
          <w:sz w:val="24"/>
          <w:szCs w:val="24"/>
        </w:rPr>
        <w:t xml:space="preserve">е един добре изглеждащ Пантеон с възрожденци вътре. Те са четири на брой пейки, те са в </w:t>
      </w:r>
      <w:r w:rsidR="002E387C" w:rsidRPr="00580969">
        <w:rPr>
          <w:rFonts w:ascii="Times New Roman" w:eastAsia="Times New Roman" w:hAnsi="Times New Roman" w:cs="Times New Roman"/>
          <w:sz w:val="24"/>
          <w:szCs w:val="24"/>
        </w:rPr>
        <w:t>отвратително състояние.</w:t>
      </w:r>
      <w:r w:rsidR="00507FBC">
        <w:rPr>
          <w:rFonts w:ascii="Times New Roman" w:eastAsia="Times New Roman" w:hAnsi="Times New Roman" w:cs="Times New Roman"/>
          <w:sz w:val="24"/>
          <w:szCs w:val="24"/>
        </w:rPr>
        <w:t xml:space="preserve"> П</w:t>
      </w:r>
      <w:r w:rsidR="002E387C" w:rsidRPr="00580969">
        <w:rPr>
          <w:rFonts w:ascii="Times New Roman" w:eastAsia="Times New Roman" w:hAnsi="Times New Roman" w:cs="Times New Roman"/>
          <w:sz w:val="24"/>
          <w:szCs w:val="24"/>
        </w:rPr>
        <w:t>риблизителна стойност е около</w:t>
      </w:r>
      <w:r w:rsidR="00507FB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1000</w:t>
      </w:r>
      <w:r w:rsidR="00507FBC">
        <w:rPr>
          <w:rFonts w:ascii="Times New Roman" w:eastAsia="Times New Roman" w:hAnsi="Times New Roman" w:cs="Times New Roman"/>
          <w:sz w:val="24"/>
          <w:szCs w:val="24"/>
        </w:rPr>
        <w:t xml:space="preserve"> лева</w:t>
      </w:r>
      <w:r w:rsidR="002E387C" w:rsidRPr="00580969">
        <w:rPr>
          <w:rFonts w:ascii="Times New Roman" w:eastAsia="Times New Roman" w:hAnsi="Times New Roman" w:cs="Times New Roman"/>
          <w:sz w:val="24"/>
          <w:szCs w:val="24"/>
        </w:rPr>
        <w:t>, но се вземат от резерва и да се извърши от</w:t>
      </w:r>
      <w:r w:rsidR="00B945D0">
        <w:rPr>
          <w:rFonts w:ascii="Times New Roman" w:eastAsia="Times New Roman" w:hAnsi="Times New Roman" w:cs="Times New Roman"/>
          <w:sz w:val="24"/>
          <w:szCs w:val="24"/>
        </w:rPr>
        <w:t xml:space="preserve"> К</w:t>
      </w:r>
      <w:r w:rsidR="002E387C" w:rsidRPr="00580969">
        <w:rPr>
          <w:rFonts w:ascii="Times New Roman" w:eastAsia="Times New Roman" w:hAnsi="Times New Roman" w:cs="Times New Roman"/>
          <w:sz w:val="24"/>
          <w:szCs w:val="24"/>
        </w:rPr>
        <w:t>омунални дейности, защото не е нещо строго специфична дейност</w:t>
      </w:r>
      <w:r w:rsidR="00B945D0">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третото ми предложение е за барелефа на Никола</w:t>
      </w:r>
      <w:r w:rsidR="00B945D0">
        <w:rPr>
          <w:rFonts w:ascii="Times New Roman" w:eastAsia="Times New Roman" w:hAnsi="Times New Roman" w:cs="Times New Roman"/>
          <w:sz w:val="24"/>
          <w:szCs w:val="24"/>
        </w:rPr>
        <w:t xml:space="preserve"> В</w:t>
      </w:r>
      <w:r w:rsidR="002E387C" w:rsidRPr="00580969">
        <w:rPr>
          <w:rFonts w:ascii="Times New Roman" w:eastAsia="Times New Roman" w:hAnsi="Times New Roman" w:cs="Times New Roman"/>
          <w:sz w:val="24"/>
          <w:szCs w:val="24"/>
        </w:rPr>
        <w:t xml:space="preserve">апцаров на блок </w:t>
      </w:r>
      <w:r w:rsidR="00B945D0">
        <w:rPr>
          <w:rFonts w:ascii="Times New Roman" w:eastAsia="Times New Roman" w:hAnsi="Times New Roman" w:cs="Times New Roman"/>
          <w:sz w:val="24"/>
          <w:szCs w:val="24"/>
        </w:rPr>
        <w:t>„Ч</w:t>
      </w:r>
      <w:r w:rsidR="002E387C" w:rsidRPr="00580969">
        <w:rPr>
          <w:rFonts w:ascii="Times New Roman" w:eastAsia="Times New Roman" w:hAnsi="Times New Roman" w:cs="Times New Roman"/>
          <w:sz w:val="24"/>
          <w:szCs w:val="24"/>
        </w:rPr>
        <w:t>ервен</w:t>
      </w:r>
      <w:r w:rsidR="00B945D0">
        <w:rPr>
          <w:rFonts w:ascii="Times New Roman" w:eastAsia="Times New Roman" w:hAnsi="Times New Roman" w:cs="Times New Roman"/>
          <w:sz w:val="24"/>
          <w:szCs w:val="24"/>
        </w:rPr>
        <w:t xml:space="preserve">“. Там едно </w:t>
      </w:r>
      <w:r w:rsidR="002E387C" w:rsidRPr="00580969">
        <w:rPr>
          <w:rFonts w:ascii="Times New Roman" w:eastAsia="Times New Roman" w:hAnsi="Times New Roman" w:cs="Times New Roman"/>
          <w:sz w:val="24"/>
          <w:szCs w:val="24"/>
        </w:rPr>
        <w:t>време е имало детска градина</w:t>
      </w:r>
      <w:r w:rsidR="0088285E">
        <w:rPr>
          <w:rFonts w:ascii="Times New Roman" w:eastAsia="Times New Roman" w:hAnsi="Times New Roman" w:cs="Times New Roman"/>
          <w:sz w:val="24"/>
          <w:szCs w:val="24"/>
        </w:rPr>
        <w:t xml:space="preserve">, но барелефа си стои, тя е затворена в момента. </w:t>
      </w:r>
      <w:r w:rsidR="009A07E0">
        <w:rPr>
          <w:rFonts w:ascii="Times New Roman" w:eastAsia="Times New Roman" w:hAnsi="Times New Roman" w:cs="Times New Roman"/>
          <w:sz w:val="24"/>
          <w:szCs w:val="24"/>
        </w:rPr>
        <w:t xml:space="preserve">В </w:t>
      </w:r>
      <w:r w:rsidR="002E387C" w:rsidRPr="00580969">
        <w:rPr>
          <w:rFonts w:ascii="Times New Roman" w:eastAsia="Times New Roman" w:hAnsi="Times New Roman" w:cs="Times New Roman"/>
          <w:sz w:val="24"/>
          <w:szCs w:val="24"/>
        </w:rPr>
        <w:t>България си направих</w:t>
      </w:r>
      <w:r w:rsidR="009A07E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труда да видя къде има на </w:t>
      </w:r>
      <w:r w:rsidR="009A07E0">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апцаров бар</w:t>
      </w:r>
      <w:r w:rsidR="009A07E0">
        <w:rPr>
          <w:rFonts w:ascii="Times New Roman" w:eastAsia="Times New Roman" w:hAnsi="Times New Roman" w:cs="Times New Roman"/>
          <w:sz w:val="24"/>
          <w:szCs w:val="24"/>
        </w:rPr>
        <w:t>е</w:t>
      </w:r>
      <w:r w:rsidR="002E387C" w:rsidRPr="00580969">
        <w:rPr>
          <w:rFonts w:ascii="Times New Roman" w:eastAsia="Times New Roman" w:hAnsi="Times New Roman" w:cs="Times New Roman"/>
          <w:sz w:val="24"/>
          <w:szCs w:val="24"/>
        </w:rPr>
        <w:t xml:space="preserve">леф </w:t>
      </w:r>
      <w:r w:rsidR="009A07E0">
        <w:rPr>
          <w:rFonts w:ascii="Times New Roman" w:eastAsia="Times New Roman" w:hAnsi="Times New Roman" w:cs="Times New Roman"/>
          <w:sz w:val="24"/>
          <w:szCs w:val="24"/>
        </w:rPr>
        <w:t xml:space="preserve">и </w:t>
      </w:r>
      <w:r w:rsidR="002E387C" w:rsidRPr="00580969">
        <w:rPr>
          <w:rFonts w:ascii="Times New Roman" w:eastAsia="Times New Roman" w:hAnsi="Times New Roman" w:cs="Times New Roman"/>
          <w:sz w:val="24"/>
          <w:szCs w:val="24"/>
        </w:rPr>
        <w:t>се оказва, че в Благоевград им</w:t>
      </w:r>
      <w:r w:rsidR="009A07E0">
        <w:rPr>
          <w:rFonts w:ascii="Times New Roman" w:eastAsia="Times New Roman" w:hAnsi="Times New Roman" w:cs="Times New Roman"/>
          <w:sz w:val="24"/>
          <w:szCs w:val="24"/>
        </w:rPr>
        <w:t>а един барелеф</w:t>
      </w:r>
      <w:r w:rsidR="002E387C" w:rsidRPr="00580969">
        <w:rPr>
          <w:rFonts w:ascii="Times New Roman" w:eastAsia="Times New Roman" w:hAnsi="Times New Roman" w:cs="Times New Roman"/>
          <w:sz w:val="24"/>
          <w:szCs w:val="24"/>
        </w:rPr>
        <w:t>, който е намерен в</w:t>
      </w:r>
      <w:r w:rsidR="009A07E0">
        <w:rPr>
          <w:rFonts w:ascii="Times New Roman" w:eastAsia="Times New Roman" w:hAnsi="Times New Roman" w:cs="Times New Roman"/>
          <w:sz w:val="24"/>
          <w:szCs w:val="24"/>
        </w:rPr>
        <w:t xml:space="preserve"> едно </w:t>
      </w:r>
      <w:r w:rsidR="002E387C" w:rsidRPr="00580969">
        <w:rPr>
          <w:rFonts w:ascii="Times New Roman" w:eastAsia="Times New Roman" w:hAnsi="Times New Roman" w:cs="Times New Roman"/>
          <w:sz w:val="24"/>
          <w:szCs w:val="24"/>
        </w:rPr>
        <w:t>читалище</w:t>
      </w:r>
      <w:r w:rsidR="009A07E0">
        <w:rPr>
          <w:rFonts w:ascii="Times New Roman" w:eastAsia="Times New Roman" w:hAnsi="Times New Roman" w:cs="Times New Roman"/>
          <w:sz w:val="24"/>
          <w:szCs w:val="24"/>
        </w:rPr>
        <w:t>. Т</w:t>
      </w:r>
      <w:r w:rsidR="002E387C" w:rsidRPr="00580969">
        <w:rPr>
          <w:rFonts w:ascii="Times New Roman" w:eastAsia="Times New Roman" w:hAnsi="Times New Roman" w:cs="Times New Roman"/>
          <w:sz w:val="24"/>
          <w:szCs w:val="24"/>
        </w:rPr>
        <w:t>е наскоро го слагат на видно място в Благоевград.</w:t>
      </w:r>
      <w:r w:rsidR="008663A2">
        <w:rPr>
          <w:rFonts w:ascii="Times New Roman" w:eastAsia="Times New Roman" w:hAnsi="Times New Roman" w:cs="Times New Roman"/>
          <w:sz w:val="24"/>
          <w:szCs w:val="24"/>
        </w:rPr>
        <w:t xml:space="preserve"> Т</w:t>
      </w:r>
      <w:r w:rsidR="002E387C" w:rsidRPr="00580969">
        <w:rPr>
          <w:rFonts w:ascii="Times New Roman" w:eastAsia="Times New Roman" w:hAnsi="Times New Roman" w:cs="Times New Roman"/>
          <w:sz w:val="24"/>
          <w:szCs w:val="24"/>
        </w:rPr>
        <w:t>ам са предвидени пари от резерва, понеже предполагам, че</w:t>
      </w:r>
      <w:r w:rsidR="008663A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ще трябва становище от </w:t>
      </w:r>
      <w:r w:rsidR="008663A2">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инистерството на културата. Само съм добавил</w:t>
      </w:r>
      <w:r w:rsidR="008663A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да се </w:t>
      </w:r>
      <w:r w:rsidR="002E387C" w:rsidRPr="00580969">
        <w:rPr>
          <w:rFonts w:ascii="Times New Roman" w:eastAsia="Times New Roman" w:hAnsi="Times New Roman" w:cs="Times New Roman"/>
          <w:sz w:val="24"/>
          <w:szCs w:val="24"/>
        </w:rPr>
        <w:lastRenderedPageBreak/>
        <w:t>използват пари от резерва</w:t>
      </w:r>
      <w:r w:rsidR="008663A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някъде приблизителн</w:t>
      </w:r>
      <w:r w:rsidR="00363509">
        <w:rPr>
          <w:rFonts w:ascii="Times New Roman" w:eastAsia="Times New Roman" w:hAnsi="Times New Roman" w:cs="Times New Roman"/>
          <w:sz w:val="24"/>
          <w:szCs w:val="24"/>
        </w:rPr>
        <w:t xml:space="preserve">а стойност </w:t>
      </w:r>
      <w:r w:rsidR="002E387C" w:rsidRPr="00580969">
        <w:rPr>
          <w:rFonts w:ascii="Times New Roman" w:eastAsia="Times New Roman" w:hAnsi="Times New Roman" w:cs="Times New Roman"/>
          <w:sz w:val="24"/>
          <w:szCs w:val="24"/>
        </w:rPr>
        <w:t>около</w:t>
      </w:r>
      <w:r w:rsidR="008663A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2000</w:t>
      </w:r>
      <w:r w:rsidR="008663A2">
        <w:rPr>
          <w:rFonts w:ascii="Times New Roman" w:eastAsia="Times New Roman" w:hAnsi="Times New Roman" w:cs="Times New Roman"/>
          <w:sz w:val="24"/>
          <w:szCs w:val="24"/>
        </w:rPr>
        <w:t xml:space="preserve"> лева</w:t>
      </w:r>
      <w:r w:rsidR="002E387C" w:rsidRPr="00580969">
        <w:rPr>
          <w:rFonts w:ascii="Times New Roman" w:eastAsia="Times New Roman" w:hAnsi="Times New Roman" w:cs="Times New Roman"/>
          <w:sz w:val="24"/>
          <w:szCs w:val="24"/>
        </w:rPr>
        <w:t xml:space="preserve"> и да се премести</w:t>
      </w:r>
      <w:r w:rsidR="008663A2">
        <w:rPr>
          <w:rFonts w:ascii="Times New Roman" w:eastAsia="Times New Roman" w:hAnsi="Times New Roman" w:cs="Times New Roman"/>
          <w:sz w:val="24"/>
          <w:szCs w:val="24"/>
        </w:rPr>
        <w:t xml:space="preserve"> в </w:t>
      </w:r>
      <w:r w:rsidR="002E387C" w:rsidRPr="00580969">
        <w:rPr>
          <w:rFonts w:ascii="Times New Roman" w:eastAsia="Times New Roman" w:hAnsi="Times New Roman" w:cs="Times New Roman"/>
          <w:sz w:val="24"/>
          <w:szCs w:val="24"/>
        </w:rPr>
        <w:t>Парка на младежта</w:t>
      </w:r>
      <w:r w:rsidR="008663A2">
        <w:rPr>
          <w:rFonts w:ascii="Times New Roman" w:eastAsia="Times New Roman" w:hAnsi="Times New Roman" w:cs="Times New Roman"/>
          <w:sz w:val="24"/>
          <w:szCs w:val="24"/>
        </w:rPr>
        <w:t xml:space="preserve"> н</w:t>
      </w:r>
      <w:r w:rsidR="002E387C" w:rsidRPr="00580969">
        <w:rPr>
          <w:rFonts w:ascii="Times New Roman" w:eastAsia="Times New Roman" w:hAnsi="Times New Roman" w:cs="Times New Roman"/>
          <w:sz w:val="24"/>
          <w:szCs w:val="24"/>
        </w:rPr>
        <w:t>а по</w:t>
      </w:r>
      <w:r w:rsidR="008663A2">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видно място. </w:t>
      </w:r>
    </w:p>
    <w:p w14:paraId="56AB0374" w14:textId="77777777" w:rsidR="00363509" w:rsidRDefault="00363509" w:rsidP="00F85388">
      <w:pPr>
        <w:spacing w:after="0"/>
        <w:ind w:firstLine="708"/>
        <w:jc w:val="both"/>
        <w:rPr>
          <w:rFonts w:ascii="Times New Roman" w:eastAsia="Times New Roman" w:hAnsi="Times New Roman" w:cs="Times New Roman"/>
          <w:sz w:val="24"/>
          <w:szCs w:val="24"/>
        </w:rPr>
      </w:pPr>
      <w:r w:rsidRPr="008E0634">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Благодаря. Следващо изказване госпожа </w:t>
      </w:r>
      <w:r>
        <w:rPr>
          <w:rFonts w:ascii="Times New Roman" w:eastAsia="Times New Roman" w:hAnsi="Times New Roman" w:cs="Times New Roman"/>
          <w:sz w:val="24"/>
          <w:szCs w:val="24"/>
        </w:rPr>
        <w:t>Р</w:t>
      </w:r>
      <w:r w:rsidR="002E387C" w:rsidRPr="00580969">
        <w:rPr>
          <w:rFonts w:ascii="Times New Roman" w:eastAsia="Times New Roman" w:hAnsi="Times New Roman" w:cs="Times New Roman"/>
          <w:sz w:val="24"/>
          <w:szCs w:val="24"/>
        </w:rPr>
        <w:t xml:space="preserve">осица Георгиева. </w:t>
      </w:r>
    </w:p>
    <w:p w14:paraId="4E8F826A" w14:textId="77777777" w:rsidR="003502E4" w:rsidRDefault="00363509" w:rsidP="005000D7">
      <w:pPr>
        <w:spacing w:after="0"/>
        <w:ind w:firstLine="708"/>
        <w:jc w:val="both"/>
        <w:rPr>
          <w:rFonts w:ascii="Times New Roman" w:eastAsia="Times New Roman" w:hAnsi="Times New Roman" w:cs="Times New Roman"/>
          <w:sz w:val="24"/>
          <w:szCs w:val="24"/>
        </w:rPr>
      </w:pPr>
      <w:r w:rsidRPr="008E0634">
        <w:rPr>
          <w:rFonts w:ascii="Times New Roman" w:eastAsia="Times New Roman" w:hAnsi="Times New Roman" w:cs="Times New Roman"/>
          <w:b/>
          <w:bCs/>
          <w:sz w:val="24"/>
          <w:szCs w:val="24"/>
        </w:rPr>
        <w:t>Г-жа Росица Георгиева:</w:t>
      </w:r>
      <w:r w:rsidR="008E063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Уважаеми госпожи и господа общински съветници, уважаеми господин </w:t>
      </w:r>
      <w:r w:rsidR="00AD3DB6">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 xml:space="preserve">редседател, уважаеми господин </w:t>
      </w:r>
      <w:r w:rsidR="00AD3DB6">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мет. Аз много гледах бюджета и нещо, което не можах да открия</w:t>
      </w:r>
      <w:r w:rsidR="00AD3DB6">
        <w:rPr>
          <w:rFonts w:ascii="Times New Roman" w:eastAsia="Times New Roman" w:hAnsi="Times New Roman" w:cs="Times New Roman"/>
          <w:sz w:val="24"/>
          <w:szCs w:val="24"/>
        </w:rPr>
        <w:t xml:space="preserve"> е </w:t>
      </w:r>
      <w:r w:rsidR="002E387C" w:rsidRPr="00580969">
        <w:rPr>
          <w:rFonts w:ascii="Times New Roman" w:eastAsia="Times New Roman" w:hAnsi="Times New Roman" w:cs="Times New Roman"/>
          <w:sz w:val="24"/>
          <w:szCs w:val="24"/>
        </w:rPr>
        <w:t>къде са</w:t>
      </w:r>
      <w:r w:rsidR="00AD3DB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4</w:t>
      </w:r>
      <w:r w:rsidR="00AD3DB6">
        <w:rPr>
          <w:rFonts w:ascii="Times New Roman" w:eastAsia="Times New Roman" w:hAnsi="Times New Roman" w:cs="Times New Roman"/>
          <w:sz w:val="24"/>
          <w:szCs w:val="24"/>
        </w:rPr>
        <w:t> </w:t>
      </w:r>
      <w:r w:rsidR="002E387C" w:rsidRPr="00580969">
        <w:rPr>
          <w:rFonts w:ascii="Times New Roman" w:eastAsia="Times New Roman" w:hAnsi="Times New Roman" w:cs="Times New Roman"/>
          <w:sz w:val="24"/>
          <w:szCs w:val="24"/>
        </w:rPr>
        <w:t>026</w:t>
      </w:r>
      <w:r w:rsidR="00AD3DB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643.27</w:t>
      </w:r>
      <w:r w:rsidR="00A2095A">
        <w:rPr>
          <w:rFonts w:ascii="Times New Roman" w:eastAsia="Times New Roman" w:hAnsi="Times New Roman" w:cs="Times New Roman"/>
          <w:sz w:val="24"/>
          <w:szCs w:val="24"/>
        </w:rPr>
        <w:t xml:space="preserve"> лева, з</w:t>
      </w:r>
      <w:r w:rsidR="002E387C" w:rsidRPr="00580969">
        <w:rPr>
          <w:rFonts w:ascii="Times New Roman" w:eastAsia="Times New Roman" w:hAnsi="Times New Roman" w:cs="Times New Roman"/>
          <w:sz w:val="24"/>
          <w:szCs w:val="24"/>
        </w:rPr>
        <w:t xml:space="preserve">а които </w:t>
      </w:r>
      <w:r w:rsidR="00A2095A">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бщина Русе</w:t>
      </w:r>
      <w:r w:rsidR="00A2095A">
        <w:rPr>
          <w:rFonts w:ascii="Times New Roman" w:eastAsia="Times New Roman" w:hAnsi="Times New Roman" w:cs="Times New Roman"/>
          <w:sz w:val="24"/>
          <w:szCs w:val="24"/>
        </w:rPr>
        <w:t xml:space="preserve"> е</w:t>
      </w:r>
      <w:r w:rsidR="002E387C" w:rsidRPr="00580969">
        <w:rPr>
          <w:rFonts w:ascii="Times New Roman" w:eastAsia="Times New Roman" w:hAnsi="Times New Roman" w:cs="Times New Roman"/>
          <w:sz w:val="24"/>
          <w:szCs w:val="24"/>
        </w:rPr>
        <w:t xml:space="preserve"> кандидатствала за изграждане на корпуса</w:t>
      </w:r>
      <w:r w:rsidR="00A2095A">
        <w:rPr>
          <w:rFonts w:ascii="Times New Roman" w:eastAsia="Times New Roman" w:hAnsi="Times New Roman" w:cs="Times New Roman"/>
          <w:sz w:val="24"/>
          <w:szCs w:val="24"/>
        </w:rPr>
        <w:t xml:space="preserve"> в С</w:t>
      </w:r>
      <w:r w:rsidR="002E387C" w:rsidRPr="00580969">
        <w:rPr>
          <w:rFonts w:ascii="Times New Roman" w:eastAsia="Times New Roman" w:hAnsi="Times New Roman" w:cs="Times New Roman"/>
          <w:sz w:val="24"/>
          <w:szCs w:val="24"/>
        </w:rPr>
        <w:t xml:space="preserve">редно училище </w:t>
      </w:r>
      <w:r w:rsidR="00A2095A">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Васил Левски</w:t>
      </w:r>
      <w:r w:rsidR="00A2095A">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Общината, която заедно</w:t>
      </w:r>
      <w:r w:rsidR="002D5C87">
        <w:rPr>
          <w:rFonts w:ascii="Times New Roman" w:eastAsia="Times New Roman" w:hAnsi="Times New Roman" w:cs="Times New Roman"/>
          <w:sz w:val="24"/>
          <w:szCs w:val="24"/>
        </w:rPr>
        <w:t xml:space="preserve"> с шест </w:t>
      </w:r>
      <w:r w:rsidR="002E387C" w:rsidRPr="00580969">
        <w:rPr>
          <w:rFonts w:ascii="Times New Roman" w:eastAsia="Times New Roman" w:hAnsi="Times New Roman" w:cs="Times New Roman"/>
          <w:sz w:val="24"/>
          <w:szCs w:val="24"/>
        </w:rPr>
        <w:t>училища сключи</w:t>
      </w:r>
      <w:r w:rsidR="002D5C87">
        <w:rPr>
          <w:rFonts w:ascii="Times New Roman" w:eastAsia="Times New Roman" w:hAnsi="Times New Roman" w:cs="Times New Roman"/>
          <w:sz w:val="24"/>
          <w:szCs w:val="24"/>
        </w:rPr>
        <w:t xml:space="preserve"> п</w:t>
      </w:r>
      <w:r w:rsidR="002E387C" w:rsidRPr="00580969">
        <w:rPr>
          <w:rFonts w:ascii="Times New Roman" w:eastAsia="Times New Roman" w:hAnsi="Times New Roman" w:cs="Times New Roman"/>
          <w:sz w:val="24"/>
          <w:szCs w:val="24"/>
        </w:rPr>
        <w:t>лан</w:t>
      </w:r>
      <w:r w:rsidR="002D5C8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подписаха планове за преминаване на едносменен режим</w:t>
      </w:r>
      <w:r w:rsidR="0098382E">
        <w:rPr>
          <w:rFonts w:ascii="Times New Roman" w:eastAsia="Times New Roman" w:hAnsi="Times New Roman" w:cs="Times New Roman"/>
          <w:sz w:val="24"/>
          <w:szCs w:val="24"/>
        </w:rPr>
        <w:t>. З</w:t>
      </w:r>
      <w:r w:rsidR="002E387C" w:rsidRPr="00580969">
        <w:rPr>
          <w:rFonts w:ascii="Times New Roman" w:eastAsia="Times New Roman" w:hAnsi="Times New Roman" w:cs="Times New Roman"/>
          <w:sz w:val="24"/>
          <w:szCs w:val="24"/>
        </w:rPr>
        <w:t>а учебната</w:t>
      </w:r>
      <w:r w:rsidR="0098382E">
        <w:rPr>
          <w:rFonts w:ascii="Times New Roman" w:eastAsia="Times New Roman" w:hAnsi="Times New Roman" w:cs="Times New Roman"/>
          <w:sz w:val="24"/>
          <w:szCs w:val="24"/>
        </w:rPr>
        <w:t xml:space="preserve"> 2023-2024 о</w:t>
      </w:r>
      <w:r w:rsidR="002E387C" w:rsidRPr="00580969">
        <w:rPr>
          <w:rFonts w:ascii="Times New Roman" w:eastAsia="Times New Roman" w:hAnsi="Times New Roman" w:cs="Times New Roman"/>
          <w:sz w:val="24"/>
          <w:szCs w:val="24"/>
        </w:rPr>
        <w:t>стават 3 средни училища, които ще продължат да учат на двусменен режим. Проектното предложение</w:t>
      </w:r>
      <w:r w:rsidR="0098382E">
        <w:rPr>
          <w:rFonts w:ascii="Times New Roman" w:eastAsia="Times New Roman" w:hAnsi="Times New Roman" w:cs="Times New Roman"/>
          <w:sz w:val="24"/>
          <w:szCs w:val="24"/>
        </w:rPr>
        <w:t xml:space="preserve"> е </w:t>
      </w:r>
      <w:r w:rsidR="002E387C" w:rsidRPr="00580969">
        <w:rPr>
          <w:rFonts w:ascii="Times New Roman" w:eastAsia="Times New Roman" w:hAnsi="Times New Roman" w:cs="Times New Roman"/>
          <w:sz w:val="24"/>
          <w:szCs w:val="24"/>
        </w:rPr>
        <w:t>направено на 04</w:t>
      </w:r>
      <w:r w:rsidR="0098382E">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09</w:t>
      </w:r>
      <w:r w:rsidR="0098382E">
        <w:rPr>
          <w:rFonts w:ascii="Times New Roman" w:eastAsia="Times New Roman" w:hAnsi="Times New Roman" w:cs="Times New Roman"/>
          <w:sz w:val="24"/>
          <w:szCs w:val="24"/>
        </w:rPr>
        <w:t>.2020 година</w:t>
      </w:r>
      <w:r w:rsidR="0061539A">
        <w:rPr>
          <w:rFonts w:ascii="Times New Roman" w:eastAsia="Times New Roman" w:hAnsi="Times New Roman" w:cs="Times New Roman"/>
          <w:sz w:val="24"/>
          <w:szCs w:val="24"/>
        </w:rPr>
        <w:t>, к</w:t>
      </w:r>
      <w:r w:rsidR="002E387C" w:rsidRPr="00580969">
        <w:rPr>
          <w:rFonts w:ascii="Times New Roman" w:eastAsia="Times New Roman" w:hAnsi="Times New Roman" w:cs="Times New Roman"/>
          <w:sz w:val="24"/>
          <w:szCs w:val="24"/>
        </w:rPr>
        <w:t xml:space="preserve">огато в училището </w:t>
      </w:r>
      <w:r w:rsidR="0061539A">
        <w:rPr>
          <w:rFonts w:ascii="Times New Roman" w:eastAsia="Times New Roman" w:hAnsi="Times New Roman" w:cs="Times New Roman"/>
          <w:sz w:val="24"/>
          <w:szCs w:val="24"/>
        </w:rPr>
        <w:t xml:space="preserve">е </w:t>
      </w:r>
      <w:r w:rsidR="002E387C" w:rsidRPr="00580969">
        <w:rPr>
          <w:rFonts w:ascii="Times New Roman" w:eastAsia="Times New Roman" w:hAnsi="Times New Roman" w:cs="Times New Roman"/>
          <w:sz w:val="24"/>
          <w:szCs w:val="24"/>
        </w:rPr>
        <w:t>имало 68 паралелки</w:t>
      </w:r>
      <w:r w:rsidR="0022382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15 групи за целодневна организация, училището разполага с 24 класни стаи</w:t>
      </w:r>
      <w:r w:rsidR="0022382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34 кабинета и са необходими 25 класни стаи</w:t>
      </w:r>
      <w:r w:rsidR="00223823">
        <w:rPr>
          <w:rFonts w:ascii="Times New Roman" w:eastAsia="Times New Roman" w:hAnsi="Times New Roman" w:cs="Times New Roman"/>
          <w:sz w:val="24"/>
          <w:szCs w:val="24"/>
        </w:rPr>
        <w:t>, з</w:t>
      </w:r>
      <w:r w:rsidR="002E387C" w:rsidRPr="00580969">
        <w:rPr>
          <w:rFonts w:ascii="Times New Roman" w:eastAsia="Times New Roman" w:hAnsi="Times New Roman" w:cs="Times New Roman"/>
          <w:sz w:val="24"/>
          <w:szCs w:val="24"/>
        </w:rPr>
        <w:t>а да се премине към едносменен режим</w:t>
      </w:r>
      <w:r w:rsidR="00223823">
        <w:rPr>
          <w:rFonts w:ascii="Times New Roman" w:eastAsia="Times New Roman" w:hAnsi="Times New Roman" w:cs="Times New Roman"/>
          <w:sz w:val="24"/>
          <w:szCs w:val="24"/>
        </w:rPr>
        <w:t>, к</w:t>
      </w:r>
      <w:r w:rsidR="002E387C" w:rsidRPr="00580969">
        <w:rPr>
          <w:rFonts w:ascii="Times New Roman" w:eastAsia="Times New Roman" w:hAnsi="Times New Roman" w:cs="Times New Roman"/>
          <w:sz w:val="24"/>
          <w:szCs w:val="24"/>
        </w:rPr>
        <w:t xml:space="preserve">оето </w:t>
      </w:r>
      <w:r w:rsidR="00223823">
        <w:rPr>
          <w:rFonts w:ascii="Times New Roman" w:eastAsia="Times New Roman" w:hAnsi="Times New Roman" w:cs="Times New Roman"/>
          <w:sz w:val="24"/>
          <w:szCs w:val="24"/>
        </w:rPr>
        <w:t xml:space="preserve">го </w:t>
      </w:r>
      <w:r w:rsidR="002E387C" w:rsidRPr="00580969">
        <w:rPr>
          <w:rFonts w:ascii="Times New Roman" w:eastAsia="Times New Roman" w:hAnsi="Times New Roman" w:cs="Times New Roman"/>
          <w:sz w:val="24"/>
          <w:szCs w:val="24"/>
        </w:rPr>
        <w:t xml:space="preserve">изисква </w:t>
      </w:r>
      <w:r w:rsidR="00223823">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 xml:space="preserve">араграф 6 на </w:t>
      </w:r>
      <w:r w:rsidR="00223823">
        <w:rPr>
          <w:rFonts w:ascii="Times New Roman" w:eastAsia="Times New Roman" w:hAnsi="Times New Roman" w:cs="Times New Roman"/>
          <w:sz w:val="24"/>
          <w:szCs w:val="24"/>
        </w:rPr>
        <w:t>Н</w:t>
      </w:r>
      <w:r w:rsidR="002E387C" w:rsidRPr="00580969">
        <w:rPr>
          <w:rFonts w:ascii="Times New Roman" w:eastAsia="Times New Roman" w:hAnsi="Times New Roman" w:cs="Times New Roman"/>
          <w:sz w:val="24"/>
          <w:szCs w:val="24"/>
        </w:rPr>
        <w:t>аредба 10 за организация на училищното образование. Тази година. Предложението, което е</w:t>
      </w:r>
      <w:r w:rsidR="00145B4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направено тогава</w:t>
      </w:r>
      <w:r w:rsidR="00145B42">
        <w:rPr>
          <w:rFonts w:ascii="Times New Roman" w:eastAsia="Times New Roman" w:hAnsi="Times New Roman" w:cs="Times New Roman"/>
          <w:sz w:val="24"/>
          <w:szCs w:val="24"/>
        </w:rPr>
        <w:t xml:space="preserve"> е </w:t>
      </w:r>
      <w:r w:rsidR="002E387C" w:rsidRPr="00580969">
        <w:rPr>
          <w:rFonts w:ascii="Times New Roman" w:eastAsia="Times New Roman" w:hAnsi="Times New Roman" w:cs="Times New Roman"/>
          <w:sz w:val="24"/>
          <w:szCs w:val="24"/>
        </w:rPr>
        <w:t>било за 1495 ученици, като се е ползвал</w:t>
      </w:r>
      <w:r w:rsidR="00145B42">
        <w:rPr>
          <w:rFonts w:ascii="Times New Roman" w:eastAsia="Times New Roman" w:hAnsi="Times New Roman" w:cs="Times New Roman"/>
          <w:sz w:val="24"/>
          <w:szCs w:val="24"/>
        </w:rPr>
        <w:t xml:space="preserve">о </w:t>
      </w:r>
      <w:r w:rsidR="002E387C" w:rsidRPr="00580969">
        <w:rPr>
          <w:rFonts w:ascii="Times New Roman" w:eastAsia="Times New Roman" w:hAnsi="Times New Roman" w:cs="Times New Roman"/>
          <w:sz w:val="24"/>
          <w:szCs w:val="24"/>
        </w:rPr>
        <w:t>база данни за</w:t>
      </w:r>
      <w:r w:rsidR="00145B42">
        <w:rPr>
          <w:rFonts w:ascii="Times New Roman" w:eastAsia="Times New Roman" w:hAnsi="Times New Roman" w:cs="Times New Roman"/>
          <w:sz w:val="24"/>
          <w:szCs w:val="24"/>
        </w:rPr>
        <w:t xml:space="preserve"> 2019-2020</w:t>
      </w:r>
      <w:r w:rsidR="002E387C" w:rsidRPr="00580969">
        <w:rPr>
          <w:rFonts w:ascii="Times New Roman" w:eastAsia="Times New Roman" w:hAnsi="Times New Roman" w:cs="Times New Roman"/>
          <w:sz w:val="24"/>
          <w:szCs w:val="24"/>
        </w:rPr>
        <w:t xml:space="preserve">. Реално за учебната </w:t>
      </w:r>
      <w:r w:rsidR="00145B42">
        <w:rPr>
          <w:rFonts w:ascii="Times New Roman" w:eastAsia="Times New Roman" w:hAnsi="Times New Roman" w:cs="Times New Roman"/>
          <w:sz w:val="24"/>
          <w:szCs w:val="24"/>
        </w:rPr>
        <w:t>20</w:t>
      </w:r>
      <w:r w:rsidR="002E387C" w:rsidRPr="00580969">
        <w:rPr>
          <w:rFonts w:ascii="Times New Roman" w:eastAsia="Times New Roman" w:hAnsi="Times New Roman" w:cs="Times New Roman"/>
          <w:sz w:val="24"/>
          <w:szCs w:val="24"/>
        </w:rPr>
        <w:t>20</w:t>
      </w:r>
      <w:r w:rsidR="00145B42">
        <w:rPr>
          <w:rFonts w:ascii="Times New Roman" w:eastAsia="Times New Roman" w:hAnsi="Times New Roman" w:cs="Times New Roman"/>
          <w:sz w:val="24"/>
          <w:szCs w:val="24"/>
        </w:rPr>
        <w:t>-20</w:t>
      </w:r>
      <w:r w:rsidR="002E387C" w:rsidRPr="00580969">
        <w:rPr>
          <w:rFonts w:ascii="Times New Roman" w:eastAsia="Times New Roman" w:hAnsi="Times New Roman" w:cs="Times New Roman"/>
          <w:sz w:val="24"/>
          <w:szCs w:val="24"/>
        </w:rPr>
        <w:t>21 те са били 1450. Към момента те са 1393</w:t>
      </w:r>
      <w:r w:rsidR="0002060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60 паралелки и 20 групи за целодневна организация. Дори и да намаляват с по 1 паралелка на година</w:t>
      </w:r>
      <w:r w:rsidR="00020604">
        <w:rPr>
          <w:rFonts w:ascii="Times New Roman" w:eastAsia="Times New Roman" w:hAnsi="Times New Roman" w:cs="Times New Roman"/>
          <w:sz w:val="24"/>
          <w:szCs w:val="24"/>
        </w:rPr>
        <w:t>, щ</w:t>
      </w:r>
      <w:r w:rsidR="002E387C" w:rsidRPr="00580969">
        <w:rPr>
          <w:rFonts w:ascii="Times New Roman" w:eastAsia="Times New Roman" w:hAnsi="Times New Roman" w:cs="Times New Roman"/>
          <w:sz w:val="24"/>
          <w:szCs w:val="24"/>
        </w:rPr>
        <w:t>е ни трябват 15 години, ако не се изгради корпус, за да мине това училище на едносменен режим.</w:t>
      </w:r>
      <w:r w:rsidR="005000D7">
        <w:rPr>
          <w:rFonts w:ascii="Times New Roman" w:eastAsia="Times New Roman" w:hAnsi="Times New Roman" w:cs="Times New Roman"/>
          <w:b/>
          <w:bCs/>
          <w:sz w:val="24"/>
          <w:szCs w:val="24"/>
          <w:lang w:val="en-US"/>
        </w:rPr>
        <w:t xml:space="preserve"> </w:t>
      </w:r>
      <w:r w:rsidR="002E387C" w:rsidRPr="00580969">
        <w:rPr>
          <w:rFonts w:ascii="Times New Roman" w:eastAsia="Times New Roman" w:hAnsi="Times New Roman" w:cs="Times New Roman"/>
          <w:sz w:val="24"/>
          <w:szCs w:val="24"/>
        </w:rPr>
        <w:t>Единственото училище в най</w:t>
      </w:r>
      <w:r w:rsidR="005000D7">
        <w:rPr>
          <w:rFonts w:ascii="Times New Roman" w:eastAsia="Times New Roman" w:hAnsi="Times New Roman" w:cs="Times New Roman"/>
          <w:sz w:val="24"/>
          <w:szCs w:val="24"/>
          <w:lang w:val="en-US"/>
        </w:rPr>
        <w:t>-</w:t>
      </w:r>
      <w:r w:rsidR="002E387C" w:rsidRPr="00580969">
        <w:rPr>
          <w:rFonts w:ascii="Times New Roman" w:eastAsia="Times New Roman" w:hAnsi="Times New Roman" w:cs="Times New Roman"/>
          <w:sz w:val="24"/>
          <w:szCs w:val="24"/>
        </w:rPr>
        <w:t>гъсто населения квартал</w:t>
      </w:r>
      <w:r w:rsidR="005000D7">
        <w:rPr>
          <w:rFonts w:ascii="Times New Roman" w:eastAsia="Times New Roman" w:hAnsi="Times New Roman" w:cs="Times New Roman"/>
          <w:sz w:val="24"/>
          <w:szCs w:val="24"/>
          <w:lang w:val="en-US"/>
        </w:rPr>
        <w:t xml:space="preserve"> </w:t>
      </w:r>
      <w:r w:rsidR="005000D7">
        <w:rPr>
          <w:rFonts w:ascii="Times New Roman" w:eastAsia="Times New Roman" w:hAnsi="Times New Roman" w:cs="Times New Roman"/>
          <w:sz w:val="24"/>
          <w:szCs w:val="24"/>
        </w:rPr>
        <w:t>и и</w:t>
      </w:r>
      <w:r w:rsidR="002E387C" w:rsidRPr="00580969">
        <w:rPr>
          <w:rFonts w:ascii="Times New Roman" w:eastAsia="Times New Roman" w:hAnsi="Times New Roman" w:cs="Times New Roman"/>
          <w:sz w:val="24"/>
          <w:szCs w:val="24"/>
        </w:rPr>
        <w:t xml:space="preserve">скам да разбера какво става с тези средства, защото детска градина </w:t>
      </w:r>
      <w:r w:rsidR="005000D7">
        <w:rPr>
          <w:rFonts w:ascii="Times New Roman" w:eastAsia="Times New Roman" w:hAnsi="Times New Roman" w:cs="Times New Roman"/>
          <w:sz w:val="24"/>
          <w:szCs w:val="24"/>
        </w:rPr>
        <w:t>„Р</w:t>
      </w:r>
      <w:r w:rsidR="002E387C" w:rsidRPr="00580969">
        <w:rPr>
          <w:rFonts w:ascii="Times New Roman" w:eastAsia="Times New Roman" w:hAnsi="Times New Roman" w:cs="Times New Roman"/>
          <w:sz w:val="24"/>
          <w:szCs w:val="24"/>
        </w:rPr>
        <w:t>адост</w:t>
      </w:r>
      <w:r w:rsidR="005000D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се изгражда</w:t>
      </w:r>
      <w:r w:rsidR="005000D7">
        <w:rPr>
          <w:rFonts w:ascii="Times New Roman" w:eastAsia="Times New Roman" w:hAnsi="Times New Roman" w:cs="Times New Roman"/>
          <w:sz w:val="24"/>
          <w:szCs w:val="24"/>
        </w:rPr>
        <w:t>. И</w:t>
      </w:r>
      <w:r w:rsidR="002E387C" w:rsidRPr="00580969">
        <w:rPr>
          <w:rFonts w:ascii="Times New Roman" w:eastAsia="Times New Roman" w:hAnsi="Times New Roman" w:cs="Times New Roman"/>
          <w:sz w:val="24"/>
          <w:szCs w:val="24"/>
        </w:rPr>
        <w:t>ма ли проведена обществена поръчка, сключен ли е договор? Защото аз погледнах в</w:t>
      </w:r>
      <w:r w:rsidR="007C7304">
        <w:rPr>
          <w:rFonts w:ascii="Times New Roman" w:eastAsia="Times New Roman" w:hAnsi="Times New Roman" w:cs="Times New Roman"/>
          <w:sz w:val="24"/>
          <w:szCs w:val="24"/>
        </w:rPr>
        <w:t xml:space="preserve"> ЦАИС </w:t>
      </w:r>
      <w:r w:rsidR="002E387C" w:rsidRPr="00580969">
        <w:rPr>
          <w:rFonts w:ascii="Times New Roman" w:eastAsia="Times New Roman" w:hAnsi="Times New Roman" w:cs="Times New Roman"/>
          <w:sz w:val="24"/>
          <w:szCs w:val="24"/>
        </w:rPr>
        <w:t>и такъв има сключен. И защо тези пари</w:t>
      </w:r>
      <w:r w:rsidR="007C730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госпожо</w:t>
      </w:r>
      <w:r w:rsidR="007C7304">
        <w:rPr>
          <w:rFonts w:ascii="Times New Roman" w:eastAsia="Times New Roman" w:hAnsi="Times New Roman" w:cs="Times New Roman"/>
          <w:sz w:val="24"/>
          <w:szCs w:val="24"/>
        </w:rPr>
        <w:t xml:space="preserve"> П</w:t>
      </w:r>
      <w:r w:rsidR="002E387C" w:rsidRPr="00580969">
        <w:rPr>
          <w:rFonts w:ascii="Times New Roman" w:eastAsia="Times New Roman" w:hAnsi="Times New Roman" w:cs="Times New Roman"/>
          <w:sz w:val="24"/>
          <w:szCs w:val="24"/>
        </w:rPr>
        <w:t>енева</w:t>
      </w:r>
      <w:r w:rsidR="007C730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гледах </w:t>
      </w:r>
      <w:r w:rsidR="007C7304">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риложение 5 и там за изграждане на този корпус стоят</w:t>
      </w:r>
      <w:r w:rsidR="007C730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630</w:t>
      </w:r>
      <w:r w:rsidR="007C7304">
        <w:rPr>
          <w:rFonts w:ascii="Times New Roman" w:eastAsia="Times New Roman" w:hAnsi="Times New Roman" w:cs="Times New Roman"/>
          <w:sz w:val="24"/>
          <w:szCs w:val="24"/>
        </w:rPr>
        <w:t> </w:t>
      </w:r>
      <w:r w:rsidR="002E387C" w:rsidRPr="00580969">
        <w:rPr>
          <w:rFonts w:ascii="Times New Roman" w:eastAsia="Times New Roman" w:hAnsi="Times New Roman" w:cs="Times New Roman"/>
          <w:sz w:val="24"/>
          <w:szCs w:val="24"/>
        </w:rPr>
        <w:t>908</w:t>
      </w:r>
      <w:r w:rsidR="007C7304">
        <w:rPr>
          <w:rFonts w:ascii="Times New Roman" w:eastAsia="Times New Roman" w:hAnsi="Times New Roman" w:cs="Times New Roman"/>
          <w:sz w:val="24"/>
          <w:szCs w:val="24"/>
        </w:rPr>
        <w:t xml:space="preserve"> лева</w:t>
      </w:r>
      <w:r w:rsidR="002E387C" w:rsidRPr="00580969">
        <w:rPr>
          <w:rFonts w:ascii="Times New Roman" w:eastAsia="Times New Roman" w:hAnsi="Times New Roman" w:cs="Times New Roman"/>
          <w:sz w:val="24"/>
          <w:szCs w:val="24"/>
        </w:rPr>
        <w:t>. Това е по този въпрос</w:t>
      </w:r>
      <w:r w:rsidR="007C730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който за мен е много важен, защото създаването на качествена образователна среда е приоритет на </w:t>
      </w:r>
      <w:r w:rsidR="007C7304">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бщина Русе и както мощно се развива културата и образованието и спорта</w:t>
      </w:r>
      <w:r w:rsidR="007C7304">
        <w:rPr>
          <w:rFonts w:ascii="Times New Roman" w:eastAsia="Times New Roman" w:hAnsi="Times New Roman" w:cs="Times New Roman"/>
          <w:sz w:val="24"/>
          <w:szCs w:val="24"/>
        </w:rPr>
        <w:t>, и</w:t>
      </w:r>
      <w:r w:rsidR="002E387C" w:rsidRPr="00580969">
        <w:rPr>
          <w:rFonts w:ascii="Times New Roman" w:eastAsia="Times New Roman" w:hAnsi="Times New Roman" w:cs="Times New Roman"/>
          <w:sz w:val="24"/>
          <w:szCs w:val="24"/>
        </w:rPr>
        <w:t>звинявайте така</w:t>
      </w:r>
      <w:r w:rsidR="003502E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трябва да се развива</w:t>
      </w:r>
      <w:r w:rsidR="003502E4">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образованието. Сега</w:t>
      </w:r>
      <w:r w:rsidR="003502E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да аз имам още 3 предложения</w:t>
      </w:r>
      <w:r w:rsidR="003502E4">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о не знам дали ще ми дадат от група.</w:t>
      </w:r>
    </w:p>
    <w:p w14:paraId="396FE030" w14:textId="77777777" w:rsidR="00603907" w:rsidRDefault="003502E4" w:rsidP="005000D7">
      <w:pPr>
        <w:spacing w:after="0"/>
        <w:ind w:firstLine="708"/>
        <w:jc w:val="both"/>
        <w:rPr>
          <w:rFonts w:ascii="Times New Roman" w:eastAsia="Times New Roman" w:hAnsi="Times New Roman" w:cs="Times New Roman"/>
          <w:sz w:val="24"/>
          <w:szCs w:val="24"/>
        </w:rPr>
      </w:pPr>
      <w:r w:rsidRPr="00603907">
        <w:rPr>
          <w:rFonts w:ascii="Times New Roman" w:eastAsia="Times New Roman" w:hAnsi="Times New Roman" w:cs="Times New Roman"/>
          <w:b/>
          <w:bCs/>
          <w:sz w:val="24"/>
          <w:szCs w:val="24"/>
        </w:rPr>
        <w:t>Г-жа Деница Иванова:</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Господин</w:t>
      </w:r>
      <w:r>
        <w:rPr>
          <w:rFonts w:ascii="Times New Roman" w:eastAsia="Times New Roman" w:hAnsi="Times New Roman" w:cs="Times New Roman"/>
          <w:sz w:val="24"/>
          <w:szCs w:val="24"/>
        </w:rPr>
        <w:t xml:space="preserve"> Д</w:t>
      </w:r>
      <w:r w:rsidR="002E387C" w:rsidRPr="00580969">
        <w:rPr>
          <w:rFonts w:ascii="Times New Roman" w:eastAsia="Times New Roman" w:hAnsi="Times New Roman" w:cs="Times New Roman"/>
          <w:sz w:val="24"/>
          <w:szCs w:val="24"/>
        </w:rPr>
        <w:t>аскалов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от група ли да бъде? Заповядайте, госпожо Георгиева</w:t>
      </w:r>
      <w:r w:rsidR="00603907">
        <w:rPr>
          <w:rFonts w:ascii="Times New Roman" w:eastAsia="Times New Roman" w:hAnsi="Times New Roman" w:cs="Times New Roman"/>
          <w:sz w:val="24"/>
          <w:szCs w:val="24"/>
        </w:rPr>
        <w:t>.</w:t>
      </w:r>
    </w:p>
    <w:p w14:paraId="070CFF80" w14:textId="77777777" w:rsidR="00896AA5" w:rsidRDefault="00603907" w:rsidP="005000D7">
      <w:pPr>
        <w:spacing w:after="0"/>
        <w:ind w:firstLine="708"/>
        <w:jc w:val="both"/>
        <w:rPr>
          <w:rFonts w:ascii="Times New Roman" w:eastAsia="Times New Roman" w:hAnsi="Times New Roman" w:cs="Times New Roman"/>
          <w:sz w:val="24"/>
          <w:szCs w:val="24"/>
        </w:rPr>
      </w:pPr>
      <w:r w:rsidRPr="00603907">
        <w:rPr>
          <w:rFonts w:ascii="Times New Roman" w:eastAsia="Times New Roman" w:hAnsi="Times New Roman" w:cs="Times New Roman"/>
          <w:b/>
          <w:bCs/>
          <w:sz w:val="24"/>
          <w:szCs w:val="24"/>
        </w:rPr>
        <w:t>Г-жа Росица Георгиева:</w:t>
      </w:r>
      <w:r>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 xml:space="preserve">понеже много подкрепям кмета в грижата му за заплатите на работещите в общински транспорт, наистина </w:t>
      </w:r>
      <w:r w:rsidR="005B4206">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 xml:space="preserve">и подкрепям, защото наистина не може да се работи. Сега ще ви кажа какви 3 предложения имам. Средствата, предвидени като разходи за заплати и възнаграждения на персонала нает по трудови правоотношения в </w:t>
      </w:r>
      <w:r w:rsidR="005B4206">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 xml:space="preserve">бщински младежки дом да бъдат увеличени </w:t>
      </w:r>
      <w:r w:rsidR="005B4206">
        <w:rPr>
          <w:rFonts w:ascii="Times New Roman" w:eastAsia="Times New Roman" w:hAnsi="Times New Roman" w:cs="Times New Roman"/>
          <w:sz w:val="24"/>
          <w:szCs w:val="24"/>
        </w:rPr>
        <w:t xml:space="preserve">с </w:t>
      </w:r>
      <w:r w:rsidR="002E387C" w:rsidRPr="00580969">
        <w:rPr>
          <w:rFonts w:ascii="Times New Roman" w:eastAsia="Times New Roman" w:hAnsi="Times New Roman" w:cs="Times New Roman"/>
          <w:sz w:val="24"/>
          <w:szCs w:val="24"/>
        </w:rPr>
        <w:t>50</w:t>
      </w:r>
      <w:r w:rsidR="005B4206">
        <w:rPr>
          <w:rFonts w:ascii="Times New Roman" w:eastAsia="Times New Roman" w:hAnsi="Times New Roman" w:cs="Times New Roman"/>
          <w:sz w:val="24"/>
          <w:szCs w:val="24"/>
        </w:rPr>
        <w:t> </w:t>
      </w:r>
      <w:r w:rsidR="002E387C" w:rsidRPr="00580969">
        <w:rPr>
          <w:rFonts w:ascii="Times New Roman" w:eastAsia="Times New Roman" w:hAnsi="Times New Roman" w:cs="Times New Roman"/>
          <w:sz w:val="24"/>
          <w:szCs w:val="24"/>
        </w:rPr>
        <w:t>000</w:t>
      </w:r>
      <w:r w:rsidR="005B4206">
        <w:rPr>
          <w:rFonts w:ascii="Times New Roman" w:eastAsia="Times New Roman" w:hAnsi="Times New Roman" w:cs="Times New Roman"/>
          <w:sz w:val="24"/>
          <w:szCs w:val="24"/>
        </w:rPr>
        <w:t xml:space="preserve"> лева</w:t>
      </w:r>
      <w:r w:rsidR="002E387C" w:rsidRPr="00580969">
        <w:rPr>
          <w:rFonts w:ascii="Times New Roman" w:eastAsia="Times New Roman" w:hAnsi="Times New Roman" w:cs="Times New Roman"/>
          <w:sz w:val="24"/>
          <w:szCs w:val="24"/>
        </w:rPr>
        <w:t xml:space="preserve">. Знаете ли защо скъпи колеги? Защото в </w:t>
      </w:r>
      <w:r w:rsidR="0036473D">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бщински младежки дом, където с</w:t>
      </w:r>
      <w:r w:rsidR="0036473D">
        <w:rPr>
          <w:rFonts w:ascii="Times New Roman" w:eastAsia="Times New Roman" w:hAnsi="Times New Roman" w:cs="Times New Roman"/>
          <w:sz w:val="24"/>
          <w:szCs w:val="24"/>
        </w:rPr>
        <w:t>а</w:t>
      </w:r>
      <w:r w:rsidR="002E387C" w:rsidRPr="00580969">
        <w:rPr>
          <w:rFonts w:ascii="Times New Roman" w:eastAsia="Times New Roman" w:hAnsi="Times New Roman" w:cs="Times New Roman"/>
          <w:sz w:val="24"/>
          <w:szCs w:val="24"/>
        </w:rPr>
        <w:t xml:space="preserve"> о</w:t>
      </w:r>
      <w:r w:rsidR="0036473D">
        <w:rPr>
          <w:rFonts w:ascii="Times New Roman" w:eastAsia="Times New Roman" w:hAnsi="Times New Roman" w:cs="Times New Roman"/>
          <w:sz w:val="24"/>
          <w:szCs w:val="24"/>
        </w:rPr>
        <w:t xml:space="preserve">бхванали </w:t>
      </w:r>
      <w:r w:rsidR="002E387C" w:rsidRPr="00580969">
        <w:rPr>
          <w:rFonts w:ascii="Times New Roman" w:eastAsia="Times New Roman" w:hAnsi="Times New Roman" w:cs="Times New Roman"/>
          <w:sz w:val="24"/>
          <w:szCs w:val="24"/>
        </w:rPr>
        <w:t>480 деца и имат 13 назначени на ща</w:t>
      </w:r>
      <w:r w:rsidR="0036473D">
        <w:rPr>
          <w:rFonts w:ascii="Times New Roman" w:eastAsia="Times New Roman" w:hAnsi="Times New Roman" w:cs="Times New Roman"/>
          <w:sz w:val="24"/>
          <w:szCs w:val="24"/>
        </w:rPr>
        <w:t xml:space="preserve">т </w:t>
      </w:r>
      <w:r w:rsidR="002E387C" w:rsidRPr="00580969">
        <w:rPr>
          <w:rFonts w:ascii="Times New Roman" w:eastAsia="Times New Roman" w:hAnsi="Times New Roman" w:cs="Times New Roman"/>
          <w:sz w:val="24"/>
          <w:szCs w:val="24"/>
        </w:rPr>
        <w:t>хореографа, взема</w:t>
      </w:r>
      <w:r w:rsidR="0036473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1171.60 </w:t>
      </w:r>
      <w:r w:rsidR="0036473D">
        <w:rPr>
          <w:rFonts w:ascii="Times New Roman" w:eastAsia="Times New Roman" w:hAnsi="Times New Roman" w:cs="Times New Roman"/>
          <w:sz w:val="24"/>
          <w:szCs w:val="24"/>
        </w:rPr>
        <w:t xml:space="preserve">лева </w:t>
      </w:r>
      <w:r w:rsidR="002E387C" w:rsidRPr="00580969">
        <w:rPr>
          <w:rFonts w:ascii="Times New Roman" w:eastAsia="Times New Roman" w:hAnsi="Times New Roman" w:cs="Times New Roman"/>
          <w:sz w:val="24"/>
          <w:szCs w:val="24"/>
        </w:rPr>
        <w:t>брутна заплата</w:t>
      </w:r>
      <w:r w:rsidR="0036473D">
        <w:rPr>
          <w:rFonts w:ascii="Times New Roman" w:eastAsia="Times New Roman" w:hAnsi="Times New Roman" w:cs="Times New Roman"/>
          <w:sz w:val="24"/>
          <w:szCs w:val="24"/>
        </w:rPr>
        <w:t>, а ко-</w:t>
      </w:r>
      <w:r w:rsidR="002E387C" w:rsidRPr="00580969">
        <w:rPr>
          <w:rFonts w:ascii="Times New Roman" w:eastAsia="Times New Roman" w:hAnsi="Times New Roman" w:cs="Times New Roman"/>
          <w:sz w:val="24"/>
          <w:szCs w:val="24"/>
        </w:rPr>
        <w:t>репетитора взема</w:t>
      </w:r>
      <w:r w:rsidR="0036473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1029.60</w:t>
      </w:r>
      <w:r w:rsidR="0036473D">
        <w:rPr>
          <w:rFonts w:ascii="Times New Roman" w:eastAsia="Times New Roman" w:hAnsi="Times New Roman" w:cs="Times New Roman"/>
          <w:sz w:val="24"/>
          <w:szCs w:val="24"/>
        </w:rPr>
        <w:t xml:space="preserve"> лева </w:t>
      </w:r>
      <w:r w:rsidR="002E387C" w:rsidRPr="00580969">
        <w:rPr>
          <w:rFonts w:ascii="Times New Roman" w:eastAsia="Times New Roman" w:hAnsi="Times New Roman" w:cs="Times New Roman"/>
          <w:sz w:val="24"/>
          <w:szCs w:val="24"/>
        </w:rPr>
        <w:t>брутна заплата</w:t>
      </w:r>
      <w:r w:rsidR="0036473D">
        <w:rPr>
          <w:rFonts w:ascii="Times New Roman" w:eastAsia="Times New Roman" w:hAnsi="Times New Roman" w:cs="Times New Roman"/>
          <w:sz w:val="24"/>
          <w:szCs w:val="24"/>
        </w:rPr>
        <w:t>. С</w:t>
      </w:r>
      <w:r w:rsidR="002E387C" w:rsidRPr="00580969">
        <w:rPr>
          <w:rFonts w:ascii="Times New Roman" w:eastAsia="Times New Roman" w:hAnsi="Times New Roman" w:cs="Times New Roman"/>
          <w:sz w:val="24"/>
          <w:szCs w:val="24"/>
        </w:rPr>
        <w:t xml:space="preserve">редното брутно възнаграждение в </w:t>
      </w:r>
      <w:r w:rsidR="0036473D">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 xml:space="preserve">ладежки дом Русе </w:t>
      </w:r>
      <w:r w:rsidR="0036473D">
        <w:rPr>
          <w:rFonts w:ascii="Times New Roman" w:eastAsia="Times New Roman" w:hAnsi="Times New Roman" w:cs="Times New Roman"/>
          <w:sz w:val="24"/>
          <w:szCs w:val="24"/>
        </w:rPr>
        <w:t xml:space="preserve">е </w:t>
      </w:r>
      <w:r w:rsidR="002E387C" w:rsidRPr="00580969">
        <w:rPr>
          <w:rFonts w:ascii="Times New Roman" w:eastAsia="Times New Roman" w:hAnsi="Times New Roman" w:cs="Times New Roman"/>
          <w:sz w:val="24"/>
          <w:szCs w:val="24"/>
        </w:rPr>
        <w:t>117</w:t>
      </w:r>
      <w:r w:rsidR="0036473D">
        <w:rPr>
          <w:rFonts w:ascii="Times New Roman" w:eastAsia="Times New Roman" w:hAnsi="Times New Roman" w:cs="Times New Roman"/>
          <w:sz w:val="24"/>
          <w:szCs w:val="24"/>
        </w:rPr>
        <w:t>0.</w:t>
      </w:r>
      <w:r w:rsidR="002E387C" w:rsidRPr="00580969">
        <w:rPr>
          <w:rFonts w:ascii="Times New Roman" w:eastAsia="Times New Roman" w:hAnsi="Times New Roman" w:cs="Times New Roman"/>
          <w:sz w:val="24"/>
          <w:szCs w:val="24"/>
        </w:rPr>
        <w:t>14</w:t>
      </w:r>
      <w:r w:rsidR="001A2942">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али искаме превенция срещу наркотици</w:t>
      </w:r>
      <w:r w:rsidR="001A294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срещу зависимости</w:t>
      </w:r>
      <w:r w:rsidR="001A294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Как ще работят тези висококвалифицирани специалисти при тези да не говоря, че защото няма възможност да има щатове</w:t>
      </w:r>
      <w:r w:rsidR="001A2942">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 xml:space="preserve">о член 114 от </w:t>
      </w:r>
      <w:r w:rsidR="001A2942">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одекса на труда</w:t>
      </w:r>
      <w:r w:rsidR="001A294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450 </w:t>
      </w:r>
      <w:r w:rsidR="001A2942">
        <w:rPr>
          <w:rFonts w:ascii="Times New Roman" w:eastAsia="Times New Roman" w:hAnsi="Times New Roman" w:cs="Times New Roman"/>
          <w:sz w:val="24"/>
          <w:szCs w:val="24"/>
        </w:rPr>
        <w:t xml:space="preserve">лева </w:t>
      </w:r>
      <w:r w:rsidR="002E387C" w:rsidRPr="00580969">
        <w:rPr>
          <w:rFonts w:ascii="Times New Roman" w:eastAsia="Times New Roman" w:hAnsi="Times New Roman" w:cs="Times New Roman"/>
          <w:sz w:val="24"/>
          <w:szCs w:val="24"/>
        </w:rPr>
        <w:t>взема за 8 пъти в месеца балетния репетитор брутно възнаграждение</w:t>
      </w:r>
      <w:r w:rsidR="00726D5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400 </w:t>
      </w:r>
      <w:r w:rsidR="00726D52">
        <w:rPr>
          <w:rFonts w:ascii="Times New Roman" w:eastAsia="Times New Roman" w:hAnsi="Times New Roman" w:cs="Times New Roman"/>
          <w:sz w:val="24"/>
          <w:szCs w:val="24"/>
        </w:rPr>
        <w:t xml:space="preserve">лева </w:t>
      </w:r>
      <w:r w:rsidR="002E387C" w:rsidRPr="00580969">
        <w:rPr>
          <w:rFonts w:ascii="Times New Roman" w:eastAsia="Times New Roman" w:hAnsi="Times New Roman" w:cs="Times New Roman"/>
          <w:sz w:val="24"/>
          <w:szCs w:val="24"/>
        </w:rPr>
        <w:t>взема психолога, който е на денонощния телефон. Знаете ли колко деца го търсят и каква помощ оказва той</w:t>
      </w:r>
      <w:r w:rsidR="00726D52">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средното брутно възнаграждение на тези хора по член 114 е 363.64</w:t>
      </w:r>
      <w:r w:rsidR="00726D52">
        <w:rPr>
          <w:rFonts w:ascii="Times New Roman" w:eastAsia="Times New Roman" w:hAnsi="Times New Roman" w:cs="Times New Roman"/>
          <w:sz w:val="24"/>
          <w:szCs w:val="24"/>
        </w:rPr>
        <w:t xml:space="preserve"> лева</w:t>
      </w:r>
      <w:r w:rsidR="002E387C" w:rsidRPr="00580969">
        <w:rPr>
          <w:rFonts w:ascii="Times New Roman" w:eastAsia="Times New Roman" w:hAnsi="Times New Roman" w:cs="Times New Roman"/>
          <w:sz w:val="24"/>
          <w:szCs w:val="24"/>
        </w:rPr>
        <w:t>.</w:t>
      </w:r>
      <w:r w:rsidR="00726D5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Предлагам средствата предвидени като разходи за заплати и възнаграждения на персонала в </w:t>
      </w:r>
      <w:r w:rsidR="00726D52">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бщински детски център за култура и изкуство да се увеличат със 100</w:t>
      </w:r>
      <w:r w:rsidR="00BF2AEF">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000, защото там работят 30 човека на 1300 деца. И когато говорим за достойно заплащане на </w:t>
      </w:r>
      <w:r w:rsidR="002E387C" w:rsidRPr="00580969">
        <w:rPr>
          <w:rFonts w:ascii="Times New Roman" w:eastAsia="Times New Roman" w:hAnsi="Times New Roman" w:cs="Times New Roman"/>
          <w:sz w:val="24"/>
          <w:szCs w:val="24"/>
        </w:rPr>
        <w:lastRenderedPageBreak/>
        <w:t>труда</w:t>
      </w:r>
      <w:r w:rsidR="00BF2AEF">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на тези</w:t>
      </w:r>
      <w:r w:rsidR="00BF2AEF">
        <w:rPr>
          <w:rFonts w:ascii="Times New Roman" w:eastAsia="Times New Roman" w:hAnsi="Times New Roman" w:cs="Times New Roman"/>
          <w:sz w:val="24"/>
          <w:szCs w:val="24"/>
        </w:rPr>
        <w:t xml:space="preserve"> две </w:t>
      </w:r>
      <w:r w:rsidR="002E387C" w:rsidRPr="00580969">
        <w:rPr>
          <w:rFonts w:ascii="Times New Roman" w:eastAsia="Times New Roman" w:hAnsi="Times New Roman" w:cs="Times New Roman"/>
          <w:sz w:val="24"/>
          <w:szCs w:val="24"/>
        </w:rPr>
        <w:t>институции</w:t>
      </w:r>
      <w:r w:rsidR="00BF2AEF">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ние им го дължим, защото те се грижат за развитието на таланта и способностите на нашите русенци. И последното ми предложение</w:t>
      </w:r>
      <w:r w:rsidR="00BF2AEF">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средства, предвидени като разходи за издръжка в</w:t>
      </w:r>
      <w:r w:rsidR="00BF2AEF">
        <w:rPr>
          <w:rFonts w:ascii="Times New Roman" w:eastAsia="Times New Roman" w:hAnsi="Times New Roman" w:cs="Times New Roman"/>
          <w:sz w:val="24"/>
          <w:szCs w:val="24"/>
        </w:rPr>
        <w:t xml:space="preserve"> ЦПЛР </w:t>
      </w:r>
      <w:r w:rsidR="002E387C" w:rsidRPr="00580969">
        <w:rPr>
          <w:rFonts w:ascii="Times New Roman" w:eastAsia="Times New Roman" w:hAnsi="Times New Roman" w:cs="Times New Roman"/>
          <w:sz w:val="24"/>
          <w:szCs w:val="24"/>
        </w:rPr>
        <w:t>ученическа спортна школа</w:t>
      </w:r>
      <w:r w:rsidR="00095A0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да бъдат увеличени с 30</w:t>
      </w:r>
      <w:r w:rsidR="00095A0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000 от резерва за непредвидени разходи, защото съгласно член 18 от </w:t>
      </w:r>
      <w:r w:rsidR="00095A0E">
        <w:rPr>
          <w:rFonts w:ascii="Times New Roman" w:eastAsia="Times New Roman" w:hAnsi="Times New Roman" w:cs="Times New Roman"/>
          <w:sz w:val="24"/>
          <w:szCs w:val="24"/>
        </w:rPr>
        <w:t>Н</w:t>
      </w:r>
      <w:r w:rsidR="002E387C" w:rsidRPr="00580969">
        <w:rPr>
          <w:rFonts w:ascii="Times New Roman" w:eastAsia="Times New Roman" w:hAnsi="Times New Roman" w:cs="Times New Roman"/>
          <w:sz w:val="24"/>
          <w:szCs w:val="24"/>
        </w:rPr>
        <w:t>аредбата за финансиране</w:t>
      </w:r>
      <w:r w:rsidR="00095A0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алинея 2</w:t>
      </w:r>
      <w:r w:rsidR="00B61D2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извън средствата от държавния бюджет се финансират с допълнителни средства от бюджета на първостепенния разпоредител. И тук ще помоля общинска администрация и председателя на общинския съвет да направят справка </w:t>
      </w:r>
      <w:r w:rsidR="00B61D27">
        <w:rPr>
          <w:rFonts w:ascii="Times New Roman" w:eastAsia="Times New Roman" w:hAnsi="Times New Roman" w:cs="Times New Roman"/>
          <w:sz w:val="24"/>
          <w:szCs w:val="24"/>
        </w:rPr>
        <w:t xml:space="preserve">в </w:t>
      </w:r>
      <w:r w:rsidR="002E387C" w:rsidRPr="00580969">
        <w:rPr>
          <w:rFonts w:ascii="Times New Roman" w:eastAsia="Times New Roman" w:hAnsi="Times New Roman" w:cs="Times New Roman"/>
          <w:sz w:val="24"/>
          <w:szCs w:val="24"/>
        </w:rPr>
        <w:t>сдружението на общините и да видят какви средства за центровете за подкрепа за личностно развитие отпускат</w:t>
      </w:r>
      <w:r w:rsidR="00B61D27">
        <w:rPr>
          <w:rFonts w:ascii="Times New Roman" w:eastAsia="Times New Roman" w:hAnsi="Times New Roman" w:cs="Times New Roman"/>
          <w:sz w:val="24"/>
          <w:szCs w:val="24"/>
        </w:rPr>
        <w:t xml:space="preserve"> т</w:t>
      </w:r>
      <w:r w:rsidR="002E387C" w:rsidRPr="00580969">
        <w:rPr>
          <w:rFonts w:ascii="Times New Roman" w:eastAsia="Times New Roman" w:hAnsi="Times New Roman" w:cs="Times New Roman"/>
          <w:sz w:val="24"/>
          <w:szCs w:val="24"/>
        </w:rPr>
        <w:t xml:space="preserve">е. Ще ви дам за пример само </w:t>
      </w:r>
      <w:r w:rsidR="00B61D27">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 xml:space="preserve">бщина </w:t>
      </w:r>
      <w:r w:rsidR="00B61D27">
        <w:rPr>
          <w:rFonts w:ascii="Times New Roman" w:eastAsia="Times New Roman" w:hAnsi="Times New Roman" w:cs="Times New Roman"/>
          <w:sz w:val="24"/>
          <w:szCs w:val="24"/>
        </w:rPr>
        <w:t xml:space="preserve">Две </w:t>
      </w:r>
      <w:r w:rsidR="002E387C" w:rsidRPr="00580969">
        <w:rPr>
          <w:rFonts w:ascii="Times New Roman" w:eastAsia="Times New Roman" w:hAnsi="Times New Roman" w:cs="Times New Roman"/>
          <w:sz w:val="24"/>
          <w:szCs w:val="24"/>
        </w:rPr>
        <w:t xml:space="preserve">могили, където за </w:t>
      </w:r>
      <w:r w:rsidR="00B61D27">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бщински детски комплекс те са дали 40</w:t>
      </w:r>
      <w:r w:rsidR="00B61D2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000. Това са моите предложения, за да можем господин </w:t>
      </w:r>
      <w:r w:rsidR="00896AA5">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илков мощно да си подкрепим хората, които работят с децата на Русе.</w:t>
      </w:r>
    </w:p>
    <w:p w14:paraId="03416D3D" w14:textId="77777777" w:rsidR="00896AA5" w:rsidRDefault="00896AA5" w:rsidP="005000D7">
      <w:pPr>
        <w:spacing w:after="0"/>
        <w:ind w:firstLine="708"/>
        <w:jc w:val="both"/>
        <w:rPr>
          <w:rFonts w:ascii="Times New Roman" w:eastAsia="Times New Roman" w:hAnsi="Times New Roman" w:cs="Times New Roman"/>
          <w:sz w:val="24"/>
          <w:szCs w:val="24"/>
        </w:rPr>
      </w:pPr>
      <w:r w:rsidRPr="00896AA5">
        <w:rPr>
          <w:rFonts w:ascii="Times New Roman" w:eastAsia="Times New Roman" w:hAnsi="Times New Roman" w:cs="Times New Roman"/>
          <w:b/>
          <w:bCs/>
          <w:sz w:val="24"/>
          <w:szCs w:val="24"/>
        </w:rPr>
        <w:t>Г-жа Деница Иванова:</w:t>
      </w:r>
      <w:r>
        <w:rPr>
          <w:rFonts w:ascii="Times New Roman" w:eastAsia="Times New Roman" w:hAnsi="Times New Roman" w:cs="Times New Roman"/>
          <w:sz w:val="24"/>
          <w:szCs w:val="24"/>
        </w:rPr>
        <w:t xml:space="preserve"> Б</w:t>
      </w:r>
      <w:r w:rsidR="002E387C" w:rsidRPr="00580969">
        <w:rPr>
          <w:rFonts w:ascii="Times New Roman" w:eastAsia="Times New Roman" w:hAnsi="Times New Roman" w:cs="Times New Roman"/>
          <w:sz w:val="24"/>
          <w:szCs w:val="24"/>
        </w:rPr>
        <w:t>лагодаря на госпожа Георгиева</w:t>
      </w:r>
      <w:r>
        <w:rPr>
          <w:rFonts w:ascii="Times New Roman" w:eastAsia="Times New Roman" w:hAnsi="Times New Roman" w:cs="Times New Roman"/>
          <w:sz w:val="24"/>
          <w:szCs w:val="24"/>
        </w:rPr>
        <w:t>. Г</w:t>
      </w:r>
      <w:r w:rsidR="002E387C" w:rsidRPr="00580969">
        <w:rPr>
          <w:rFonts w:ascii="Times New Roman" w:eastAsia="Times New Roman" w:hAnsi="Times New Roman" w:cs="Times New Roman"/>
          <w:sz w:val="24"/>
          <w:szCs w:val="24"/>
        </w:rPr>
        <w:t>осподин</w:t>
      </w:r>
      <w:r>
        <w:rPr>
          <w:rFonts w:ascii="Times New Roman" w:eastAsia="Times New Roman" w:hAnsi="Times New Roman" w:cs="Times New Roman"/>
          <w:sz w:val="24"/>
          <w:szCs w:val="24"/>
        </w:rPr>
        <w:t xml:space="preserve"> Иво </w:t>
      </w:r>
      <w:r w:rsidR="002E387C" w:rsidRPr="00580969">
        <w:rPr>
          <w:rFonts w:ascii="Times New Roman" w:eastAsia="Times New Roman" w:hAnsi="Times New Roman" w:cs="Times New Roman"/>
          <w:sz w:val="24"/>
          <w:szCs w:val="24"/>
        </w:rPr>
        <w:t>Пазарджи</w:t>
      </w:r>
      <w:r>
        <w:rPr>
          <w:rFonts w:ascii="Times New Roman" w:eastAsia="Times New Roman" w:hAnsi="Times New Roman" w:cs="Times New Roman"/>
          <w:sz w:val="24"/>
          <w:szCs w:val="24"/>
        </w:rPr>
        <w:t xml:space="preserve">ев </w:t>
      </w:r>
      <w:r w:rsidR="002E387C" w:rsidRPr="00580969">
        <w:rPr>
          <w:rFonts w:ascii="Times New Roman" w:eastAsia="Times New Roman" w:hAnsi="Times New Roman" w:cs="Times New Roman"/>
          <w:sz w:val="24"/>
          <w:szCs w:val="24"/>
        </w:rPr>
        <w:t>за изказване. Заповядайте.</w:t>
      </w:r>
    </w:p>
    <w:p w14:paraId="650EB6CE" w14:textId="77777777" w:rsidR="00C12184" w:rsidRDefault="00896AA5" w:rsidP="00381BC9">
      <w:pPr>
        <w:spacing w:after="0"/>
        <w:ind w:firstLine="708"/>
        <w:jc w:val="both"/>
        <w:rPr>
          <w:rFonts w:ascii="Times New Roman" w:eastAsia="Times New Roman" w:hAnsi="Times New Roman" w:cs="Times New Roman"/>
          <w:sz w:val="24"/>
          <w:szCs w:val="24"/>
        </w:rPr>
      </w:pPr>
      <w:r w:rsidRPr="00896AA5">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У</w:t>
      </w:r>
      <w:r w:rsidR="002E387C" w:rsidRPr="00580969">
        <w:rPr>
          <w:rFonts w:ascii="Times New Roman" w:eastAsia="Times New Roman" w:hAnsi="Times New Roman" w:cs="Times New Roman"/>
          <w:sz w:val="24"/>
          <w:szCs w:val="24"/>
        </w:rPr>
        <w:t>важаеми колеги общински съветници</w:t>
      </w:r>
      <w:r w:rsidR="00D64A19">
        <w:rPr>
          <w:rFonts w:ascii="Times New Roman" w:eastAsia="Times New Roman" w:hAnsi="Times New Roman" w:cs="Times New Roman"/>
          <w:sz w:val="24"/>
          <w:szCs w:val="24"/>
        </w:rPr>
        <w:t>, у</w:t>
      </w:r>
      <w:r w:rsidR="002E387C" w:rsidRPr="00580969">
        <w:rPr>
          <w:rFonts w:ascii="Times New Roman" w:eastAsia="Times New Roman" w:hAnsi="Times New Roman" w:cs="Times New Roman"/>
          <w:sz w:val="24"/>
          <w:szCs w:val="24"/>
        </w:rPr>
        <w:t>важаеми</w:t>
      </w:r>
      <w:r w:rsidR="00D64A19">
        <w:rPr>
          <w:rFonts w:ascii="Times New Roman" w:eastAsia="Times New Roman" w:hAnsi="Times New Roman" w:cs="Times New Roman"/>
          <w:sz w:val="24"/>
          <w:szCs w:val="24"/>
        </w:rPr>
        <w:t xml:space="preserve"> г</w:t>
      </w:r>
      <w:r w:rsidR="002E387C" w:rsidRPr="00580969">
        <w:rPr>
          <w:rFonts w:ascii="Times New Roman" w:eastAsia="Times New Roman" w:hAnsi="Times New Roman" w:cs="Times New Roman"/>
          <w:sz w:val="24"/>
          <w:szCs w:val="24"/>
        </w:rPr>
        <w:t xml:space="preserve">осподин </w:t>
      </w:r>
      <w:r w:rsidR="00D64A19">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мете</w:t>
      </w:r>
      <w:r w:rsidR="00D64A19">
        <w:rPr>
          <w:rFonts w:ascii="Times New Roman" w:eastAsia="Times New Roman" w:hAnsi="Times New Roman" w:cs="Times New Roman"/>
          <w:sz w:val="24"/>
          <w:szCs w:val="24"/>
        </w:rPr>
        <w:t>. Аз в</w:t>
      </w:r>
      <w:r w:rsidR="002E387C" w:rsidRPr="00580969">
        <w:rPr>
          <w:rFonts w:ascii="Times New Roman" w:eastAsia="Times New Roman" w:hAnsi="Times New Roman" w:cs="Times New Roman"/>
          <w:sz w:val="24"/>
          <w:szCs w:val="24"/>
        </w:rPr>
        <w:t>земам думата във връзка с</w:t>
      </w:r>
      <w:r w:rsidR="00D64A19">
        <w:rPr>
          <w:rFonts w:ascii="Times New Roman" w:eastAsia="Times New Roman" w:hAnsi="Times New Roman" w:cs="Times New Roman"/>
          <w:sz w:val="24"/>
          <w:szCs w:val="24"/>
        </w:rPr>
        <w:t xml:space="preserve"> п</w:t>
      </w:r>
      <w:r w:rsidR="002E387C" w:rsidRPr="00580969">
        <w:rPr>
          <w:rFonts w:ascii="Times New Roman" w:eastAsia="Times New Roman" w:hAnsi="Times New Roman" w:cs="Times New Roman"/>
          <w:sz w:val="24"/>
          <w:szCs w:val="24"/>
        </w:rPr>
        <w:t>редложени</w:t>
      </w:r>
      <w:r w:rsidR="00D64A19">
        <w:rPr>
          <w:rFonts w:ascii="Times New Roman" w:eastAsia="Times New Roman" w:hAnsi="Times New Roman" w:cs="Times New Roman"/>
          <w:sz w:val="24"/>
          <w:szCs w:val="24"/>
        </w:rPr>
        <w:t xml:space="preserve">я </w:t>
      </w:r>
      <w:r w:rsidR="002E387C" w:rsidRPr="00580969">
        <w:rPr>
          <w:rFonts w:ascii="Times New Roman" w:eastAsia="Times New Roman" w:hAnsi="Times New Roman" w:cs="Times New Roman"/>
          <w:sz w:val="24"/>
          <w:szCs w:val="24"/>
        </w:rPr>
        <w:t>ни проект за бюджет като имам</w:t>
      </w:r>
      <w:r w:rsidR="00D64A19">
        <w:rPr>
          <w:rFonts w:ascii="Times New Roman" w:eastAsia="Times New Roman" w:hAnsi="Times New Roman" w:cs="Times New Roman"/>
          <w:sz w:val="24"/>
          <w:szCs w:val="24"/>
        </w:rPr>
        <w:t xml:space="preserve"> един </w:t>
      </w:r>
      <w:r w:rsidR="002E387C" w:rsidRPr="00580969">
        <w:rPr>
          <w:rFonts w:ascii="Times New Roman" w:eastAsia="Times New Roman" w:hAnsi="Times New Roman" w:cs="Times New Roman"/>
          <w:sz w:val="24"/>
          <w:szCs w:val="24"/>
        </w:rPr>
        <w:t>въпрос</w:t>
      </w:r>
      <w:r w:rsidR="00D64A19">
        <w:rPr>
          <w:rFonts w:ascii="Times New Roman" w:eastAsia="Times New Roman" w:hAnsi="Times New Roman" w:cs="Times New Roman"/>
          <w:sz w:val="24"/>
          <w:szCs w:val="24"/>
        </w:rPr>
        <w:t>. С</w:t>
      </w:r>
      <w:r w:rsidR="002E387C" w:rsidRPr="00580969">
        <w:rPr>
          <w:rFonts w:ascii="Times New Roman" w:eastAsia="Times New Roman" w:hAnsi="Times New Roman" w:cs="Times New Roman"/>
          <w:sz w:val="24"/>
          <w:szCs w:val="24"/>
        </w:rPr>
        <w:t>тава въпрос за облагородяването на</w:t>
      </w:r>
      <w:r w:rsidR="00D64A19">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околоблоковото пространство на</w:t>
      </w:r>
      <w:r w:rsidR="00C82BF0">
        <w:rPr>
          <w:rFonts w:ascii="Times New Roman" w:eastAsia="Times New Roman" w:hAnsi="Times New Roman" w:cs="Times New Roman"/>
          <w:sz w:val="24"/>
          <w:szCs w:val="24"/>
        </w:rPr>
        <w:t xml:space="preserve"> б</w:t>
      </w:r>
      <w:r w:rsidR="002E387C" w:rsidRPr="00580969">
        <w:rPr>
          <w:rFonts w:ascii="Times New Roman" w:eastAsia="Times New Roman" w:hAnsi="Times New Roman" w:cs="Times New Roman"/>
          <w:sz w:val="24"/>
          <w:szCs w:val="24"/>
        </w:rPr>
        <w:t>локове</w:t>
      </w:r>
      <w:r w:rsidR="00C82BF0">
        <w:rPr>
          <w:rFonts w:ascii="Times New Roman" w:eastAsia="Times New Roman" w:hAnsi="Times New Roman" w:cs="Times New Roman"/>
          <w:sz w:val="24"/>
          <w:szCs w:val="24"/>
        </w:rPr>
        <w:t xml:space="preserve"> „А</w:t>
      </w:r>
      <w:r w:rsidR="002E387C" w:rsidRPr="00580969">
        <w:rPr>
          <w:rFonts w:ascii="Times New Roman" w:eastAsia="Times New Roman" w:hAnsi="Times New Roman" w:cs="Times New Roman"/>
          <w:sz w:val="24"/>
          <w:szCs w:val="24"/>
        </w:rPr>
        <w:t>сен</w:t>
      </w:r>
      <w:r w:rsidR="00C82BF0">
        <w:rPr>
          <w:rFonts w:ascii="Times New Roman" w:eastAsia="Times New Roman" w:hAnsi="Times New Roman" w:cs="Times New Roman"/>
          <w:sz w:val="24"/>
          <w:szCs w:val="24"/>
        </w:rPr>
        <w:t>“, „К</w:t>
      </w:r>
      <w:r w:rsidR="002E387C" w:rsidRPr="00580969">
        <w:rPr>
          <w:rFonts w:ascii="Times New Roman" w:eastAsia="Times New Roman" w:hAnsi="Times New Roman" w:cs="Times New Roman"/>
          <w:sz w:val="24"/>
          <w:szCs w:val="24"/>
        </w:rPr>
        <w:t>алоян</w:t>
      </w:r>
      <w:r w:rsidR="00C82BF0">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и </w:t>
      </w:r>
      <w:r w:rsidR="00C82BF0">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Петър</w:t>
      </w:r>
      <w:r w:rsidR="00C82BF0">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в квартал </w:t>
      </w:r>
      <w:r w:rsidR="00C82BF0">
        <w:rPr>
          <w:rFonts w:ascii="Times New Roman" w:eastAsia="Times New Roman" w:hAnsi="Times New Roman" w:cs="Times New Roman"/>
          <w:sz w:val="24"/>
          <w:szCs w:val="24"/>
        </w:rPr>
        <w:t>„З</w:t>
      </w:r>
      <w:r w:rsidR="002E387C" w:rsidRPr="00580969">
        <w:rPr>
          <w:rFonts w:ascii="Times New Roman" w:eastAsia="Times New Roman" w:hAnsi="Times New Roman" w:cs="Times New Roman"/>
          <w:sz w:val="24"/>
          <w:szCs w:val="24"/>
        </w:rPr>
        <w:t>дравец</w:t>
      </w:r>
      <w:r w:rsidR="00C82BF0">
        <w:rPr>
          <w:rFonts w:ascii="Times New Roman" w:eastAsia="Times New Roman" w:hAnsi="Times New Roman" w:cs="Times New Roman"/>
          <w:sz w:val="24"/>
          <w:szCs w:val="24"/>
        </w:rPr>
        <w:t xml:space="preserve"> – И</w:t>
      </w:r>
      <w:r w:rsidR="002E387C" w:rsidRPr="00580969">
        <w:rPr>
          <w:rFonts w:ascii="Times New Roman" w:eastAsia="Times New Roman" w:hAnsi="Times New Roman" w:cs="Times New Roman"/>
          <w:sz w:val="24"/>
          <w:szCs w:val="24"/>
        </w:rPr>
        <w:t>зток</w:t>
      </w:r>
      <w:r w:rsidR="00C82BF0">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Коментирали сме го и на предходни бюджетни сесии. Получих уверение, че е извършено проектиране до момента, което струва немалка сума. Оттук нататък следва вече да се да бъде реализиран и въпросният проект. Искам да чуем дали и кога се пред</w:t>
      </w:r>
      <w:r w:rsidR="00C82BF0">
        <w:rPr>
          <w:rFonts w:ascii="Times New Roman" w:eastAsia="Times New Roman" w:hAnsi="Times New Roman" w:cs="Times New Roman"/>
          <w:sz w:val="24"/>
          <w:szCs w:val="24"/>
        </w:rPr>
        <w:t xml:space="preserve">вижда </w:t>
      </w:r>
      <w:r w:rsidR="002E387C" w:rsidRPr="00580969">
        <w:rPr>
          <w:rFonts w:ascii="Times New Roman" w:eastAsia="Times New Roman" w:hAnsi="Times New Roman" w:cs="Times New Roman"/>
          <w:sz w:val="24"/>
          <w:szCs w:val="24"/>
        </w:rPr>
        <w:t>този проект да се реализира, тъй като става въпрос за</w:t>
      </w:r>
      <w:r w:rsidR="00E95448">
        <w:rPr>
          <w:rFonts w:ascii="Times New Roman" w:eastAsia="Times New Roman" w:hAnsi="Times New Roman" w:cs="Times New Roman"/>
          <w:sz w:val="24"/>
          <w:szCs w:val="24"/>
        </w:rPr>
        <w:t xml:space="preserve"> три </w:t>
      </w:r>
      <w:r w:rsidR="002E387C" w:rsidRPr="00580969">
        <w:rPr>
          <w:rFonts w:ascii="Times New Roman" w:eastAsia="Times New Roman" w:hAnsi="Times New Roman" w:cs="Times New Roman"/>
          <w:sz w:val="24"/>
          <w:szCs w:val="24"/>
        </w:rPr>
        <w:t>огромни блока. Всеки от тях има население, може би колкото на</w:t>
      </w:r>
      <w:r w:rsidR="00E95448">
        <w:rPr>
          <w:rFonts w:ascii="Times New Roman" w:eastAsia="Times New Roman" w:hAnsi="Times New Roman" w:cs="Times New Roman"/>
          <w:sz w:val="24"/>
          <w:szCs w:val="24"/>
        </w:rPr>
        <w:t xml:space="preserve"> едно </w:t>
      </w:r>
      <w:r w:rsidR="002E387C" w:rsidRPr="00580969">
        <w:rPr>
          <w:rFonts w:ascii="Times New Roman" w:eastAsia="Times New Roman" w:hAnsi="Times New Roman" w:cs="Times New Roman"/>
          <w:sz w:val="24"/>
          <w:szCs w:val="24"/>
        </w:rPr>
        <w:t>от малките населени места в нашата община</w:t>
      </w:r>
      <w:r w:rsidR="00E95448">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на някои от тях. Другото е</w:t>
      </w:r>
      <w:r w:rsidR="00381BC9">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за</w:t>
      </w:r>
      <w:r w:rsidR="00381BC9">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което</w:t>
      </w:r>
      <w:r w:rsidR="00381BC9">
        <w:rPr>
          <w:rFonts w:ascii="Times New Roman" w:eastAsia="Times New Roman" w:hAnsi="Times New Roman" w:cs="Times New Roman"/>
          <w:sz w:val="24"/>
          <w:szCs w:val="24"/>
        </w:rPr>
        <w:t xml:space="preserve"> спомена и </w:t>
      </w:r>
      <w:r w:rsidR="002E387C" w:rsidRPr="00580969">
        <w:rPr>
          <w:rFonts w:ascii="Times New Roman" w:eastAsia="Times New Roman" w:hAnsi="Times New Roman" w:cs="Times New Roman"/>
          <w:sz w:val="24"/>
          <w:szCs w:val="24"/>
        </w:rPr>
        <w:t xml:space="preserve">господин </w:t>
      </w:r>
      <w:r w:rsidR="00381BC9">
        <w:rPr>
          <w:rFonts w:ascii="Times New Roman" w:eastAsia="Times New Roman" w:hAnsi="Times New Roman" w:cs="Times New Roman"/>
          <w:sz w:val="24"/>
          <w:szCs w:val="24"/>
        </w:rPr>
        <w:t>Т</w:t>
      </w:r>
      <w:r w:rsidR="002E387C" w:rsidRPr="00580969">
        <w:rPr>
          <w:rFonts w:ascii="Times New Roman" w:eastAsia="Times New Roman" w:hAnsi="Times New Roman" w:cs="Times New Roman"/>
          <w:sz w:val="24"/>
          <w:szCs w:val="24"/>
        </w:rPr>
        <w:t>отев</w:t>
      </w:r>
      <w:r w:rsidR="00381BC9">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имаме предложение конкретно за детската градина в </w:t>
      </w:r>
      <w:r w:rsidR="00381BC9">
        <w:rPr>
          <w:rFonts w:ascii="Times New Roman" w:eastAsia="Times New Roman" w:hAnsi="Times New Roman" w:cs="Times New Roman"/>
          <w:sz w:val="24"/>
          <w:szCs w:val="24"/>
        </w:rPr>
        <w:t>Ч</w:t>
      </w:r>
      <w:r w:rsidR="002E387C" w:rsidRPr="00580969">
        <w:rPr>
          <w:rFonts w:ascii="Times New Roman" w:eastAsia="Times New Roman" w:hAnsi="Times New Roman" w:cs="Times New Roman"/>
          <w:sz w:val="24"/>
          <w:szCs w:val="24"/>
        </w:rPr>
        <w:t>ервена вода</w:t>
      </w:r>
      <w:r w:rsidR="00381BC9">
        <w:rPr>
          <w:rFonts w:ascii="Times New Roman" w:eastAsia="Times New Roman" w:hAnsi="Times New Roman" w:cs="Times New Roman"/>
          <w:sz w:val="24"/>
          <w:szCs w:val="24"/>
        </w:rPr>
        <w:t>, тъй като там</w:t>
      </w:r>
      <w:r w:rsidR="00381BC9">
        <w:rPr>
          <w:rFonts w:ascii="Times New Roman" w:eastAsia="Times New Roman" w:hAnsi="Times New Roman" w:cs="Times New Roman"/>
          <w:b/>
          <w:bCs/>
          <w:sz w:val="24"/>
          <w:szCs w:val="24"/>
        </w:rPr>
        <w:t xml:space="preserve"> </w:t>
      </w:r>
      <w:r w:rsidR="00381BC9" w:rsidRPr="00381BC9">
        <w:rPr>
          <w:rFonts w:ascii="Times New Roman" w:eastAsia="Times New Roman" w:hAnsi="Times New Roman" w:cs="Times New Roman"/>
          <w:sz w:val="24"/>
          <w:szCs w:val="24"/>
        </w:rPr>
        <w:t>д</w:t>
      </w:r>
      <w:r w:rsidR="002E387C" w:rsidRPr="00580969">
        <w:rPr>
          <w:rFonts w:ascii="Times New Roman" w:eastAsia="Times New Roman" w:hAnsi="Times New Roman" w:cs="Times New Roman"/>
          <w:sz w:val="24"/>
          <w:szCs w:val="24"/>
        </w:rPr>
        <w:t>ействително се наблюдава положителна тенденция</w:t>
      </w:r>
      <w:r w:rsidR="00381BC9">
        <w:rPr>
          <w:rFonts w:ascii="Times New Roman" w:eastAsia="Times New Roman" w:hAnsi="Times New Roman" w:cs="Times New Roman"/>
          <w:sz w:val="24"/>
          <w:szCs w:val="24"/>
        </w:rPr>
        <w:t xml:space="preserve"> ж</w:t>
      </w:r>
      <w:r w:rsidR="002E387C" w:rsidRPr="00580969">
        <w:rPr>
          <w:rFonts w:ascii="Times New Roman" w:eastAsia="Times New Roman" w:hAnsi="Times New Roman" w:cs="Times New Roman"/>
          <w:sz w:val="24"/>
          <w:szCs w:val="24"/>
        </w:rPr>
        <w:t xml:space="preserve">ивущите в село </w:t>
      </w:r>
      <w:r w:rsidR="00381BC9">
        <w:rPr>
          <w:rFonts w:ascii="Times New Roman" w:eastAsia="Times New Roman" w:hAnsi="Times New Roman" w:cs="Times New Roman"/>
          <w:sz w:val="24"/>
          <w:szCs w:val="24"/>
        </w:rPr>
        <w:t>Ч</w:t>
      </w:r>
      <w:r w:rsidR="002E387C" w:rsidRPr="00580969">
        <w:rPr>
          <w:rFonts w:ascii="Times New Roman" w:eastAsia="Times New Roman" w:hAnsi="Times New Roman" w:cs="Times New Roman"/>
          <w:sz w:val="24"/>
          <w:szCs w:val="24"/>
        </w:rPr>
        <w:t>ервена вода да изпращат децата си именно в детската градина в населеното място. Много от тях са хора, които се преместиха от града да живеят в това близко населено място до Русе</w:t>
      </w:r>
      <w:r w:rsidR="00041310">
        <w:rPr>
          <w:rFonts w:ascii="Times New Roman" w:eastAsia="Times New Roman" w:hAnsi="Times New Roman" w:cs="Times New Roman"/>
          <w:sz w:val="24"/>
          <w:szCs w:val="24"/>
        </w:rPr>
        <w:t xml:space="preserve">. В </w:t>
      </w:r>
      <w:r w:rsidR="002E387C" w:rsidRPr="00580969">
        <w:rPr>
          <w:rFonts w:ascii="Times New Roman" w:eastAsia="Times New Roman" w:hAnsi="Times New Roman" w:cs="Times New Roman"/>
          <w:sz w:val="24"/>
          <w:szCs w:val="24"/>
        </w:rPr>
        <w:t>началото</w:t>
      </w:r>
      <w:r w:rsidR="00041310">
        <w:rPr>
          <w:rFonts w:ascii="Times New Roman" w:eastAsia="Times New Roman" w:hAnsi="Times New Roman" w:cs="Times New Roman"/>
          <w:sz w:val="24"/>
          <w:szCs w:val="24"/>
        </w:rPr>
        <w:t xml:space="preserve"> н</w:t>
      </w:r>
      <w:r w:rsidR="002E387C" w:rsidRPr="00580969">
        <w:rPr>
          <w:rFonts w:ascii="Times New Roman" w:eastAsia="Times New Roman" w:hAnsi="Times New Roman" w:cs="Times New Roman"/>
          <w:sz w:val="24"/>
          <w:szCs w:val="24"/>
        </w:rPr>
        <w:t>е се доверяваха на детската градина, но благодарение може би на добрата работа на хората в нея</w:t>
      </w:r>
      <w:r w:rsidR="0004131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започваха да използват услугите и към момента групата, която има разкрита, е почти на пълен капацитет. И за да може да</w:t>
      </w:r>
      <w:r w:rsidR="00041310">
        <w:rPr>
          <w:rFonts w:ascii="Times New Roman" w:eastAsia="Times New Roman" w:hAnsi="Times New Roman" w:cs="Times New Roman"/>
          <w:sz w:val="24"/>
          <w:szCs w:val="24"/>
        </w:rPr>
        <w:t xml:space="preserve"> п</w:t>
      </w:r>
      <w:r w:rsidR="002E387C" w:rsidRPr="00580969">
        <w:rPr>
          <w:rFonts w:ascii="Times New Roman" w:eastAsia="Times New Roman" w:hAnsi="Times New Roman" w:cs="Times New Roman"/>
          <w:sz w:val="24"/>
          <w:szCs w:val="24"/>
        </w:rPr>
        <w:t>родължи да работи така добре</w:t>
      </w:r>
      <w:r w:rsidR="00041310">
        <w:rPr>
          <w:rFonts w:ascii="Times New Roman" w:eastAsia="Times New Roman" w:hAnsi="Times New Roman" w:cs="Times New Roman"/>
          <w:sz w:val="24"/>
          <w:szCs w:val="24"/>
        </w:rPr>
        <w:t xml:space="preserve"> т</w:t>
      </w:r>
      <w:r w:rsidR="002E387C" w:rsidRPr="00580969">
        <w:rPr>
          <w:rFonts w:ascii="Times New Roman" w:eastAsia="Times New Roman" w:hAnsi="Times New Roman" w:cs="Times New Roman"/>
          <w:sz w:val="24"/>
          <w:szCs w:val="24"/>
        </w:rPr>
        <w:t>ази детска градина</w:t>
      </w:r>
      <w:r w:rsidR="0004131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ще трябва според мен да се разкрие</w:t>
      </w:r>
      <w:r w:rsidR="00041310">
        <w:rPr>
          <w:rFonts w:ascii="Times New Roman" w:eastAsia="Times New Roman" w:hAnsi="Times New Roman" w:cs="Times New Roman"/>
          <w:sz w:val="24"/>
          <w:szCs w:val="24"/>
        </w:rPr>
        <w:t xml:space="preserve"> втора </w:t>
      </w:r>
      <w:r w:rsidR="002E387C" w:rsidRPr="00580969">
        <w:rPr>
          <w:rFonts w:ascii="Times New Roman" w:eastAsia="Times New Roman" w:hAnsi="Times New Roman" w:cs="Times New Roman"/>
          <w:sz w:val="24"/>
          <w:szCs w:val="24"/>
        </w:rPr>
        <w:t>група</w:t>
      </w:r>
      <w:r w:rsidR="00041310">
        <w:rPr>
          <w:rFonts w:ascii="Times New Roman" w:eastAsia="Times New Roman" w:hAnsi="Times New Roman" w:cs="Times New Roman"/>
          <w:sz w:val="24"/>
          <w:szCs w:val="24"/>
        </w:rPr>
        <w:t>, к</w:t>
      </w:r>
      <w:r w:rsidR="002E387C" w:rsidRPr="00580969">
        <w:rPr>
          <w:rFonts w:ascii="Times New Roman" w:eastAsia="Times New Roman" w:hAnsi="Times New Roman" w:cs="Times New Roman"/>
          <w:sz w:val="24"/>
          <w:szCs w:val="24"/>
        </w:rPr>
        <w:t xml:space="preserve">оето ще изисква необходимите ремонти в </w:t>
      </w:r>
      <w:r w:rsidR="00220FD6">
        <w:rPr>
          <w:rFonts w:ascii="Times New Roman" w:eastAsia="Times New Roman" w:hAnsi="Times New Roman" w:cs="Times New Roman"/>
          <w:sz w:val="24"/>
          <w:szCs w:val="24"/>
        </w:rPr>
        <w:t xml:space="preserve">стаите, </w:t>
      </w:r>
      <w:r w:rsidR="002E387C" w:rsidRPr="00580969">
        <w:rPr>
          <w:rFonts w:ascii="Times New Roman" w:eastAsia="Times New Roman" w:hAnsi="Times New Roman" w:cs="Times New Roman"/>
          <w:sz w:val="24"/>
          <w:szCs w:val="24"/>
        </w:rPr>
        <w:t>в помещенията</w:t>
      </w:r>
      <w:r w:rsidR="00220FD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тоалетни</w:t>
      </w:r>
      <w:r w:rsidR="00220FD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бани, където са. Аз лично бях в детската градина и видях, че има нужда от такива ремонти, като вярвам, че трябва да се намерят средства за това. И третото, което искам да уточня е по отношение на Русезнанието. Проведох среща с учители, които</w:t>
      </w:r>
      <w:r w:rsidR="004B431A">
        <w:rPr>
          <w:rFonts w:ascii="Times New Roman" w:eastAsia="Times New Roman" w:hAnsi="Times New Roman" w:cs="Times New Roman"/>
          <w:sz w:val="24"/>
          <w:szCs w:val="24"/>
          <w:lang w:val="en-US"/>
        </w:rPr>
        <w:t xml:space="preserve"> </w:t>
      </w:r>
      <w:r w:rsidR="004B431A">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реподават този предмет. Всъщност това е стара инициатива на ВМРО. Още съветници в мандатите</w:t>
      </w:r>
      <w:r w:rsidR="00127540">
        <w:rPr>
          <w:rFonts w:ascii="Times New Roman" w:eastAsia="Times New Roman" w:hAnsi="Times New Roman" w:cs="Times New Roman"/>
          <w:sz w:val="24"/>
          <w:szCs w:val="24"/>
        </w:rPr>
        <w:t>, м</w:t>
      </w:r>
      <w:r w:rsidR="002E387C" w:rsidRPr="00580969">
        <w:rPr>
          <w:rFonts w:ascii="Times New Roman" w:eastAsia="Times New Roman" w:hAnsi="Times New Roman" w:cs="Times New Roman"/>
          <w:sz w:val="24"/>
          <w:szCs w:val="24"/>
        </w:rPr>
        <w:t xml:space="preserve">исля, че 2007 година са го реализирали да се изучава </w:t>
      </w:r>
      <w:r w:rsidR="00127540">
        <w:rPr>
          <w:rFonts w:ascii="Times New Roman" w:eastAsia="Times New Roman" w:hAnsi="Times New Roman" w:cs="Times New Roman"/>
          <w:sz w:val="24"/>
          <w:szCs w:val="24"/>
        </w:rPr>
        <w:t>Р</w:t>
      </w:r>
      <w:r w:rsidR="002E387C" w:rsidRPr="00580969">
        <w:rPr>
          <w:rFonts w:ascii="Times New Roman" w:eastAsia="Times New Roman" w:hAnsi="Times New Roman" w:cs="Times New Roman"/>
          <w:sz w:val="24"/>
          <w:szCs w:val="24"/>
        </w:rPr>
        <w:t>усезнание, като тук идеята ни е да се увеличи с</w:t>
      </w:r>
      <w:r w:rsidR="0012754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15</w:t>
      </w:r>
      <w:r w:rsidR="00127540">
        <w:rPr>
          <w:rFonts w:ascii="Times New Roman" w:eastAsia="Times New Roman" w:hAnsi="Times New Roman" w:cs="Times New Roman"/>
          <w:sz w:val="24"/>
          <w:szCs w:val="24"/>
        </w:rPr>
        <w:t> </w:t>
      </w:r>
      <w:r w:rsidR="002E387C" w:rsidRPr="00580969">
        <w:rPr>
          <w:rFonts w:ascii="Times New Roman" w:eastAsia="Times New Roman" w:hAnsi="Times New Roman" w:cs="Times New Roman"/>
          <w:sz w:val="24"/>
          <w:szCs w:val="24"/>
        </w:rPr>
        <w:t>000</w:t>
      </w:r>
      <w:r w:rsidR="00127540">
        <w:rPr>
          <w:rFonts w:ascii="Times New Roman" w:eastAsia="Times New Roman" w:hAnsi="Times New Roman" w:cs="Times New Roman"/>
          <w:sz w:val="24"/>
          <w:szCs w:val="24"/>
        </w:rPr>
        <w:t xml:space="preserve"> лева</w:t>
      </w:r>
      <w:r w:rsidR="002E387C" w:rsidRPr="00580969">
        <w:rPr>
          <w:rFonts w:ascii="Times New Roman" w:eastAsia="Times New Roman" w:hAnsi="Times New Roman" w:cs="Times New Roman"/>
          <w:sz w:val="24"/>
          <w:szCs w:val="24"/>
        </w:rPr>
        <w:t xml:space="preserve"> с оглед на това да</w:t>
      </w:r>
      <w:r w:rsidR="0012754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се осигури безплатно посещение в историческия музей на децата, където да се провеждат занятия по </w:t>
      </w:r>
      <w:r w:rsidR="00127540">
        <w:rPr>
          <w:rFonts w:ascii="Times New Roman" w:eastAsia="Times New Roman" w:hAnsi="Times New Roman" w:cs="Times New Roman"/>
          <w:sz w:val="24"/>
          <w:szCs w:val="24"/>
        </w:rPr>
        <w:t>Р</w:t>
      </w:r>
      <w:r w:rsidR="002E387C" w:rsidRPr="00580969">
        <w:rPr>
          <w:rFonts w:ascii="Times New Roman" w:eastAsia="Times New Roman" w:hAnsi="Times New Roman" w:cs="Times New Roman"/>
          <w:sz w:val="24"/>
          <w:szCs w:val="24"/>
        </w:rPr>
        <w:t xml:space="preserve">усезнание, както и да се отпечата помагало, което е изключително важно и необходимо за изучаване на този предмет. Това </w:t>
      </w:r>
      <w:r w:rsidR="00660A29">
        <w:rPr>
          <w:rFonts w:ascii="Times New Roman" w:eastAsia="Times New Roman" w:hAnsi="Times New Roman" w:cs="Times New Roman"/>
          <w:sz w:val="24"/>
          <w:szCs w:val="24"/>
        </w:rPr>
        <w:t xml:space="preserve">ми </w:t>
      </w:r>
      <w:r w:rsidR="002E387C" w:rsidRPr="00580969">
        <w:rPr>
          <w:rFonts w:ascii="Times New Roman" w:eastAsia="Times New Roman" w:hAnsi="Times New Roman" w:cs="Times New Roman"/>
          <w:sz w:val="24"/>
          <w:szCs w:val="24"/>
        </w:rPr>
        <w:t xml:space="preserve">беше споделено от учителите. Помагало по </w:t>
      </w:r>
      <w:r w:rsidR="00660A29">
        <w:rPr>
          <w:rFonts w:ascii="Times New Roman" w:eastAsia="Times New Roman" w:hAnsi="Times New Roman" w:cs="Times New Roman"/>
          <w:sz w:val="24"/>
          <w:szCs w:val="24"/>
        </w:rPr>
        <w:t>Р</w:t>
      </w:r>
      <w:r w:rsidR="002E387C" w:rsidRPr="00580969">
        <w:rPr>
          <w:rFonts w:ascii="Times New Roman" w:eastAsia="Times New Roman" w:hAnsi="Times New Roman" w:cs="Times New Roman"/>
          <w:sz w:val="24"/>
          <w:szCs w:val="24"/>
        </w:rPr>
        <w:t>усезнание</w:t>
      </w:r>
      <w:r w:rsidR="00660A29">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като проведох разговор с директора на музея професор </w:t>
      </w:r>
      <w:r w:rsidR="00C12184">
        <w:rPr>
          <w:rFonts w:ascii="Times New Roman" w:eastAsia="Times New Roman" w:hAnsi="Times New Roman" w:cs="Times New Roman"/>
          <w:sz w:val="24"/>
          <w:szCs w:val="24"/>
        </w:rPr>
        <w:t>Н</w:t>
      </w:r>
      <w:r w:rsidR="002E387C" w:rsidRPr="00580969">
        <w:rPr>
          <w:rFonts w:ascii="Times New Roman" w:eastAsia="Times New Roman" w:hAnsi="Times New Roman" w:cs="Times New Roman"/>
          <w:sz w:val="24"/>
          <w:szCs w:val="24"/>
        </w:rPr>
        <w:t xml:space="preserve">енов, който заяви готовност </w:t>
      </w:r>
      <w:r w:rsidR="00C12184">
        <w:rPr>
          <w:rFonts w:ascii="Times New Roman" w:eastAsia="Times New Roman" w:hAnsi="Times New Roman" w:cs="Times New Roman"/>
          <w:sz w:val="24"/>
          <w:szCs w:val="24"/>
        </w:rPr>
        <w:t xml:space="preserve">те </w:t>
      </w:r>
      <w:r w:rsidR="002E387C" w:rsidRPr="00580969">
        <w:rPr>
          <w:rFonts w:ascii="Times New Roman" w:eastAsia="Times New Roman" w:hAnsi="Times New Roman" w:cs="Times New Roman"/>
          <w:sz w:val="24"/>
          <w:szCs w:val="24"/>
        </w:rPr>
        <w:t>да съдействат за осигуряване на такова помагало. Вярвам, че ще получат подкрепа тези наши предложения.</w:t>
      </w:r>
    </w:p>
    <w:p w14:paraId="26764943" w14:textId="5142CFB1" w:rsidR="00C12184" w:rsidRDefault="00C12184" w:rsidP="00381BC9">
      <w:pPr>
        <w:spacing w:after="0"/>
        <w:ind w:firstLine="708"/>
        <w:jc w:val="both"/>
        <w:rPr>
          <w:rFonts w:ascii="Times New Roman" w:eastAsia="Times New Roman" w:hAnsi="Times New Roman" w:cs="Times New Roman"/>
          <w:sz w:val="24"/>
          <w:szCs w:val="24"/>
        </w:rPr>
      </w:pPr>
      <w:r w:rsidRPr="00C12184">
        <w:rPr>
          <w:rFonts w:ascii="Times New Roman" w:eastAsia="Times New Roman" w:hAnsi="Times New Roman" w:cs="Times New Roman"/>
          <w:b/>
          <w:bCs/>
          <w:sz w:val="24"/>
          <w:szCs w:val="24"/>
        </w:rPr>
        <w:t>Г-жа Деница Иванова:</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Благодаря на господин </w:t>
      </w:r>
      <w:r>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азарджиев</w:t>
      </w:r>
      <w:r>
        <w:rPr>
          <w:rFonts w:ascii="Times New Roman" w:eastAsia="Times New Roman" w:hAnsi="Times New Roman" w:cs="Times New Roman"/>
          <w:sz w:val="24"/>
          <w:szCs w:val="24"/>
        </w:rPr>
        <w:t>. З</w:t>
      </w:r>
      <w:r w:rsidR="002E387C" w:rsidRPr="00580969">
        <w:rPr>
          <w:rFonts w:ascii="Times New Roman" w:eastAsia="Times New Roman" w:hAnsi="Times New Roman" w:cs="Times New Roman"/>
          <w:sz w:val="24"/>
          <w:szCs w:val="24"/>
        </w:rPr>
        <w:t xml:space="preserve">а следващо изказване Йорданка </w:t>
      </w:r>
      <w:r>
        <w:rPr>
          <w:rFonts w:ascii="Times New Roman" w:eastAsia="Times New Roman" w:hAnsi="Times New Roman" w:cs="Times New Roman"/>
          <w:sz w:val="24"/>
          <w:szCs w:val="24"/>
        </w:rPr>
        <w:t>Д</w:t>
      </w:r>
      <w:r w:rsidR="002E387C" w:rsidRPr="00580969">
        <w:rPr>
          <w:rFonts w:ascii="Times New Roman" w:eastAsia="Times New Roman" w:hAnsi="Times New Roman" w:cs="Times New Roman"/>
          <w:sz w:val="24"/>
          <w:szCs w:val="24"/>
        </w:rPr>
        <w:t>аневска</w:t>
      </w:r>
      <w:r w:rsidR="00ED1E1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заповядайте. </w:t>
      </w:r>
    </w:p>
    <w:p w14:paraId="46754722" w14:textId="77777777" w:rsidR="006B087D" w:rsidRDefault="00C12184" w:rsidP="00381BC9">
      <w:pPr>
        <w:spacing w:after="0"/>
        <w:ind w:firstLine="708"/>
        <w:jc w:val="both"/>
        <w:rPr>
          <w:rFonts w:ascii="Times New Roman" w:eastAsia="Times New Roman" w:hAnsi="Times New Roman" w:cs="Times New Roman"/>
          <w:sz w:val="24"/>
          <w:szCs w:val="24"/>
        </w:rPr>
      </w:pPr>
      <w:r w:rsidRPr="00C12184">
        <w:rPr>
          <w:rFonts w:ascii="Times New Roman" w:eastAsia="Times New Roman" w:hAnsi="Times New Roman" w:cs="Times New Roman"/>
          <w:b/>
          <w:bCs/>
          <w:sz w:val="24"/>
          <w:szCs w:val="24"/>
        </w:rPr>
        <w:lastRenderedPageBreak/>
        <w:t>Г-жа Йорданка Даневска:</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Благодаря</w:t>
      </w:r>
      <w:r w:rsidR="00ED1E1A">
        <w:rPr>
          <w:rFonts w:ascii="Times New Roman" w:eastAsia="Times New Roman" w:hAnsi="Times New Roman" w:cs="Times New Roman"/>
          <w:sz w:val="24"/>
          <w:szCs w:val="24"/>
        </w:rPr>
        <w:t>. У</w:t>
      </w:r>
      <w:r w:rsidR="002E387C" w:rsidRPr="00580969">
        <w:rPr>
          <w:rFonts w:ascii="Times New Roman" w:eastAsia="Times New Roman" w:hAnsi="Times New Roman" w:cs="Times New Roman"/>
          <w:sz w:val="24"/>
          <w:szCs w:val="24"/>
        </w:rPr>
        <w:t xml:space="preserve">важаеми господин </w:t>
      </w:r>
      <w:r w:rsidR="00ED1E1A">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 xml:space="preserve">редседател, господин </w:t>
      </w:r>
      <w:r w:rsidR="00ED1E1A">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мет</w:t>
      </w:r>
      <w:r w:rsidR="00ED1E1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колеги</w:t>
      </w:r>
      <w:r w:rsidR="00ED1E1A">
        <w:rPr>
          <w:rFonts w:ascii="Times New Roman" w:eastAsia="Times New Roman" w:hAnsi="Times New Roman" w:cs="Times New Roman"/>
          <w:sz w:val="24"/>
          <w:szCs w:val="24"/>
        </w:rPr>
        <w:t>. Б</w:t>
      </w:r>
      <w:r w:rsidR="002E387C" w:rsidRPr="00580969">
        <w:rPr>
          <w:rFonts w:ascii="Times New Roman" w:eastAsia="Times New Roman" w:hAnsi="Times New Roman" w:cs="Times New Roman"/>
          <w:sz w:val="24"/>
          <w:szCs w:val="24"/>
        </w:rPr>
        <w:t>юджетът за 2023 година е балансиран</w:t>
      </w:r>
      <w:r w:rsidR="00ED1E1A">
        <w:rPr>
          <w:rFonts w:ascii="Times New Roman" w:eastAsia="Times New Roman" w:hAnsi="Times New Roman" w:cs="Times New Roman"/>
          <w:sz w:val="24"/>
          <w:szCs w:val="24"/>
        </w:rPr>
        <w:t>. Спазен е н</w:t>
      </w:r>
      <w:r w:rsidR="002E387C" w:rsidRPr="00580969">
        <w:rPr>
          <w:rFonts w:ascii="Times New Roman" w:eastAsia="Times New Roman" w:hAnsi="Times New Roman" w:cs="Times New Roman"/>
          <w:sz w:val="24"/>
          <w:szCs w:val="24"/>
        </w:rPr>
        <w:t>ай</w:t>
      </w:r>
      <w:r w:rsidR="00ED1E1A">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важният принцип на изготвяне на бюджета, но на</w:t>
      </w:r>
      <w:r w:rsidR="004B704A">
        <w:rPr>
          <w:rFonts w:ascii="Times New Roman" w:eastAsia="Times New Roman" w:hAnsi="Times New Roman" w:cs="Times New Roman"/>
          <w:sz w:val="24"/>
          <w:szCs w:val="24"/>
        </w:rPr>
        <w:t xml:space="preserve"> една </w:t>
      </w:r>
      <w:r w:rsidR="002E387C" w:rsidRPr="00580969">
        <w:rPr>
          <w:rFonts w:ascii="Times New Roman" w:eastAsia="Times New Roman" w:hAnsi="Times New Roman" w:cs="Times New Roman"/>
          <w:sz w:val="24"/>
          <w:szCs w:val="24"/>
        </w:rPr>
        <w:t>от моите комисия, а може и на</w:t>
      </w:r>
      <w:r w:rsidR="004B704A">
        <w:rPr>
          <w:rFonts w:ascii="Times New Roman" w:eastAsia="Times New Roman" w:hAnsi="Times New Roman" w:cs="Times New Roman"/>
          <w:sz w:val="24"/>
          <w:szCs w:val="24"/>
        </w:rPr>
        <w:t xml:space="preserve"> двете</w:t>
      </w:r>
      <w:r w:rsidR="002E387C" w:rsidRPr="00580969">
        <w:rPr>
          <w:rFonts w:ascii="Times New Roman" w:eastAsia="Times New Roman" w:hAnsi="Times New Roman" w:cs="Times New Roman"/>
          <w:sz w:val="24"/>
          <w:szCs w:val="24"/>
        </w:rPr>
        <w:t>, се изтъкна, че увеличението спрямо 2022 година е 40%. Разбирам, че наближават избори, но не бива да заблуждаваме русенци</w:t>
      </w:r>
      <w:r w:rsidR="004B704A">
        <w:rPr>
          <w:rFonts w:ascii="Times New Roman" w:eastAsia="Times New Roman" w:hAnsi="Times New Roman" w:cs="Times New Roman"/>
          <w:sz w:val="24"/>
          <w:szCs w:val="24"/>
        </w:rPr>
        <w:t>. А</w:t>
      </w:r>
      <w:r w:rsidR="002E387C" w:rsidRPr="00580969">
        <w:rPr>
          <w:rFonts w:ascii="Times New Roman" w:eastAsia="Times New Roman" w:hAnsi="Times New Roman" w:cs="Times New Roman"/>
          <w:sz w:val="24"/>
          <w:szCs w:val="24"/>
        </w:rPr>
        <w:t>ко общинска администрация с</w:t>
      </w:r>
      <w:r w:rsidR="004B704A">
        <w:rPr>
          <w:rFonts w:ascii="Times New Roman" w:eastAsia="Times New Roman" w:hAnsi="Times New Roman" w:cs="Times New Roman"/>
          <w:sz w:val="24"/>
          <w:szCs w:val="24"/>
        </w:rPr>
        <w:t>и</w:t>
      </w:r>
      <w:r w:rsidR="002E387C" w:rsidRPr="00580969">
        <w:rPr>
          <w:rFonts w:ascii="Times New Roman" w:eastAsia="Times New Roman" w:hAnsi="Times New Roman" w:cs="Times New Roman"/>
          <w:sz w:val="24"/>
          <w:szCs w:val="24"/>
        </w:rPr>
        <w:t xml:space="preserve"> беше свършила прецизно работата, то нямаше да има 55</w:t>
      </w:r>
      <w:r w:rsidR="008036F5">
        <w:rPr>
          <w:rFonts w:ascii="Times New Roman" w:eastAsia="Times New Roman" w:hAnsi="Times New Roman" w:cs="Times New Roman"/>
          <w:sz w:val="24"/>
          <w:szCs w:val="24"/>
        </w:rPr>
        <w:t> </w:t>
      </w:r>
      <w:r w:rsidR="002E387C" w:rsidRPr="00580969">
        <w:rPr>
          <w:rFonts w:ascii="Times New Roman" w:eastAsia="Times New Roman" w:hAnsi="Times New Roman" w:cs="Times New Roman"/>
          <w:sz w:val="24"/>
          <w:szCs w:val="24"/>
        </w:rPr>
        <w:t>700</w:t>
      </w:r>
      <w:r w:rsidR="008036F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000 преходен остатък</w:t>
      </w:r>
      <w:r w:rsidR="008036F5">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по</w:t>
      </w:r>
      <w:r w:rsidR="008036F5">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ясно казано за толкова милиони не са извършени дейности, като по</w:t>
      </w:r>
      <w:r w:rsidR="008036F5">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голямата част са 43 милиона от разходи за местни дейности. Ако го сравняваме с отчета на 2022 година, той приключи на 228 милиона, а сега е 250 милиона, което наистина процента нормално </w:t>
      </w:r>
      <w:r w:rsidR="008036F5">
        <w:rPr>
          <w:rFonts w:ascii="Times New Roman" w:eastAsia="Times New Roman" w:hAnsi="Times New Roman" w:cs="Times New Roman"/>
          <w:sz w:val="24"/>
          <w:szCs w:val="24"/>
        </w:rPr>
        <w:t xml:space="preserve">е </w:t>
      </w:r>
      <w:r w:rsidR="002E387C" w:rsidRPr="00580969">
        <w:rPr>
          <w:rFonts w:ascii="Times New Roman" w:eastAsia="Times New Roman" w:hAnsi="Times New Roman" w:cs="Times New Roman"/>
          <w:sz w:val="24"/>
          <w:szCs w:val="24"/>
        </w:rPr>
        <w:t>да кажем</w:t>
      </w:r>
      <w:r w:rsidR="008036F5">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о приходната част на бюджета виждам, че всички имуществени данъци са планирани по</w:t>
      </w:r>
      <w:r w:rsidR="008036F5">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малко </w:t>
      </w:r>
      <w:r w:rsidR="008036F5">
        <w:rPr>
          <w:rFonts w:ascii="Times New Roman" w:eastAsia="Times New Roman" w:hAnsi="Times New Roman" w:cs="Times New Roman"/>
          <w:sz w:val="24"/>
          <w:szCs w:val="24"/>
        </w:rPr>
        <w:t xml:space="preserve">в </w:t>
      </w:r>
      <w:r w:rsidR="002E387C" w:rsidRPr="00580969">
        <w:rPr>
          <w:rFonts w:ascii="Times New Roman" w:eastAsia="Times New Roman" w:hAnsi="Times New Roman" w:cs="Times New Roman"/>
          <w:sz w:val="24"/>
          <w:szCs w:val="24"/>
        </w:rPr>
        <w:t xml:space="preserve">сравнение </w:t>
      </w:r>
      <w:r w:rsidR="008036F5">
        <w:rPr>
          <w:rFonts w:ascii="Times New Roman" w:eastAsia="Times New Roman" w:hAnsi="Times New Roman" w:cs="Times New Roman"/>
          <w:sz w:val="24"/>
          <w:szCs w:val="24"/>
        </w:rPr>
        <w:t>с 20</w:t>
      </w:r>
      <w:r w:rsidR="002E387C" w:rsidRPr="00580969">
        <w:rPr>
          <w:rFonts w:ascii="Times New Roman" w:eastAsia="Times New Roman" w:hAnsi="Times New Roman" w:cs="Times New Roman"/>
          <w:sz w:val="24"/>
          <w:szCs w:val="24"/>
        </w:rPr>
        <w:t>22 година, което може би е правилно, защото след всеки приход има разход и трябва да бъде защитен</w:t>
      </w:r>
      <w:r w:rsidR="008036F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този разход</w:t>
      </w:r>
      <w:r w:rsidR="008036F5">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о като не си поставяш високи цели, то няма как да постигнеш такива. В разходи обаче не е точно така. По обективни причини приемаме бюджета на града в</w:t>
      </w:r>
      <w:r w:rsidR="008036F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месец </w:t>
      </w:r>
      <w:r w:rsidR="008036F5">
        <w:rPr>
          <w:rFonts w:ascii="Times New Roman" w:eastAsia="Times New Roman" w:hAnsi="Times New Roman" w:cs="Times New Roman"/>
          <w:sz w:val="24"/>
          <w:szCs w:val="24"/>
        </w:rPr>
        <w:t>с</w:t>
      </w:r>
      <w:r w:rsidR="002E387C" w:rsidRPr="00580969">
        <w:rPr>
          <w:rFonts w:ascii="Times New Roman" w:eastAsia="Times New Roman" w:hAnsi="Times New Roman" w:cs="Times New Roman"/>
          <w:sz w:val="24"/>
          <w:szCs w:val="24"/>
        </w:rPr>
        <w:t>ептември</w:t>
      </w:r>
      <w:r w:rsidR="008036F5">
        <w:rPr>
          <w:rFonts w:ascii="Times New Roman" w:eastAsia="Times New Roman" w:hAnsi="Times New Roman" w:cs="Times New Roman"/>
          <w:sz w:val="24"/>
          <w:szCs w:val="24"/>
        </w:rPr>
        <w:t>. В</w:t>
      </w:r>
      <w:r w:rsidR="002E387C" w:rsidRPr="00580969">
        <w:rPr>
          <w:rFonts w:ascii="Times New Roman" w:eastAsia="Times New Roman" w:hAnsi="Times New Roman" w:cs="Times New Roman"/>
          <w:sz w:val="24"/>
          <w:szCs w:val="24"/>
        </w:rPr>
        <w:t>сички справки са направени все</w:t>
      </w:r>
      <w:r w:rsidR="008036F5">
        <w:rPr>
          <w:rFonts w:ascii="Times New Roman" w:eastAsia="Times New Roman" w:hAnsi="Times New Roman" w:cs="Times New Roman"/>
          <w:sz w:val="24"/>
          <w:szCs w:val="24"/>
        </w:rPr>
        <w:t xml:space="preserve"> едно</w:t>
      </w:r>
      <w:r w:rsidR="002E387C" w:rsidRPr="00580969">
        <w:rPr>
          <w:rFonts w:ascii="Times New Roman" w:eastAsia="Times New Roman" w:hAnsi="Times New Roman" w:cs="Times New Roman"/>
          <w:sz w:val="24"/>
          <w:szCs w:val="24"/>
        </w:rPr>
        <w:t xml:space="preserve">, че сме </w:t>
      </w:r>
      <w:r w:rsidR="009134B1">
        <w:rPr>
          <w:rFonts w:ascii="Times New Roman" w:eastAsia="Times New Roman" w:hAnsi="Times New Roman" w:cs="Times New Roman"/>
          <w:sz w:val="24"/>
          <w:szCs w:val="24"/>
        </w:rPr>
        <w:t>ф</w:t>
      </w:r>
      <w:r w:rsidR="002E387C" w:rsidRPr="00580969">
        <w:rPr>
          <w:rFonts w:ascii="Times New Roman" w:eastAsia="Times New Roman" w:hAnsi="Times New Roman" w:cs="Times New Roman"/>
          <w:sz w:val="24"/>
          <w:szCs w:val="24"/>
        </w:rPr>
        <w:t>евруари месец и имаме почти цяла година да работим. Може</w:t>
      </w:r>
      <w:r w:rsidR="00112833">
        <w:rPr>
          <w:rFonts w:ascii="Times New Roman" w:eastAsia="Times New Roman" w:hAnsi="Times New Roman" w:cs="Times New Roman"/>
          <w:sz w:val="24"/>
          <w:szCs w:val="24"/>
        </w:rPr>
        <w:t>ше</w:t>
      </w:r>
      <w:r w:rsidR="002E387C" w:rsidRPr="00580969">
        <w:rPr>
          <w:rFonts w:ascii="Times New Roman" w:eastAsia="Times New Roman" w:hAnsi="Times New Roman" w:cs="Times New Roman"/>
          <w:sz w:val="24"/>
          <w:szCs w:val="24"/>
        </w:rPr>
        <w:t xml:space="preserve"> в справките да се допълнят отчети към 3</w:t>
      </w:r>
      <w:r w:rsidR="00112833">
        <w:rPr>
          <w:rFonts w:ascii="Times New Roman" w:eastAsia="Times New Roman" w:hAnsi="Times New Roman" w:cs="Times New Roman"/>
          <w:sz w:val="24"/>
          <w:szCs w:val="24"/>
        </w:rPr>
        <w:t>0.0</w:t>
      </w:r>
      <w:r w:rsidR="002E387C" w:rsidRPr="00580969">
        <w:rPr>
          <w:rFonts w:ascii="Times New Roman" w:eastAsia="Times New Roman" w:hAnsi="Times New Roman" w:cs="Times New Roman"/>
          <w:sz w:val="24"/>
          <w:szCs w:val="24"/>
        </w:rPr>
        <w:t>6</w:t>
      </w:r>
      <w:r w:rsidR="0011283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за да сме по</w:t>
      </w:r>
      <w:r w:rsidR="00112833">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информирани докъде са стигнали разходи по дадените обекти или пък за покупка на машини</w:t>
      </w:r>
      <w:r w:rsidR="0011283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на автомобили и така нататък</w:t>
      </w:r>
      <w:r w:rsidR="00112833">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очти няма функция, в която да няма увеличение на средствата</w:t>
      </w:r>
      <w:r w:rsidR="00531A66">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о принцип няма нищо лошо в това градът да бъде по</w:t>
      </w:r>
      <w:r w:rsidR="00531A66">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чист</w:t>
      </w:r>
      <w:r w:rsidR="00531A6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по</w:t>
      </w:r>
      <w:r w:rsidR="00531A66">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осветен</w:t>
      </w:r>
      <w:r w:rsidR="00531A6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 повече отремонтирани улици, но дано това не си остава само на</w:t>
      </w:r>
      <w:r w:rsidR="00531A66">
        <w:rPr>
          <w:rFonts w:ascii="Times New Roman" w:eastAsia="Times New Roman" w:hAnsi="Times New Roman" w:cs="Times New Roman"/>
          <w:sz w:val="24"/>
          <w:szCs w:val="24"/>
        </w:rPr>
        <w:t xml:space="preserve"> д</w:t>
      </w:r>
      <w:r w:rsidR="002E387C" w:rsidRPr="00580969">
        <w:rPr>
          <w:rFonts w:ascii="Times New Roman" w:eastAsia="Times New Roman" w:hAnsi="Times New Roman" w:cs="Times New Roman"/>
          <w:sz w:val="24"/>
          <w:szCs w:val="24"/>
        </w:rPr>
        <w:t>окумента за бюджета</w:t>
      </w:r>
      <w:r w:rsidR="00531A66">
        <w:rPr>
          <w:rFonts w:ascii="Times New Roman" w:eastAsia="Times New Roman" w:hAnsi="Times New Roman" w:cs="Times New Roman"/>
          <w:sz w:val="24"/>
          <w:szCs w:val="24"/>
        </w:rPr>
        <w:t>. З</w:t>
      </w:r>
      <w:r w:rsidR="002E387C" w:rsidRPr="00580969">
        <w:rPr>
          <w:rFonts w:ascii="Times New Roman" w:eastAsia="Times New Roman" w:hAnsi="Times New Roman" w:cs="Times New Roman"/>
          <w:sz w:val="24"/>
          <w:szCs w:val="24"/>
        </w:rPr>
        <w:t>а уличното осветление има</w:t>
      </w:r>
      <w:r w:rsidR="00221A61">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640</w:t>
      </w:r>
      <w:r w:rsidR="00221A61">
        <w:rPr>
          <w:rFonts w:ascii="Times New Roman" w:eastAsia="Times New Roman" w:hAnsi="Times New Roman" w:cs="Times New Roman"/>
          <w:sz w:val="24"/>
          <w:szCs w:val="24"/>
        </w:rPr>
        <w:t> </w:t>
      </w:r>
      <w:r w:rsidR="002E387C" w:rsidRPr="00580969">
        <w:rPr>
          <w:rFonts w:ascii="Times New Roman" w:eastAsia="Times New Roman" w:hAnsi="Times New Roman" w:cs="Times New Roman"/>
          <w:sz w:val="24"/>
          <w:szCs w:val="24"/>
        </w:rPr>
        <w:t>000</w:t>
      </w:r>
      <w:r w:rsidR="00221A61">
        <w:rPr>
          <w:rFonts w:ascii="Times New Roman" w:eastAsia="Times New Roman" w:hAnsi="Times New Roman" w:cs="Times New Roman"/>
          <w:sz w:val="24"/>
          <w:szCs w:val="24"/>
        </w:rPr>
        <w:t xml:space="preserve"> лева</w:t>
      </w:r>
      <w:r w:rsidR="002E387C" w:rsidRPr="00580969">
        <w:rPr>
          <w:rFonts w:ascii="Times New Roman" w:eastAsia="Times New Roman" w:hAnsi="Times New Roman" w:cs="Times New Roman"/>
          <w:sz w:val="24"/>
          <w:szCs w:val="24"/>
        </w:rPr>
        <w:t xml:space="preserve"> повече. Тоест</w:t>
      </w:r>
      <w:r w:rsidR="00221A61">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такава е била сумата</w:t>
      </w:r>
      <w:r w:rsidR="00221A61">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планирана през 2022 година. Може би тука има инфлационно увеличение</w:t>
      </w:r>
      <w:r w:rsidR="00766BA4">
        <w:rPr>
          <w:rFonts w:ascii="Times New Roman" w:eastAsia="Times New Roman" w:hAnsi="Times New Roman" w:cs="Times New Roman"/>
          <w:sz w:val="24"/>
          <w:szCs w:val="24"/>
        </w:rPr>
        <w:t>. Д</w:t>
      </w:r>
      <w:r w:rsidR="002E387C" w:rsidRPr="00580969">
        <w:rPr>
          <w:rFonts w:ascii="Times New Roman" w:eastAsia="Times New Roman" w:hAnsi="Times New Roman" w:cs="Times New Roman"/>
          <w:sz w:val="24"/>
          <w:szCs w:val="24"/>
        </w:rPr>
        <w:t xml:space="preserve">ейност 619 </w:t>
      </w:r>
      <w:r w:rsidR="00766BA4">
        <w:rPr>
          <w:rFonts w:ascii="Times New Roman" w:eastAsia="Times New Roman" w:hAnsi="Times New Roman" w:cs="Times New Roman"/>
          <w:sz w:val="24"/>
          <w:szCs w:val="24"/>
        </w:rPr>
        <w:t>„Д</w:t>
      </w:r>
      <w:r w:rsidR="002E387C" w:rsidRPr="00580969">
        <w:rPr>
          <w:rFonts w:ascii="Times New Roman" w:eastAsia="Times New Roman" w:hAnsi="Times New Roman" w:cs="Times New Roman"/>
          <w:sz w:val="24"/>
          <w:szCs w:val="24"/>
        </w:rPr>
        <w:t>руги дейности по жилищно</w:t>
      </w:r>
      <w:r w:rsidR="00766BA4">
        <w:rPr>
          <w:rFonts w:ascii="Times New Roman" w:eastAsia="Times New Roman" w:hAnsi="Times New Roman" w:cs="Times New Roman"/>
          <w:sz w:val="24"/>
          <w:szCs w:val="24"/>
        </w:rPr>
        <w:t>то</w:t>
      </w:r>
      <w:r w:rsidR="002E387C" w:rsidRPr="00580969">
        <w:rPr>
          <w:rFonts w:ascii="Times New Roman" w:eastAsia="Times New Roman" w:hAnsi="Times New Roman" w:cs="Times New Roman"/>
          <w:sz w:val="24"/>
          <w:szCs w:val="24"/>
        </w:rPr>
        <w:t xml:space="preserve"> строителство, благоустройство</w:t>
      </w:r>
      <w:r w:rsidR="00766BA4">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регионално развитие</w:t>
      </w:r>
      <w:r w:rsidR="00766BA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са предвидени 10</w:t>
      </w:r>
      <w:r w:rsidR="00766BA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139</w:t>
      </w:r>
      <w:r w:rsidR="00F358A4">
        <w:rPr>
          <w:rFonts w:ascii="Times New Roman" w:eastAsia="Times New Roman" w:hAnsi="Times New Roman" w:cs="Times New Roman"/>
          <w:sz w:val="24"/>
          <w:szCs w:val="24"/>
        </w:rPr>
        <w:t> </w:t>
      </w:r>
      <w:r w:rsidR="002E387C" w:rsidRPr="00580969">
        <w:rPr>
          <w:rFonts w:ascii="Times New Roman" w:eastAsia="Times New Roman" w:hAnsi="Times New Roman" w:cs="Times New Roman"/>
          <w:sz w:val="24"/>
          <w:szCs w:val="24"/>
        </w:rPr>
        <w:t>000</w:t>
      </w:r>
      <w:r w:rsidR="00F358A4">
        <w:rPr>
          <w:rFonts w:ascii="Times New Roman" w:eastAsia="Times New Roman" w:hAnsi="Times New Roman" w:cs="Times New Roman"/>
          <w:sz w:val="24"/>
          <w:szCs w:val="24"/>
        </w:rPr>
        <w:t xml:space="preserve"> усвоени </w:t>
      </w:r>
      <w:r w:rsidR="002E387C" w:rsidRPr="00580969">
        <w:rPr>
          <w:rFonts w:ascii="Times New Roman" w:eastAsia="Times New Roman" w:hAnsi="Times New Roman" w:cs="Times New Roman"/>
          <w:sz w:val="24"/>
          <w:szCs w:val="24"/>
        </w:rPr>
        <w:t>4275 през 2</w:t>
      </w:r>
      <w:r w:rsidR="00F358A4">
        <w:rPr>
          <w:rFonts w:ascii="Times New Roman" w:eastAsia="Times New Roman" w:hAnsi="Times New Roman" w:cs="Times New Roman"/>
          <w:sz w:val="24"/>
          <w:szCs w:val="24"/>
        </w:rPr>
        <w:t>0</w:t>
      </w:r>
      <w:r w:rsidR="002E387C" w:rsidRPr="00580969">
        <w:rPr>
          <w:rFonts w:ascii="Times New Roman" w:eastAsia="Times New Roman" w:hAnsi="Times New Roman" w:cs="Times New Roman"/>
          <w:sz w:val="24"/>
          <w:szCs w:val="24"/>
        </w:rPr>
        <w:t>22 година. Ако имаше отче</w:t>
      </w:r>
      <w:r w:rsidR="00F358A4">
        <w:rPr>
          <w:rFonts w:ascii="Times New Roman" w:eastAsia="Times New Roman" w:hAnsi="Times New Roman" w:cs="Times New Roman"/>
          <w:sz w:val="24"/>
          <w:szCs w:val="24"/>
        </w:rPr>
        <w:t>т</w:t>
      </w:r>
      <w:r w:rsidR="002E387C" w:rsidRPr="00580969">
        <w:rPr>
          <w:rFonts w:ascii="Times New Roman" w:eastAsia="Times New Roman" w:hAnsi="Times New Roman" w:cs="Times New Roman"/>
          <w:sz w:val="24"/>
          <w:szCs w:val="24"/>
        </w:rPr>
        <w:t>, защото за мен това е наистина проблем</w:t>
      </w:r>
      <w:r w:rsidR="00F358A4">
        <w:rPr>
          <w:rFonts w:ascii="Times New Roman" w:eastAsia="Times New Roman" w:hAnsi="Times New Roman" w:cs="Times New Roman"/>
          <w:sz w:val="24"/>
          <w:szCs w:val="24"/>
        </w:rPr>
        <w:t>, а</w:t>
      </w:r>
      <w:r w:rsidR="002E387C" w:rsidRPr="00580969">
        <w:rPr>
          <w:rFonts w:ascii="Times New Roman" w:eastAsia="Times New Roman" w:hAnsi="Times New Roman" w:cs="Times New Roman"/>
          <w:sz w:val="24"/>
          <w:szCs w:val="24"/>
        </w:rPr>
        <w:t>ко имаше отчет към 3</w:t>
      </w:r>
      <w:r w:rsidR="00F358A4">
        <w:rPr>
          <w:rFonts w:ascii="Times New Roman" w:eastAsia="Times New Roman" w:hAnsi="Times New Roman" w:cs="Times New Roman"/>
          <w:sz w:val="24"/>
          <w:szCs w:val="24"/>
        </w:rPr>
        <w:t>0.0</w:t>
      </w:r>
      <w:r w:rsidR="002E387C" w:rsidRPr="00580969">
        <w:rPr>
          <w:rFonts w:ascii="Times New Roman" w:eastAsia="Times New Roman" w:hAnsi="Times New Roman" w:cs="Times New Roman"/>
          <w:sz w:val="24"/>
          <w:szCs w:val="24"/>
        </w:rPr>
        <w:t>6</w:t>
      </w:r>
      <w:r w:rsidR="00F358A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може би щяхме да разберем дали</w:t>
      </w:r>
      <w:r w:rsidR="00F358A4">
        <w:rPr>
          <w:rFonts w:ascii="Times New Roman" w:eastAsia="Times New Roman" w:hAnsi="Times New Roman" w:cs="Times New Roman"/>
          <w:sz w:val="24"/>
          <w:szCs w:val="24"/>
        </w:rPr>
        <w:t xml:space="preserve"> т</w:t>
      </w:r>
      <w:r w:rsidR="002E387C" w:rsidRPr="00580969">
        <w:rPr>
          <w:rFonts w:ascii="Times New Roman" w:eastAsia="Times New Roman" w:hAnsi="Times New Roman" w:cs="Times New Roman"/>
          <w:sz w:val="24"/>
          <w:szCs w:val="24"/>
        </w:rPr>
        <w:t>ова е реален разход, който ще се случи в тази година. Такива са много дейности</w:t>
      </w:r>
      <w:r w:rsidR="00C61F4E">
        <w:rPr>
          <w:rFonts w:ascii="Times New Roman" w:eastAsia="Times New Roman" w:hAnsi="Times New Roman" w:cs="Times New Roman"/>
          <w:sz w:val="24"/>
          <w:szCs w:val="24"/>
        </w:rPr>
        <w:t xml:space="preserve">. Дейност 621 „Екология“ </w:t>
      </w:r>
      <w:r w:rsidR="002E387C" w:rsidRPr="00580969">
        <w:rPr>
          <w:rFonts w:ascii="Times New Roman" w:eastAsia="Times New Roman" w:hAnsi="Times New Roman" w:cs="Times New Roman"/>
          <w:sz w:val="24"/>
          <w:szCs w:val="24"/>
        </w:rPr>
        <w:t>повече с 460</w:t>
      </w:r>
      <w:r w:rsidR="00C61F4E">
        <w:rPr>
          <w:rFonts w:ascii="Times New Roman" w:eastAsia="Times New Roman" w:hAnsi="Times New Roman" w:cs="Times New Roman"/>
          <w:sz w:val="24"/>
          <w:szCs w:val="24"/>
        </w:rPr>
        <w:t> </w:t>
      </w:r>
      <w:r w:rsidR="002E387C" w:rsidRPr="00580969">
        <w:rPr>
          <w:rFonts w:ascii="Times New Roman" w:eastAsia="Times New Roman" w:hAnsi="Times New Roman" w:cs="Times New Roman"/>
          <w:sz w:val="24"/>
          <w:szCs w:val="24"/>
        </w:rPr>
        <w:t>000</w:t>
      </w:r>
      <w:r w:rsidR="00C61F4E">
        <w:rPr>
          <w:rFonts w:ascii="Times New Roman" w:eastAsia="Times New Roman" w:hAnsi="Times New Roman" w:cs="Times New Roman"/>
          <w:sz w:val="24"/>
          <w:szCs w:val="24"/>
        </w:rPr>
        <w:t>. Д</w:t>
      </w:r>
      <w:r w:rsidR="002E387C" w:rsidRPr="00580969">
        <w:rPr>
          <w:rFonts w:ascii="Times New Roman" w:eastAsia="Times New Roman" w:hAnsi="Times New Roman" w:cs="Times New Roman"/>
          <w:sz w:val="24"/>
          <w:szCs w:val="24"/>
        </w:rPr>
        <w:t>руги дейности по транспорта са планирани</w:t>
      </w:r>
      <w:r w:rsidR="00C61F4E">
        <w:rPr>
          <w:rFonts w:ascii="Times New Roman" w:eastAsia="Times New Roman" w:hAnsi="Times New Roman" w:cs="Times New Roman"/>
          <w:sz w:val="24"/>
          <w:szCs w:val="24"/>
        </w:rPr>
        <w:t xml:space="preserve"> </w:t>
      </w:r>
      <w:r w:rsidR="00E94B22">
        <w:rPr>
          <w:rFonts w:ascii="Times New Roman" w:eastAsia="Times New Roman" w:hAnsi="Times New Roman" w:cs="Times New Roman"/>
          <w:sz w:val="24"/>
          <w:szCs w:val="24"/>
        </w:rPr>
        <w:t xml:space="preserve">1 </w:t>
      </w:r>
      <w:r w:rsidR="00C61F4E">
        <w:rPr>
          <w:rFonts w:ascii="Times New Roman" w:eastAsia="Times New Roman" w:hAnsi="Times New Roman" w:cs="Times New Roman"/>
          <w:sz w:val="24"/>
          <w:szCs w:val="24"/>
        </w:rPr>
        <w:t>0</w:t>
      </w:r>
      <w:r w:rsidR="002E387C" w:rsidRPr="00580969">
        <w:rPr>
          <w:rFonts w:ascii="Times New Roman" w:eastAsia="Times New Roman" w:hAnsi="Times New Roman" w:cs="Times New Roman"/>
          <w:sz w:val="24"/>
          <w:szCs w:val="24"/>
        </w:rPr>
        <w:t>2</w:t>
      </w:r>
      <w:r w:rsidR="00E94B22">
        <w:rPr>
          <w:rFonts w:ascii="Times New Roman" w:eastAsia="Times New Roman" w:hAnsi="Times New Roman" w:cs="Times New Roman"/>
          <w:sz w:val="24"/>
          <w:szCs w:val="24"/>
        </w:rPr>
        <w:t xml:space="preserve">3 000, </w:t>
      </w:r>
      <w:r w:rsidR="002E387C" w:rsidRPr="00580969">
        <w:rPr>
          <w:rFonts w:ascii="Times New Roman" w:eastAsia="Times New Roman" w:hAnsi="Times New Roman" w:cs="Times New Roman"/>
          <w:sz w:val="24"/>
          <w:szCs w:val="24"/>
        </w:rPr>
        <w:t>изразходени са 77</w:t>
      </w:r>
      <w:r w:rsidR="00E94B2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000 през 2</w:t>
      </w:r>
      <w:r w:rsidR="00E94B22">
        <w:rPr>
          <w:rFonts w:ascii="Times New Roman" w:eastAsia="Times New Roman" w:hAnsi="Times New Roman" w:cs="Times New Roman"/>
          <w:sz w:val="24"/>
          <w:szCs w:val="24"/>
        </w:rPr>
        <w:t>0</w:t>
      </w:r>
      <w:r w:rsidR="002E387C" w:rsidRPr="00580969">
        <w:rPr>
          <w:rFonts w:ascii="Times New Roman" w:eastAsia="Times New Roman" w:hAnsi="Times New Roman" w:cs="Times New Roman"/>
          <w:sz w:val="24"/>
          <w:szCs w:val="24"/>
        </w:rPr>
        <w:t>22. Същата сума я планираме и през 202</w:t>
      </w:r>
      <w:r w:rsidR="00E94B22">
        <w:rPr>
          <w:rFonts w:ascii="Times New Roman" w:eastAsia="Times New Roman" w:hAnsi="Times New Roman" w:cs="Times New Roman"/>
          <w:sz w:val="24"/>
          <w:szCs w:val="24"/>
        </w:rPr>
        <w:t xml:space="preserve">3 </w:t>
      </w:r>
      <w:r w:rsidR="002E387C" w:rsidRPr="00580969">
        <w:rPr>
          <w:rFonts w:ascii="Times New Roman" w:eastAsia="Times New Roman" w:hAnsi="Times New Roman" w:cs="Times New Roman"/>
          <w:sz w:val="24"/>
          <w:szCs w:val="24"/>
        </w:rPr>
        <w:t>година</w:t>
      </w:r>
      <w:r w:rsidR="00E94B22">
        <w:rPr>
          <w:rFonts w:ascii="Times New Roman" w:eastAsia="Times New Roman" w:hAnsi="Times New Roman" w:cs="Times New Roman"/>
          <w:sz w:val="24"/>
          <w:szCs w:val="24"/>
        </w:rPr>
        <w:t>. А</w:t>
      </w:r>
      <w:r w:rsidR="002E387C" w:rsidRPr="00580969">
        <w:rPr>
          <w:rFonts w:ascii="Times New Roman" w:eastAsia="Times New Roman" w:hAnsi="Times New Roman" w:cs="Times New Roman"/>
          <w:sz w:val="24"/>
          <w:szCs w:val="24"/>
        </w:rPr>
        <w:t>ко ще строим повдигнати кръстовища и тъй нататък нека да ги построим, а не да си прехвърляме</w:t>
      </w:r>
      <w:r w:rsidR="00162BD3">
        <w:rPr>
          <w:rFonts w:ascii="Times New Roman" w:eastAsia="Times New Roman" w:hAnsi="Times New Roman" w:cs="Times New Roman"/>
          <w:sz w:val="24"/>
          <w:szCs w:val="24"/>
        </w:rPr>
        <w:t xml:space="preserve"> едни цифри </w:t>
      </w:r>
      <w:r w:rsidR="002E387C" w:rsidRPr="00580969">
        <w:rPr>
          <w:rFonts w:ascii="Times New Roman" w:eastAsia="Times New Roman" w:hAnsi="Times New Roman" w:cs="Times New Roman"/>
          <w:sz w:val="24"/>
          <w:szCs w:val="24"/>
        </w:rPr>
        <w:t>от</w:t>
      </w:r>
      <w:r w:rsidR="00162BD3">
        <w:rPr>
          <w:rFonts w:ascii="Times New Roman" w:eastAsia="Times New Roman" w:hAnsi="Times New Roman" w:cs="Times New Roman"/>
          <w:sz w:val="24"/>
          <w:szCs w:val="24"/>
        </w:rPr>
        <w:t xml:space="preserve"> една </w:t>
      </w:r>
      <w:r w:rsidR="002E387C" w:rsidRPr="00580969">
        <w:rPr>
          <w:rFonts w:ascii="Times New Roman" w:eastAsia="Times New Roman" w:hAnsi="Times New Roman" w:cs="Times New Roman"/>
          <w:sz w:val="24"/>
          <w:szCs w:val="24"/>
        </w:rPr>
        <w:t>година в друга година, което вече става много по</w:t>
      </w:r>
      <w:r w:rsidR="00162BD3">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скъпо от инфлацията, която има в</w:t>
      </w:r>
      <w:r w:rsidR="00162BD3">
        <w:rPr>
          <w:rFonts w:ascii="Times New Roman" w:eastAsia="Times New Roman" w:hAnsi="Times New Roman" w:cs="Times New Roman"/>
          <w:sz w:val="24"/>
          <w:szCs w:val="24"/>
        </w:rPr>
        <w:t xml:space="preserve"> с</w:t>
      </w:r>
      <w:r w:rsidR="002E387C" w:rsidRPr="00580969">
        <w:rPr>
          <w:rFonts w:ascii="Times New Roman" w:eastAsia="Times New Roman" w:hAnsi="Times New Roman" w:cs="Times New Roman"/>
          <w:sz w:val="24"/>
          <w:szCs w:val="24"/>
        </w:rPr>
        <w:t>траната</w:t>
      </w:r>
      <w:r w:rsidR="00162BD3">
        <w:rPr>
          <w:rFonts w:ascii="Times New Roman" w:eastAsia="Times New Roman" w:hAnsi="Times New Roman" w:cs="Times New Roman"/>
          <w:sz w:val="24"/>
          <w:szCs w:val="24"/>
        </w:rPr>
        <w:t>. Т</w:t>
      </w:r>
      <w:r w:rsidR="002E387C" w:rsidRPr="00580969">
        <w:rPr>
          <w:rFonts w:ascii="Times New Roman" w:eastAsia="Times New Roman" w:hAnsi="Times New Roman" w:cs="Times New Roman"/>
          <w:sz w:val="24"/>
          <w:szCs w:val="24"/>
        </w:rPr>
        <w:t>ова</w:t>
      </w:r>
      <w:r w:rsidR="00162BD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което видях</w:t>
      </w:r>
      <w:r w:rsidR="00162BD3">
        <w:rPr>
          <w:rFonts w:ascii="Times New Roman" w:eastAsia="Times New Roman" w:hAnsi="Times New Roman" w:cs="Times New Roman"/>
          <w:sz w:val="24"/>
          <w:szCs w:val="24"/>
        </w:rPr>
        <w:t xml:space="preserve"> е</w:t>
      </w:r>
      <w:r w:rsidR="002E387C" w:rsidRPr="00580969">
        <w:rPr>
          <w:rFonts w:ascii="Times New Roman" w:eastAsia="Times New Roman" w:hAnsi="Times New Roman" w:cs="Times New Roman"/>
          <w:sz w:val="24"/>
          <w:szCs w:val="24"/>
        </w:rPr>
        <w:t>, че в</w:t>
      </w:r>
      <w:r w:rsidR="00162BD3">
        <w:rPr>
          <w:rFonts w:ascii="Times New Roman" w:eastAsia="Times New Roman" w:hAnsi="Times New Roman" w:cs="Times New Roman"/>
          <w:sz w:val="24"/>
          <w:szCs w:val="24"/>
        </w:rPr>
        <w:t xml:space="preserve"> Д</w:t>
      </w:r>
      <w:r w:rsidR="002E387C" w:rsidRPr="00580969">
        <w:rPr>
          <w:rFonts w:ascii="Times New Roman" w:eastAsia="Times New Roman" w:hAnsi="Times New Roman" w:cs="Times New Roman"/>
          <w:sz w:val="24"/>
          <w:szCs w:val="24"/>
        </w:rPr>
        <w:t xml:space="preserve">ейност 529 </w:t>
      </w:r>
      <w:r w:rsidR="00162BD3">
        <w:rPr>
          <w:rFonts w:ascii="Times New Roman" w:eastAsia="Times New Roman" w:hAnsi="Times New Roman" w:cs="Times New Roman"/>
          <w:sz w:val="24"/>
          <w:szCs w:val="24"/>
        </w:rPr>
        <w:t>„</w:t>
      </w:r>
      <w:r w:rsidR="00205DC6">
        <w:rPr>
          <w:rFonts w:ascii="Times New Roman" w:eastAsia="Times New Roman" w:hAnsi="Times New Roman" w:cs="Times New Roman"/>
          <w:sz w:val="24"/>
          <w:szCs w:val="24"/>
        </w:rPr>
        <w:t>У</w:t>
      </w:r>
      <w:r w:rsidR="002E387C" w:rsidRPr="00580969">
        <w:rPr>
          <w:rFonts w:ascii="Times New Roman" w:eastAsia="Times New Roman" w:hAnsi="Times New Roman" w:cs="Times New Roman"/>
          <w:sz w:val="24"/>
          <w:szCs w:val="24"/>
        </w:rPr>
        <w:t xml:space="preserve">стойчивост по проекта </w:t>
      </w:r>
      <w:r w:rsidR="00205DC6">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ризисен център на територията на град Русе</w:t>
      </w:r>
      <w:r w:rsidR="00205DC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и тъй нататък</w:t>
      </w:r>
      <w:r w:rsidR="00205DC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за жертви</w:t>
      </w:r>
      <w:r w:rsidR="002D6C48">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на домашно насилие, основано на полов признак</w:t>
      </w:r>
      <w:r w:rsidR="002D6C48">
        <w:rPr>
          <w:rFonts w:ascii="Times New Roman" w:eastAsia="Times New Roman" w:hAnsi="Times New Roman" w:cs="Times New Roman"/>
          <w:sz w:val="24"/>
          <w:szCs w:val="24"/>
        </w:rPr>
        <w:t>“ м</w:t>
      </w:r>
      <w:r w:rsidR="002E387C" w:rsidRPr="00580969">
        <w:rPr>
          <w:rFonts w:ascii="Times New Roman" w:eastAsia="Times New Roman" w:hAnsi="Times New Roman" w:cs="Times New Roman"/>
          <w:sz w:val="24"/>
          <w:szCs w:val="24"/>
        </w:rPr>
        <w:t>иналата година</w:t>
      </w:r>
      <w:r w:rsidR="002D6C48">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имало е планирани 11</w:t>
      </w:r>
      <w:r w:rsidR="002D6C48">
        <w:rPr>
          <w:rFonts w:ascii="Times New Roman" w:eastAsia="Times New Roman" w:hAnsi="Times New Roman" w:cs="Times New Roman"/>
          <w:sz w:val="24"/>
          <w:szCs w:val="24"/>
        </w:rPr>
        <w:t> </w:t>
      </w:r>
      <w:r w:rsidR="002E387C" w:rsidRPr="00580969">
        <w:rPr>
          <w:rFonts w:ascii="Times New Roman" w:eastAsia="Times New Roman" w:hAnsi="Times New Roman" w:cs="Times New Roman"/>
          <w:sz w:val="24"/>
          <w:szCs w:val="24"/>
        </w:rPr>
        <w:t>000</w:t>
      </w:r>
      <w:r w:rsidR="002D6C48">
        <w:rPr>
          <w:rFonts w:ascii="Times New Roman" w:eastAsia="Times New Roman" w:hAnsi="Times New Roman" w:cs="Times New Roman"/>
          <w:sz w:val="24"/>
          <w:szCs w:val="24"/>
        </w:rPr>
        <w:t xml:space="preserve">, изразходени </w:t>
      </w:r>
      <w:r w:rsidR="002E387C" w:rsidRPr="00580969">
        <w:rPr>
          <w:rFonts w:ascii="Times New Roman" w:eastAsia="Times New Roman" w:hAnsi="Times New Roman" w:cs="Times New Roman"/>
          <w:sz w:val="24"/>
          <w:szCs w:val="24"/>
        </w:rPr>
        <w:t xml:space="preserve">са </w:t>
      </w:r>
      <w:r w:rsidR="002D6C48">
        <w:rPr>
          <w:rFonts w:ascii="Times New Roman" w:eastAsia="Times New Roman" w:hAnsi="Times New Roman" w:cs="Times New Roman"/>
          <w:sz w:val="24"/>
          <w:szCs w:val="24"/>
        </w:rPr>
        <w:t>по-</w:t>
      </w:r>
      <w:r w:rsidR="002E387C" w:rsidRPr="00580969">
        <w:rPr>
          <w:rFonts w:ascii="Times New Roman" w:eastAsia="Times New Roman" w:hAnsi="Times New Roman" w:cs="Times New Roman"/>
          <w:sz w:val="24"/>
          <w:szCs w:val="24"/>
        </w:rPr>
        <w:t>малко</w:t>
      </w:r>
      <w:r w:rsidR="002D6C48">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но тази година общината не предвижда никакви средства</w:t>
      </w:r>
      <w:r w:rsidR="002D6C48">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редложението ми е тук да се запазят тези 10</w:t>
      </w:r>
      <w:r w:rsidR="002D6C48">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000, които са били</w:t>
      </w:r>
      <w:r w:rsidR="002D6C48">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планирани.</w:t>
      </w:r>
      <w:r w:rsidR="002D6C48">
        <w:rPr>
          <w:rFonts w:ascii="Times New Roman" w:eastAsia="Times New Roman" w:hAnsi="Times New Roman" w:cs="Times New Roman"/>
          <w:sz w:val="24"/>
          <w:szCs w:val="24"/>
        </w:rPr>
        <w:t xml:space="preserve"> С</w:t>
      </w:r>
      <w:r w:rsidR="002E387C" w:rsidRPr="00580969">
        <w:rPr>
          <w:rFonts w:ascii="Times New Roman" w:eastAsia="Times New Roman" w:hAnsi="Times New Roman" w:cs="Times New Roman"/>
          <w:sz w:val="24"/>
          <w:szCs w:val="24"/>
        </w:rPr>
        <w:t>ъщото е</w:t>
      </w:r>
      <w:r w:rsidR="002D6C48">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във финансирането на капиталовите разходи</w:t>
      </w:r>
      <w:r w:rsidR="006338E3">
        <w:rPr>
          <w:rFonts w:ascii="Times New Roman" w:eastAsia="Times New Roman" w:hAnsi="Times New Roman" w:cs="Times New Roman"/>
          <w:sz w:val="24"/>
          <w:szCs w:val="24"/>
        </w:rPr>
        <w:t>. З</w:t>
      </w:r>
      <w:r w:rsidR="002E387C" w:rsidRPr="00580969">
        <w:rPr>
          <w:rFonts w:ascii="Times New Roman" w:eastAsia="Times New Roman" w:hAnsi="Times New Roman" w:cs="Times New Roman"/>
          <w:sz w:val="24"/>
          <w:szCs w:val="24"/>
        </w:rPr>
        <w:t>а ремонт на</w:t>
      </w:r>
      <w:r w:rsidR="006338E3">
        <w:rPr>
          <w:rFonts w:ascii="Times New Roman" w:eastAsia="Times New Roman" w:hAnsi="Times New Roman" w:cs="Times New Roman"/>
          <w:sz w:val="24"/>
          <w:szCs w:val="24"/>
        </w:rPr>
        <w:t xml:space="preserve"> </w:t>
      </w:r>
      <w:r w:rsidR="002D6C48">
        <w:rPr>
          <w:rFonts w:ascii="Times New Roman" w:eastAsia="Times New Roman" w:hAnsi="Times New Roman" w:cs="Times New Roman"/>
          <w:sz w:val="24"/>
          <w:szCs w:val="24"/>
        </w:rPr>
        <w:t>С</w:t>
      </w:r>
      <w:r w:rsidR="002E387C" w:rsidRPr="00580969">
        <w:rPr>
          <w:rFonts w:ascii="Times New Roman" w:eastAsia="Times New Roman" w:hAnsi="Times New Roman" w:cs="Times New Roman"/>
          <w:sz w:val="24"/>
          <w:szCs w:val="24"/>
        </w:rPr>
        <w:t>имеоновата къща през 2</w:t>
      </w:r>
      <w:r w:rsidR="006338E3">
        <w:rPr>
          <w:rFonts w:ascii="Times New Roman" w:eastAsia="Times New Roman" w:hAnsi="Times New Roman" w:cs="Times New Roman"/>
          <w:sz w:val="24"/>
          <w:szCs w:val="24"/>
        </w:rPr>
        <w:t>0</w:t>
      </w:r>
      <w:r w:rsidR="002E387C" w:rsidRPr="00580969">
        <w:rPr>
          <w:rFonts w:ascii="Times New Roman" w:eastAsia="Times New Roman" w:hAnsi="Times New Roman" w:cs="Times New Roman"/>
          <w:sz w:val="24"/>
          <w:szCs w:val="24"/>
        </w:rPr>
        <w:t xml:space="preserve">22 година планирахме </w:t>
      </w:r>
      <w:r w:rsidR="006338E3">
        <w:rPr>
          <w:rFonts w:ascii="Times New Roman" w:eastAsia="Times New Roman" w:hAnsi="Times New Roman" w:cs="Times New Roman"/>
          <w:sz w:val="24"/>
          <w:szCs w:val="24"/>
        </w:rPr>
        <w:t>1 </w:t>
      </w:r>
      <w:r w:rsidR="002E387C" w:rsidRPr="00580969">
        <w:rPr>
          <w:rFonts w:ascii="Times New Roman" w:eastAsia="Times New Roman" w:hAnsi="Times New Roman" w:cs="Times New Roman"/>
          <w:sz w:val="24"/>
          <w:szCs w:val="24"/>
        </w:rPr>
        <w:t>700</w:t>
      </w:r>
      <w:r w:rsidR="006338E3">
        <w:rPr>
          <w:rFonts w:ascii="Times New Roman" w:eastAsia="Times New Roman" w:hAnsi="Times New Roman" w:cs="Times New Roman"/>
          <w:sz w:val="24"/>
          <w:szCs w:val="24"/>
        </w:rPr>
        <w:t xml:space="preserve"> 000</w:t>
      </w:r>
      <w:r w:rsidR="002E387C" w:rsidRPr="00580969">
        <w:rPr>
          <w:rFonts w:ascii="Times New Roman" w:eastAsia="Times New Roman" w:hAnsi="Times New Roman" w:cs="Times New Roman"/>
          <w:sz w:val="24"/>
          <w:szCs w:val="24"/>
        </w:rPr>
        <w:t>. Тази година са изразходени само 35, като ги прехвърлям</w:t>
      </w:r>
      <w:r w:rsidR="006338E3">
        <w:rPr>
          <w:rFonts w:ascii="Times New Roman" w:eastAsia="Times New Roman" w:hAnsi="Times New Roman" w:cs="Times New Roman"/>
          <w:sz w:val="24"/>
          <w:szCs w:val="24"/>
        </w:rPr>
        <w:t>е</w:t>
      </w:r>
      <w:r w:rsidR="00F951CE">
        <w:rPr>
          <w:rFonts w:ascii="Times New Roman" w:eastAsia="Times New Roman" w:hAnsi="Times New Roman" w:cs="Times New Roman"/>
          <w:sz w:val="24"/>
          <w:szCs w:val="24"/>
        </w:rPr>
        <w:t xml:space="preserve"> 1 </w:t>
      </w:r>
      <w:r w:rsidR="002E387C" w:rsidRPr="00580969">
        <w:rPr>
          <w:rFonts w:ascii="Times New Roman" w:eastAsia="Times New Roman" w:hAnsi="Times New Roman" w:cs="Times New Roman"/>
          <w:sz w:val="24"/>
          <w:szCs w:val="24"/>
        </w:rPr>
        <w:t>708</w:t>
      </w:r>
      <w:r w:rsidR="00F951CE">
        <w:rPr>
          <w:rFonts w:ascii="Times New Roman" w:eastAsia="Times New Roman" w:hAnsi="Times New Roman" w:cs="Times New Roman"/>
          <w:sz w:val="24"/>
          <w:szCs w:val="24"/>
        </w:rPr>
        <w:t xml:space="preserve"> 000 </w:t>
      </w:r>
      <w:r w:rsidR="002E387C" w:rsidRPr="00580969">
        <w:rPr>
          <w:rFonts w:ascii="Times New Roman" w:eastAsia="Times New Roman" w:hAnsi="Times New Roman" w:cs="Times New Roman"/>
          <w:sz w:val="24"/>
          <w:szCs w:val="24"/>
        </w:rPr>
        <w:t>пак, но сякаш този обект ще се приключи, защото там видях камиони, които разтоварват строителни материали. Бо</w:t>
      </w:r>
      <w:r w:rsidR="00F951CE">
        <w:rPr>
          <w:rFonts w:ascii="Times New Roman" w:eastAsia="Times New Roman" w:hAnsi="Times New Roman" w:cs="Times New Roman"/>
          <w:sz w:val="24"/>
          <w:szCs w:val="24"/>
        </w:rPr>
        <w:t xml:space="preserve">лно ми е </w:t>
      </w:r>
      <w:r w:rsidR="002E387C" w:rsidRPr="00580969">
        <w:rPr>
          <w:rFonts w:ascii="Times New Roman" w:eastAsia="Times New Roman" w:hAnsi="Times New Roman" w:cs="Times New Roman"/>
          <w:sz w:val="24"/>
          <w:szCs w:val="24"/>
        </w:rPr>
        <w:t xml:space="preserve">за спортната зала в училище </w:t>
      </w:r>
      <w:r w:rsidR="00F951CE">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Васил Левски</w:t>
      </w:r>
      <w:r w:rsidR="00F951CE">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рез 2018 година плана за тази спортна зала е 5</w:t>
      </w:r>
      <w:r w:rsidR="00F951CE">
        <w:rPr>
          <w:rFonts w:ascii="Times New Roman" w:eastAsia="Times New Roman" w:hAnsi="Times New Roman" w:cs="Times New Roman"/>
          <w:sz w:val="24"/>
          <w:szCs w:val="24"/>
        </w:rPr>
        <w:t> </w:t>
      </w:r>
      <w:r w:rsidR="002E387C" w:rsidRPr="00580969">
        <w:rPr>
          <w:rFonts w:ascii="Times New Roman" w:eastAsia="Times New Roman" w:hAnsi="Times New Roman" w:cs="Times New Roman"/>
          <w:sz w:val="24"/>
          <w:szCs w:val="24"/>
        </w:rPr>
        <w:t>000</w:t>
      </w:r>
      <w:r w:rsidR="00F951C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565, но до тази година </w:t>
      </w:r>
      <w:r w:rsidR="00F951CE">
        <w:rPr>
          <w:rFonts w:ascii="Times New Roman" w:eastAsia="Times New Roman" w:hAnsi="Times New Roman" w:cs="Times New Roman"/>
          <w:sz w:val="24"/>
          <w:szCs w:val="24"/>
        </w:rPr>
        <w:t>20</w:t>
      </w:r>
      <w:r w:rsidR="002E387C" w:rsidRPr="00580969">
        <w:rPr>
          <w:rFonts w:ascii="Times New Roman" w:eastAsia="Times New Roman" w:hAnsi="Times New Roman" w:cs="Times New Roman"/>
          <w:sz w:val="24"/>
          <w:szCs w:val="24"/>
        </w:rPr>
        <w:t>23 са усвоени само 527</w:t>
      </w:r>
      <w:r w:rsidR="00A415E9">
        <w:rPr>
          <w:rFonts w:ascii="Times New Roman" w:eastAsia="Times New Roman" w:hAnsi="Times New Roman" w:cs="Times New Roman"/>
          <w:sz w:val="24"/>
          <w:szCs w:val="24"/>
        </w:rPr>
        <w:t> </w:t>
      </w:r>
      <w:r w:rsidR="002E387C" w:rsidRPr="00580969">
        <w:rPr>
          <w:rFonts w:ascii="Times New Roman" w:eastAsia="Times New Roman" w:hAnsi="Times New Roman" w:cs="Times New Roman"/>
          <w:sz w:val="24"/>
          <w:szCs w:val="24"/>
        </w:rPr>
        <w:t>000</w:t>
      </w:r>
      <w:r w:rsidR="00A415E9">
        <w:rPr>
          <w:rFonts w:ascii="Times New Roman" w:eastAsia="Times New Roman" w:hAnsi="Times New Roman" w:cs="Times New Roman"/>
          <w:sz w:val="24"/>
          <w:szCs w:val="24"/>
        </w:rPr>
        <w:t>. А</w:t>
      </w:r>
      <w:r w:rsidR="002E387C" w:rsidRPr="00580969">
        <w:rPr>
          <w:rFonts w:ascii="Times New Roman" w:eastAsia="Times New Roman" w:hAnsi="Times New Roman" w:cs="Times New Roman"/>
          <w:sz w:val="24"/>
          <w:szCs w:val="24"/>
        </w:rPr>
        <w:t>ко</w:t>
      </w:r>
      <w:r w:rsidR="00A415E9">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тази зала не се построи тази година или догодина, то тези 5 милиона в никакъв случай няма да стигнат. Планирани са и много повдигнати пешеходни пътеки по почти всички училища, което е много хубаво, но не трябваше ли тези да бъдат готови до</w:t>
      </w:r>
      <w:r w:rsidR="00A415E9">
        <w:rPr>
          <w:rFonts w:ascii="Times New Roman" w:eastAsia="Times New Roman" w:hAnsi="Times New Roman" w:cs="Times New Roman"/>
          <w:sz w:val="24"/>
          <w:szCs w:val="24"/>
        </w:rPr>
        <w:t xml:space="preserve"> първия </w:t>
      </w:r>
      <w:r w:rsidR="002E387C" w:rsidRPr="00580969">
        <w:rPr>
          <w:rFonts w:ascii="Times New Roman" w:eastAsia="Times New Roman" w:hAnsi="Times New Roman" w:cs="Times New Roman"/>
          <w:sz w:val="24"/>
          <w:szCs w:val="24"/>
        </w:rPr>
        <w:t>учебен ден? Може</w:t>
      </w:r>
      <w:r w:rsidR="00DB68B1">
        <w:rPr>
          <w:rFonts w:ascii="Times New Roman" w:eastAsia="Times New Roman" w:hAnsi="Times New Roman" w:cs="Times New Roman"/>
          <w:sz w:val="24"/>
          <w:szCs w:val="24"/>
        </w:rPr>
        <w:t xml:space="preserve"> </w:t>
      </w:r>
      <w:r w:rsidR="00A415E9">
        <w:rPr>
          <w:rFonts w:ascii="Times New Roman" w:eastAsia="Times New Roman" w:hAnsi="Times New Roman" w:cs="Times New Roman"/>
          <w:sz w:val="24"/>
          <w:szCs w:val="24"/>
        </w:rPr>
        <w:t>и</w:t>
      </w:r>
      <w:r w:rsidR="00DB68B1">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да са построени, но аз например</w:t>
      </w:r>
      <w:r w:rsidR="00DB68B1">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пред </w:t>
      </w:r>
      <w:r w:rsidR="00DB68B1">
        <w:rPr>
          <w:rFonts w:ascii="Times New Roman" w:eastAsia="Times New Roman" w:hAnsi="Times New Roman" w:cs="Times New Roman"/>
          <w:sz w:val="24"/>
          <w:szCs w:val="24"/>
        </w:rPr>
        <w:t>„Б</w:t>
      </w:r>
      <w:r w:rsidR="002E387C" w:rsidRPr="00580969">
        <w:rPr>
          <w:rFonts w:ascii="Times New Roman" w:eastAsia="Times New Roman" w:hAnsi="Times New Roman" w:cs="Times New Roman"/>
          <w:sz w:val="24"/>
          <w:szCs w:val="24"/>
        </w:rPr>
        <w:t xml:space="preserve">ратя </w:t>
      </w:r>
      <w:r w:rsidR="00DB68B1">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иладинови</w:t>
      </w:r>
      <w:r w:rsidR="00DB68B1">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не виждам нищо построено, защото там живея. Предвидени са наистина както каза кмета пари за поливната система. Може би тази, която </w:t>
      </w:r>
      <w:r w:rsidR="00DB68B1">
        <w:rPr>
          <w:rFonts w:ascii="Times New Roman" w:eastAsia="Times New Roman" w:hAnsi="Times New Roman" w:cs="Times New Roman"/>
          <w:sz w:val="24"/>
          <w:szCs w:val="24"/>
        </w:rPr>
        <w:t>С</w:t>
      </w:r>
      <w:r w:rsidR="002E387C" w:rsidRPr="00580969">
        <w:rPr>
          <w:rFonts w:ascii="Times New Roman" w:eastAsia="Times New Roman" w:hAnsi="Times New Roman" w:cs="Times New Roman"/>
          <w:sz w:val="24"/>
          <w:szCs w:val="24"/>
        </w:rPr>
        <w:t>тоилов не е изградил, но и за 4 години не можахме да я изградим. Скейт площадката също е в такова състояние</w:t>
      </w:r>
      <w:r w:rsidR="00DB68B1">
        <w:rPr>
          <w:rFonts w:ascii="Times New Roman" w:eastAsia="Times New Roman" w:hAnsi="Times New Roman" w:cs="Times New Roman"/>
          <w:sz w:val="24"/>
          <w:szCs w:val="24"/>
        </w:rPr>
        <w:t xml:space="preserve">. </w:t>
      </w:r>
      <w:r w:rsidR="00DB68B1">
        <w:rPr>
          <w:rFonts w:ascii="Times New Roman" w:eastAsia="Times New Roman" w:hAnsi="Times New Roman" w:cs="Times New Roman"/>
          <w:sz w:val="24"/>
          <w:szCs w:val="24"/>
        </w:rPr>
        <w:lastRenderedPageBreak/>
        <w:t>Планирана е</w:t>
      </w:r>
      <w:r w:rsidR="00DF5A4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през </w:t>
      </w:r>
      <w:r w:rsidR="00DF5A43">
        <w:rPr>
          <w:rFonts w:ascii="Times New Roman" w:eastAsia="Times New Roman" w:hAnsi="Times New Roman" w:cs="Times New Roman"/>
          <w:sz w:val="24"/>
          <w:szCs w:val="24"/>
        </w:rPr>
        <w:t>20</w:t>
      </w:r>
      <w:r w:rsidR="002E387C" w:rsidRPr="00580969">
        <w:rPr>
          <w:rFonts w:ascii="Times New Roman" w:eastAsia="Times New Roman" w:hAnsi="Times New Roman" w:cs="Times New Roman"/>
          <w:sz w:val="24"/>
          <w:szCs w:val="24"/>
        </w:rPr>
        <w:t>22 година</w:t>
      </w:r>
      <w:r w:rsidR="00DF5A43">
        <w:rPr>
          <w:rFonts w:ascii="Times New Roman" w:eastAsia="Times New Roman" w:hAnsi="Times New Roman" w:cs="Times New Roman"/>
          <w:sz w:val="24"/>
          <w:szCs w:val="24"/>
        </w:rPr>
        <w:t>, у</w:t>
      </w:r>
      <w:r w:rsidR="002E387C" w:rsidRPr="00580969">
        <w:rPr>
          <w:rFonts w:ascii="Times New Roman" w:eastAsia="Times New Roman" w:hAnsi="Times New Roman" w:cs="Times New Roman"/>
          <w:sz w:val="24"/>
          <w:szCs w:val="24"/>
        </w:rPr>
        <w:t>своени</w:t>
      </w:r>
      <w:r w:rsidR="00DF5A4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съвсем малко, то</w:t>
      </w:r>
      <w:r w:rsidR="00DF5A43">
        <w:rPr>
          <w:rFonts w:ascii="Times New Roman" w:eastAsia="Times New Roman" w:hAnsi="Times New Roman" w:cs="Times New Roman"/>
          <w:sz w:val="24"/>
          <w:szCs w:val="24"/>
        </w:rPr>
        <w:t xml:space="preserve">ест </w:t>
      </w:r>
      <w:r w:rsidR="002E387C" w:rsidRPr="00580969">
        <w:rPr>
          <w:rFonts w:ascii="Times New Roman" w:eastAsia="Times New Roman" w:hAnsi="Times New Roman" w:cs="Times New Roman"/>
          <w:sz w:val="24"/>
          <w:szCs w:val="24"/>
        </w:rPr>
        <w:t>100</w:t>
      </w:r>
      <w:r w:rsidR="00DF5A4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000. Кога ще се зарадва</w:t>
      </w:r>
      <w:r w:rsidR="00DF5A43">
        <w:rPr>
          <w:rFonts w:ascii="Times New Roman" w:eastAsia="Times New Roman" w:hAnsi="Times New Roman" w:cs="Times New Roman"/>
          <w:sz w:val="24"/>
          <w:szCs w:val="24"/>
        </w:rPr>
        <w:t>т</w:t>
      </w:r>
      <w:r w:rsidR="002E387C" w:rsidRPr="00580969">
        <w:rPr>
          <w:rFonts w:ascii="Times New Roman" w:eastAsia="Times New Roman" w:hAnsi="Times New Roman" w:cs="Times New Roman"/>
          <w:sz w:val="24"/>
          <w:szCs w:val="24"/>
        </w:rPr>
        <w:t xml:space="preserve"> ти</w:t>
      </w:r>
      <w:r w:rsidR="00DF5A43">
        <w:rPr>
          <w:rFonts w:ascii="Times New Roman" w:eastAsia="Times New Roman" w:hAnsi="Times New Roman" w:cs="Times New Roman"/>
          <w:sz w:val="24"/>
          <w:szCs w:val="24"/>
        </w:rPr>
        <w:t>й</w:t>
      </w:r>
      <w:r w:rsidR="002E387C" w:rsidRPr="00580969">
        <w:rPr>
          <w:rFonts w:ascii="Times New Roman" w:eastAsia="Times New Roman" w:hAnsi="Times New Roman" w:cs="Times New Roman"/>
          <w:sz w:val="24"/>
          <w:szCs w:val="24"/>
        </w:rPr>
        <w:t>нейджърите за тази скейт площадка? Предвидени са и ремонти на много улици, окей, междублокови пространства нека да се облагородява града ни, но общината изтегли 12 милиона заем, от който не е усвоено нищо. Това говори или че не са направени ремонтите или кога ще се случат.</w:t>
      </w:r>
      <w:r w:rsidR="00CC6311">
        <w:rPr>
          <w:rFonts w:ascii="Times New Roman" w:eastAsia="Times New Roman" w:hAnsi="Times New Roman" w:cs="Times New Roman"/>
          <w:sz w:val="24"/>
          <w:szCs w:val="24"/>
        </w:rPr>
        <w:t xml:space="preserve"> Да, предполагам, че ще ми отговорите. </w:t>
      </w:r>
      <w:r w:rsidR="002E387C" w:rsidRPr="00580969">
        <w:rPr>
          <w:rFonts w:ascii="Times New Roman" w:eastAsia="Times New Roman" w:hAnsi="Times New Roman" w:cs="Times New Roman"/>
          <w:sz w:val="24"/>
          <w:szCs w:val="24"/>
        </w:rPr>
        <w:t>Пък в текущите разходи видях, че има средства за ангажимент към заемите и то сега 2</w:t>
      </w:r>
      <w:r w:rsidR="00DC1FDF">
        <w:rPr>
          <w:rFonts w:ascii="Times New Roman" w:eastAsia="Times New Roman" w:hAnsi="Times New Roman" w:cs="Times New Roman"/>
          <w:sz w:val="24"/>
          <w:szCs w:val="24"/>
        </w:rPr>
        <w:t xml:space="preserve">6 </w:t>
      </w:r>
      <w:r w:rsidR="002E387C" w:rsidRPr="00580969">
        <w:rPr>
          <w:rFonts w:ascii="Times New Roman" w:eastAsia="Times New Roman" w:hAnsi="Times New Roman" w:cs="Times New Roman"/>
          <w:sz w:val="24"/>
          <w:szCs w:val="24"/>
        </w:rPr>
        <w:t>000 не са кой знае каква цифра за общината, но така или иначе ще се дадат тези средства. Искам да кажа, че ако днес</w:t>
      </w:r>
      <w:r w:rsidR="008232A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тази година не се случат</w:t>
      </w:r>
      <w:r w:rsidR="008232AA">
        <w:rPr>
          <w:rFonts w:ascii="Times New Roman" w:eastAsia="Times New Roman" w:hAnsi="Times New Roman" w:cs="Times New Roman"/>
          <w:sz w:val="24"/>
          <w:szCs w:val="24"/>
        </w:rPr>
        <w:t xml:space="preserve"> тези </w:t>
      </w:r>
      <w:r w:rsidR="002E387C" w:rsidRPr="00580969">
        <w:rPr>
          <w:rFonts w:ascii="Times New Roman" w:eastAsia="Times New Roman" w:hAnsi="Times New Roman" w:cs="Times New Roman"/>
          <w:sz w:val="24"/>
          <w:szCs w:val="24"/>
        </w:rPr>
        <w:t>разходи било за обекти или за техни</w:t>
      </w:r>
      <w:r w:rsidR="008232AA">
        <w:rPr>
          <w:rFonts w:ascii="Times New Roman" w:eastAsia="Times New Roman" w:hAnsi="Times New Roman" w:cs="Times New Roman"/>
          <w:sz w:val="24"/>
          <w:szCs w:val="24"/>
        </w:rPr>
        <w:t>ка</w:t>
      </w:r>
      <w:r w:rsidR="002E387C" w:rsidRPr="00580969">
        <w:rPr>
          <w:rFonts w:ascii="Times New Roman" w:eastAsia="Times New Roman" w:hAnsi="Times New Roman" w:cs="Times New Roman"/>
          <w:sz w:val="24"/>
          <w:szCs w:val="24"/>
        </w:rPr>
        <w:t>,</w:t>
      </w:r>
      <w:r w:rsidR="008232A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то другата година ще бъдат поне с 20</w:t>
      </w:r>
      <w:r w:rsidR="008232AA">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30% по</w:t>
      </w:r>
      <w:r w:rsidR="008232AA">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високи средствата, които трябва да</w:t>
      </w:r>
      <w:r w:rsidR="008232AA">
        <w:rPr>
          <w:rFonts w:ascii="Times New Roman" w:eastAsia="Times New Roman" w:hAnsi="Times New Roman" w:cs="Times New Roman"/>
          <w:sz w:val="24"/>
          <w:szCs w:val="24"/>
        </w:rPr>
        <w:t xml:space="preserve"> се </w:t>
      </w:r>
      <w:r w:rsidR="002E387C" w:rsidRPr="00580969">
        <w:rPr>
          <w:rFonts w:ascii="Times New Roman" w:eastAsia="Times New Roman" w:hAnsi="Times New Roman" w:cs="Times New Roman"/>
          <w:sz w:val="24"/>
          <w:szCs w:val="24"/>
        </w:rPr>
        <w:t>изразходят. Но на мен много ми липсваха отчетните данни и затова не мога да взема информирано решение за този бюджет, но въпреки всичко пожелавам на екипа да го изпълн</w:t>
      </w:r>
      <w:r w:rsidR="0043588E">
        <w:rPr>
          <w:rFonts w:ascii="Times New Roman" w:eastAsia="Times New Roman" w:hAnsi="Times New Roman" w:cs="Times New Roman"/>
          <w:sz w:val="24"/>
          <w:szCs w:val="24"/>
        </w:rPr>
        <w:t>и, н</w:t>
      </w:r>
      <w:r w:rsidR="002E387C" w:rsidRPr="00580969">
        <w:rPr>
          <w:rFonts w:ascii="Times New Roman" w:eastAsia="Times New Roman" w:hAnsi="Times New Roman" w:cs="Times New Roman"/>
          <w:sz w:val="24"/>
          <w:szCs w:val="24"/>
        </w:rPr>
        <w:t>о не както 2022 година с такъв голям преходен остатък. Благодаря.</w:t>
      </w:r>
    </w:p>
    <w:p w14:paraId="658D6C81" w14:textId="77777777" w:rsidR="006B087D" w:rsidRDefault="006B087D" w:rsidP="006B087D">
      <w:pPr>
        <w:spacing w:after="0"/>
        <w:ind w:firstLine="708"/>
        <w:jc w:val="both"/>
        <w:rPr>
          <w:rFonts w:ascii="Times New Roman" w:eastAsia="Times New Roman" w:hAnsi="Times New Roman" w:cs="Times New Roman"/>
          <w:sz w:val="24"/>
          <w:szCs w:val="24"/>
        </w:rPr>
      </w:pPr>
      <w:r w:rsidRPr="006B087D">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Благодаря. Следващ</w:t>
      </w:r>
      <w:r>
        <w:rPr>
          <w:rFonts w:ascii="Times New Roman" w:eastAsia="Times New Roman" w:hAnsi="Times New Roman" w:cs="Times New Roman"/>
          <w:sz w:val="24"/>
          <w:szCs w:val="24"/>
        </w:rPr>
        <w:t xml:space="preserve">о заявено </w:t>
      </w:r>
      <w:r w:rsidR="002E387C" w:rsidRPr="00580969">
        <w:rPr>
          <w:rFonts w:ascii="Times New Roman" w:eastAsia="Times New Roman" w:hAnsi="Times New Roman" w:cs="Times New Roman"/>
          <w:sz w:val="24"/>
          <w:szCs w:val="24"/>
        </w:rPr>
        <w:t>изказване</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господин Кос</w:t>
      </w:r>
      <w:r>
        <w:rPr>
          <w:rFonts w:ascii="Times New Roman" w:eastAsia="Times New Roman" w:hAnsi="Times New Roman" w:cs="Times New Roman"/>
          <w:sz w:val="24"/>
          <w:szCs w:val="24"/>
        </w:rPr>
        <w:t>ьо Станев</w:t>
      </w:r>
      <w:r w:rsidR="002E387C" w:rsidRPr="00580969">
        <w:rPr>
          <w:rFonts w:ascii="Times New Roman" w:eastAsia="Times New Roman" w:hAnsi="Times New Roman" w:cs="Times New Roman"/>
          <w:sz w:val="24"/>
          <w:szCs w:val="24"/>
        </w:rPr>
        <w:t xml:space="preserve">. </w:t>
      </w:r>
    </w:p>
    <w:p w14:paraId="47D70F64" w14:textId="77777777" w:rsidR="00D1207B" w:rsidRDefault="006B087D" w:rsidP="00D001FC">
      <w:pPr>
        <w:spacing w:after="0"/>
        <w:ind w:firstLine="708"/>
        <w:jc w:val="both"/>
        <w:rPr>
          <w:rFonts w:ascii="Times New Roman" w:eastAsia="Times New Roman" w:hAnsi="Times New Roman" w:cs="Times New Roman"/>
          <w:sz w:val="24"/>
          <w:szCs w:val="24"/>
        </w:rPr>
      </w:pPr>
      <w:r w:rsidRPr="006B087D">
        <w:rPr>
          <w:rFonts w:ascii="Times New Roman" w:eastAsia="Times New Roman" w:hAnsi="Times New Roman" w:cs="Times New Roman"/>
          <w:b/>
          <w:bCs/>
          <w:sz w:val="24"/>
          <w:szCs w:val="24"/>
        </w:rPr>
        <w:t>Г-н Косьо Станев: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Уважаеми господин </w:t>
      </w:r>
      <w:r w:rsidR="00102AD1">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 xml:space="preserve">редседател, уважаеми господин </w:t>
      </w:r>
      <w:r w:rsidR="00102AD1">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мет. Принципно не съм съгласен да се взимат пари, предназначени за културно образование и да се дават за нещо друго.</w:t>
      </w:r>
      <w:r w:rsidR="00D001FC">
        <w:rPr>
          <w:rFonts w:ascii="Times New Roman" w:eastAsia="Times New Roman" w:hAnsi="Times New Roman" w:cs="Times New Roman"/>
          <w:b/>
          <w:bCs/>
          <w:sz w:val="24"/>
          <w:szCs w:val="24"/>
        </w:rPr>
        <w:t xml:space="preserve"> </w:t>
      </w:r>
      <w:r w:rsidR="002E387C" w:rsidRPr="00580969">
        <w:rPr>
          <w:rFonts w:ascii="Times New Roman" w:eastAsia="Times New Roman" w:hAnsi="Times New Roman" w:cs="Times New Roman"/>
          <w:sz w:val="24"/>
          <w:szCs w:val="24"/>
        </w:rPr>
        <w:t>Прекрасна инициатива е Русезнание, но толкова ли не можахте да намерите в бюджета от някъде пари,</w:t>
      </w:r>
      <w:r w:rsidR="00D001FC">
        <w:rPr>
          <w:rFonts w:ascii="Times New Roman" w:eastAsia="Times New Roman" w:hAnsi="Times New Roman" w:cs="Times New Roman"/>
          <w:sz w:val="24"/>
          <w:szCs w:val="24"/>
        </w:rPr>
        <w:t xml:space="preserve"> а </w:t>
      </w:r>
      <w:r w:rsidR="002E387C" w:rsidRPr="00580969">
        <w:rPr>
          <w:rFonts w:ascii="Times New Roman" w:eastAsia="Times New Roman" w:hAnsi="Times New Roman" w:cs="Times New Roman"/>
          <w:sz w:val="24"/>
          <w:szCs w:val="24"/>
        </w:rPr>
        <w:t xml:space="preserve">да вземете от </w:t>
      </w:r>
      <w:r w:rsidR="00D001FC">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ултурния чек</w:t>
      </w:r>
      <w:r w:rsidR="00D001FC">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Сега предполагам ще го наречете</w:t>
      </w:r>
      <w:r w:rsidR="00D001F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популизъм</w:t>
      </w:r>
      <w:r w:rsidR="00D001FC">
        <w:rPr>
          <w:rFonts w:ascii="Times New Roman" w:eastAsia="Times New Roman" w:hAnsi="Times New Roman" w:cs="Times New Roman"/>
          <w:sz w:val="24"/>
          <w:szCs w:val="24"/>
        </w:rPr>
        <w:t>, щ</w:t>
      </w:r>
      <w:r w:rsidR="002E387C" w:rsidRPr="00580969">
        <w:rPr>
          <w:rFonts w:ascii="Times New Roman" w:eastAsia="Times New Roman" w:hAnsi="Times New Roman" w:cs="Times New Roman"/>
          <w:sz w:val="24"/>
          <w:szCs w:val="24"/>
        </w:rPr>
        <w:t>е го наречете неефективно, ами не четете</w:t>
      </w:r>
      <w:r w:rsidR="00DA3BE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затова, защото</w:t>
      </w:r>
      <w:r w:rsidR="00DA3BE3">
        <w:rPr>
          <w:rFonts w:ascii="Times New Roman" w:eastAsia="Times New Roman" w:hAnsi="Times New Roman" w:cs="Times New Roman"/>
          <w:sz w:val="24"/>
          <w:szCs w:val="24"/>
        </w:rPr>
        <w:t xml:space="preserve"> т</w:t>
      </w:r>
      <w:r w:rsidR="002E387C" w:rsidRPr="00580969">
        <w:rPr>
          <w:rFonts w:ascii="Times New Roman" w:eastAsia="Times New Roman" w:hAnsi="Times New Roman" w:cs="Times New Roman"/>
          <w:sz w:val="24"/>
          <w:szCs w:val="24"/>
        </w:rPr>
        <w:t>ази програма стартира и се реализира само за месец и</w:t>
      </w:r>
      <w:r w:rsidR="00DA3BE3">
        <w:rPr>
          <w:rFonts w:ascii="Times New Roman" w:eastAsia="Times New Roman" w:hAnsi="Times New Roman" w:cs="Times New Roman"/>
          <w:sz w:val="24"/>
          <w:szCs w:val="24"/>
        </w:rPr>
        <w:t xml:space="preserve"> десет </w:t>
      </w:r>
      <w:r w:rsidR="002E387C" w:rsidRPr="00580969">
        <w:rPr>
          <w:rFonts w:ascii="Times New Roman" w:eastAsia="Times New Roman" w:hAnsi="Times New Roman" w:cs="Times New Roman"/>
          <w:sz w:val="24"/>
          <w:szCs w:val="24"/>
        </w:rPr>
        <w:t>дни, тъй като беше приета в</w:t>
      </w:r>
      <w:r w:rsidR="00DA3BE3">
        <w:rPr>
          <w:rFonts w:ascii="Times New Roman" w:eastAsia="Times New Roman" w:hAnsi="Times New Roman" w:cs="Times New Roman"/>
          <w:sz w:val="24"/>
          <w:szCs w:val="24"/>
        </w:rPr>
        <w:t xml:space="preserve"> с</w:t>
      </w:r>
      <w:r w:rsidR="002E387C" w:rsidRPr="00580969">
        <w:rPr>
          <w:rFonts w:ascii="Times New Roman" w:eastAsia="Times New Roman" w:hAnsi="Times New Roman" w:cs="Times New Roman"/>
          <w:sz w:val="24"/>
          <w:szCs w:val="24"/>
        </w:rPr>
        <w:t>ептември</w:t>
      </w:r>
      <w:r w:rsidR="00DA3BE3">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ктомври миналата година</w:t>
      </w:r>
      <w:r w:rsidR="00140C02">
        <w:rPr>
          <w:rFonts w:ascii="Times New Roman" w:eastAsia="Times New Roman" w:hAnsi="Times New Roman" w:cs="Times New Roman"/>
          <w:sz w:val="24"/>
          <w:szCs w:val="24"/>
        </w:rPr>
        <w:t>. О</w:t>
      </w:r>
      <w:r w:rsidR="002E387C" w:rsidRPr="00580969">
        <w:rPr>
          <w:rFonts w:ascii="Times New Roman" w:eastAsia="Times New Roman" w:hAnsi="Times New Roman" w:cs="Times New Roman"/>
          <w:sz w:val="24"/>
          <w:szCs w:val="24"/>
        </w:rPr>
        <w:t>бщ брой на дванадесетокласници в 10 общински училища на територията на Русе, които са ползвали културния чек 656</w:t>
      </w:r>
      <w:r w:rsidR="00140C02">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w:t>
      </w:r>
      <w:r w:rsidR="00140C02">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бщ брой дван</w:t>
      </w:r>
      <w:r w:rsidR="00140C02">
        <w:rPr>
          <w:rFonts w:ascii="Times New Roman" w:eastAsia="Times New Roman" w:hAnsi="Times New Roman" w:cs="Times New Roman"/>
          <w:sz w:val="24"/>
          <w:szCs w:val="24"/>
        </w:rPr>
        <w:t>аде</w:t>
      </w:r>
      <w:r w:rsidR="002E387C" w:rsidRPr="00580969">
        <w:rPr>
          <w:rFonts w:ascii="Times New Roman" w:eastAsia="Times New Roman" w:hAnsi="Times New Roman" w:cs="Times New Roman"/>
          <w:sz w:val="24"/>
          <w:szCs w:val="24"/>
        </w:rPr>
        <w:t>сетокласници в 11 държавни училища на територията на Русе 635, които са посетили</w:t>
      </w:r>
      <w:r w:rsidR="007B721D">
        <w:rPr>
          <w:rFonts w:ascii="Times New Roman" w:eastAsia="Times New Roman" w:hAnsi="Times New Roman" w:cs="Times New Roman"/>
          <w:sz w:val="24"/>
          <w:szCs w:val="24"/>
        </w:rPr>
        <w:t xml:space="preserve"> к</w:t>
      </w:r>
      <w:r w:rsidR="002E387C" w:rsidRPr="00580969">
        <w:rPr>
          <w:rFonts w:ascii="Times New Roman" w:eastAsia="Times New Roman" w:hAnsi="Times New Roman" w:cs="Times New Roman"/>
          <w:sz w:val="24"/>
          <w:szCs w:val="24"/>
        </w:rPr>
        <w:t>ултурни мероприятия, тоест спектакли на кукления</w:t>
      </w:r>
      <w:r w:rsidR="00FB36D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на драмата и на операта. Освен това публикувахме</w:t>
      </w:r>
      <w:r w:rsidR="00FB36D2">
        <w:rPr>
          <w:rFonts w:ascii="Times New Roman" w:eastAsia="Times New Roman" w:hAnsi="Times New Roman" w:cs="Times New Roman"/>
          <w:sz w:val="24"/>
          <w:szCs w:val="24"/>
        </w:rPr>
        <w:t xml:space="preserve"> един </w:t>
      </w:r>
      <w:r w:rsidR="002E387C" w:rsidRPr="00580969">
        <w:rPr>
          <w:rFonts w:ascii="Times New Roman" w:eastAsia="Times New Roman" w:hAnsi="Times New Roman" w:cs="Times New Roman"/>
          <w:sz w:val="24"/>
          <w:szCs w:val="24"/>
        </w:rPr>
        <w:t>социологически разрез</w:t>
      </w:r>
      <w:r w:rsidR="00FB36D2">
        <w:rPr>
          <w:rFonts w:ascii="Times New Roman" w:eastAsia="Times New Roman" w:hAnsi="Times New Roman" w:cs="Times New Roman"/>
          <w:sz w:val="24"/>
          <w:szCs w:val="24"/>
        </w:rPr>
        <w:t>, м</w:t>
      </w:r>
      <w:r w:rsidR="002E387C" w:rsidRPr="00580969">
        <w:rPr>
          <w:rFonts w:ascii="Times New Roman" w:eastAsia="Times New Roman" w:hAnsi="Times New Roman" w:cs="Times New Roman"/>
          <w:sz w:val="24"/>
          <w:szCs w:val="24"/>
        </w:rPr>
        <w:t>ога да ви го прочета, но ще губим време</w:t>
      </w:r>
      <w:r w:rsidR="00FB36D2">
        <w:rPr>
          <w:rFonts w:ascii="Times New Roman" w:eastAsia="Times New Roman" w:hAnsi="Times New Roman" w:cs="Times New Roman"/>
          <w:sz w:val="24"/>
          <w:szCs w:val="24"/>
        </w:rPr>
        <w:t>. Т</w:t>
      </w:r>
      <w:r w:rsidR="002E387C" w:rsidRPr="00580969">
        <w:rPr>
          <w:rFonts w:ascii="Times New Roman" w:eastAsia="Times New Roman" w:hAnsi="Times New Roman" w:cs="Times New Roman"/>
          <w:sz w:val="24"/>
          <w:szCs w:val="24"/>
        </w:rPr>
        <w:t>ака че</w:t>
      </w:r>
      <w:r w:rsidR="00FB36D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моля не правете така, не е морално</w:t>
      </w:r>
      <w:r w:rsidR="00D1207B">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нечистоплътно е</w:t>
      </w:r>
      <w:r w:rsidR="00D1207B">
        <w:rPr>
          <w:rFonts w:ascii="Times New Roman" w:eastAsia="Times New Roman" w:hAnsi="Times New Roman" w:cs="Times New Roman"/>
          <w:sz w:val="24"/>
          <w:szCs w:val="24"/>
        </w:rPr>
        <w:t>. Щ</w:t>
      </w:r>
      <w:r w:rsidR="002E387C" w:rsidRPr="00580969">
        <w:rPr>
          <w:rFonts w:ascii="Times New Roman" w:eastAsia="Times New Roman" w:hAnsi="Times New Roman" w:cs="Times New Roman"/>
          <w:sz w:val="24"/>
          <w:szCs w:val="24"/>
        </w:rPr>
        <w:t>е вземем от културата, за да дадем на образованието. Ами защо не вземете от нещо друго? Има и други резерви</w:t>
      </w:r>
      <w:r w:rsidR="00D1207B">
        <w:rPr>
          <w:rFonts w:ascii="Times New Roman" w:eastAsia="Times New Roman" w:hAnsi="Times New Roman" w:cs="Times New Roman"/>
          <w:sz w:val="24"/>
          <w:szCs w:val="24"/>
        </w:rPr>
        <w:t>. Т</w:t>
      </w:r>
      <w:r w:rsidR="002E387C" w:rsidRPr="00580969">
        <w:rPr>
          <w:rFonts w:ascii="Times New Roman" w:eastAsia="Times New Roman" w:hAnsi="Times New Roman" w:cs="Times New Roman"/>
          <w:sz w:val="24"/>
          <w:szCs w:val="24"/>
        </w:rPr>
        <w:t>ова</w:t>
      </w:r>
      <w:r w:rsidR="00D1207B">
        <w:rPr>
          <w:rFonts w:ascii="Times New Roman" w:eastAsia="Times New Roman" w:hAnsi="Times New Roman" w:cs="Times New Roman"/>
          <w:sz w:val="24"/>
          <w:szCs w:val="24"/>
        </w:rPr>
        <w:t xml:space="preserve"> сега </w:t>
      </w:r>
      <w:r w:rsidR="002E387C" w:rsidRPr="00580969">
        <w:rPr>
          <w:rFonts w:ascii="Times New Roman" w:eastAsia="Times New Roman" w:hAnsi="Times New Roman" w:cs="Times New Roman"/>
          <w:sz w:val="24"/>
          <w:szCs w:val="24"/>
        </w:rPr>
        <w:t>какво е</w:t>
      </w:r>
      <w:r w:rsidR="00D1207B">
        <w:rPr>
          <w:rFonts w:ascii="Times New Roman" w:eastAsia="Times New Roman" w:hAnsi="Times New Roman" w:cs="Times New Roman"/>
          <w:sz w:val="24"/>
          <w:szCs w:val="24"/>
        </w:rPr>
        <w:t>? М</w:t>
      </w:r>
      <w:r w:rsidR="002E387C" w:rsidRPr="00580969">
        <w:rPr>
          <w:rFonts w:ascii="Times New Roman" w:eastAsia="Times New Roman" w:hAnsi="Times New Roman" w:cs="Times New Roman"/>
          <w:sz w:val="24"/>
          <w:szCs w:val="24"/>
        </w:rPr>
        <w:t>ощен напън да докажем, че културата е ненужна и че това, което са предложили то</w:t>
      </w:r>
      <w:r w:rsidR="00D1207B">
        <w:rPr>
          <w:rFonts w:ascii="Times New Roman" w:eastAsia="Times New Roman" w:hAnsi="Times New Roman" w:cs="Times New Roman"/>
          <w:sz w:val="24"/>
          <w:szCs w:val="24"/>
        </w:rPr>
        <w:t xml:space="preserve">зи </w:t>
      </w:r>
      <w:r w:rsidR="002E387C" w:rsidRPr="00580969">
        <w:rPr>
          <w:rFonts w:ascii="Times New Roman" w:eastAsia="Times New Roman" w:hAnsi="Times New Roman" w:cs="Times New Roman"/>
          <w:sz w:val="24"/>
          <w:szCs w:val="24"/>
        </w:rPr>
        <w:t>културен чек е</w:t>
      </w:r>
      <w:r w:rsidR="00D1207B">
        <w:rPr>
          <w:rFonts w:ascii="Times New Roman" w:eastAsia="Times New Roman" w:hAnsi="Times New Roman" w:cs="Times New Roman"/>
          <w:sz w:val="24"/>
          <w:szCs w:val="24"/>
        </w:rPr>
        <w:t xml:space="preserve"> един р</w:t>
      </w:r>
      <w:r w:rsidR="002E387C" w:rsidRPr="00580969">
        <w:rPr>
          <w:rFonts w:ascii="Times New Roman" w:eastAsia="Times New Roman" w:hAnsi="Times New Roman" w:cs="Times New Roman"/>
          <w:sz w:val="24"/>
          <w:szCs w:val="24"/>
        </w:rPr>
        <w:t>етрограден популизъм. Благодаря.</w:t>
      </w:r>
    </w:p>
    <w:p w14:paraId="645686C9" w14:textId="77777777" w:rsidR="00FB5CB2" w:rsidRDefault="00D1207B" w:rsidP="00D001FC">
      <w:pPr>
        <w:spacing w:after="0"/>
        <w:ind w:firstLine="708"/>
        <w:jc w:val="both"/>
        <w:rPr>
          <w:rFonts w:ascii="Times New Roman" w:eastAsia="Times New Roman" w:hAnsi="Times New Roman" w:cs="Times New Roman"/>
          <w:sz w:val="24"/>
          <w:szCs w:val="24"/>
        </w:rPr>
      </w:pPr>
      <w:r w:rsidRPr="00FB5CB2">
        <w:rPr>
          <w:rFonts w:ascii="Times New Roman" w:eastAsia="Times New Roman" w:hAnsi="Times New Roman" w:cs="Times New Roman"/>
          <w:b/>
          <w:bCs/>
          <w:sz w:val="24"/>
          <w:szCs w:val="24"/>
        </w:rPr>
        <w:t>Г-н Иво Пазарджиев:</w:t>
      </w:r>
      <w:r w:rsidR="00B51B0B">
        <w:rPr>
          <w:rFonts w:ascii="Times New Roman" w:eastAsia="Times New Roman" w:hAnsi="Times New Roman" w:cs="Times New Roman"/>
          <w:sz w:val="24"/>
          <w:szCs w:val="24"/>
        </w:rPr>
        <w:t xml:space="preserve"> Следващо заявено изказване, господин Орлин Дяков.</w:t>
      </w:r>
    </w:p>
    <w:p w14:paraId="7FD99E52" w14:textId="77777777" w:rsidR="007272D5" w:rsidRDefault="00FB5CB2" w:rsidP="004F7B70">
      <w:pPr>
        <w:spacing w:after="0"/>
        <w:ind w:firstLine="708"/>
        <w:jc w:val="both"/>
        <w:rPr>
          <w:rFonts w:ascii="Times New Roman" w:eastAsia="Times New Roman" w:hAnsi="Times New Roman" w:cs="Times New Roman"/>
          <w:sz w:val="24"/>
          <w:szCs w:val="24"/>
        </w:rPr>
      </w:pPr>
      <w:r w:rsidRPr="00FB5CB2">
        <w:rPr>
          <w:rFonts w:ascii="Times New Roman" w:eastAsia="Times New Roman" w:hAnsi="Times New Roman" w:cs="Times New Roman"/>
          <w:b/>
          <w:bCs/>
          <w:sz w:val="24"/>
          <w:szCs w:val="24"/>
        </w:rPr>
        <w:t>Г-н Орлин Дяков: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Господин </w:t>
      </w:r>
      <w:r w:rsidR="004C6F02">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редседател, уважаеми колеги.</w:t>
      </w:r>
      <w:r w:rsidR="004C6F02">
        <w:rPr>
          <w:rFonts w:ascii="Times New Roman" w:eastAsia="Times New Roman" w:hAnsi="Times New Roman" w:cs="Times New Roman"/>
          <w:sz w:val="24"/>
          <w:szCs w:val="24"/>
        </w:rPr>
        <w:t xml:space="preserve"> Извинявайте, </w:t>
      </w:r>
      <w:r w:rsidR="002E387C" w:rsidRPr="00580969">
        <w:rPr>
          <w:rFonts w:ascii="Times New Roman" w:eastAsia="Times New Roman" w:hAnsi="Times New Roman" w:cs="Times New Roman"/>
          <w:sz w:val="24"/>
          <w:szCs w:val="24"/>
        </w:rPr>
        <w:t xml:space="preserve">обаче аз не знам кой месец сме. Говорим така, сякаш сме </w:t>
      </w:r>
      <w:r w:rsidR="00A64626">
        <w:rPr>
          <w:rFonts w:ascii="Times New Roman" w:eastAsia="Times New Roman" w:hAnsi="Times New Roman" w:cs="Times New Roman"/>
          <w:sz w:val="24"/>
          <w:szCs w:val="24"/>
        </w:rPr>
        <w:t>ф</w:t>
      </w:r>
      <w:r w:rsidR="002E387C" w:rsidRPr="00580969">
        <w:rPr>
          <w:rFonts w:ascii="Times New Roman" w:eastAsia="Times New Roman" w:hAnsi="Times New Roman" w:cs="Times New Roman"/>
          <w:sz w:val="24"/>
          <w:szCs w:val="24"/>
        </w:rPr>
        <w:t>евруари</w:t>
      </w:r>
      <w:r w:rsidR="00A64626">
        <w:rPr>
          <w:rFonts w:ascii="Times New Roman" w:eastAsia="Times New Roman" w:hAnsi="Times New Roman" w:cs="Times New Roman"/>
          <w:sz w:val="24"/>
          <w:szCs w:val="24"/>
        </w:rPr>
        <w:t xml:space="preserve"> и ни чака една година, което не е така</w:t>
      </w:r>
      <w:r w:rsidR="002E387C" w:rsidRPr="00580969">
        <w:rPr>
          <w:rFonts w:ascii="Times New Roman" w:eastAsia="Times New Roman" w:hAnsi="Times New Roman" w:cs="Times New Roman"/>
          <w:sz w:val="24"/>
          <w:szCs w:val="24"/>
        </w:rPr>
        <w:t>.</w:t>
      </w:r>
      <w:r w:rsidR="00A64626">
        <w:rPr>
          <w:rFonts w:ascii="Times New Roman" w:eastAsia="Times New Roman" w:hAnsi="Times New Roman" w:cs="Times New Roman"/>
          <w:sz w:val="24"/>
          <w:szCs w:val="24"/>
        </w:rPr>
        <w:t xml:space="preserve"> За мене 4 години нищоправене, времегубене. </w:t>
      </w:r>
      <w:r w:rsidR="002E387C" w:rsidRPr="00580969">
        <w:rPr>
          <w:rFonts w:ascii="Times New Roman" w:eastAsia="Times New Roman" w:hAnsi="Times New Roman" w:cs="Times New Roman"/>
          <w:sz w:val="24"/>
          <w:szCs w:val="24"/>
        </w:rPr>
        <w:t xml:space="preserve">Сега ще видите какво ще стане за 40 дни. Чудо ще стане. В момента ние не обсъждаме бюджет на </w:t>
      </w:r>
      <w:r w:rsidR="004346B8">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бщина Русе</w:t>
      </w:r>
      <w:r w:rsidR="004346B8">
        <w:rPr>
          <w:rFonts w:ascii="Times New Roman" w:eastAsia="Times New Roman" w:hAnsi="Times New Roman" w:cs="Times New Roman"/>
          <w:sz w:val="24"/>
          <w:szCs w:val="24"/>
        </w:rPr>
        <w:t>, о</w:t>
      </w:r>
      <w:r w:rsidR="002E387C" w:rsidRPr="00580969">
        <w:rPr>
          <w:rFonts w:ascii="Times New Roman" w:eastAsia="Times New Roman" w:hAnsi="Times New Roman" w:cs="Times New Roman"/>
          <w:sz w:val="24"/>
          <w:szCs w:val="24"/>
        </w:rPr>
        <w:t xml:space="preserve">бсъждаме финансирането на предизборната кампания на господин </w:t>
      </w:r>
      <w:r w:rsidR="004346B8">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илков. Защото</w:t>
      </w:r>
      <w:r w:rsidR="004346B8">
        <w:rPr>
          <w:rFonts w:ascii="Times New Roman" w:eastAsia="Times New Roman" w:hAnsi="Times New Roman" w:cs="Times New Roman"/>
          <w:sz w:val="24"/>
          <w:szCs w:val="24"/>
        </w:rPr>
        <w:t xml:space="preserve"> с</w:t>
      </w:r>
      <w:r w:rsidR="002E387C" w:rsidRPr="00580969">
        <w:rPr>
          <w:rFonts w:ascii="Times New Roman" w:eastAsia="Times New Roman" w:hAnsi="Times New Roman" w:cs="Times New Roman"/>
          <w:sz w:val="24"/>
          <w:szCs w:val="24"/>
        </w:rPr>
        <w:t>лед като приемем</w:t>
      </w:r>
      <w:r w:rsidR="004346B8">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дай боже да не го прием</w:t>
      </w:r>
      <w:r w:rsidR="009B0CAC">
        <w:rPr>
          <w:rFonts w:ascii="Times New Roman" w:eastAsia="Times New Roman" w:hAnsi="Times New Roman" w:cs="Times New Roman"/>
          <w:sz w:val="24"/>
          <w:szCs w:val="24"/>
        </w:rPr>
        <w:t>е</w:t>
      </w:r>
      <w:r w:rsidR="002E387C" w:rsidRPr="00580969">
        <w:rPr>
          <w:rFonts w:ascii="Times New Roman" w:eastAsia="Times New Roman" w:hAnsi="Times New Roman" w:cs="Times New Roman"/>
          <w:sz w:val="24"/>
          <w:szCs w:val="24"/>
        </w:rPr>
        <w:t>м и аз</w:t>
      </w:r>
      <w:r w:rsidR="009B0CAC">
        <w:rPr>
          <w:rFonts w:ascii="Times New Roman" w:eastAsia="Times New Roman" w:hAnsi="Times New Roman" w:cs="Times New Roman"/>
          <w:sz w:val="24"/>
          <w:szCs w:val="24"/>
        </w:rPr>
        <w:t xml:space="preserve"> ви </w:t>
      </w:r>
      <w:r w:rsidR="002E387C" w:rsidRPr="00580969">
        <w:rPr>
          <w:rFonts w:ascii="Times New Roman" w:eastAsia="Times New Roman" w:hAnsi="Times New Roman" w:cs="Times New Roman"/>
          <w:sz w:val="24"/>
          <w:szCs w:val="24"/>
        </w:rPr>
        <w:t>призовавам да не го приемаме</w:t>
      </w:r>
      <w:r w:rsidR="009B0CAC">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а базата на това което днеска направим</w:t>
      </w:r>
      <w:r w:rsidR="009B0CAC">
        <w:rPr>
          <w:rFonts w:ascii="Times New Roman" w:eastAsia="Times New Roman" w:hAnsi="Times New Roman" w:cs="Times New Roman"/>
          <w:sz w:val="24"/>
          <w:szCs w:val="24"/>
        </w:rPr>
        <w:t xml:space="preserve"> щ</w:t>
      </w:r>
      <w:r w:rsidR="002E387C" w:rsidRPr="00580969">
        <w:rPr>
          <w:rFonts w:ascii="Times New Roman" w:eastAsia="Times New Roman" w:hAnsi="Times New Roman" w:cs="Times New Roman"/>
          <w:sz w:val="24"/>
          <w:szCs w:val="24"/>
        </w:rPr>
        <w:t xml:space="preserve">е има </w:t>
      </w:r>
      <w:r w:rsidR="009B0CAC">
        <w:rPr>
          <w:rFonts w:ascii="Times New Roman" w:eastAsia="Times New Roman" w:hAnsi="Times New Roman" w:cs="Times New Roman"/>
          <w:sz w:val="24"/>
          <w:szCs w:val="24"/>
        </w:rPr>
        <w:t xml:space="preserve">да </w:t>
      </w:r>
      <w:r w:rsidR="002E387C" w:rsidRPr="00580969">
        <w:rPr>
          <w:rFonts w:ascii="Times New Roman" w:eastAsia="Times New Roman" w:hAnsi="Times New Roman" w:cs="Times New Roman"/>
          <w:sz w:val="24"/>
          <w:szCs w:val="24"/>
        </w:rPr>
        <w:t>се раздават милиони</w:t>
      </w:r>
      <w:r w:rsidR="009B0CAC">
        <w:rPr>
          <w:rFonts w:ascii="Times New Roman" w:eastAsia="Times New Roman" w:hAnsi="Times New Roman" w:cs="Times New Roman"/>
          <w:sz w:val="24"/>
          <w:szCs w:val="24"/>
        </w:rPr>
        <w:t>, щ</w:t>
      </w:r>
      <w:r w:rsidR="002E387C" w:rsidRPr="00580969">
        <w:rPr>
          <w:rFonts w:ascii="Times New Roman" w:eastAsia="Times New Roman" w:hAnsi="Times New Roman" w:cs="Times New Roman"/>
          <w:sz w:val="24"/>
          <w:szCs w:val="24"/>
        </w:rPr>
        <w:t xml:space="preserve">е има </w:t>
      </w:r>
      <w:r w:rsidR="009B0CAC">
        <w:rPr>
          <w:rFonts w:ascii="Times New Roman" w:eastAsia="Times New Roman" w:hAnsi="Times New Roman" w:cs="Times New Roman"/>
          <w:sz w:val="24"/>
          <w:szCs w:val="24"/>
        </w:rPr>
        <w:t>д</w:t>
      </w:r>
      <w:r w:rsidR="002E387C" w:rsidRPr="00580969">
        <w:rPr>
          <w:rFonts w:ascii="Times New Roman" w:eastAsia="Times New Roman" w:hAnsi="Times New Roman" w:cs="Times New Roman"/>
          <w:sz w:val="24"/>
          <w:szCs w:val="24"/>
        </w:rPr>
        <w:t>а се раздават хиляди</w:t>
      </w:r>
      <w:r w:rsidR="004E4194">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за голямо съжаление</w:t>
      </w:r>
      <w:r w:rsidR="004E4194">
        <w:rPr>
          <w:rFonts w:ascii="Times New Roman" w:eastAsia="Times New Roman" w:hAnsi="Times New Roman" w:cs="Times New Roman"/>
          <w:sz w:val="24"/>
          <w:szCs w:val="24"/>
        </w:rPr>
        <w:t xml:space="preserve"> п</w:t>
      </w:r>
      <w:r w:rsidR="002E387C" w:rsidRPr="00580969">
        <w:rPr>
          <w:rFonts w:ascii="Times New Roman" w:eastAsia="Times New Roman" w:hAnsi="Times New Roman" w:cs="Times New Roman"/>
          <w:sz w:val="24"/>
          <w:szCs w:val="24"/>
        </w:rPr>
        <w:t>ак част от нашите съграждани ще бъдат подведени. Не съм съгласен</w:t>
      </w:r>
      <w:r w:rsidR="004E4194">
        <w:rPr>
          <w:rFonts w:ascii="Times New Roman" w:eastAsia="Times New Roman" w:hAnsi="Times New Roman" w:cs="Times New Roman"/>
          <w:sz w:val="24"/>
          <w:szCs w:val="24"/>
        </w:rPr>
        <w:t xml:space="preserve"> п</w:t>
      </w:r>
      <w:r w:rsidR="002E387C" w:rsidRPr="00580969">
        <w:rPr>
          <w:rFonts w:ascii="Times New Roman" w:eastAsia="Times New Roman" w:hAnsi="Times New Roman" w:cs="Times New Roman"/>
          <w:sz w:val="24"/>
          <w:szCs w:val="24"/>
        </w:rPr>
        <w:t xml:space="preserve">рез </w:t>
      </w:r>
      <w:r w:rsidR="004E4194">
        <w:rPr>
          <w:rFonts w:ascii="Times New Roman" w:eastAsia="Times New Roman" w:hAnsi="Times New Roman" w:cs="Times New Roman"/>
          <w:sz w:val="24"/>
          <w:szCs w:val="24"/>
        </w:rPr>
        <w:t>с</w:t>
      </w:r>
      <w:r w:rsidR="002E387C" w:rsidRPr="00580969">
        <w:rPr>
          <w:rFonts w:ascii="Times New Roman" w:eastAsia="Times New Roman" w:hAnsi="Times New Roman" w:cs="Times New Roman"/>
          <w:sz w:val="24"/>
          <w:szCs w:val="24"/>
        </w:rPr>
        <w:t>ептември да се държим така, сякаш ни чака цял мандат. На 5</w:t>
      </w:r>
      <w:r w:rsidR="00456B4D">
        <w:rPr>
          <w:rFonts w:ascii="Times New Roman" w:eastAsia="Times New Roman" w:hAnsi="Times New Roman" w:cs="Times New Roman"/>
          <w:sz w:val="24"/>
          <w:szCs w:val="24"/>
        </w:rPr>
        <w:t xml:space="preserve"> н</w:t>
      </w:r>
      <w:r w:rsidR="002E387C" w:rsidRPr="00580969">
        <w:rPr>
          <w:rFonts w:ascii="Times New Roman" w:eastAsia="Times New Roman" w:hAnsi="Times New Roman" w:cs="Times New Roman"/>
          <w:sz w:val="24"/>
          <w:szCs w:val="24"/>
        </w:rPr>
        <w:t>оември тази година</w:t>
      </w:r>
      <w:r w:rsidR="00456B4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дай боже това безвремие ще приключи. Колко дни остават до 05</w:t>
      </w:r>
      <w:r w:rsidR="00456B4D">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11</w:t>
      </w:r>
      <w:r w:rsidR="00456B4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на 29</w:t>
      </w:r>
      <w:r w:rsidR="00456B4D">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10 са изборите</w:t>
      </w:r>
      <w:r w:rsidR="00456B4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05</w:t>
      </w:r>
      <w:r w:rsidR="00456B4D">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11</w:t>
      </w:r>
      <w:r w:rsidR="00456B4D">
        <w:rPr>
          <w:rFonts w:ascii="Times New Roman" w:eastAsia="Times New Roman" w:hAnsi="Times New Roman" w:cs="Times New Roman"/>
          <w:sz w:val="24"/>
          <w:szCs w:val="24"/>
        </w:rPr>
        <w:t xml:space="preserve"> е </w:t>
      </w:r>
      <w:r w:rsidR="002E387C" w:rsidRPr="00580969">
        <w:rPr>
          <w:rFonts w:ascii="Times New Roman" w:eastAsia="Times New Roman" w:hAnsi="Times New Roman" w:cs="Times New Roman"/>
          <w:sz w:val="24"/>
          <w:szCs w:val="24"/>
        </w:rPr>
        <w:t>балотажа. Колко време остава до тогава и какви чудеса трябва да станат, за да бъдат ремонтирани улиците</w:t>
      </w:r>
      <w:r w:rsidR="00B5408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да бъдат направени всички неща по кварталите?</w:t>
      </w:r>
      <w:r w:rsidR="00B5408A">
        <w:rPr>
          <w:rFonts w:ascii="Times New Roman" w:eastAsia="Times New Roman" w:hAnsi="Times New Roman" w:cs="Times New Roman"/>
          <w:sz w:val="24"/>
          <w:szCs w:val="24"/>
        </w:rPr>
        <w:t xml:space="preserve"> К</w:t>
      </w:r>
      <w:r w:rsidR="002E387C" w:rsidRPr="00580969">
        <w:rPr>
          <w:rFonts w:ascii="Times New Roman" w:eastAsia="Times New Roman" w:hAnsi="Times New Roman" w:cs="Times New Roman"/>
          <w:sz w:val="24"/>
          <w:szCs w:val="24"/>
        </w:rPr>
        <w:t>акво трябва да стане, за да може това да се случи? Или може би н</w:t>
      </w:r>
      <w:r w:rsidR="00B5408A">
        <w:rPr>
          <w:rFonts w:ascii="Times New Roman" w:eastAsia="Times New Roman" w:hAnsi="Times New Roman" w:cs="Times New Roman"/>
          <w:sz w:val="24"/>
          <w:szCs w:val="24"/>
        </w:rPr>
        <w:t xml:space="preserve">ие </w:t>
      </w:r>
      <w:r w:rsidR="002E387C" w:rsidRPr="00580969">
        <w:rPr>
          <w:rFonts w:ascii="Times New Roman" w:eastAsia="Times New Roman" w:hAnsi="Times New Roman" w:cs="Times New Roman"/>
          <w:sz w:val="24"/>
          <w:szCs w:val="24"/>
        </w:rPr>
        <w:t>ще задължим следващото ръководство да прави нещата, които сега ние приемаме</w:t>
      </w:r>
      <w:r w:rsidR="00B5408A">
        <w:rPr>
          <w:rFonts w:ascii="Times New Roman" w:eastAsia="Times New Roman" w:hAnsi="Times New Roman" w:cs="Times New Roman"/>
          <w:sz w:val="24"/>
          <w:szCs w:val="24"/>
        </w:rPr>
        <w:t>. Е</w:t>
      </w:r>
      <w:r w:rsidR="00A125F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честно ли е? Честно ли е такова нещо? Ами пък следващото ръководство може да иска</w:t>
      </w:r>
      <w:r w:rsidR="00A125F7">
        <w:rPr>
          <w:rFonts w:ascii="Times New Roman" w:eastAsia="Times New Roman" w:hAnsi="Times New Roman" w:cs="Times New Roman"/>
          <w:sz w:val="24"/>
          <w:szCs w:val="24"/>
        </w:rPr>
        <w:t xml:space="preserve"> д</w:t>
      </w:r>
      <w:r w:rsidR="002E387C" w:rsidRPr="00580969">
        <w:rPr>
          <w:rFonts w:ascii="Times New Roman" w:eastAsia="Times New Roman" w:hAnsi="Times New Roman" w:cs="Times New Roman"/>
          <w:sz w:val="24"/>
          <w:szCs w:val="24"/>
        </w:rPr>
        <w:t>а покрият</w:t>
      </w:r>
      <w:r w:rsidR="00A125F7">
        <w:rPr>
          <w:rFonts w:ascii="Times New Roman" w:eastAsia="Times New Roman" w:hAnsi="Times New Roman" w:cs="Times New Roman"/>
          <w:sz w:val="24"/>
          <w:szCs w:val="24"/>
        </w:rPr>
        <w:t xml:space="preserve"> тридесетте </w:t>
      </w:r>
      <w:r w:rsidR="002E387C" w:rsidRPr="00580969">
        <w:rPr>
          <w:rFonts w:ascii="Times New Roman" w:eastAsia="Times New Roman" w:hAnsi="Times New Roman" w:cs="Times New Roman"/>
          <w:sz w:val="24"/>
          <w:szCs w:val="24"/>
        </w:rPr>
        <w:t>милиона заеми</w:t>
      </w:r>
      <w:r w:rsidR="00A125F7">
        <w:rPr>
          <w:rFonts w:ascii="Times New Roman" w:eastAsia="Times New Roman" w:hAnsi="Times New Roman" w:cs="Times New Roman"/>
          <w:sz w:val="24"/>
          <w:szCs w:val="24"/>
        </w:rPr>
        <w:t>,</w:t>
      </w:r>
      <w:r w:rsidR="004F7B70">
        <w:rPr>
          <w:rFonts w:ascii="Times New Roman" w:eastAsia="Times New Roman" w:hAnsi="Times New Roman" w:cs="Times New Roman"/>
          <w:sz w:val="24"/>
          <w:szCs w:val="24"/>
        </w:rPr>
        <w:t xml:space="preserve"> тридесетте</w:t>
      </w:r>
      <w:r w:rsidR="00A125F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представете си.</w:t>
      </w:r>
      <w:r w:rsidR="00A125F7">
        <w:rPr>
          <w:rFonts w:ascii="Times New Roman" w:eastAsia="Times New Roman" w:hAnsi="Times New Roman" w:cs="Times New Roman"/>
          <w:sz w:val="24"/>
          <w:szCs w:val="24"/>
        </w:rPr>
        <w:t xml:space="preserve"> Четиридесет, </w:t>
      </w:r>
      <w:r w:rsidR="002E387C" w:rsidRPr="00580969">
        <w:rPr>
          <w:rFonts w:ascii="Times New Roman" w:eastAsia="Times New Roman" w:hAnsi="Times New Roman" w:cs="Times New Roman"/>
          <w:sz w:val="24"/>
          <w:szCs w:val="24"/>
        </w:rPr>
        <w:t xml:space="preserve">не знаех. </w:t>
      </w:r>
      <w:r w:rsidR="002E387C" w:rsidRPr="00580969">
        <w:rPr>
          <w:rFonts w:ascii="Times New Roman" w:eastAsia="Times New Roman" w:hAnsi="Times New Roman" w:cs="Times New Roman"/>
          <w:sz w:val="24"/>
          <w:szCs w:val="24"/>
        </w:rPr>
        <w:lastRenderedPageBreak/>
        <w:t>Значи 15 м</w:t>
      </w:r>
      <w:r w:rsidR="004F7B70">
        <w:rPr>
          <w:rFonts w:ascii="Times New Roman" w:eastAsia="Times New Roman" w:hAnsi="Times New Roman" w:cs="Times New Roman"/>
          <w:sz w:val="24"/>
          <w:szCs w:val="24"/>
        </w:rPr>
        <w:t xml:space="preserve">илиона </w:t>
      </w:r>
      <w:r w:rsidR="002E387C" w:rsidRPr="00580969">
        <w:rPr>
          <w:rFonts w:ascii="Times New Roman" w:eastAsia="Times New Roman" w:hAnsi="Times New Roman" w:cs="Times New Roman"/>
          <w:sz w:val="24"/>
          <w:szCs w:val="24"/>
        </w:rPr>
        <w:t>някъде с</w:t>
      </w:r>
      <w:r w:rsidR="004F7B70">
        <w:rPr>
          <w:rFonts w:ascii="Times New Roman" w:eastAsia="Times New Roman" w:hAnsi="Times New Roman" w:cs="Times New Roman"/>
          <w:sz w:val="24"/>
          <w:szCs w:val="24"/>
        </w:rPr>
        <w:t xml:space="preserve">а ми </w:t>
      </w:r>
      <w:r w:rsidR="002E387C" w:rsidRPr="00580969">
        <w:rPr>
          <w:rFonts w:ascii="Times New Roman" w:eastAsia="Times New Roman" w:hAnsi="Times New Roman" w:cs="Times New Roman"/>
          <w:sz w:val="24"/>
          <w:szCs w:val="24"/>
        </w:rPr>
        <w:t>избягали.</w:t>
      </w:r>
      <w:r w:rsidR="004F7B70">
        <w:rPr>
          <w:rFonts w:ascii="Times New Roman" w:eastAsia="Times New Roman" w:hAnsi="Times New Roman" w:cs="Times New Roman"/>
          <w:sz w:val="24"/>
          <w:szCs w:val="24"/>
        </w:rPr>
        <w:t xml:space="preserve"> Четиридесет и пет </w:t>
      </w:r>
      <w:r w:rsidR="002E387C" w:rsidRPr="00580969">
        <w:rPr>
          <w:rFonts w:ascii="Times New Roman" w:eastAsia="Times New Roman" w:hAnsi="Times New Roman" w:cs="Times New Roman"/>
          <w:sz w:val="24"/>
          <w:szCs w:val="24"/>
        </w:rPr>
        <w:t>милиона заеми.</w:t>
      </w:r>
      <w:r w:rsidR="004F7B70">
        <w:rPr>
          <w:rFonts w:ascii="Times New Roman" w:eastAsia="Times New Roman" w:hAnsi="Times New Roman" w:cs="Times New Roman"/>
          <w:b/>
          <w:bCs/>
          <w:sz w:val="24"/>
          <w:szCs w:val="24"/>
        </w:rPr>
        <w:t xml:space="preserve"> </w:t>
      </w:r>
      <w:r w:rsidR="002E387C" w:rsidRPr="00580969">
        <w:rPr>
          <w:rFonts w:ascii="Times New Roman" w:eastAsia="Times New Roman" w:hAnsi="Times New Roman" w:cs="Times New Roman"/>
          <w:sz w:val="24"/>
          <w:szCs w:val="24"/>
        </w:rPr>
        <w:t>Може пък да не иска</w:t>
      </w:r>
      <w:r w:rsidR="004F7B7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да прави това, което днеска ни карат да</w:t>
      </w:r>
      <w:r w:rsidR="004F7B7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приемаме. Може да вземе съвсем различни спешни мерки за укрепване финансовата стабилност на общината. Защото видимо 45 милиона заеми</w:t>
      </w:r>
      <w:r w:rsidR="004F7B70">
        <w:rPr>
          <w:rFonts w:ascii="Times New Roman" w:eastAsia="Times New Roman" w:hAnsi="Times New Roman" w:cs="Times New Roman"/>
          <w:sz w:val="24"/>
          <w:szCs w:val="24"/>
        </w:rPr>
        <w:t xml:space="preserve"> н</w:t>
      </w:r>
      <w:r w:rsidR="002E387C" w:rsidRPr="00580969">
        <w:rPr>
          <w:rFonts w:ascii="Times New Roman" w:eastAsia="Times New Roman" w:hAnsi="Times New Roman" w:cs="Times New Roman"/>
          <w:sz w:val="24"/>
          <w:szCs w:val="24"/>
        </w:rPr>
        <w:t>яма да са нещо, което ще ощастливи и следващото ръководство</w:t>
      </w:r>
      <w:r w:rsidR="007272D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дай боже да го има. Колеги, призовавам ви да проявим малко търпение</w:t>
      </w:r>
      <w:r w:rsidR="007272D5">
        <w:rPr>
          <w:rFonts w:ascii="Times New Roman" w:eastAsia="Times New Roman" w:hAnsi="Times New Roman" w:cs="Times New Roman"/>
          <w:sz w:val="24"/>
          <w:szCs w:val="24"/>
        </w:rPr>
        <w:t xml:space="preserve"> и</w:t>
      </w:r>
      <w:r w:rsidR="002E387C" w:rsidRPr="00580969">
        <w:rPr>
          <w:rFonts w:ascii="Times New Roman" w:eastAsia="Times New Roman" w:hAnsi="Times New Roman" w:cs="Times New Roman"/>
          <w:sz w:val="24"/>
          <w:szCs w:val="24"/>
        </w:rPr>
        <w:t xml:space="preserve"> наистина хората, които на 05</w:t>
      </w:r>
      <w:r w:rsidR="007272D5">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11 дойдат</w:t>
      </w:r>
      <w:r w:rsidR="007272D5">
        <w:rPr>
          <w:rFonts w:ascii="Times New Roman" w:eastAsia="Times New Roman" w:hAnsi="Times New Roman" w:cs="Times New Roman"/>
          <w:sz w:val="24"/>
          <w:szCs w:val="24"/>
        </w:rPr>
        <w:t>, д</w:t>
      </w:r>
      <w:r w:rsidR="002E387C" w:rsidRPr="00580969">
        <w:rPr>
          <w:rFonts w:ascii="Times New Roman" w:eastAsia="Times New Roman" w:hAnsi="Times New Roman" w:cs="Times New Roman"/>
          <w:sz w:val="24"/>
          <w:szCs w:val="24"/>
        </w:rPr>
        <w:t>а планират</w:t>
      </w:r>
      <w:r w:rsidR="007272D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да решат какво ще се случва в града ни и тогава да поемем отговорност за следващите 4 години. Благодаря</w:t>
      </w:r>
      <w:r w:rsidR="007272D5">
        <w:rPr>
          <w:rFonts w:ascii="Times New Roman" w:eastAsia="Times New Roman" w:hAnsi="Times New Roman" w:cs="Times New Roman"/>
          <w:sz w:val="24"/>
          <w:szCs w:val="24"/>
        </w:rPr>
        <w:t>.</w:t>
      </w:r>
    </w:p>
    <w:p w14:paraId="07EE6D28" w14:textId="77777777" w:rsidR="007272D5" w:rsidRDefault="007272D5" w:rsidP="004F7B70">
      <w:pPr>
        <w:spacing w:after="0"/>
        <w:ind w:firstLine="708"/>
        <w:jc w:val="both"/>
        <w:rPr>
          <w:rFonts w:ascii="Times New Roman" w:eastAsia="Times New Roman" w:hAnsi="Times New Roman" w:cs="Times New Roman"/>
          <w:sz w:val="24"/>
          <w:szCs w:val="24"/>
        </w:rPr>
      </w:pPr>
      <w:r w:rsidRPr="007272D5">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Б</w:t>
      </w:r>
      <w:r w:rsidR="002E387C" w:rsidRPr="00580969">
        <w:rPr>
          <w:rFonts w:ascii="Times New Roman" w:eastAsia="Times New Roman" w:hAnsi="Times New Roman" w:cs="Times New Roman"/>
          <w:sz w:val="24"/>
          <w:szCs w:val="24"/>
        </w:rPr>
        <w:t>лагодаря. Следващо заявено изказване</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Иван </w:t>
      </w:r>
      <w:r>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 xml:space="preserve">остадинов Иванов. </w:t>
      </w:r>
    </w:p>
    <w:p w14:paraId="3E6BC171" w14:textId="77777777" w:rsidR="00DB39A0" w:rsidRDefault="007272D5" w:rsidP="004F7B70">
      <w:pPr>
        <w:spacing w:after="0"/>
        <w:ind w:firstLine="708"/>
        <w:jc w:val="both"/>
        <w:rPr>
          <w:rFonts w:ascii="Times New Roman" w:eastAsia="Times New Roman" w:hAnsi="Times New Roman" w:cs="Times New Roman"/>
          <w:sz w:val="24"/>
          <w:szCs w:val="24"/>
        </w:rPr>
      </w:pPr>
      <w:r w:rsidRPr="007272D5">
        <w:rPr>
          <w:rFonts w:ascii="Times New Roman" w:eastAsia="Times New Roman" w:hAnsi="Times New Roman" w:cs="Times New Roman"/>
          <w:b/>
          <w:bCs/>
          <w:sz w:val="24"/>
          <w:szCs w:val="24"/>
        </w:rPr>
        <w:t>Г-н Иван Костадинов Иванов:</w:t>
      </w:r>
      <w:r>
        <w:rPr>
          <w:rFonts w:ascii="Times New Roman" w:eastAsia="Times New Roman" w:hAnsi="Times New Roman" w:cs="Times New Roman"/>
          <w:sz w:val="24"/>
          <w:szCs w:val="24"/>
        </w:rPr>
        <w:t xml:space="preserve"> У</w:t>
      </w:r>
      <w:r w:rsidR="002E387C" w:rsidRPr="00580969">
        <w:rPr>
          <w:rFonts w:ascii="Times New Roman" w:eastAsia="Times New Roman" w:hAnsi="Times New Roman" w:cs="Times New Roman"/>
          <w:sz w:val="24"/>
          <w:szCs w:val="24"/>
        </w:rPr>
        <w:t xml:space="preserve">важаеми господин </w:t>
      </w:r>
      <w:r>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 xml:space="preserve">редседателю, уважаеми господин </w:t>
      </w:r>
      <w:r w:rsidR="00B801DA">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мете</w:t>
      </w:r>
      <w:r w:rsidR="00B801D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уважаеми колеги общински съветници, дами и господа</w:t>
      </w:r>
      <w:r w:rsidR="001516CC">
        <w:rPr>
          <w:rFonts w:ascii="Times New Roman" w:eastAsia="Times New Roman" w:hAnsi="Times New Roman" w:cs="Times New Roman"/>
          <w:sz w:val="24"/>
          <w:szCs w:val="24"/>
        </w:rPr>
        <w:t>. Щ</w:t>
      </w:r>
      <w:r w:rsidR="002E387C" w:rsidRPr="00580969">
        <w:rPr>
          <w:rFonts w:ascii="Times New Roman" w:eastAsia="Times New Roman" w:hAnsi="Times New Roman" w:cs="Times New Roman"/>
          <w:sz w:val="24"/>
          <w:szCs w:val="24"/>
        </w:rPr>
        <w:t>е бъда кратък</w:t>
      </w:r>
      <w:r w:rsidR="001516CC">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w:t>
      </w:r>
      <w:r w:rsidR="001516CC">
        <w:rPr>
          <w:rFonts w:ascii="Times New Roman" w:eastAsia="Times New Roman" w:hAnsi="Times New Roman" w:cs="Times New Roman"/>
          <w:sz w:val="24"/>
          <w:szCs w:val="24"/>
        </w:rPr>
        <w:t>Н</w:t>
      </w:r>
      <w:r w:rsidR="002E387C" w:rsidRPr="00580969">
        <w:rPr>
          <w:rFonts w:ascii="Times New Roman" w:eastAsia="Times New Roman" w:hAnsi="Times New Roman" w:cs="Times New Roman"/>
          <w:sz w:val="24"/>
          <w:szCs w:val="24"/>
        </w:rPr>
        <w:t>яма да коментирам размера на приходите и разходите</w:t>
      </w:r>
      <w:r w:rsidR="001516CC">
        <w:rPr>
          <w:rFonts w:ascii="Times New Roman" w:eastAsia="Times New Roman" w:hAnsi="Times New Roman" w:cs="Times New Roman"/>
          <w:sz w:val="24"/>
          <w:szCs w:val="24"/>
        </w:rPr>
        <w:t xml:space="preserve">. Тези </w:t>
      </w:r>
      <w:r w:rsidR="002E387C" w:rsidRPr="00580969">
        <w:rPr>
          <w:rFonts w:ascii="Times New Roman" w:eastAsia="Times New Roman" w:hAnsi="Times New Roman" w:cs="Times New Roman"/>
          <w:sz w:val="24"/>
          <w:szCs w:val="24"/>
        </w:rPr>
        <w:t>250 милиона сами говорят за себе си</w:t>
      </w:r>
      <w:r w:rsidR="001516CC">
        <w:rPr>
          <w:rFonts w:ascii="Times New Roman" w:eastAsia="Times New Roman" w:hAnsi="Times New Roman" w:cs="Times New Roman"/>
          <w:sz w:val="24"/>
          <w:szCs w:val="24"/>
        </w:rPr>
        <w:t>. З</w:t>
      </w:r>
      <w:r w:rsidR="002E387C" w:rsidRPr="00580969">
        <w:rPr>
          <w:rFonts w:ascii="Times New Roman" w:eastAsia="Times New Roman" w:hAnsi="Times New Roman" w:cs="Times New Roman"/>
          <w:sz w:val="24"/>
          <w:szCs w:val="24"/>
        </w:rPr>
        <w:t>а 4 години</w:t>
      </w:r>
      <w:r w:rsidR="001516CC">
        <w:rPr>
          <w:rFonts w:ascii="Times New Roman" w:eastAsia="Times New Roman" w:hAnsi="Times New Roman" w:cs="Times New Roman"/>
          <w:sz w:val="24"/>
          <w:szCs w:val="24"/>
        </w:rPr>
        <w:t xml:space="preserve"> п</w:t>
      </w:r>
      <w:r w:rsidR="002E387C" w:rsidRPr="00580969">
        <w:rPr>
          <w:rFonts w:ascii="Times New Roman" w:eastAsia="Times New Roman" w:hAnsi="Times New Roman" w:cs="Times New Roman"/>
          <w:sz w:val="24"/>
          <w:szCs w:val="24"/>
        </w:rPr>
        <w:t>очти двойно увеличен</w:t>
      </w:r>
      <w:r w:rsidR="001516CC">
        <w:rPr>
          <w:rFonts w:ascii="Times New Roman" w:eastAsia="Times New Roman" w:hAnsi="Times New Roman" w:cs="Times New Roman"/>
          <w:sz w:val="24"/>
          <w:szCs w:val="24"/>
        </w:rPr>
        <w:t xml:space="preserve"> е </w:t>
      </w:r>
      <w:r w:rsidR="002E387C" w:rsidRPr="00580969">
        <w:rPr>
          <w:rFonts w:ascii="Times New Roman" w:eastAsia="Times New Roman" w:hAnsi="Times New Roman" w:cs="Times New Roman"/>
          <w:sz w:val="24"/>
          <w:szCs w:val="24"/>
        </w:rPr>
        <w:t>бюджета на общината. Аз когато съм бил общински съветник, не ми се е случвало и не може да бъде обяснено с инфлацията само и</w:t>
      </w:r>
      <w:r w:rsidR="00D71DE4">
        <w:rPr>
          <w:rFonts w:ascii="Times New Roman" w:eastAsia="Times New Roman" w:hAnsi="Times New Roman" w:cs="Times New Roman"/>
          <w:sz w:val="24"/>
          <w:szCs w:val="24"/>
        </w:rPr>
        <w:t xml:space="preserve"> с </w:t>
      </w:r>
      <w:r w:rsidR="002E387C" w:rsidRPr="00580969">
        <w:rPr>
          <w:rFonts w:ascii="Times New Roman" w:eastAsia="Times New Roman" w:hAnsi="Times New Roman" w:cs="Times New Roman"/>
          <w:sz w:val="24"/>
          <w:szCs w:val="24"/>
        </w:rPr>
        <w:t>преходните остатъци само. Няма да коментирам ръста на собствените приходи. То</w:t>
      </w:r>
      <w:r w:rsidR="00D71DE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е ясно. Общината въведе електронното плащане</w:t>
      </w:r>
      <w:r w:rsidR="00D71DE4">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доброто управление на общинската собственост довеждат до ръст такъв сериозен с повече от 20% на собствените приходи. Това което на мен ми харесва, че от то</w:t>
      </w:r>
      <w:r w:rsidR="00D71DE4">
        <w:rPr>
          <w:rFonts w:ascii="Times New Roman" w:eastAsia="Times New Roman" w:hAnsi="Times New Roman" w:cs="Times New Roman"/>
          <w:sz w:val="24"/>
          <w:szCs w:val="24"/>
        </w:rPr>
        <w:t>зи</w:t>
      </w:r>
      <w:r w:rsidR="002E387C" w:rsidRPr="00580969">
        <w:rPr>
          <w:rFonts w:ascii="Times New Roman" w:eastAsia="Times New Roman" w:hAnsi="Times New Roman" w:cs="Times New Roman"/>
          <w:sz w:val="24"/>
          <w:szCs w:val="24"/>
        </w:rPr>
        <w:t xml:space="preserve"> бюджет всеки русен</w:t>
      </w:r>
      <w:r w:rsidR="00D71DE4">
        <w:rPr>
          <w:rFonts w:ascii="Times New Roman" w:eastAsia="Times New Roman" w:hAnsi="Times New Roman" w:cs="Times New Roman"/>
          <w:sz w:val="24"/>
          <w:szCs w:val="24"/>
        </w:rPr>
        <w:t xml:space="preserve">ец </w:t>
      </w:r>
      <w:r w:rsidR="002E387C" w:rsidRPr="00580969">
        <w:rPr>
          <w:rFonts w:ascii="Times New Roman" w:eastAsia="Times New Roman" w:hAnsi="Times New Roman" w:cs="Times New Roman"/>
          <w:sz w:val="24"/>
          <w:szCs w:val="24"/>
        </w:rPr>
        <w:t>може да бъде види себе си</w:t>
      </w:r>
      <w:r w:rsidR="00D71DE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собственото си</w:t>
      </w:r>
      <w:r w:rsidR="00D71DE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семейство. Тези, които често ползват улиците </w:t>
      </w:r>
      <w:r w:rsidR="00BA2C81">
        <w:rPr>
          <w:rFonts w:ascii="Times New Roman" w:eastAsia="Times New Roman" w:hAnsi="Times New Roman" w:cs="Times New Roman"/>
          <w:sz w:val="24"/>
          <w:szCs w:val="24"/>
        </w:rPr>
        <w:t>„Тулча“, „Д</w:t>
      </w:r>
      <w:r w:rsidR="002E387C" w:rsidRPr="00580969">
        <w:rPr>
          <w:rFonts w:ascii="Times New Roman" w:eastAsia="Times New Roman" w:hAnsi="Times New Roman" w:cs="Times New Roman"/>
          <w:sz w:val="24"/>
          <w:szCs w:val="24"/>
        </w:rPr>
        <w:t>оростол</w:t>
      </w:r>
      <w:r w:rsidR="00BA2C81">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лиска</w:t>
      </w:r>
      <w:r w:rsidR="00BA2C81">
        <w:rPr>
          <w:rFonts w:ascii="Times New Roman" w:eastAsia="Times New Roman" w:hAnsi="Times New Roman" w:cs="Times New Roman"/>
          <w:sz w:val="24"/>
          <w:szCs w:val="24"/>
        </w:rPr>
        <w:t>“ щ</w:t>
      </w:r>
      <w:r w:rsidR="002E387C" w:rsidRPr="00580969">
        <w:rPr>
          <w:rFonts w:ascii="Times New Roman" w:eastAsia="Times New Roman" w:hAnsi="Times New Roman" w:cs="Times New Roman"/>
          <w:sz w:val="24"/>
          <w:szCs w:val="24"/>
        </w:rPr>
        <w:t xml:space="preserve">е бъдат готови съвсем скоро, както беше завършена и улица </w:t>
      </w:r>
      <w:r w:rsidR="00BA2C81">
        <w:rPr>
          <w:rFonts w:ascii="Times New Roman" w:eastAsia="Times New Roman" w:hAnsi="Times New Roman" w:cs="Times New Roman"/>
          <w:sz w:val="24"/>
          <w:szCs w:val="24"/>
        </w:rPr>
        <w:t>„С</w:t>
      </w:r>
      <w:r w:rsidR="002E387C" w:rsidRPr="00580969">
        <w:rPr>
          <w:rFonts w:ascii="Times New Roman" w:eastAsia="Times New Roman" w:hAnsi="Times New Roman" w:cs="Times New Roman"/>
          <w:sz w:val="24"/>
          <w:szCs w:val="24"/>
        </w:rPr>
        <w:t>олун</w:t>
      </w:r>
      <w:r w:rsidR="00BA2C81">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и то без да се харчат пари</w:t>
      </w:r>
      <w:r w:rsidR="00BA2C81">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от бюджета на нашия град</w:t>
      </w:r>
      <w:r w:rsidR="00BA2C81">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 държавни пари. Тези коит</w:t>
      </w:r>
      <w:r w:rsidR="00456045">
        <w:rPr>
          <w:rFonts w:ascii="Times New Roman" w:eastAsia="Times New Roman" w:hAnsi="Times New Roman" w:cs="Times New Roman"/>
          <w:sz w:val="24"/>
          <w:szCs w:val="24"/>
        </w:rPr>
        <w:t>о и</w:t>
      </w:r>
      <w:r w:rsidR="002E387C" w:rsidRPr="00580969">
        <w:rPr>
          <w:rFonts w:ascii="Times New Roman" w:eastAsia="Times New Roman" w:hAnsi="Times New Roman" w:cs="Times New Roman"/>
          <w:sz w:val="24"/>
          <w:szCs w:val="24"/>
        </w:rPr>
        <w:t>скат децата им</w:t>
      </w:r>
      <w:r w:rsidR="0045604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целогодишно</w:t>
      </w:r>
      <w:r w:rsidR="0045604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да плува</w:t>
      </w:r>
      <w:r w:rsidR="00456045">
        <w:rPr>
          <w:rFonts w:ascii="Times New Roman" w:eastAsia="Times New Roman" w:hAnsi="Times New Roman" w:cs="Times New Roman"/>
          <w:sz w:val="24"/>
          <w:szCs w:val="24"/>
        </w:rPr>
        <w:t>т з</w:t>
      </w:r>
      <w:r w:rsidR="002E387C" w:rsidRPr="00580969">
        <w:rPr>
          <w:rFonts w:ascii="Times New Roman" w:eastAsia="Times New Roman" w:hAnsi="Times New Roman" w:cs="Times New Roman"/>
          <w:sz w:val="24"/>
          <w:szCs w:val="24"/>
        </w:rPr>
        <w:t>наят, че продължава изграждането на закрития плувен комплекс. И не само за русенци</w:t>
      </w:r>
      <w:r w:rsidR="00456045">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т</w:t>
      </w:r>
      <w:r w:rsidR="00456045">
        <w:rPr>
          <w:rFonts w:ascii="Times New Roman" w:eastAsia="Times New Roman" w:hAnsi="Times New Roman" w:cs="Times New Roman"/>
          <w:sz w:val="24"/>
          <w:szCs w:val="24"/>
        </w:rPr>
        <w:t>ези</w:t>
      </w:r>
      <w:r w:rsidR="002E387C" w:rsidRPr="00580969">
        <w:rPr>
          <w:rFonts w:ascii="Times New Roman" w:eastAsia="Times New Roman" w:hAnsi="Times New Roman" w:cs="Times New Roman"/>
          <w:sz w:val="24"/>
          <w:szCs w:val="24"/>
        </w:rPr>
        <w:t xml:space="preserve">, които са от </w:t>
      </w:r>
      <w:r w:rsidR="00456045">
        <w:rPr>
          <w:rFonts w:ascii="Times New Roman" w:eastAsia="Times New Roman" w:hAnsi="Times New Roman" w:cs="Times New Roman"/>
          <w:sz w:val="24"/>
          <w:szCs w:val="24"/>
        </w:rPr>
        <w:t>Ч</w:t>
      </w:r>
      <w:r w:rsidR="002E387C" w:rsidRPr="00580969">
        <w:rPr>
          <w:rFonts w:ascii="Times New Roman" w:eastAsia="Times New Roman" w:hAnsi="Times New Roman" w:cs="Times New Roman"/>
          <w:sz w:val="24"/>
          <w:szCs w:val="24"/>
        </w:rPr>
        <w:t>ервена вода знаят, че с 10% повече пари ще има за ремонта на улиците и че дерето тази година ще бъде изчистен</w:t>
      </w:r>
      <w:r w:rsidR="00456045">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 xml:space="preserve">. Такъв трябва да бъде бюджета, където всеки да вижда себе си. </w:t>
      </w:r>
      <w:r w:rsidR="002E387C" w:rsidRPr="00F511B9">
        <w:rPr>
          <w:rFonts w:ascii="Times New Roman" w:eastAsia="Times New Roman" w:hAnsi="Times New Roman" w:cs="Times New Roman"/>
          <w:sz w:val="24"/>
          <w:szCs w:val="24"/>
        </w:rPr>
        <w:t>Това</w:t>
      </w:r>
      <w:r w:rsidR="002E387C" w:rsidRPr="00580969">
        <w:rPr>
          <w:rFonts w:ascii="Times New Roman" w:eastAsia="Times New Roman" w:hAnsi="Times New Roman" w:cs="Times New Roman"/>
          <w:sz w:val="24"/>
          <w:szCs w:val="24"/>
        </w:rPr>
        <w:t xml:space="preserve"> което чух по комисии ме кара да мисля, че</w:t>
      </w:r>
      <w:r w:rsidR="00F511B9">
        <w:rPr>
          <w:rFonts w:ascii="Times New Roman" w:eastAsia="Times New Roman" w:hAnsi="Times New Roman" w:cs="Times New Roman"/>
          <w:sz w:val="24"/>
          <w:szCs w:val="24"/>
          <w:lang w:val="en-US"/>
        </w:rPr>
        <w:t xml:space="preserve"> </w:t>
      </w:r>
      <w:r w:rsidR="00F511B9">
        <w:rPr>
          <w:rFonts w:ascii="Times New Roman" w:eastAsia="Times New Roman" w:hAnsi="Times New Roman" w:cs="Times New Roman"/>
          <w:sz w:val="24"/>
          <w:szCs w:val="24"/>
        </w:rPr>
        <w:t xml:space="preserve">две </w:t>
      </w:r>
      <w:r w:rsidR="002E387C" w:rsidRPr="00580969">
        <w:rPr>
          <w:rFonts w:ascii="Times New Roman" w:eastAsia="Times New Roman" w:hAnsi="Times New Roman" w:cs="Times New Roman"/>
          <w:sz w:val="24"/>
          <w:szCs w:val="24"/>
        </w:rPr>
        <w:t>групи в общинския съвет няма да подкрепят бюджета, а именно</w:t>
      </w:r>
      <w:r w:rsidR="00F511B9">
        <w:rPr>
          <w:rFonts w:ascii="Times New Roman" w:eastAsia="Times New Roman" w:hAnsi="Times New Roman" w:cs="Times New Roman"/>
          <w:sz w:val="24"/>
          <w:szCs w:val="24"/>
        </w:rPr>
        <w:t xml:space="preserve"> СДС </w:t>
      </w:r>
      <w:r w:rsidR="002E387C" w:rsidRPr="00580969">
        <w:rPr>
          <w:rFonts w:ascii="Times New Roman" w:eastAsia="Times New Roman" w:hAnsi="Times New Roman" w:cs="Times New Roman"/>
          <w:sz w:val="24"/>
          <w:szCs w:val="24"/>
        </w:rPr>
        <w:t>и ГЕРБ. Току</w:t>
      </w:r>
      <w:r w:rsidR="00F511B9">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що разбрах и от председателя на групата на ГЕРБ, че ще го направят и днес. Резултат</w:t>
      </w:r>
      <w:r w:rsidR="00F511B9">
        <w:rPr>
          <w:rFonts w:ascii="Times New Roman" w:eastAsia="Times New Roman" w:hAnsi="Times New Roman" w:cs="Times New Roman"/>
          <w:sz w:val="24"/>
          <w:szCs w:val="24"/>
        </w:rPr>
        <w:t>а</w:t>
      </w:r>
      <w:r w:rsidR="002E387C" w:rsidRPr="00580969">
        <w:rPr>
          <w:rFonts w:ascii="Times New Roman" w:eastAsia="Times New Roman" w:hAnsi="Times New Roman" w:cs="Times New Roman"/>
          <w:sz w:val="24"/>
          <w:szCs w:val="24"/>
        </w:rPr>
        <w:t xml:space="preserve"> от неприемането на бюджета е ясен. Трябва да е ясно, тук не става въпрос за нещо друго освен спиране на изпълнението на обекти, които вече се изпълняват и </w:t>
      </w:r>
      <w:r w:rsidR="00F511B9">
        <w:rPr>
          <w:rFonts w:ascii="Times New Roman" w:eastAsia="Times New Roman" w:hAnsi="Times New Roman" w:cs="Times New Roman"/>
          <w:sz w:val="24"/>
          <w:szCs w:val="24"/>
        </w:rPr>
        <w:t xml:space="preserve">те </w:t>
      </w:r>
      <w:r w:rsidR="002E387C" w:rsidRPr="00580969">
        <w:rPr>
          <w:rFonts w:ascii="Times New Roman" w:eastAsia="Times New Roman" w:hAnsi="Times New Roman" w:cs="Times New Roman"/>
          <w:sz w:val="24"/>
          <w:szCs w:val="24"/>
        </w:rPr>
        <w:t>няма как да се случат. Аз мисля, че всеки от нашите съграждани трябва да знае кой как е гласувал</w:t>
      </w:r>
      <w:r w:rsidR="00F511B9">
        <w:rPr>
          <w:rFonts w:ascii="Times New Roman" w:eastAsia="Times New Roman" w:hAnsi="Times New Roman" w:cs="Times New Roman"/>
          <w:sz w:val="24"/>
          <w:szCs w:val="24"/>
        </w:rPr>
        <w:t xml:space="preserve"> з</w:t>
      </w:r>
      <w:r w:rsidR="002E387C" w:rsidRPr="00580969">
        <w:rPr>
          <w:rFonts w:ascii="Times New Roman" w:eastAsia="Times New Roman" w:hAnsi="Times New Roman" w:cs="Times New Roman"/>
          <w:sz w:val="24"/>
          <w:szCs w:val="24"/>
        </w:rPr>
        <w:t>а този бюджет</w:t>
      </w:r>
      <w:r w:rsidR="00F511B9">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оемам ангажимент</w:t>
      </w:r>
      <w:r w:rsidR="00670C98">
        <w:rPr>
          <w:rFonts w:ascii="Times New Roman" w:eastAsia="Times New Roman" w:hAnsi="Times New Roman" w:cs="Times New Roman"/>
          <w:sz w:val="24"/>
          <w:szCs w:val="24"/>
        </w:rPr>
        <w:t>, щ</w:t>
      </w:r>
      <w:r w:rsidR="002E387C" w:rsidRPr="00580969">
        <w:rPr>
          <w:rFonts w:ascii="Times New Roman" w:eastAsia="Times New Roman" w:hAnsi="Times New Roman" w:cs="Times New Roman"/>
          <w:sz w:val="24"/>
          <w:szCs w:val="24"/>
        </w:rPr>
        <w:t>е взема информация след гласуването</w:t>
      </w:r>
      <w:r w:rsidR="00670C98">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ще</w:t>
      </w:r>
      <w:r w:rsidR="00670C98">
        <w:rPr>
          <w:rFonts w:ascii="Times New Roman" w:eastAsia="Times New Roman" w:hAnsi="Times New Roman" w:cs="Times New Roman"/>
          <w:sz w:val="24"/>
          <w:szCs w:val="24"/>
        </w:rPr>
        <w:t xml:space="preserve"> я </w:t>
      </w:r>
      <w:r w:rsidR="002E387C" w:rsidRPr="00580969">
        <w:rPr>
          <w:rFonts w:ascii="Times New Roman" w:eastAsia="Times New Roman" w:hAnsi="Times New Roman" w:cs="Times New Roman"/>
          <w:sz w:val="24"/>
          <w:szCs w:val="24"/>
        </w:rPr>
        <w:t>предоста</w:t>
      </w:r>
      <w:r w:rsidR="00670C98">
        <w:rPr>
          <w:rFonts w:ascii="Times New Roman" w:eastAsia="Times New Roman" w:hAnsi="Times New Roman" w:cs="Times New Roman"/>
          <w:sz w:val="24"/>
          <w:szCs w:val="24"/>
        </w:rPr>
        <w:t xml:space="preserve">вя </w:t>
      </w:r>
      <w:r w:rsidR="002E387C" w:rsidRPr="00580969">
        <w:rPr>
          <w:rFonts w:ascii="Times New Roman" w:eastAsia="Times New Roman" w:hAnsi="Times New Roman" w:cs="Times New Roman"/>
          <w:sz w:val="24"/>
          <w:szCs w:val="24"/>
        </w:rPr>
        <w:t>на медиите и това не е неколегиалност.</w:t>
      </w:r>
      <w:r w:rsidR="00670C98">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Това е коректно отношение към русенци. Искам да ви информирам, че групата общински съветници от </w:t>
      </w:r>
      <w:r w:rsidR="00DB39A0">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 xml:space="preserve">естна коалиция </w:t>
      </w:r>
      <w:r w:rsidR="00DB39A0">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БСП за България</w:t>
      </w:r>
      <w:r w:rsidR="00DB39A0">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w:t>
      </w:r>
      <w:r w:rsidR="00DB39A0">
        <w:rPr>
          <w:rFonts w:ascii="Times New Roman" w:eastAsia="Times New Roman" w:hAnsi="Times New Roman" w:cs="Times New Roman"/>
          <w:sz w:val="24"/>
          <w:szCs w:val="24"/>
        </w:rPr>
        <w:t xml:space="preserve"> АБВ</w:t>
      </w:r>
      <w:r w:rsidR="002E387C" w:rsidRPr="00580969">
        <w:rPr>
          <w:rFonts w:ascii="Times New Roman" w:eastAsia="Times New Roman" w:hAnsi="Times New Roman" w:cs="Times New Roman"/>
          <w:sz w:val="24"/>
          <w:szCs w:val="24"/>
        </w:rPr>
        <w:t xml:space="preserve">, </w:t>
      </w:r>
      <w:r w:rsidR="00DB39A0">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олитически клуб</w:t>
      </w:r>
      <w:r w:rsidR="00DB39A0">
        <w:rPr>
          <w:rFonts w:ascii="Times New Roman" w:eastAsia="Times New Roman" w:hAnsi="Times New Roman" w:cs="Times New Roman"/>
          <w:sz w:val="24"/>
          <w:szCs w:val="24"/>
        </w:rPr>
        <w:t xml:space="preserve"> „С</w:t>
      </w:r>
      <w:r w:rsidR="002E387C" w:rsidRPr="00580969">
        <w:rPr>
          <w:rFonts w:ascii="Times New Roman" w:eastAsia="Times New Roman" w:hAnsi="Times New Roman" w:cs="Times New Roman"/>
          <w:sz w:val="24"/>
          <w:szCs w:val="24"/>
        </w:rPr>
        <w:t>оциалдемокрация</w:t>
      </w:r>
      <w:r w:rsidR="00DB39A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и </w:t>
      </w:r>
      <w:r w:rsidR="00DB39A0">
        <w:rPr>
          <w:rFonts w:ascii="Times New Roman" w:eastAsia="Times New Roman" w:hAnsi="Times New Roman" w:cs="Times New Roman"/>
          <w:sz w:val="24"/>
          <w:szCs w:val="24"/>
        </w:rPr>
        <w:t>Д</w:t>
      </w:r>
      <w:r w:rsidR="002E387C" w:rsidRPr="00580969">
        <w:rPr>
          <w:rFonts w:ascii="Times New Roman" w:eastAsia="Times New Roman" w:hAnsi="Times New Roman" w:cs="Times New Roman"/>
          <w:sz w:val="24"/>
          <w:szCs w:val="24"/>
        </w:rPr>
        <w:t xml:space="preserve">вижение за радикална промяна </w:t>
      </w:r>
      <w:r w:rsidR="00DB39A0">
        <w:rPr>
          <w:rFonts w:ascii="Times New Roman" w:eastAsia="Times New Roman" w:hAnsi="Times New Roman" w:cs="Times New Roman"/>
          <w:sz w:val="24"/>
          <w:szCs w:val="24"/>
        </w:rPr>
        <w:t>„Б</w:t>
      </w:r>
      <w:r w:rsidR="002E387C" w:rsidRPr="00580969">
        <w:rPr>
          <w:rFonts w:ascii="Times New Roman" w:eastAsia="Times New Roman" w:hAnsi="Times New Roman" w:cs="Times New Roman"/>
          <w:sz w:val="24"/>
          <w:szCs w:val="24"/>
        </w:rPr>
        <w:t>ългарската пролет</w:t>
      </w:r>
      <w:r w:rsidR="00DB39A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ще подкрепи този бюджет. Благодаря ви.</w:t>
      </w:r>
    </w:p>
    <w:p w14:paraId="315E3A38" w14:textId="77777777" w:rsidR="00C278A8" w:rsidRDefault="00DB39A0" w:rsidP="004F7B70">
      <w:pPr>
        <w:spacing w:after="0"/>
        <w:ind w:firstLine="708"/>
        <w:jc w:val="both"/>
        <w:rPr>
          <w:rFonts w:ascii="Times New Roman" w:eastAsia="Times New Roman" w:hAnsi="Times New Roman" w:cs="Times New Roman"/>
          <w:sz w:val="24"/>
          <w:szCs w:val="24"/>
        </w:rPr>
      </w:pPr>
      <w:r w:rsidRPr="00DB39A0">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Благодар</w:t>
      </w:r>
      <w:r>
        <w:rPr>
          <w:rFonts w:ascii="Times New Roman" w:eastAsia="Times New Roman" w:hAnsi="Times New Roman" w:cs="Times New Roman"/>
          <w:sz w:val="24"/>
          <w:szCs w:val="24"/>
        </w:rPr>
        <w:t>я</w:t>
      </w:r>
      <w:r w:rsidR="002E387C" w:rsidRPr="00580969">
        <w:rPr>
          <w:rFonts w:ascii="Times New Roman" w:eastAsia="Times New Roman" w:hAnsi="Times New Roman" w:cs="Times New Roman"/>
          <w:sz w:val="24"/>
          <w:szCs w:val="24"/>
        </w:rPr>
        <w:t>. Реплика на госпожа</w:t>
      </w:r>
      <w:r w:rsidR="00C278A8">
        <w:rPr>
          <w:rFonts w:ascii="Times New Roman" w:eastAsia="Times New Roman" w:hAnsi="Times New Roman" w:cs="Times New Roman"/>
          <w:sz w:val="24"/>
          <w:szCs w:val="24"/>
        </w:rPr>
        <w:t xml:space="preserve"> Даневска първа</w:t>
      </w:r>
      <w:r w:rsidR="002E387C" w:rsidRPr="00580969">
        <w:rPr>
          <w:rFonts w:ascii="Times New Roman" w:eastAsia="Times New Roman" w:hAnsi="Times New Roman" w:cs="Times New Roman"/>
          <w:sz w:val="24"/>
          <w:szCs w:val="24"/>
        </w:rPr>
        <w:t xml:space="preserve">. </w:t>
      </w:r>
    </w:p>
    <w:p w14:paraId="78A36DEC" w14:textId="77777777" w:rsidR="00362294" w:rsidRDefault="00C278A8" w:rsidP="004F7B70">
      <w:pPr>
        <w:spacing w:after="0"/>
        <w:ind w:firstLine="708"/>
        <w:jc w:val="both"/>
        <w:rPr>
          <w:rFonts w:ascii="Times New Roman" w:eastAsia="Times New Roman" w:hAnsi="Times New Roman" w:cs="Times New Roman"/>
          <w:sz w:val="24"/>
          <w:szCs w:val="24"/>
        </w:rPr>
      </w:pPr>
      <w:r w:rsidRPr="00C278A8">
        <w:rPr>
          <w:rFonts w:ascii="Times New Roman" w:eastAsia="Times New Roman" w:hAnsi="Times New Roman" w:cs="Times New Roman"/>
          <w:b/>
          <w:bCs/>
          <w:sz w:val="24"/>
          <w:szCs w:val="24"/>
        </w:rPr>
        <w:t>Г-жа Йорданка Даневска /реплика/:</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Благодаря</w:t>
      </w:r>
      <w:r>
        <w:rPr>
          <w:rFonts w:ascii="Times New Roman" w:eastAsia="Times New Roman" w:hAnsi="Times New Roman" w:cs="Times New Roman"/>
          <w:sz w:val="24"/>
          <w:szCs w:val="24"/>
        </w:rPr>
        <w:t>. С</w:t>
      </w:r>
      <w:r w:rsidR="002E387C" w:rsidRPr="00580969">
        <w:rPr>
          <w:rFonts w:ascii="Times New Roman" w:eastAsia="Times New Roman" w:hAnsi="Times New Roman" w:cs="Times New Roman"/>
          <w:sz w:val="24"/>
          <w:szCs w:val="24"/>
        </w:rPr>
        <w:t>ъвсем лека реплика ще направя на господин Иванов. Много ми се иска да сравним бюджета сега с бюджет, който сме приели при господин</w:t>
      </w:r>
      <w:r w:rsidR="00362294">
        <w:rPr>
          <w:rFonts w:ascii="Times New Roman" w:eastAsia="Times New Roman" w:hAnsi="Times New Roman" w:cs="Times New Roman"/>
          <w:sz w:val="24"/>
          <w:szCs w:val="24"/>
        </w:rPr>
        <w:t xml:space="preserve"> Й</w:t>
      </w:r>
      <w:r w:rsidR="002E387C" w:rsidRPr="00580969">
        <w:rPr>
          <w:rFonts w:ascii="Times New Roman" w:eastAsia="Times New Roman" w:hAnsi="Times New Roman" w:cs="Times New Roman"/>
          <w:sz w:val="24"/>
          <w:szCs w:val="24"/>
        </w:rPr>
        <w:t>отов от 80 милиона. Благодаря.</w:t>
      </w:r>
    </w:p>
    <w:p w14:paraId="526DBFA8" w14:textId="77777777" w:rsidR="00362294" w:rsidRDefault="00362294" w:rsidP="004F7B70">
      <w:pPr>
        <w:spacing w:after="0"/>
        <w:ind w:firstLine="708"/>
        <w:jc w:val="both"/>
        <w:rPr>
          <w:rFonts w:ascii="Times New Roman" w:eastAsia="Times New Roman" w:hAnsi="Times New Roman" w:cs="Times New Roman"/>
          <w:sz w:val="24"/>
          <w:szCs w:val="24"/>
        </w:rPr>
      </w:pPr>
      <w:r w:rsidRPr="00362294">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Следваща реплика </w:t>
      </w:r>
      <w:r>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рлин</w:t>
      </w:r>
      <w:r>
        <w:rPr>
          <w:rFonts w:ascii="Times New Roman" w:eastAsia="Times New Roman" w:hAnsi="Times New Roman" w:cs="Times New Roman"/>
          <w:sz w:val="24"/>
          <w:szCs w:val="24"/>
        </w:rPr>
        <w:t xml:space="preserve"> Д</w:t>
      </w:r>
      <w:r w:rsidR="002E387C" w:rsidRPr="00580969">
        <w:rPr>
          <w:rFonts w:ascii="Times New Roman" w:eastAsia="Times New Roman" w:hAnsi="Times New Roman" w:cs="Times New Roman"/>
          <w:sz w:val="24"/>
          <w:szCs w:val="24"/>
        </w:rPr>
        <w:t>яков.</w:t>
      </w:r>
    </w:p>
    <w:p w14:paraId="268BE6B2" w14:textId="0B40BD4B" w:rsidR="001F594E" w:rsidRDefault="00362294" w:rsidP="004F7B70">
      <w:pPr>
        <w:spacing w:after="0"/>
        <w:ind w:firstLine="708"/>
        <w:jc w:val="both"/>
        <w:rPr>
          <w:rFonts w:ascii="Times New Roman" w:eastAsia="Times New Roman" w:hAnsi="Times New Roman" w:cs="Times New Roman"/>
          <w:sz w:val="24"/>
          <w:szCs w:val="24"/>
        </w:rPr>
      </w:pPr>
      <w:r w:rsidRPr="00362294">
        <w:rPr>
          <w:rFonts w:ascii="Times New Roman" w:eastAsia="Times New Roman" w:hAnsi="Times New Roman" w:cs="Times New Roman"/>
          <w:b/>
          <w:bCs/>
          <w:sz w:val="24"/>
          <w:szCs w:val="24"/>
        </w:rPr>
        <w:t>Г-н Орлин Дяков</w:t>
      </w:r>
      <w:r w:rsidR="001F594E">
        <w:rPr>
          <w:rFonts w:ascii="Times New Roman" w:eastAsia="Times New Roman" w:hAnsi="Times New Roman" w:cs="Times New Roman"/>
          <w:b/>
          <w:bCs/>
          <w:sz w:val="24"/>
          <w:szCs w:val="24"/>
        </w:rPr>
        <w:t xml:space="preserve"> /реплика/</w:t>
      </w:r>
      <w:r w:rsidRPr="0036229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Поне</w:t>
      </w:r>
      <w:r>
        <w:rPr>
          <w:rFonts w:ascii="Times New Roman" w:eastAsia="Times New Roman" w:hAnsi="Times New Roman" w:cs="Times New Roman"/>
          <w:sz w:val="24"/>
          <w:szCs w:val="24"/>
        </w:rPr>
        <w:t>же</w:t>
      </w:r>
      <w:r w:rsidR="002E387C" w:rsidRPr="00580969">
        <w:rPr>
          <w:rFonts w:ascii="Times New Roman" w:eastAsia="Times New Roman" w:hAnsi="Times New Roman" w:cs="Times New Roman"/>
          <w:sz w:val="24"/>
          <w:szCs w:val="24"/>
        </w:rPr>
        <w:t xml:space="preserve"> ста</w:t>
      </w:r>
      <w:r>
        <w:rPr>
          <w:rFonts w:ascii="Times New Roman" w:eastAsia="Times New Roman" w:hAnsi="Times New Roman" w:cs="Times New Roman"/>
          <w:sz w:val="24"/>
          <w:szCs w:val="24"/>
        </w:rPr>
        <w:t xml:space="preserve">на </w:t>
      </w:r>
      <w:r w:rsidR="002E387C" w:rsidRPr="00580969">
        <w:rPr>
          <w:rFonts w:ascii="Times New Roman" w:eastAsia="Times New Roman" w:hAnsi="Times New Roman" w:cs="Times New Roman"/>
          <w:sz w:val="24"/>
          <w:szCs w:val="24"/>
        </w:rPr>
        <w:t>въпрос за комисии</w:t>
      </w:r>
      <w:r>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а 7 от възможните 10 комисии</w:t>
      </w:r>
      <w:r w:rsidR="001F594E">
        <w:rPr>
          <w:rFonts w:ascii="Times New Roman" w:eastAsia="Times New Roman" w:hAnsi="Times New Roman" w:cs="Times New Roman"/>
          <w:sz w:val="24"/>
          <w:szCs w:val="24"/>
        </w:rPr>
        <w:t xml:space="preserve"> т</w:t>
      </w:r>
      <w:r w:rsidR="002E387C" w:rsidRPr="00580969">
        <w:rPr>
          <w:rFonts w:ascii="Times New Roman" w:eastAsia="Times New Roman" w:hAnsi="Times New Roman" w:cs="Times New Roman"/>
          <w:sz w:val="24"/>
          <w:szCs w:val="24"/>
        </w:rPr>
        <w:t>ози бюджет не е приет. Само на 3 е приет. При</w:t>
      </w:r>
      <w:r w:rsidR="001F594E">
        <w:rPr>
          <w:rFonts w:ascii="Times New Roman" w:eastAsia="Times New Roman" w:hAnsi="Times New Roman" w:cs="Times New Roman"/>
          <w:sz w:val="24"/>
          <w:szCs w:val="24"/>
        </w:rPr>
        <w:t xml:space="preserve"> една </w:t>
      </w:r>
      <w:r w:rsidR="002E387C" w:rsidRPr="00580969">
        <w:rPr>
          <w:rFonts w:ascii="Times New Roman" w:eastAsia="Times New Roman" w:hAnsi="Times New Roman" w:cs="Times New Roman"/>
          <w:sz w:val="24"/>
          <w:szCs w:val="24"/>
        </w:rPr>
        <w:t xml:space="preserve">такава статистика не знам с какво се занимаваме в момента. </w:t>
      </w:r>
    </w:p>
    <w:p w14:paraId="22E0A534" w14:textId="77777777" w:rsidR="00842109" w:rsidRDefault="001F594E" w:rsidP="004F7B70">
      <w:pPr>
        <w:spacing w:after="0"/>
        <w:ind w:firstLine="708"/>
        <w:jc w:val="both"/>
        <w:rPr>
          <w:rFonts w:ascii="Times New Roman" w:eastAsia="Times New Roman" w:hAnsi="Times New Roman" w:cs="Times New Roman"/>
          <w:sz w:val="24"/>
          <w:szCs w:val="24"/>
        </w:rPr>
      </w:pPr>
      <w:r w:rsidRPr="001F594E">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Добре. Други заявки за изказвания по точката има</w:t>
      </w:r>
      <w:r>
        <w:rPr>
          <w:rFonts w:ascii="Times New Roman" w:eastAsia="Times New Roman" w:hAnsi="Times New Roman" w:cs="Times New Roman"/>
          <w:sz w:val="24"/>
          <w:szCs w:val="24"/>
        </w:rPr>
        <w:t xml:space="preserve"> ли?</w:t>
      </w:r>
      <w:r w:rsidR="002E387C" w:rsidRPr="00580969">
        <w:rPr>
          <w:rFonts w:ascii="Times New Roman" w:eastAsia="Times New Roman" w:hAnsi="Times New Roman" w:cs="Times New Roman"/>
          <w:sz w:val="24"/>
          <w:szCs w:val="24"/>
        </w:rPr>
        <w:t xml:space="preserve"> </w:t>
      </w:r>
      <w:r w:rsidR="00842109">
        <w:rPr>
          <w:rFonts w:ascii="Times New Roman" w:eastAsia="Times New Roman" w:hAnsi="Times New Roman" w:cs="Times New Roman"/>
          <w:sz w:val="24"/>
          <w:szCs w:val="24"/>
        </w:rPr>
        <w:t>Д</w:t>
      </w:r>
      <w:r w:rsidR="002E387C" w:rsidRPr="00580969">
        <w:rPr>
          <w:rFonts w:ascii="Times New Roman" w:eastAsia="Times New Roman" w:hAnsi="Times New Roman" w:cs="Times New Roman"/>
          <w:sz w:val="24"/>
          <w:szCs w:val="24"/>
        </w:rPr>
        <w:t>уплика</w:t>
      </w:r>
      <w:r w:rsidR="00842109">
        <w:rPr>
          <w:rFonts w:ascii="Times New Roman" w:eastAsia="Times New Roman" w:hAnsi="Times New Roman" w:cs="Times New Roman"/>
          <w:sz w:val="24"/>
          <w:szCs w:val="24"/>
        </w:rPr>
        <w:t>. С</w:t>
      </w:r>
      <w:r w:rsidR="002E387C" w:rsidRPr="00580969">
        <w:rPr>
          <w:rFonts w:ascii="Times New Roman" w:eastAsia="Times New Roman" w:hAnsi="Times New Roman" w:cs="Times New Roman"/>
          <w:sz w:val="24"/>
          <w:szCs w:val="24"/>
        </w:rPr>
        <w:t>амо да натиснете</w:t>
      </w:r>
      <w:r w:rsidR="00842109">
        <w:rPr>
          <w:rFonts w:ascii="Times New Roman" w:eastAsia="Times New Roman" w:hAnsi="Times New Roman" w:cs="Times New Roman"/>
          <w:sz w:val="24"/>
          <w:szCs w:val="24"/>
        </w:rPr>
        <w:t xml:space="preserve">, ако </w:t>
      </w:r>
      <w:r w:rsidR="002E387C" w:rsidRPr="00580969">
        <w:rPr>
          <w:rFonts w:ascii="Times New Roman" w:eastAsia="Times New Roman" w:hAnsi="Times New Roman" w:cs="Times New Roman"/>
          <w:sz w:val="24"/>
          <w:szCs w:val="24"/>
        </w:rPr>
        <w:t xml:space="preserve">може. </w:t>
      </w:r>
    </w:p>
    <w:p w14:paraId="399C1A0A" w14:textId="1466AE72" w:rsidR="00311A0D" w:rsidRDefault="00842109" w:rsidP="00217604">
      <w:pPr>
        <w:spacing w:after="0"/>
        <w:ind w:firstLine="708"/>
        <w:jc w:val="both"/>
        <w:rPr>
          <w:rFonts w:ascii="Times New Roman" w:eastAsia="Times New Roman" w:hAnsi="Times New Roman" w:cs="Times New Roman"/>
          <w:sz w:val="24"/>
          <w:szCs w:val="24"/>
        </w:rPr>
      </w:pPr>
      <w:r w:rsidRPr="00842109">
        <w:rPr>
          <w:rFonts w:ascii="Times New Roman" w:eastAsia="Times New Roman" w:hAnsi="Times New Roman" w:cs="Times New Roman"/>
          <w:b/>
          <w:bCs/>
          <w:sz w:val="24"/>
          <w:szCs w:val="24"/>
        </w:rPr>
        <w:lastRenderedPageBreak/>
        <w:t>Г-</w:t>
      </w:r>
      <w:r>
        <w:rPr>
          <w:rFonts w:ascii="Times New Roman" w:eastAsia="Times New Roman" w:hAnsi="Times New Roman" w:cs="Times New Roman"/>
          <w:b/>
          <w:bCs/>
          <w:sz w:val="24"/>
          <w:szCs w:val="24"/>
        </w:rPr>
        <w:t xml:space="preserve">н Иван Костадинов Иванов </w:t>
      </w:r>
      <w:r w:rsidRPr="00842109">
        <w:rPr>
          <w:rFonts w:ascii="Times New Roman" w:eastAsia="Times New Roman" w:hAnsi="Times New Roman" w:cs="Times New Roman"/>
          <w:b/>
          <w:bCs/>
          <w:sz w:val="24"/>
          <w:szCs w:val="24"/>
        </w:rPr>
        <w:t>/дуплика/:</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Госпож</w:t>
      </w:r>
      <w:r w:rsidR="00B50D67">
        <w:rPr>
          <w:rFonts w:ascii="Times New Roman" w:eastAsia="Times New Roman" w:hAnsi="Times New Roman" w:cs="Times New Roman"/>
          <w:sz w:val="24"/>
          <w:szCs w:val="24"/>
        </w:rPr>
        <w:t>о Даневска, В</w:t>
      </w:r>
      <w:r w:rsidR="002E387C" w:rsidRPr="00580969">
        <w:rPr>
          <w:rFonts w:ascii="Times New Roman" w:eastAsia="Times New Roman" w:hAnsi="Times New Roman" w:cs="Times New Roman"/>
          <w:sz w:val="24"/>
          <w:szCs w:val="24"/>
        </w:rPr>
        <w:t xml:space="preserve">ие сте добър професионалист и някак си на </w:t>
      </w:r>
      <w:r w:rsidR="00B50D67">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ас политическите</w:t>
      </w:r>
      <w:r w:rsidR="00B50D67">
        <w:rPr>
          <w:rFonts w:ascii="Times New Roman" w:eastAsia="Times New Roman" w:hAnsi="Times New Roman" w:cs="Times New Roman"/>
          <w:sz w:val="24"/>
          <w:szCs w:val="24"/>
        </w:rPr>
        <w:t xml:space="preserve"> з</w:t>
      </w:r>
      <w:r w:rsidR="002E387C" w:rsidRPr="00580969">
        <w:rPr>
          <w:rFonts w:ascii="Times New Roman" w:eastAsia="Times New Roman" w:hAnsi="Times New Roman" w:cs="Times New Roman"/>
          <w:sz w:val="24"/>
          <w:szCs w:val="24"/>
        </w:rPr>
        <w:t>акачки не ви</w:t>
      </w:r>
      <w:r w:rsidR="00B50D6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някак</w:t>
      </w:r>
      <w:r w:rsidR="00B50D6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си</w:t>
      </w:r>
      <w:r w:rsidR="00B50D67">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възприемам </w:t>
      </w:r>
      <w:r w:rsidR="00B50D67">
        <w:rPr>
          <w:rFonts w:ascii="Times New Roman" w:eastAsia="Times New Roman" w:hAnsi="Times New Roman" w:cs="Times New Roman"/>
          <w:sz w:val="24"/>
          <w:szCs w:val="24"/>
        </w:rPr>
        <w:t>г</w:t>
      </w:r>
      <w:r w:rsidR="002E387C" w:rsidRPr="00580969">
        <w:rPr>
          <w:rFonts w:ascii="Times New Roman" w:eastAsia="Times New Roman" w:hAnsi="Times New Roman" w:cs="Times New Roman"/>
          <w:sz w:val="24"/>
          <w:szCs w:val="24"/>
        </w:rPr>
        <w:t>и по друг начин</w:t>
      </w:r>
      <w:r w:rsidR="00B50D6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затова няма да </w:t>
      </w:r>
      <w:r w:rsidR="00B50D67">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и отговоря.</w:t>
      </w:r>
      <w:r w:rsidR="00B50D67">
        <w:rPr>
          <w:rFonts w:ascii="Times New Roman" w:eastAsia="Times New Roman" w:hAnsi="Times New Roman" w:cs="Times New Roman"/>
          <w:sz w:val="24"/>
          <w:szCs w:val="24"/>
        </w:rPr>
        <w:t xml:space="preserve"> С</w:t>
      </w:r>
      <w:r w:rsidR="002E387C" w:rsidRPr="00580969">
        <w:rPr>
          <w:rFonts w:ascii="Times New Roman" w:eastAsia="Times New Roman" w:hAnsi="Times New Roman" w:cs="Times New Roman"/>
          <w:sz w:val="24"/>
          <w:szCs w:val="24"/>
        </w:rPr>
        <w:t>ега пък това, което знаем за приемането на бюджет</w:t>
      </w:r>
      <w:r w:rsidR="00217604">
        <w:rPr>
          <w:rFonts w:ascii="Times New Roman" w:eastAsia="Times New Roman" w:hAnsi="Times New Roman" w:cs="Times New Roman"/>
          <w:sz w:val="24"/>
          <w:szCs w:val="24"/>
        </w:rPr>
        <w:t>а, ч</w:t>
      </w:r>
      <w:r w:rsidR="002E387C" w:rsidRPr="00580969">
        <w:rPr>
          <w:rFonts w:ascii="Times New Roman" w:eastAsia="Times New Roman" w:hAnsi="Times New Roman" w:cs="Times New Roman"/>
          <w:sz w:val="24"/>
          <w:szCs w:val="24"/>
        </w:rPr>
        <w:t>е в комисии не сте го подкрепили. Аз очаквах, че ще промените нещо, защото всяко наше решение на общинския съвет от него има последствия.</w:t>
      </w:r>
      <w:r w:rsidR="00217604">
        <w:rPr>
          <w:rFonts w:ascii="Times New Roman" w:eastAsia="Times New Roman" w:hAnsi="Times New Roman" w:cs="Times New Roman"/>
          <w:b/>
          <w:bCs/>
          <w:sz w:val="24"/>
          <w:szCs w:val="24"/>
        </w:rPr>
        <w:t xml:space="preserve"> </w:t>
      </w:r>
      <w:r w:rsidR="002E387C" w:rsidRPr="00580969">
        <w:rPr>
          <w:rFonts w:ascii="Times New Roman" w:eastAsia="Times New Roman" w:hAnsi="Times New Roman" w:cs="Times New Roman"/>
          <w:sz w:val="24"/>
          <w:szCs w:val="24"/>
        </w:rPr>
        <w:t>То не е ей така се взима, защото формално трябва</w:t>
      </w:r>
      <w:r w:rsidR="00217604">
        <w:rPr>
          <w:rFonts w:ascii="Times New Roman" w:eastAsia="Times New Roman" w:hAnsi="Times New Roman" w:cs="Times New Roman"/>
          <w:sz w:val="24"/>
          <w:szCs w:val="24"/>
        </w:rPr>
        <w:t>ло</w:t>
      </w:r>
      <w:r w:rsidR="002E387C" w:rsidRPr="00580969">
        <w:rPr>
          <w:rFonts w:ascii="Times New Roman" w:eastAsia="Times New Roman" w:hAnsi="Times New Roman" w:cs="Times New Roman"/>
          <w:sz w:val="24"/>
          <w:szCs w:val="24"/>
        </w:rPr>
        <w:t xml:space="preserve"> да се произнесе по закон и общинският съвет</w:t>
      </w:r>
      <w:r w:rsidR="008556E5">
        <w:rPr>
          <w:rFonts w:ascii="Times New Roman" w:eastAsia="Times New Roman" w:hAnsi="Times New Roman" w:cs="Times New Roman"/>
          <w:sz w:val="24"/>
          <w:szCs w:val="24"/>
        </w:rPr>
        <w:t>. З</w:t>
      </w:r>
      <w:r w:rsidR="002E387C" w:rsidRPr="00580969">
        <w:rPr>
          <w:rFonts w:ascii="Times New Roman" w:eastAsia="Times New Roman" w:hAnsi="Times New Roman" w:cs="Times New Roman"/>
          <w:sz w:val="24"/>
          <w:szCs w:val="24"/>
        </w:rPr>
        <w:t>начи няма да приеме кмет</w:t>
      </w:r>
      <w:r w:rsidR="008556E5">
        <w:rPr>
          <w:rFonts w:ascii="Times New Roman" w:eastAsia="Times New Roman" w:hAnsi="Times New Roman" w:cs="Times New Roman"/>
          <w:sz w:val="24"/>
          <w:szCs w:val="24"/>
        </w:rPr>
        <w:t>ът</w:t>
      </w:r>
      <w:r w:rsidR="002E387C" w:rsidRPr="00580969">
        <w:rPr>
          <w:rFonts w:ascii="Times New Roman" w:eastAsia="Times New Roman" w:hAnsi="Times New Roman" w:cs="Times New Roman"/>
          <w:sz w:val="24"/>
          <w:szCs w:val="24"/>
        </w:rPr>
        <w:t xml:space="preserve"> обвинения защо нещо се спира. Кмет</w:t>
      </w:r>
      <w:r w:rsidR="008556E5">
        <w:rPr>
          <w:rFonts w:ascii="Times New Roman" w:eastAsia="Times New Roman" w:hAnsi="Times New Roman" w:cs="Times New Roman"/>
          <w:sz w:val="24"/>
          <w:szCs w:val="24"/>
        </w:rPr>
        <w:t>ът</w:t>
      </w:r>
      <w:r w:rsidR="002E387C" w:rsidRPr="00580969">
        <w:rPr>
          <w:rFonts w:ascii="Times New Roman" w:eastAsia="Times New Roman" w:hAnsi="Times New Roman" w:cs="Times New Roman"/>
          <w:sz w:val="24"/>
          <w:szCs w:val="24"/>
        </w:rPr>
        <w:t xml:space="preserve"> е направил своето предложение. Обвинени</w:t>
      </w:r>
      <w:r w:rsidR="008556E5">
        <w:rPr>
          <w:rFonts w:ascii="Times New Roman" w:eastAsia="Times New Roman" w:hAnsi="Times New Roman" w:cs="Times New Roman"/>
          <w:sz w:val="24"/>
          <w:szCs w:val="24"/>
        </w:rPr>
        <w:t>я</w:t>
      </w:r>
      <w:r w:rsidR="002E387C" w:rsidRPr="00580969">
        <w:rPr>
          <w:rFonts w:ascii="Times New Roman" w:eastAsia="Times New Roman" w:hAnsi="Times New Roman" w:cs="Times New Roman"/>
          <w:sz w:val="24"/>
          <w:szCs w:val="24"/>
        </w:rPr>
        <w:t>т</w:t>
      </w:r>
      <w:r w:rsidR="008556E5">
        <w:rPr>
          <w:rFonts w:ascii="Times New Roman" w:eastAsia="Times New Roman" w:hAnsi="Times New Roman" w:cs="Times New Roman"/>
          <w:sz w:val="24"/>
          <w:szCs w:val="24"/>
        </w:rPr>
        <w:t xml:space="preserve">а </w:t>
      </w:r>
      <w:r w:rsidR="002E387C" w:rsidRPr="00580969">
        <w:rPr>
          <w:rFonts w:ascii="Times New Roman" w:eastAsia="Times New Roman" w:hAnsi="Times New Roman" w:cs="Times New Roman"/>
          <w:sz w:val="24"/>
          <w:szCs w:val="24"/>
        </w:rPr>
        <w:t>ще бъдат към общинския съвет</w:t>
      </w:r>
      <w:r w:rsidR="008556E5">
        <w:rPr>
          <w:rFonts w:ascii="Times New Roman" w:eastAsia="Times New Roman" w:hAnsi="Times New Roman" w:cs="Times New Roman"/>
          <w:sz w:val="24"/>
          <w:szCs w:val="24"/>
        </w:rPr>
        <w:t>, а</w:t>
      </w:r>
      <w:r w:rsidR="002E387C" w:rsidRPr="00580969">
        <w:rPr>
          <w:rFonts w:ascii="Times New Roman" w:eastAsia="Times New Roman" w:hAnsi="Times New Roman" w:cs="Times New Roman"/>
          <w:sz w:val="24"/>
          <w:szCs w:val="24"/>
        </w:rPr>
        <w:t>ко излезе информация общинският съвет отхвърли предложението на кмета за бюджета за 2023 година. Тогава обаче не приемам общо</w:t>
      </w:r>
      <w:r w:rsidR="00311A0D">
        <w:rPr>
          <w:rFonts w:ascii="Times New Roman" w:eastAsia="Times New Roman" w:hAnsi="Times New Roman" w:cs="Times New Roman"/>
          <w:sz w:val="24"/>
          <w:szCs w:val="24"/>
        </w:rPr>
        <w:t xml:space="preserve">, някак си общо. </w:t>
      </w:r>
      <w:r w:rsidR="002E387C" w:rsidRPr="00580969">
        <w:rPr>
          <w:rFonts w:ascii="Times New Roman" w:eastAsia="Times New Roman" w:hAnsi="Times New Roman" w:cs="Times New Roman"/>
          <w:sz w:val="24"/>
          <w:szCs w:val="24"/>
        </w:rPr>
        <w:t>Всеки от нас е общински съветник. Дали е изпратен от политическа партия, дали сам е влязъл в общинския съвет, има съвест и трябва да го е грижа за това какво се случва след неговото решение.</w:t>
      </w:r>
    </w:p>
    <w:p w14:paraId="17EE18BD" w14:textId="77777777" w:rsidR="00D21DC8" w:rsidRDefault="00311A0D" w:rsidP="00217604">
      <w:pPr>
        <w:spacing w:after="0"/>
        <w:ind w:firstLine="708"/>
        <w:jc w:val="both"/>
        <w:rPr>
          <w:rFonts w:ascii="Times New Roman" w:eastAsia="Times New Roman" w:hAnsi="Times New Roman" w:cs="Times New Roman"/>
          <w:sz w:val="24"/>
          <w:szCs w:val="24"/>
        </w:rPr>
      </w:pPr>
      <w:r w:rsidRPr="00D21DC8">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Благодаря. </w:t>
      </w:r>
      <w:r w:rsidR="002E387C" w:rsidRPr="00580969">
        <w:rPr>
          <w:rFonts w:ascii="Times New Roman" w:eastAsia="Times New Roman" w:hAnsi="Times New Roman" w:cs="Times New Roman"/>
          <w:sz w:val="24"/>
          <w:szCs w:val="24"/>
        </w:rPr>
        <w:t>Други заявк</w:t>
      </w:r>
      <w:r w:rsidR="00D21DC8">
        <w:rPr>
          <w:rFonts w:ascii="Times New Roman" w:eastAsia="Times New Roman" w:hAnsi="Times New Roman" w:cs="Times New Roman"/>
          <w:sz w:val="24"/>
          <w:szCs w:val="24"/>
        </w:rPr>
        <w:t xml:space="preserve">и за </w:t>
      </w:r>
      <w:r w:rsidR="002E387C" w:rsidRPr="00580969">
        <w:rPr>
          <w:rFonts w:ascii="Times New Roman" w:eastAsia="Times New Roman" w:hAnsi="Times New Roman" w:cs="Times New Roman"/>
          <w:sz w:val="24"/>
          <w:szCs w:val="24"/>
        </w:rPr>
        <w:t>изказвания по точката има ли? Господин Александър</w:t>
      </w:r>
      <w:r w:rsidR="00D21DC8">
        <w:rPr>
          <w:rFonts w:ascii="Times New Roman" w:eastAsia="Times New Roman" w:hAnsi="Times New Roman" w:cs="Times New Roman"/>
          <w:sz w:val="24"/>
          <w:szCs w:val="24"/>
        </w:rPr>
        <w:t xml:space="preserve"> Н</w:t>
      </w:r>
      <w:r w:rsidR="002E387C" w:rsidRPr="00580969">
        <w:rPr>
          <w:rFonts w:ascii="Times New Roman" w:eastAsia="Times New Roman" w:hAnsi="Times New Roman" w:cs="Times New Roman"/>
          <w:sz w:val="24"/>
          <w:szCs w:val="24"/>
        </w:rPr>
        <w:t>еделчев за изказване.</w:t>
      </w:r>
    </w:p>
    <w:p w14:paraId="6F4D1CD4" w14:textId="77777777" w:rsidR="00594775" w:rsidRDefault="00D21DC8" w:rsidP="00217604">
      <w:pPr>
        <w:spacing w:after="0"/>
        <w:ind w:firstLine="708"/>
        <w:jc w:val="both"/>
        <w:rPr>
          <w:rFonts w:ascii="Times New Roman" w:eastAsia="Times New Roman" w:hAnsi="Times New Roman" w:cs="Times New Roman"/>
          <w:sz w:val="24"/>
          <w:szCs w:val="24"/>
        </w:rPr>
      </w:pPr>
      <w:r w:rsidRPr="00D21DC8">
        <w:rPr>
          <w:rFonts w:ascii="Times New Roman" w:eastAsia="Times New Roman" w:hAnsi="Times New Roman" w:cs="Times New Roman"/>
          <w:b/>
          <w:bCs/>
          <w:sz w:val="24"/>
          <w:szCs w:val="24"/>
        </w:rPr>
        <w:t>Г-н Александър Неделчев: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Благодаря, господин </w:t>
      </w:r>
      <w:r w:rsidR="00631487">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 xml:space="preserve">редседател. Уважаеми господин </w:t>
      </w:r>
      <w:r w:rsidR="00631487">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мете, уважаеми колеги. Поисках думата</w:t>
      </w:r>
      <w:r w:rsidR="00631487">
        <w:rPr>
          <w:rFonts w:ascii="Times New Roman" w:eastAsia="Times New Roman" w:hAnsi="Times New Roman" w:cs="Times New Roman"/>
          <w:sz w:val="24"/>
          <w:szCs w:val="24"/>
        </w:rPr>
        <w:t xml:space="preserve"> първо, </w:t>
      </w:r>
      <w:r w:rsidR="002E387C" w:rsidRPr="00580969">
        <w:rPr>
          <w:rFonts w:ascii="Times New Roman" w:eastAsia="Times New Roman" w:hAnsi="Times New Roman" w:cs="Times New Roman"/>
          <w:sz w:val="24"/>
          <w:szCs w:val="24"/>
        </w:rPr>
        <w:t>за да подкрепя</w:t>
      </w:r>
      <w:r w:rsidR="009A0BA5">
        <w:rPr>
          <w:rFonts w:ascii="Times New Roman" w:eastAsia="Times New Roman" w:hAnsi="Times New Roman" w:cs="Times New Roman"/>
          <w:sz w:val="24"/>
          <w:szCs w:val="24"/>
        </w:rPr>
        <w:t xml:space="preserve"> едно </w:t>
      </w:r>
      <w:r w:rsidR="002E387C" w:rsidRPr="00580969">
        <w:rPr>
          <w:rFonts w:ascii="Times New Roman" w:eastAsia="Times New Roman" w:hAnsi="Times New Roman" w:cs="Times New Roman"/>
          <w:sz w:val="24"/>
          <w:szCs w:val="24"/>
        </w:rPr>
        <w:t>от направените от колеги съветници предложени</w:t>
      </w:r>
      <w:r w:rsidR="009A0BA5">
        <w:rPr>
          <w:rFonts w:ascii="Times New Roman" w:eastAsia="Times New Roman" w:hAnsi="Times New Roman" w:cs="Times New Roman"/>
          <w:sz w:val="24"/>
          <w:szCs w:val="24"/>
        </w:rPr>
        <w:t xml:space="preserve">е </w:t>
      </w:r>
      <w:r w:rsidR="002E387C" w:rsidRPr="00580969">
        <w:rPr>
          <w:rFonts w:ascii="Times New Roman" w:eastAsia="Times New Roman" w:hAnsi="Times New Roman" w:cs="Times New Roman"/>
          <w:sz w:val="24"/>
          <w:szCs w:val="24"/>
        </w:rPr>
        <w:t xml:space="preserve">и да кажа, че съм против друго. Подкрепям предложението на госпожа </w:t>
      </w:r>
      <w:r w:rsidR="009A0BA5">
        <w:rPr>
          <w:rFonts w:ascii="Times New Roman" w:eastAsia="Times New Roman" w:hAnsi="Times New Roman" w:cs="Times New Roman"/>
          <w:sz w:val="24"/>
          <w:szCs w:val="24"/>
        </w:rPr>
        <w:t>Н</w:t>
      </w:r>
      <w:r w:rsidR="002E387C" w:rsidRPr="00580969">
        <w:rPr>
          <w:rFonts w:ascii="Times New Roman" w:eastAsia="Times New Roman" w:hAnsi="Times New Roman" w:cs="Times New Roman"/>
          <w:sz w:val="24"/>
          <w:szCs w:val="24"/>
        </w:rPr>
        <w:t>аталия</w:t>
      </w:r>
      <w:r w:rsidR="009A0BA5">
        <w:rPr>
          <w:rFonts w:ascii="Times New Roman" w:eastAsia="Times New Roman" w:hAnsi="Times New Roman" w:cs="Times New Roman"/>
          <w:sz w:val="24"/>
          <w:szCs w:val="24"/>
        </w:rPr>
        <w:t xml:space="preserve"> К</w:t>
      </w:r>
      <w:r w:rsidR="002E387C" w:rsidRPr="00580969">
        <w:rPr>
          <w:rFonts w:ascii="Times New Roman" w:eastAsia="Times New Roman" w:hAnsi="Times New Roman" w:cs="Times New Roman"/>
          <w:sz w:val="24"/>
          <w:szCs w:val="24"/>
        </w:rPr>
        <w:t>ръстева да се включват средства за закупуване на уреди</w:t>
      </w:r>
      <w:r w:rsidR="009A0BA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за контрол на шума. Не веднъж от тази трибуна съм говорил по темата за шумове</w:t>
      </w:r>
      <w:r w:rsidR="009A0BA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вандализъм или тероризъм и крайно време </w:t>
      </w:r>
      <w:r w:rsidR="009A0BA5">
        <w:rPr>
          <w:rFonts w:ascii="Times New Roman" w:eastAsia="Times New Roman" w:hAnsi="Times New Roman" w:cs="Times New Roman"/>
          <w:sz w:val="24"/>
          <w:szCs w:val="24"/>
        </w:rPr>
        <w:t xml:space="preserve">е </w:t>
      </w:r>
      <w:r w:rsidR="002E387C" w:rsidRPr="00580969">
        <w:rPr>
          <w:rFonts w:ascii="Times New Roman" w:eastAsia="Times New Roman" w:hAnsi="Times New Roman" w:cs="Times New Roman"/>
          <w:sz w:val="24"/>
          <w:szCs w:val="24"/>
        </w:rPr>
        <w:t>още повече вече има</w:t>
      </w:r>
      <w:r w:rsidR="00017CBB">
        <w:rPr>
          <w:rFonts w:ascii="Times New Roman" w:eastAsia="Times New Roman" w:hAnsi="Times New Roman" w:cs="Times New Roman"/>
          <w:sz w:val="24"/>
          <w:szCs w:val="24"/>
        </w:rPr>
        <w:t>ме</w:t>
      </w:r>
      <w:r w:rsidR="002E387C" w:rsidRPr="00580969">
        <w:rPr>
          <w:rFonts w:ascii="Times New Roman" w:eastAsia="Times New Roman" w:hAnsi="Times New Roman" w:cs="Times New Roman"/>
          <w:sz w:val="24"/>
          <w:szCs w:val="24"/>
        </w:rPr>
        <w:t xml:space="preserve"> общинска полиция</w:t>
      </w:r>
      <w:r w:rsidR="00017CBB">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да се вземат реални мерки и предлагам на администрацията да направим компромис</w:t>
      </w:r>
      <w:r w:rsidR="00017CBB">
        <w:rPr>
          <w:rFonts w:ascii="Times New Roman" w:eastAsia="Times New Roman" w:hAnsi="Times New Roman" w:cs="Times New Roman"/>
          <w:sz w:val="24"/>
          <w:szCs w:val="24"/>
        </w:rPr>
        <w:t>. Д</w:t>
      </w:r>
      <w:r w:rsidR="002E387C" w:rsidRPr="00580969">
        <w:rPr>
          <w:rFonts w:ascii="Times New Roman" w:eastAsia="Times New Roman" w:hAnsi="Times New Roman" w:cs="Times New Roman"/>
          <w:sz w:val="24"/>
          <w:szCs w:val="24"/>
        </w:rPr>
        <w:t>а не са 5 може би, но</w:t>
      </w:r>
      <w:r w:rsidR="00017CBB">
        <w:rPr>
          <w:rFonts w:ascii="Times New Roman" w:eastAsia="Times New Roman" w:hAnsi="Times New Roman" w:cs="Times New Roman"/>
          <w:sz w:val="24"/>
          <w:szCs w:val="24"/>
        </w:rPr>
        <w:t xml:space="preserve"> да не са и </w:t>
      </w:r>
      <w:r w:rsidR="00927DC0">
        <w:rPr>
          <w:rFonts w:ascii="Times New Roman" w:eastAsia="Times New Roman" w:hAnsi="Times New Roman" w:cs="Times New Roman"/>
          <w:sz w:val="24"/>
          <w:szCs w:val="24"/>
        </w:rPr>
        <w:t>2</w:t>
      </w:r>
      <w:r w:rsidR="00017CBB">
        <w:rPr>
          <w:rFonts w:ascii="Times New Roman" w:eastAsia="Times New Roman" w:hAnsi="Times New Roman" w:cs="Times New Roman"/>
          <w:sz w:val="24"/>
          <w:szCs w:val="24"/>
        </w:rPr>
        <w:t>, нека</w:t>
      </w:r>
      <w:r w:rsidR="00927DC0">
        <w:rPr>
          <w:rFonts w:ascii="Times New Roman" w:eastAsia="Times New Roman" w:hAnsi="Times New Roman" w:cs="Times New Roman"/>
          <w:sz w:val="24"/>
          <w:szCs w:val="24"/>
        </w:rPr>
        <w:t xml:space="preserve"> да </w:t>
      </w:r>
      <w:r w:rsidR="002E387C" w:rsidRPr="00580969">
        <w:rPr>
          <w:rFonts w:ascii="Times New Roman" w:eastAsia="Times New Roman" w:hAnsi="Times New Roman" w:cs="Times New Roman"/>
          <w:sz w:val="24"/>
          <w:szCs w:val="24"/>
        </w:rPr>
        <w:t>са поне 3 или 4, за да може ли евентуално и другите контролни органи, които по закон са</w:t>
      </w:r>
      <w:r w:rsidR="00927DC0">
        <w:rPr>
          <w:rFonts w:ascii="Times New Roman" w:eastAsia="Times New Roman" w:hAnsi="Times New Roman" w:cs="Times New Roman"/>
          <w:sz w:val="24"/>
          <w:szCs w:val="24"/>
        </w:rPr>
        <w:t xml:space="preserve"> з</w:t>
      </w:r>
      <w:r w:rsidR="002E387C" w:rsidRPr="00580969">
        <w:rPr>
          <w:rFonts w:ascii="Times New Roman" w:eastAsia="Times New Roman" w:hAnsi="Times New Roman" w:cs="Times New Roman"/>
          <w:sz w:val="24"/>
          <w:szCs w:val="24"/>
        </w:rPr>
        <w:t>адължени</w:t>
      </w:r>
      <w:r w:rsidR="00927DC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да отговарят за този контрол</w:t>
      </w:r>
      <w:r w:rsidR="00927DC0">
        <w:rPr>
          <w:rFonts w:ascii="Times New Roman" w:eastAsia="Times New Roman" w:hAnsi="Times New Roman" w:cs="Times New Roman"/>
          <w:sz w:val="24"/>
          <w:szCs w:val="24"/>
        </w:rPr>
        <w:t xml:space="preserve">, а </w:t>
      </w:r>
      <w:r w:rsidR="002E387C" w:rsidRPr="00580969">
        <w:rPr>
          <w:rFonts w:ascii="Times New Roman" w:eastAsia="Times New Roman" w:hAnsi="Times New Roman" w:cs="Times New Roman"/>
          <w:sz w:val="24"/>
          <w:szCs w:val="24"/>
        </w:rPr>
        <w:t>се оправдават с липсата точно на уреди за контрол. Ако трябва да им ги дадем безвъзмездно да ги ползват, но вземат да свършат най</w:t>
      </w:r>
      <w:r w:rsidR="00927DC0">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после работата</w:t>
      </w:r>
      <w:r w:rsidR="00927DC0">
        <w:rPr>
          <w:rFonts w:ascii="Times New Roman" w:eastAsia="Times New Roman" w:hAnsi="Times New Roman" w:cs="Times New Roman"/>
          <w:sz w:val="24"/>
          <w:szCs w:val="24"/>
        </w:rPr>
        <w:t>. И</w:t>
      </w:r>
      <w:r w:rsidR="002E387C" w:rsidRPr="00580969">
        <w:rPr>
          <w:rFonts w:ascii="Times New Roman" w:eastAsia="Times New Roman" w:hAnsi="Times New Roman" w:cs="Times New Roman"/>
          <w:sz w:val="24"/>
          <w:szCs w:val="24"/>
        </w:rPr>
        <w:t>мам предвид</w:t>
      </w:r>
      <w:r w:rsidR="00814690">
        <w:rPr>
          <w:rFonts w:ascii="Times New Roman" w:eastAsia="Times New Roman" w:hAnsi="Times New Roman" w:cs="Times New Roman"/>
          <w:sz w:val="24"/>
          <w:szCs w:val="24"/>
        </w:rPr>
        <w:t xml:space="preserve"> КАТ, РЗИ, ДАИ </w:t>
      </w:r>
      <w:r w:rsidR="002E387C" w:rsidRPr="00580969">
        <w:rPr>
          <w:rFonts w:ascii="Times New Roman" w:eastAsia="Times New Roman" w:hAnsi="Times New Roman" w:cs="Times New Roman"/>
          <w:sz w:val="24"/>
          <w:szCs w:val="24"/>
        </w:rPr>
        <w:t xml:space="preserve">и тъй нататък. Всички, които по закон са отговорни за разлика от общината, която няма такива вменени функции, но ние да ги купим, пък те нека </w:t>
      </w:r>
      <w:r w:rsidR="00814690">
        <w:rPr>
          <w:rFonts w:ascii="Times New Roman" w:eastAsia="Times New Roman" w:hAnsi="Times New Roman" w:cs="Times New Roman"/>
          <w:sz w:val="24"/>
          <w:szCs w:val="24"/>
        </w:rPr>
        <w:t xml:space="preserve">си </w:t>
      </w:r>
      <w:r w:rsidR="002E387C" w:rsidRPr="00580969">
        <w:rPr>
          <w:rFonts w:ascii="Times New Roman" w:eastAsia="Times New Roman" w:hAnsi="Times New Roman" w:cs="Times New Roman"/>
          <w:sz w:val="24"/>
          <w:szCs w:val="24"/>
        </w:rPr>
        <w:t>свършат работата</w:t>
      </w:r>
      <w:r w:rsidR="00814690">
        <w:rPr>
          <w:rFonts w:ascii="Times New Roman" w:eastAsia="Times New Roman" w:hAnsi="Times New Roman" w:cs="Times New Roman"/>
          <w:sz w:val="24"/>
          <w:szCs w:val="24"/>
        </w:rPr>
        <w:t>. О</w:t>
      </w:r>
      <w:r w:rsidR="002E387C" w:rsidRPr="00580969">
        <w:rPr>
          <w:rFonts w:ascii="Times New Roman" w:eastAsia="Times New Roman" w:hAnsi="Times New Roman" w:cs="Times New Roman"/>
          <w:sz w:val="24"/>
          <w:szCs w:val="24"/>
        </w:rPr>
        <w:t>ще повече</w:t>
      </w:r>
      <w:r w:rsidR="00814690">
        <w:rPr>
          <w:rFonts w:ascii="Times New Roman" w:eastAsia="Times New Roman" w:hAnsi="Times New Roman" w:cs="Times New Roman"/>
          <w:sz w:val="24"/>
          <w:szCs w:val="24"/>
        </w:rPr>
        <w:t xml:space="preserve">, че </w:t>
      </w:r>
      <w:r w:rsidR="002E387C" w:rsidRPr="00580969">
        <w:rPr>
          <w:rFonts w:ascii="Times New Roman" w:eastAsia="Times New Roman" w:hAnsi="Times New Roman" w:cs="Times New Roman"/>
          <w:sz w:val="24"/>
          <w:szCs w:val="24"/>
        </w:rPr>
        <w:t>кметът на общината може специално на МВР</w:t>
      </w:r>
      <w:r w:rsidR="00CF09E1">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със заповед да разпорежда да се изпълняват конкретни задачи</w:t>
      </w:r>
      <w:r w:rsidR="00CF09E1">
        <w:rPr>
          <w:rFonts w:ascii="Times New Roman" w:eastAsia="Times New Roman" w:hAnsi="Times New Roman" w:cs="Times New Roman"/>
          <w:sz w:val="24"/>
          <w:szCs w:val="24"/>
        </w:rPr>
        <w:t xml:space="preserve"> по ЗМСМА</w:t>
      </w:r>
      <w:r w:rsidR="002E387C" w:rsidRPr="00580969">
        <w:rPr>
          <w:rFonts w:ascii="Times New Roman" w:eastAsia="Times New Roman" w:hAnsi="Times New Roman" w:cs="Times New Roman"/>
          <w:sz w:val="24"/>
          <w:szCs w:val="24"/>
        </w:rPr>
        <w:t>.</w:t>
      </w:r>
      <w:r w:rsidR="00CF09E1">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Второто пр</w:t>
      </w:r>
      <w:r w:rsidR="00CF09E1">
        <w:rPr>
          <w:rFonts w:ascii="Times New Roman" w:eastAsia="Times New Roman" w:hAnsi="Times New Roman" w:cs="Times New Roman"/>
          <w:sz w:val="24"/>
          <w:szCs w:val="24"/>
        </w:rPr>
        <w:t>едложение</w:t>
      </w:r>
      <w:r w:rsidR="002E387C" w:rsidRPr="00580969">
        <w:rPr>
          <w:rFonts w:ascii="Times New Roman" w:eastAsia="Times New Roman" w:hAnsi="Times New Roman" w:cs="Times New Roman"/>
          <w:sz w:val="24"/>
          <w:szCs w:val="24"/>
        </w:rPr>
        <w:t>, което не бих искал да подкрепя</w:t>
      </w:r>
      <w:r w:rsidR="00CF09E1">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няма да подкрепя</w:t>
      </w:r>
      <w:r w:rsidR="00CF09E1">
        <w:rPr>
          <w:rFonts w:ascii="Times New Roman" w:eastAsia="Times New Roman" w:hAnsi="Times New Roman" w:cs="Times New Roman"/>
          <w:sz w:val="24"/>
          <w:szCs w:val="24"/>
        </w:rPr>
        <w:t xml:space="preserve"> т</w:t>
      </w:r>
      <w:r w:rsidR="002E387C" w:rsidRPr="00580969">
        <w:rPr>
          <w:rFonts w:ascii="Times New Roman" w:eastAsia="Times New Roman" w:hAnsi="Times New Roman" w:cs="Times New Roman"/>
          <w:sz w:val="24"/>
          <w:szCs w:val="24"/>
        </w:rPr>
        <w:t>ова е за</w:t>
      </w:r>
      <w:r w:rsidR="00CF09E1">
        <w:rPr>
          <w:rFonts w:ascii="Times New Roman" w:eastAsia="Times New Roman" w:hAnsi="Times New Roman" w:cs="Times New Roman"/>
          <w:sz w:val="24"/>
          <w:szCs w:val="24"/>
        </w:rPr>
        <w:t xml:space="preserve"> д</w:t>
      </w:r>
      <w:r w:rsidR="002E387C" w:rsidRPr="00580969">
        <w:rPr>
          <w:rFonts w:ascii="Times New Roman" w:eastAsia="Times New Roman" w:hAnsi="Times New Roman" w:cs="Times New Roman"/>
          <w:sz w:val="24"/>
          <w:szCs w:val="24"/>
        </w:rPr>
        <w:t xml:space="preserve">а се вземат пари от някъде другаде от култура за сметка на което да се прави </w:t>
      </w:r>
      <w:r w:rsidR="00CF09E1">
        <w:rPr>
          <w:rFonts w:ascii="Times New Roman" w:eastAsia="Times New Roman" w:hAnsi="Times New Roman" w:cs="Times New Roman"/>
          <w:sz w:val="24"/>
          <w:szCs w:val="24"/>
        </w:rPr>
        <w:t>А</w:t>
      </w:r>
      <w:r w:rsidR="002E387C" w:rsidRPr="00580969">
        <w:rPr>
          <w:rFonts w:ascii="Times New Roman" w:eastAsia="Times New Roman" w:hAnsi="Times New Roman" w:cs="Times New Roman"/>
          <w:sz w:val="24"/>
          <w:szCs w:val="24"/>
        </w:rPr>
        <w:t>лея на джаза</w:t>
      </w:r>
      <w:r w:rsidR="00974FD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пък да се махне </w:t>
      </w:r>
      <w:r w:rsidR="00974FD3">
        <w:rPr>
          <w:rFonts w:ascii="Times New Roman" w:eastAsia="Times New Roman" w:hAnsi="Times New Roman" w:cs="Times New Roman"/>
          <w:sz w:val="24"/>
          <w:szCs w:val="24"/>
        </w:rPr>
        <w:t>А</w:t>
      </w:r>
      <w:r w:rsidR="002E387C" w:rsidRPr="00580969">
        <w:rPr>
          <w:rFonts w:ascii="Times New Roman" w:eastAsia="Times New Roman" w:hAnsi="Times New Roman" w:cs="Times New Roman"/>
          <w:sz w:val="24"/>
          <w:szCs w:val="24"/>
        </w:rPr>
        <w:t>лея на известните русенци. Както каза тука някой</w:t>
      </w:r>
      <w:r w:rsidR="00974FD3">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липсва</w:t>
      </w:r>
      <w:r w:rsidR="00974FD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м</w:t>
      </w:r>
      <w:r w:rsidR="00974FD3">
        <w:rPr>
          <w:rFonts w:ascii="Times New Roman" w:eastAsia="Times New Roman" w:hAnsi="Times New Roman" w:cs="Times New Roman"/>
          <w:sz w:val="24"/>
          <w:szCs w:val="24"/>
        </w:rPr>
        <w:t xml:space="preserve">и </w:t>
      </w:r>
      <w:r w:rsidR="002E387C" w:rsidRPr="00580969">
        <w:rPr>
          <w:rFonts w:ascii="Times New Roman" w:eastAsia="Times New Roman" w:hAnsi="Times New Roman" w:cs="Times New Roman"/>
          <w:sz w:val="24"/>
          <w:szCs w:val="24"/>
        </w:rPr>
        <w:t>анализ</w:t>
      </w:r>
      <w:r w:rsidR="00974FD3">
        <w:rPr>
          <w:rFonts w:ascii="Times New Roman" w:eastAsia="Times New Roman" w:hAnsi="Times New Roman" w:cs="Times New Roman"/>
          <w:sz w:val="24"/>
          <w:szCs w:val="24"/>
        </w:rPr>
        <w:t>. З</w:t>
      </w:r>
      <w:r w:rsidR="002E387C" w:rsidRPr="00580969">
        <w:rPr>
          <w:rFonts w:ascii="Times New Roman" w:eastAsia="Times New Roman" w:hAnsi="Times New Roman" w:cs="Times New Roman"/>
          <w:sz w:val="24"/>
          <w:szCs w:val="24"/>
        </w:rPr>
        <w:t xml:space="preserve">ащо вместо </w:t>
      </w:r>
      <w:r w:rsidR="00974FD3">
        <w:rPr>
          <w:rFonts w:ascii="Times New Roman" w:eastAsia="Times New Roman" w:hAnsi="Times New Roman" w:cs="Times New Roman"/>
          <w:sz w:val="24"/>
          <w:szCs w:val="24"/>
        </w:rPr>
        <w:t>А</w:t>
      </w:r>
      <w:r w:rsidR="002E387C" w:rsidRPr="00580969">
        <w:rPr>
          <w:rFonts w:ascii="Times New Roman" w:eastAsia="Times New Roman" w:hAnsi="Times New Roman" w:cs="Times New Roman"/>
          <w:sz w:val="24"/>
          <w:szCs w:val="24"/>
        </w:rPr>
        <w:t>лея на известни русенци трябва да има алея само на джаза примерно и защо парите от тук да се вземат, а не от друго място</w:t>
      </w:r>
      <w:r w:rsidR="00974FD3">
        <w:rPr>
          <w:rFonts w:ascii="Times New Roman" w:eastAsia="Times New Roman" w:hAnsi="Times New Roman" w:cs="Times New Roman"/>
          <w:sz w:val="24"/>
          <w:szCs w:val="24"/>
        </w:rPr>
        <w:t xml:space="preserve">? Ей този </w:t>
      </w:r>
      <w:r w:rsidR="002E387C" w:rsidRPr="00580969">
        <w:rPr>
          <w:rFonts w:ascii="Times New Roman" w:eastAsia="Times New Roman" w:hAnsi="Times New Roman" w:cs="Times New Roman"/>
          <w:sz w:val="24"/>
          <w:szCs w:val="24"/>
        </w:rPr>
        <w:t>анализ</w:t>
      </w:r>
      <w:r w:rsidR="00974FD3">
        <w:rPr>
          <w:rFonts w:ascii="Times New Roman" w:eastAsia="Times New Roman" w:hAnsi="Times New Roman" w:cs="Times New Roman"/>
          <w:sz w:val="24"/>
          <w:szCs w:val="24"/>
        </w:rPr>
        <w:t>, с</w:t>
      </w:r>
      <w:r w:rsidR="002E387C" w:rsidRPr="00580969">
        <w:rPr>
          <w:rFonts w:ascii="Times New Roman" w:eastAsia="Times New Roman" w:hAnsi="Times New Roman" w:cs="Times New Roman"/>
          <w:sz w:val="24"/>
          <w:szCs w:val="24"/>
        </w:rPr>
        <w:t xml:space="preserve">ъгласен съм с колегата, който се </w:t>
      </w:r>
      <w:r w:rsidR="00974FD3">
        <w:rPr>
          <w:rFonts w:ascii="Times New Roman" w:eastAsia="Times New Roman" w:hAnsi="Times New Roman" w:cs="Times New Roman"/>
          <w:sz w:val="24"/>
          <w:szCs w:val="24"/>
        </w:rPr>
        <w:t>из</w:t>
      </w:r>
      <w:r w:rsidR="002E387C" w:rsidRPr="00580969">
        <w:rPr>
          <w:rFonts w:ascii="Times New Roman" w:eastAsia="Times New Roman" w:hAnsi="Times New Roman" w:cs="Times New Roman"/>
          <w:sz w:val="24"/>
          <w:szCs w:val="24"/>
        </w:rPr>
        <w:t>ка</w:t>
      </w:r>
      <w:r w:rsidR="00974FD3">
        <w:rPr>
          <w:rFonts w:ascii="Times New Roman" w:eastAsia="Times New Roman" w:hAnsi="Times New Roman" w:cs="Times New Roman"/>
          <w:sz w:val="24"/>
          <w:szCs w:val="24"/>
        </w:rPr>
        <w:t>за</w:t>
      </w:r>
      <w:r w:rsidR="002E387C" w:rsidRPr="00580969">
        <w:rPr>
          <w:rFonts w:ascii="Times New Roman" w:eastAsia="Times New Roman" w:hAnsi="Times New Roman" w:cs="Times New Roman"/>
          <w:sz w:val="24"/>
          <w:szCs w:val="24"/>
        </w:rPr>
        <w:t>, че е хубаво да се правят анализи и да се вземат решения. Благодаря</w:t>
      </w:r>
      <w:r w:rsidR="00594775">
        <w:rPr>
          <w:rFonts w:ascii="Times New Roman" w:eastAsia="Times New Roman" w:hAnsi="Times New Roman" w:cs="Times New Roman"/>
          <w:sz w:val="24"/>
          <w:szCs w:val="24"/>
        </w:rPr>
        <w:t>.</w:t>
      </w:r>
    </w:p>
    <w:p w14:paraId="52D8C94F" w14:textId="77777777" w:rsidR="00594775" w:rsidRDefault="00594775" w:rsidP="00217604">
      <w:pPr>
        <w:spacing w:after="0"/>
        <w:ind w:firstLine="708"/>
        <w:jc w:val="both"/>
        <w:rPr>
          <w:rFonts w:ascii="Times New Roman" w:eastAsia="Times New Roman" w:hAnsi="Times New Roman" w:cs="Times New Roman"/>
          <w:sz w:val="24"/>
          <w:szCs w:val="24"/>
        </w:rPr>
      </w:pPr>
      <w:r w:rsidRPr="00594775">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Б</w:t>
      </w:r>
      <w:r w:rsidR="002E387C" w:rsidRPr="00580969">
        <w:rPr>
          <w:rFonts w:ascii="Times New Roman" w:eastAsia="Times New Roman" w:hAnsi="Times New Roman" w:cs="Times New Roman"/>
          <w:sz w:val="24"/>
          <w:szCs w:val="24"/>
        </w:rPr>
        <w:t>лагодаря</w:t>
      </w:r>
      <w:r>
        <w:rPr>
          <w:rFonts w:ascii="Times New Roman" w:eastAsia="Times New Roman" w:hAnsi="Times New Roman" w:cs="Times New Roman"/>
          <w:sz w:val="24"/>
          <w:szCs w:val="24"/>
        </w:rPr>
        <w:t>. А</w:t>
      </w:r>
      <w:r w:rsidR="002E387C" w:rsidRPr="00580969">
        <w:rPr>
          <w:rFonts w:ascii="Times New Roman" w:eastAsia="Times New Roman" w:hAnsi="Times New Roman" w:cs="Times New Roman"/>
          <w:sz w:val="24"/>
          <w:szCs w:val="24"/>
        </w:rPr>
        <w:t>сен</w:t>
      </w:r>
      <w:r>
        <w:rPr>
          <w:rFonts w:ascii="Times New Roman" w:eastAsia="Times New Roman" w:hAnsi="Times New Roman" w:cs="Times New Roman"/>
          <w:sz w:val="24"/>
          <w:szCs w:val="24"/>
        </w:rPr>
        <w:t xml:space="preserve"> Д</w:t>
      </w:r>
      <w:r w:rsidR="002E387C" w:rsidRPr="00580969">
        <w:rPr>
          <w:rFonts w:ascii="Times New Roman" w:eastAsia="Times New Roman" w:hAnsi="Times New Roman" w:cs="Times New Roman"/>
          <w:sz w:val="24"/>
          <w:szCs w:val="24"/>
        </w:rPr>
        <w:t>аскалов за реплика</w:t>
      </w:r>
      <w:r>
        <w:rPr>
          <w:rFonts w:ascii="Times New Roman" w:eastAsia="Times New Roman" w:hAnsi="Times New Roman" w:cs="Times New Roman"/>
          <w:sz w:val="24"/>
          <w:szCs w:val="24"/>
        </w:rPr>
        <w:t>.</w:t>
      </w:r>
    </w:p>
    <w:p w14:paraId="6A0FDABD" w14:textId="77777777" w:rsidR="001879A3" w:rsidRDefault="00594775" w:rsidP="00217604">
      <w:pPr>
        <w:spacing w:after="0"/>
        <w:ind w:firstLine="708"/>
        <w:jc w:val="both"/>
        <w:rPr>
          <w:rFonts w:ascii="Times New Roman" w:eastAsia="Times New Roman" w:hAnsi="Times New Roman" w:cs="Times New Roman"/>
          <w:sz w:val="24"/>
          <w:szCs w:val="24"/>
        </w:rPr>
      </w:pPr>
      <w:r w:rsidRPr="00594775">
        <w:rPr>
          <w:rFonts w:ascii="Times New Roman" w:eastAsia="Times New Roman" w:hAnsi="Times New Roman" w:cs="Times New Roman"/>
          <w:b/>
          <w:bCs/>
          <w:sz w:val="24"/>
          <w:szCs w:val="24"/>
        </w:rPr>
        <w:t>Г-н Асен Даскалов /реплика/:</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Благодаря, господин </w:t>
      </w:r>
      <w:r>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 xml:space="preserve">редседател. Ами господин </w:t>
      </w:r>
      <w:r w:rsidR="00F303D5">
        <w:rPr>
          <w:rFonts w:ascii="Times New Roman" w:eastAsia="Times New Roman" w:hAnsi="Times New Roman" w:cs="Times New Roman"/>
          <w:sz w:val="24"/>
          <w:szCs w:val="24"/>
        </w:rPr>
        <w:t>Н</w:t>
      </w:r>
      <w:r w:rsidR="002E387C" w:rsidRPr="00580969">
        <w:rPr>
          <w:rFonts w:ascii="Times New Roman" w:eastAsia="Times New Roman" w:hAnsi="Times New Roman" w:cs="Times New Roman"/>
          <w:sz w:val="24"/>
          <w:szCs w:val="24"/>
        </w:rPr>
        <w:t xml:space="preserve">еделчев, имаме решение на общински съвет, взето в тази зала да има </w:t>
      </w:r>
      <w:r w:rsidR="00F303D5">
        <w:rPr>
          <w:rFonts w:ascii="Times New Roman" w:eastAsia="Times New Roman" w:hAnsi="Times New Roman" w:cs="Times New Roman"/>
          <w:sz w:val="24"/>
          <w:szCs w:val="24"/>
        </w:rPr>
        <w:t>А</w:t>
      </w:r>
      <w:r w:rsidR="002E387C" w:rsidRPr="00580969">
        <w:rPr>
          <w:rFonts w:ascii="Times New Roman" w:eastAsia="Times New Roman" w:hAnsi="Times New Roman" w:cs="Times New Roman"/>
          <w:sz w:val="24"/>
          <w:szCs w:val="24"/>
        </w:rPr>
        <w:t>лея на джаза</w:t>
      </w:r>
      <w:r w:rsidR="00F303D5">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w:t>
      </w:r>
      <w:r w:rsidR="00F303D5">
        <w:rPr>
          <w:rFonts w:ascii="Times New Roman" w:eastAsia="Times New Roman" w:hAnsi="Times New Roman" w:cs="Times New Roman"/>
          <w:sz w:val="24"/>
          <w:szCs w:val="24"/>
        </w:rPr>
        <w:t>А</w:t>
      </w:r>
      <w:r w:rsidR="002E387C" w:rsidRPr="00580969">
        <w:rPr>
          <w:rFonts w:ascii="Times New Roman" w:eastAsia="Times New Roman" w:hAnsi="Times New Roman" w:cs="Times New Roman"/>
          <w:sz w:val="24"/>
          <w:szCs w:val="24"/>
        </w:rPr>
        <w:t>лея на известните русенци</w:t>
      </w:r>
      <w:r w:rsidR="00F303D5">
        <w:rPr>
          <w:rFonts w:ascii="Times New Roman" w:eastAsia="Times New Roman" w:hAnsi="Times New Roman" w:cs="Times New Roman"/>
          <w:sz w:val="24"/>
          <w:szCs w:val="24"/>
        </w:rPr>
        <w:t xml:space="preserve"> в</w:t>
      </w:r>
      <w:r w:rsidR="002E387C" w:rsidRPr="00580969">
        <w:rPr>
          <w:rFonts w:ascii="Times New Roman" w:eastAsia="Times New Roman" w:hAnsi="Times New Roman" w:cs="Times New Roman"/>
          <w:sz w:val="24"/>
          <w:szCs w:val="24"/>
        </w:rPr>
        <w:t>се още няма решение</w:t>
      </w:r>
      <w:r w:rsidR="00F303D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обаче друго, което ме изненадва</w:t>
      </w:r>
      <w:r w:rsidR="00F303D5">
        <w:rPr>
          <w:rFonts w:ascii="Times New Roman" w:eastAsia="Times New Roman" w:hAnsi="Times New Roman" w:cs="Times New Roman"/>
          <w:sz w:val="24"/>
          <w:szCs w:val="24"/>
        </w:rPr>
        <w:t>, я</w:t>
      </w:r>
      <w:r w:rsidR="002E387C" w:rsidRPr="00580969">
        <w:rPr>
          <w:rFonts w:ascii="Times New Roman" w:eastAsia="Times New Roman" w:hAnsi="Times New Roman" w:cs="Times New Roman"/>
          <w:sz w:val="24"/>
          <w:szCs w:val="24"/>
        </w:rPr>
        <w:t>вно съветниците от</w:t>
      </w:r>
      <w:r w:rsidR="00F303D5">
        <w:rPr>
          <w:rFonts w:ascii="Times New Roman" w:eastAsia="Times New Roman" w:hAnsi="Times New Roman" w:cs="Times New Roman"/>
          <w:sz w:val="24"/>
          <w:szCs w:val="24"/>
        </w:rPr>
        <w:t xml:space="preserve"> БСП</w:t>
      </w:r>
      <w:r w:rsidR="002E387C" w:rsidRPr="00580969">
        <w:rPr>
          <w:rFonts w:ascii="Times New Roman" w:eastAsia="Times New Roman" w:hAnsi="Times New Roman" w:cs="Times New Roman"/>
          <w:sz w:val="24"/>
          <w:szCs w:val="24"/>
        </w:rPr>
        <w:t xml:space="preserve"> си правят всичките изказвания на база нашите предложения. Колеги, явно създаваме проблеми или как беше там? Благодаря.</w:t>
      </w:r>
    </w:p>
    <w:p w14:paraId="7287B6B9" w14:textId="77777777" w:rsidR="00806D03" w:rsidRDefault="001879A3" w:rsidP="00217604">
      <w:pPr>
        <w:spacing w:after="0"/>
        <w:ind w:firstLine="708"/>
        <w:jc w:val="both"/>
        <w:rPr>
          <w:rFonts w:ascii="Times New Roman" w:eastAsia="Times New Roman" w:hAnsi="Times New Roman" w:cs="Times New Roman"/>
          <w:sz w:val="24"/>
          <w:szCs w:val="24"/>
        </w:rPr>
      </w:pPr>
      <w:r w:rsidRPr="001879A3">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Втора </w:t>
      </w:r>
      <w:r w:rsidR="002E387C" w:rsidRPr="00580969">
        <w:rPr>
          <w:rFonts w:ascii="Times New Roman" w:eastAsia="Times New Roman" w:hAnsi="Times New Roman" w:cs="Times New Roman"/>
          <w:sz w:val="24"/>
          <w:szCs w:val="24"/>
        </w:rPr>
        <w:t>реплика госпожа</w:t>
      </w:r>
      <w:r>
        <w:rPr>
          <w:rFonts w:ascii="Times New Roman" w:eastAsia="Times New Roman" w:hAnsi="Times New Roman" w:cs="Times New Roman"/>
          <w:sz w:val="24"/>
          <w:szCs w:val="24"/>
        </w:rPr>
        <w:t xml:space="preserve"> Р</w:t>
      </w:r>
      <w:r w:rsidR="002E387C" w:rsidRPr="00580969">
        <w:rPr>
          <w:rFonts w:ascii="Times New Roman" w:eastAsia="Times New Roman" w:hAnsi="Times New Roman" w:cs="Times New Roman"/>
          <w:sz w:val="24"/>
          <w:szCs w:val="24"/>
        </w:rPr>
        <w:t>осица</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Георгиева.</w:t>
      </w:r>
    </w:p>
    <w:p w14:paraId="7461CD78" w14:textId="77777777" w:rsidR="002E589D" w:rsidRDefault="00806D03" w:rsidP="00217604">
      <w:pPr>
        <w:spacing w:after="0"/>
        <w:ind w:firstLine="708"/>
        <w:jc w:val="both"/>
        <w:rPr>
          <w:rFonts w:ascii="Times New Roman" w:eastAsia="Times New Roman" w:hAnsi="Times New Roman" w:cs="Times New Roman"/>
          <w:sz w:val="24"/>
          <w:szCs w:val="24"/>
        </w:rPr>
      </w:pPr>
      <w:r w:rsidRPr="00DB45FC">
        <w:rPr>
          <w:rFonts w:ascii="Times New Roman" w:eastAsia="Times New Roman" w:hAnsi="Times New Roman" w:cs="Times New Roman"/>
          <w:b/>
          <w:bCs/>
          <w:sz w:val="24"/>
          <w:szCs w:val="24"/>
        </w:rPr>
        <w:t>Г-жа Росица Георгиева /реплика/:</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Господин</w:t>
      </w:r>
      <w:r>
        <w:rPr>
          <w:rFonts w:ascii="Times New Roman" w:eastAsia="Times New Roman" w:hAnsi="Times New Roman" w:cs="Times New Roman"/>
          <w:sz w:val="24"/>
          <w:szCs w:val="24"/>
        </w:rPr>
        <w:t xml:space="preserve"> Н</w:t>
      </w:r>
      <w:r w:rsidR="002E387C" w:rsidRPr="00580969">
        <w:rPr>
          <w:rFonts w:ascii="Times New Roman" w:eastAsia="Times New Roman" w:hAnsi="Times New Roman" w:cs="Times New Roman"/>
          <w:sz w:val="24"/>
          <w:szCs w:val="24"/>
        </w:rPr>
        <w:t>еделчев,</w:t>
      </w:r>
      <w:r>
        <w:rPr>
          <w:rFonts w:ascii="Times New Roman" w:eastAsia="Times New Roman" w:hAnsi="Times New Roman" w:cs="Times New Roman"/>
          <w:sz w:val="24"/>
          <w:szCs w:val="24"/>
        </w:rPr>
        <w:t xml:space="preserve"> В</w:t>
      </w:r>
      <w:r w:rsidR="002E387C" w:rsidRPr="00580969">
        <w:rPr>
          <w:rFonts w:ascii="Times New Roman" w:eastAsia="Times New Roman" w:hAnsi="Times New Roman" w:cs="Times New Roman"/>
          <w:sz w:val="24"/>
          <w:szCs w:val="24"/>
        </w:rPr>
        <w:t xml:space="preserve">ие сте човек, който наистина много разбира от образование и аз го казвам с пълното съзнание, че това е така. Благодаря </w:t>
      </w:r>
      <w:r w:rsidR="00E721FB">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и за това, което казвате, че искаме от култура да вземем в образование</w:t>
      </w:r>
      <w:r w:rsidR="00E721FB">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е</w:t>
      </w:r>
      <w:r w:rsidR="00E721FB">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ние искаме да вземем от култура нещо, което е доказано, че към момента няма своята </w:t>
      </w:r>
      <w:r w:rsidR="002E387C" w:rsidRPr="00580969">
        <w:rPr>
          <w:rFonts w:ascii="Times New Roman" w:eastAsia="Times New Roman" w:hAnsi="Times New Roman" w:cs="Times New Roman"/>
          <w:sz w:val="24"/>
          <w:szCs w:val="24"/>
        </w:rPr>
        <w:lastRenderedPageBreak/>
        <w:t>добавена стойност</w:t>
      </w:r>
      <w:r w:rsidR="00E721FB">
        <w:rPr>
          <w:rFonts w:ascii="Times New Roman" w:eastAsia="Times New Roman" w:hAnsi="Times New Roman" w:cs="Times New Roman"/>
          <w:sz w:val="24"/>
          <w:szCs w:val="24"/>
        </w:rPr>
        <w:t>, първо</w:t>
      </w:r>
      <w:r w:rsidR="002E387C" w:rsidRPr="00580969">
        <w:rPr>
          <w:rFonts w:ascii="Times New Roman" w:eastAsia="Times New Roman" w:hAnsi="Times New Roman" w:cs="Times New Roman"/>
          <w:sz w:val="24"/>
          <w:szCs w:val="24"/>
        </w:rPr>
        <w:t>.</w:t>
      </w:r>
      <w:r w:rsidR="00E721FB">
        <w:rPr>
          <w:rFonts w:ascii="Times New Roman" w:eastAsia="Times New Roman" w:hAnsi="Times New Roman" w:cs="Times New Roman"/>
          <w:sz w:val="24"/>
          <w:szCs w:val="24"/>
        </w:rPr>
        <w:t xml:space="preserve"> Второ, </w:t>
      </w:r>
      <w:r w:rsidR="002E387C" w:rsidRPr="00580969">
        <w:rPr>
          <w:rFonts w:ascii="Times New Roman" w:eastAsia="Times New Roman" w:hAnsi="Times New Roman" w:cs="Times New Roman"/>
          <w:sz w:val="24"/>
          <w:szCs w:val="24"/>
        </w:rPr>
        <w:t>защо го правите с 12 клас</w:t>
      </w:r>
      <w:r w:rsidR="000F1BF4">
        <w:rPr>
          <w:rFonts w:ascii="Times New Roman" w:eastAsia="Times New Roman" w:hAnsi="Times New Roman" w:cs="Times New Roman"/>
          <w:sz w:val="24"/>
          <w:szCs w:val="24"/>
        </w:rPr>
        <w:t xml:space="preserve">? Нима </w:t>
      </w:r>
      <w:r w:rsidR="002E387C" w:rsidRPr="00580969">
        <w:rPr>
          <w:rFonts w:ascii="Times New Roman" w:eastAsia="Times New Roman" w:hAnsi="Times New Roman" w:cs="Times New Roman"/>
          <w:sz w:val="24"/>
          <w:szCs w:val="24"/>
        </w:rPr>
        <w:t>другите ученици в гимназиален етап</w:t>
      </w:r>
      <w:r w:rsidR="000F1BF4">
        <w:rPr>
          <w:rFonts w:ascii="Times New Roman" w:eastAsia="Times New Roman" w:hAnsi="Times New Roman" w:cs="Times New Roman"/>
          <w:sz w:val="24"/>
          <w:szCs w:val="24"/>
        </w:rPr>
        <w:t xml:space="preserve"> втори, десети, единадесети</w:t>
      </w:r>
      <w:r w:rsidR="002E387C" w:rsidRPr="00580969">
        <w:rPr>
          <w:rFonts w:ascii="Times New Roman" w:eastAsia="Times New Roman" w:hAnsi="Times New Roman" w:cs="Times New Roman"/>
          <w:sz w:val="24"/>
          <w:szCs w:val="24"/>
        </w:rPr>
        <w:t>, които нямат навършени 18 години</w:t>
      </w:r>
      <w:r w:rsidR="000F1BF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не се нуждаят от културен чек</w:t>
      </w:r>
      <w:r w:rsidR="000F1BF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Аз с удоволствие ще </w:t>
      </w:r>
      <w:r w:rsidR="000F1BF4">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и подкреп</w:t>
      </w:r>
      <w:r w:rsidR="000F1BF4">
        <w:rPr>
          <w:rFonts w:ascii="Times New Roman" w:eastAsia="Times New Roman" w:hAnsi="Times New Roman" w:cs="Times New Roman"/>
          <w:sz w:val="24"/>
          <w:szCs w:val="24"/>
        </w:rPr>
        <w:t>я. С</w:t>
      </w:r>
      <w:r w:rsidR="002E387C" w:rsidRPr="00580969">
        <w:rPr>
          <w:rFonts w:ascii="Times New Roman" w:eastAsia="Times New Roman" w:hAnsi="Times New Roman" w:cs="Times New Roman"/>
          <w:sz w:val="24"/>
          <w:szCs w:val="24"/>
        </w:rPr>
        <w:t>валете го в</w:t>
      </w:r>
      <w:r w:rsidR="002E589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по</w:t>
      </w:r>
      <w:r w:rsidR="002E589D">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ниска възрастова група</w:t>
      </w:r>
      <w:r w:rsidR="002E589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в други класове от гимназиалния етап. Защо там? Някак си въпросът ми има отговор, но </w:t>
      </w:r>
      <w:r w:rsidR="002E589D">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 xml:space="preserve">ие ще решите дали този отговорът. Благодаря. </w:t>
      </w:r>
    </w:p>
    <w:p w14:paraId="3A664E4B" w14:textId="77777777" w:rsidR="00430A9E" w:rsidRDefault="002E589D" w:rsidP="00217604">
      <w:pPr>
        <w:spacing w:after="0"/>
        <w:ind w:firstLine="708"/>
        <w:jc w:val="both"/>
        <w:rPr>
          <w:rFonts w:ascii="Times New Roman" w:eastAsia="Times New Roman" w:hAnsi="Times New Roman" w:cs="Times New Roman"/>
          <w:sz w:val="24"/>
          <w:szCs w:val="24"/>
        </w:rPr>
      </w:pPr>
      <w:r w:rsidRPr="002E589D">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Благодаря</w:t>
      </w:r>
      <w:r>
        <w:rPr>
          <w:rFonts w:ascii="Times New Roman" w:eastAsia="Times New Roman" w:hAnsi="Times New Roman" w:cs="Times New Roman"/>
          <w:sz w:val="24"/>
          <w:szCs w:val="24"/>
        </w:rPr>
        <w:t>. Д</w:t>
      </w:r>
      <w:r w:rsidR="002E387C" w:rsidRPr="00580969">
        <w:rPr>
          <w:rFonts w:ascii="Times New Roman" w:eastAsia="Times New Roman" w:hAnsi="Times New Roman" w:cs="Times New Roman"/>
          <w:sz w:val="24"/>
          <w:szCs w:val="24"/>
        </w:rPr>
        <w:t>уплика</w:t>
      </w:r>
      <w:r>
        <w:rPr>
          <w:rFonts w:ascii="Times New Roman" w:eastAsia="Times New Roman" w:hAnsi="Times New Roman" w:cs="Times New Roman"/>
          <w:sz w:val="24"/>
          <w:szCs w:val="24"/>
        </w:rPr>
        <w:t xml:space="preserve"> за </w:t>
      </w:r>
      <w:r w:rsidR="002E387C" w:rsidRPr="00580969">
        <w:rPr>
          <w:rFonts w:ascii="Times New Roman" w:eastAsia="Times New Roman" w:hAnsi="Times New Roman" w:cs="Times New Roman"/>
          <w:sz w:val="24"/>
          <w:szCs w:val="24"/>
        </w:rPr>
        <w:t>господин</w:t>
      </w:r>
      <w:r>
        <w:rPr>
          <w:rFonts w:ascii="Times New Roman" w:eastAsia="Times New Roman" w:hAnsi="Times New Roman" w:cs="Times New Roman"/>
          <w:sz w:val="24"/>
          <w:szCs w:val="24"/>
        </w:rPr>
        <w:t xml:space="preserve"> Н</w:t>
      </w:r>
      <w:r w:rsidR="002E387C" w:rsidRPr="00580969">
        <w:rPr>
          <w:rFonts w:ascii="Times New Roman" w:eastAsia="Times New Roman" w:hAnsi="Times New Roman" w:cs="Times New Roman"/>
          <w:sz w:val="24"/>
          <w:szCs w:val="24"/>
        </w:rPr>
        <w:t xml:space="preserve">еделчев. </w:t>
      </w:r>
    </w:p>
    <w:p w14:paraId="1B99F663" w14:textId="77777777" w:rsidR="009365D6" w:rsidRDefault="00430A9E" w:rsidP="00217604">
      <w:pPr>
        <w:spacing w:after="0"/>
        <w:ind w:firstLine="708"/>
        <w:jc w:val="both"/>
        <w:rPr>
          <w:rFonts w:ascii="Times New Roman" w:eastAsia="Times New Roman" w:hAnsi="Times New Roman" w:cs="Times New Roman"/>
          <w:sz w:val="24"/>
          <w:szCs w:val="24"/>
        </w:rPr>
      </w:pPr>
      <w:r w:rsidRPr="00430A9E">
        <w:rPr>
          <w:rFonts w:ascii="Times New Roman" w:eastAsia="Times New Roman" w:hAnsi="Times New Roman" w:cs="Times New Roman"/>
          <w:b/>
          <w:bCs/>
          <w:sz w:val="24"/>
          <w:szCs w:val="24"/>
        </w:rPr>
        <w:t>Г-н Александър Неделчев /дуплика/:</w:t>
      </w:r>
      <w:r>
        <w:rPr>
          <w:rFonts w:ascii="Times New Roman" w:eastAsia="Times New Roman" w:hAnsi="Times New Roman" w:cs="Times New Roman"/>
          <w:sz w:val="24"/>
          <w:szCs w:val="24"/>
        </w:rPr>
        <w:t xml:space="preserve"> Първо </w:t>
      </w:r>
      <w:r w:rsidR="002E387C" w:rsidRPr="00580969">
        <w:rPr>
          <w:rFonts w:ascii="Times New Roman" w:eastAsia="Times New Roman" w:hAnsi="Times New Roman" w:cs="Times New Roman"/>
          <w:sz w:val="24"/>
          <w:szCs w:val="24"/>
        </w:rPr>
        <w:t>на господин</w:t>
      </w:r>
      <w:r>
        <w:rPr>
          <w:rFonts w:ascii="Times New Roman" w:eastAsia="Times New Roman" w:hAnsi="Times New Roman" w:cs="Times New Roman"/>
          <w:sz w:val="24"/>
          <w:szCs w:val="24"/>
        </w:rPr>
        <w:t xml:space="preserve"> Д</w:t>
      </w:r>
      <w:r w:rsidR="002E387C" w:rsidRPr="00580969">
        <w:rPr>
          <w:rFonts w:ascii="Times New Roman" w:eastAsia="Times New Roman" w:hAnsi="Times New Roman" w:cs="Times New Roman"/>
          <w:sz w:val="24"/>
          <w:szCs w:val="24"/>
        </w:rPr>
        <w:t>аскалов</w:t>
      </w:r>
      <w:r>
        <w:rPr>
          <w:rFonts w:ascii="Times New Roman" w:eastAsia="Times New Roman" w:hAnsi="Times New Roman" w:cs="Times New Roman"/>
          <w:sz w:val="24"/>
          <w:szCs w:val="24"/>
        </w:rPr>
        <w:t xml:space="preserve"> на </w:t>
      </w:r>
      <w:r w:rsidR="002E387C" w:rsidRPr="00580969">
        <w:rPr>
          <w:rFonts w:ascii="Times New Roman" w:eastAsia="Times New Roman" w:hAnsi="Times New Roman" w:cs="Times New Roman"/>
          <w:sz w:val="24"/>
          <w:szCs w:val="24"/>
        </w:rPr>
        <w:t>репликата</w:t>
      </w:r>
      <w:r>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 знам з</w:t>
      </w:r>
      <w:r w:rsidR="002E387C" w:rsidRPr="00580969">
        <w:rPr>
          <w:rFonts w:ascii="Times New Roman" w:eastAsia="Times New Roman" w:hAnsi="Times New Roman" w:cs="Times New Roman"/>
          <w:sz w:val="24"/>
          <w:szCs w:val="24"/>
        </w:rPr>
        <w:t>ащо мислите, че само предложенията на ВМРО</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коментира</w:t>
      </w:r>
      <w:r>
        <w:rPr>
          <w:rFonts w:ascii="Times New Roman" w:eastAsia="Times New Roman" w:hAnsi="Times New Roman" w:cs="Times New Roman"/>
          <w:sz w:val="24"/>
          <w:szCs w:val="24"/>
        </w:rPr>
        <w:t>ме. Аз к</w:t>
      </w:r>
      <w:r w:rsidR="002E387C" w:rsidRPr="00580969">
        <w:rPr>
          <w:rFonts w:ascii="Times New Roman" w:eastAsia="Times New Roman" w:hAnsi="Times New Roman" w:cs="Times New Roman"/>
          <w:sz w:val="24"/>
          <w:szCs w:val="24"/>
        </w:rPr>
        <w:t>оментирах</w:t>
      </w:r>
      <w:r>
        <w:rPr>
          <w:rFonts w:ascii="Times New Roman" w:eastAsia="Times New Roman" w:hAnsi="Times New Roman" w:cs="Times New Roman"/>
          <w:sz w:val="24"/>
          <w:szCs w:val="24"/>
        </w:rPr>
        <w:t xml:space="preserve"> и</w:t>
      </w:r>
      <w:r w:rsidR="002E387C" w:rsidRPr="00580969">
        <w:rPr>
          <w:rFonts w:ascii="Times New Roman" w:eastAsia="Times New Roman" w:hAnsi="Times New Roman" w:cs="Times New Roman"/>
          <w:sz w:val="24"/>
          <w:szCs w:val="24"/>
        </w:rPr>
        <w:t xml:space="preserve"> предложението на колежката</w:t>
      </w:r>
      <w:r>
        <w:rPr>
          <w:rFonts w:ascii="Times New Roman" w:eastAsia="Times New Roman" w:hAnsi="Times New Roman" w:cs="Times New Roman"/>
          <w:sz w:val="24"/>
          <w:szCs w:val="24"/>
        </w:rPr>
        <w:t xml:space="preserve"> Кръстева </w:t>
      </w:r>
      <w:r w:rsidR="002E387C" w:rsidRPr="00580969">
        <w:rPr>
          <w:rFonts w:ascii="Times New Roman" w:eastAsia="Times New Roman" w:hAnsi="Times New Roman" w:cs="Times New Roman"/>
          <w:sz w:val="24"/>
          <w:szCs w:val="24"/>
        </w:rPr>
        <w:t>и го подкрепих</w:t>
      </w:r>
      <w:r>
        <w:rPr>
          <w:rFonts w:ascii="Times New Roman" w:eastAsia="Times New Roman" w:hAnsi="Times New Roman" w:cs="Times New Roman"/>
          <w:sz w:val="24"/>
          <w:szCs w:val="24"/>
        </w:rPr>
        <w:t xml:space="preserve"> напълно съзнателно, защото е много добро, а пък аз </w:t>
      </w:r>
      <w:r w:rsidR="00640C55">
        <w:rPr>
          <w:rFonts w:ascii="Times New Roman" w:eastAsia="Times New Roman" w:hAnsi="Times New Roman" w:cs="Times New Roman"/>
          <w:sz w:val="24"/>
          <w:szCs w:val="24"/>
        </w:rPr>
        <w:t>в полза на това Ваше предложение, което няма да подкрепим, не чух никакви аргументи, ка моли анализи</w:t>
      </w:r>
      <w:r w:rsidR="002E387C" w:rsidRPr="00580969">
        <w:rPr>
          <w:rFonts w:ascii="Times New Roman" w:eastAsia="Times New Roman" w:hAnsi="Times New Roman" w:cs="Times New Roman"/>
          <w:sz w:val="24"/>
          <w:szCs w:val="24"/>
        </w:rPr>
        <w:t xml:space="preserve">. </w:t>
      </w:r>
      <w:r w:rsidR="00EE4537">
        <w:rPr>
          <w:rFonts w:ascii="Times New Roman" w:eastAsia="Times New Roman" w:hAnsi="Times New Roman" w:cs="Times New Roman"/>
          <w:sz w:val="24"/>
          <w:szCs w:val="24"/>
        </w:rPr>
        <w:t xml:space="preserve">Пак казвам, все пак трябва да има някакви аргументи. </w:t>
      </w:r>
      <w:r w:rsidR="00396E39">
        <w:rPr>
          <w:rFonts w:ascii="Times New Roman" w:eastAsia="Times New Roman" w:hAnsi="Times New Roman" w:cs="Times New Roman"/>
          <w:sz w:val="24"/>
          <w:szCs w:val="24"/>
        </w:rPr>
        <w:t>Когато се гласуваше за Алея на джаза, тогава си спомням и аз се изказах и бях „против“</w:t>
      </w:r>
      <w:r w:rsidR="009618D5">
        <w:rPr>
          <w:rFonts w:ascii="Times New Roman" w:eastAsia="Times New Roman" w:hAnsi="Times New Roman" w:cs="Times New Roman"/>
          <w:sz w:val="24"/>
          <w:szCs w:val="24"/>
        </w:rPr>
        <w:t xml:space="preserve">, защото според мен в Русе не живеят само джазмени и любители на джаза. </w:t>
      </w:r>
      <w:r w:rsidR="00C57BFC">
        <w:rPr>
          <w:rFonts w:ascii="Times New Roman" w:eastAsia="Times New Roman" w:hAnsi="Times New Roman" w:cs="Times New Roman"/>
          <w:sz w:val="24"/>
          <w:szCs w:val="24"/>
        </w:rPr>
        <w:t>Живеят много, много други професии дали не само на Русе, а и на България и затова тогава бях „против“ и сега съм „против“ за сметка на нещо и тук ще отговоря на репликата на госпожа</w:t>
      </w:r>
      <w:r w:rsidR="00DA34BB">
        <w:rPr>
          <w:rFonts w:ascii="Times New Roman" w:eastAsia="Times New Roman" w:hAnsi="Times New Roman" w:cs="Times New Roman"/>
          <w:sz w:val="24"/>
          <w:szCs w:val="24"/>
        </w:rPr>
        <w:t xml:space="preserve"> Росица Георгиева. </w:t>
      </w:r>
      <w:r w:rsidR="002E387C" w:rsidRPr="00580969">
        <w:rPr>
          <w:rFonts w:ascii="Times New Roman" w:eastAsia="Times New Roman" w:hAnsi="Times New Roman" w:cs="Times New Roman"/>
          <w:sz w:val="24"/>
          <w:szCs w:val="24"/>
        </w:rPr>
        <w:t>Доказано полезно</w:t>
      </w:r>
      <w:r w:rsidR="00DA34BB">
        <w:rPr>
          <w:rFonts w:ascii="Times New Roman" w:eastAsia="Times New Roman" w:hAnsi="Times New Roman" w:cs="Times New Roman"/>
          <w:sz w:val="24"/>
          <w:szCs w:val="24"/>
        </w:rPr>
        <w:t>, както господин Косьо Станев ви цитира конкретни данни</w:t>
      </w:r>
      <w:r w:rsidR="009365D6">
        <w:rPr>
          <w:rFonts w:ascii="Times New Roman" w:eastAsia="Times New Roman" w:hAnsi="Times New Roman" w:cs="Times New Roman"/>
          <w:sz w:val="24"/>
          <w:szCs w:val="24"/>
        </w:rPr>
        <w:t xml:space="preserve">, доказано полезно е </w:t>
      </w:r>
      <w:r w:rsidR="002E387C" w:rsidRPr="00580969">
        <w:rPr>
          <w:rFonts w:ascii="Times New Roman" w:eastAsia="Times New Roman" w:hAnsi="Times New Roman" w:cs="Times New Roman"/>
          <w:sz w:val="24"/>
          <w:szCs w:val="24"/>
        </w:rPr>
        <w:t>този културен чек, че има ефект от него, както за тези, които го ползват, така и за тези, които предоставят продукта, защото това е</w:t>
      </w:r>
      <w:r w:rsidR="009365D6">
        <w:rPr>
          <w:rFonts w:ascii="Times New Roman" w:eastAsia="Times New Roman" w:hAnsi="Times New Roman" w:cs="Times New Roman"/>
          <w:sz w:val="24"/>
          <w:szCs w:val="24"/>
        </w:rPr>
        <w:t xml:space="preserve"> една </w:t>
      </w:r>
      <w:r w:rsidR="002E387C" w:rsidRPr="00580969">
        <w:rPr>
          <w:rFonts w:ascii="Times New Roman" w:eastAsia="Times New Roman" w:hAnsi="Times New Roman" w:cs="Times New Roman"/>
          <w:sz w:val="24"/>
          <w:szCs w:val="24"/>
        </w:rPr>
        <w:t>индиректна помощ за културните институции, които са общински и работят за доброто на всички русенци. Аз не виждам защо</w:t>
      </w:r>
      <w:r w:rsidR="009365D6">
        <w:rPr>
          <w:rFonts w:ascii="Times New Roman" w:eastAsia="Times New Roman" w:hAnsi="Times New Roman" w:cs="Times New Roman"/>
          <w:sz w:val="24"/>
          <w:szCs w:val="24"/>
        </w:rPr>
        <w:t xml:space="preserve">, за </w:t>
      </w:r>
      <w:r w:rsidR="002E387C" w:rsidRPr="00580969">
        <w:rPr>
          <w:rFonts w:ascii="Times New Roman" w:eastAsia="Times New Roman" w:hAnsi="Times New Roman" w:cs="Times New Roman"/>
          <w:sz w:val="24"/>
          <w:szCs w:val="24"/>
        </w:rPr>
        <w:t>да стане нещо добро, трябва да се</w:t>
      </w:r>
      <w:r w:rsidR="009365D6">
        <w:rPr>
          <w:rFonts w:ascii="Times New Roman" w:eastAsia="Times New Roman" w:hAnsi="Times New Roman" w:cs="Times New Roman"/>
          <w:sz w:val="24"/>
          <w:szCs w:val="24"/>
        </w:rPr>
        <w:t xml:space="preserve"> лишим </w:t>
      </w:r>
      <w:r w:rsidR="002E387C" w:rsidRPr="00580969">
        <w:rPr>
          <w:rFonts w:ascii="Times New Roman" w:eastAsia="Times New Roman" w:hAnsi="Times New Roman" w:cs="Times New Roman"/>
          <w:sz w:val="24"/>
          <w:szCs w:val="24"/>
        </w:rPr>
        <w:t>от друго, доказано според мен добро.</w:t>
      </w:r>
    </w:p>
    <w:p w14:paraId="423AF38F" w14:textId="4364996E" w:rsidR="002E387C" w:rsidRDefault="009365D6" w:rsidP="00217604">
      <w:pPr>
        <w:spacing w:after="0"/>
        <w:ind w:firstLine="708"/>
        <w:jc w:val="both"/>
        <w:rPr>
          <w:rFonts w:ascii="Times New Roman" w:eastAsia="Times New Roman" w:hAnsi="Times New Roman" w:cs="Times New Roman"/>
          <w:sz w:val="24"/>
          <w:szCs w:val="24"/>
        </w:rPr>
      </w:pPr>
      <w:r w:rsidRPr="00604162">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Други заявки за изказвания</w:t>
      </w:r>
      <w:r>
        <w:rPr>
          <w:rFonts w:ascii="Times New Roman" w:eastAsia="Times New Roman" w:hAnsi="Times New Roman" w:cs="Times New Roman"/>
          <w:sz w:val="24"/>
          <w:szCs w:val="24"/>
        </w:rPr>
        <w:t>?</w:t>
      </w:r>
      <w:r w:rsidR="00604162">
        <w:rPr>
          <w:rFonts w:ascii="Times New Roman" w:eastAsia="Times New Roman" w:hAnsi="Times New Roman" w:cs="Times New Roman"/>
          <w:sz w:val="24"/>
          <w:szCs w:val="24"/>
        </w:rPr>
        <w:t xml:space="preserve"> Госпожа Н</w:t>
      </w:r>
      <w:r w:rsidR="002E387C" w:rsidRPr="00580969">
        <w:rPr>
          <w:rFonts w:ascii="Times New Roman" w:eastAsia="Times New Roman" w:hAnsi="Times New Roman" w:cs="Times New Roman"/>
          <w:sz w:val="24"/>
          <w:szCs w:val="24"/>
        </w:rPr>
        <w:t>аталия</w:t>
      </w:r>
      <w:r w:rsidR="00604162">
        <w:rPr>
          <w:rFonts w:ascii="Times New Roman" w:eastAsia="Times New Roman" w:hAnsi="Times New Roman" w:cs="Times New Roman"/>
          <w:sz w:val="24"/>
          <w:szCs w:val="24"/>
        </w:rPr>
        <w:t xml:space="preserve"> К</w:t>
      </w:r>
      <w:r w:rsidR="002E387C" w:rsidRPr="00580969">
        <w:rPr>
          <w:rFonts w:ascii="Times New Roman" w:eastAsia="Times New Roman" w:hAnsi="Times New Roman" w:cs="Times New Roman"/>
          <w:sz w:val="24"/>
          <w:szCs w:val="24"/>
        </w:rPr>
        <w:t>ръстева.</w:t>
      </w:r>
    </w:p>
    <w:p w14:paraId="032FBCA6" w14:textId="77777777" w:rsidR="0001402D" w:rsidRDefault="00604162" w:rsidP="00771AA6">
      <w:pPr>
        <w:spacing w:after="0"/>
        <w:ind w:firstLine="708"/>
        <w:jc w:val="both"/>
        <w:rPr>
          <w:rFonts w:ascii="Times New Roman" w:eastAsia="Times New Roman" w:hAnsi="Times New Roman" w:cs="Times New Roman"/>
          <w:sz w:val="24"/>
          <w:szCs w:val="24"/>
        </w:rPr>
      </w:pPr>
      <w:r w:rsidRPr="00604162">
        <w:rPr>
          <w:rFonts w:ascii="Times New Roman" w:eastAsia="Times New Roman" w:hAnsi="Times New Roman" w:cs="Times New Roman"/>
          <w:b/>
          <w:bCs/>
          <w:sz w:val="24"/>
          <w:szCs w:val="24"/>
        </w:rPr>
        <w:t>Г-жа Наталия Кръстева</w:t>
      </w:r>
      <w:r w:rsidR="00670F22">
        <w:rPr>
          <w:rFonts w:ascii="Times New Roman" w:eastAsia="Times New Roman" w:hAnsi="Times New Roman" w:cs="Times New Roman"/>
          <w:b/>
          <w:bCs/>
          <w:sz w:val="24"/>
          <w:szCs w:val="24"/>
        </w:rPr>
        <w:t xml:space="preserve">: </w:t>
      </w:r>
      <w:r w:rsidR="002E387C" w:rsidRPr="00580969">
        <w:rPr>
          <w:rFonts w:ascii="Times New Roman" w:eastAsia="Times New Roman" w:hAnsi="Times New Roman" w:cs="Times New Roman"/>
          <w:sz w:val="24"/>
          <w:szCs w:val="24"/>
        </w:rPr>
        <w:t>Уважаеми колеги общински съветници</w:t>
      </w:r>
      <w:r w:rsidR="003E461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далеч нямах идея да ставам по тази точка, тъй като не смятам, че всеки път трябва да утежняваме излишно сесиите на общинския съвет</w:t>
      </w:r>
      <w:r w:rsidR="003E461A">
        <w:rPr>
          <w:rFonts w:ascii="Times New Roman" w:eastAsia="Times New Roman" w:hAnsi="Times New Roman" w:cs="Times New Roman"/>
          <w:sz w:val="24"/>
          <w:szCs w:val="24"/>
        </w:rPr>
        <w:t>. Г</w:t>
      </w:r>
      <w:r w:rsidR="002E387C" w:rsidRPr="00580969">
        <w:rPr>
          <w:rFonts w:ascii="Times New Roman" w:eastAsia="Times New Roman" w:hAnsi="Times New Roman" w:cs="Times New Roman"/>
          <w:sz w:val="24"/>
          <w:szCs w:val="24"/>
        </w:rPr>
        <w:t xml:space="preserve">осподин </w:t>
      </w:r>
      <w:r w:rsidR="003E461A">
        <w:rPr>
          <w:rFonts w:ascii="Times New Roman" w:eastAsia="Times New Roman" w:hAnsi="Times New Roman" w:cs="Times New Roman"/>
          <w:sz w:val="24"/>
          <w:szCs w:val="24"/>
        </w:rPr>
        <w:t>Н</w:t>
      </w:r>
      <w:r w:rsidR="002E387C" w:rsidRPr="00580969">
        <w:rPr>
          <w:rFonts w:ascii="Times New Roman" w:eastAsia="Times New Roman" w:hAnsi="Times New Roman" w:cs="Times New Roman"/>
          <w:sz w:val="24"/>
          <w:szCs w:val="24"/>
        </w:rPr>
        <w:t xml:space="preserve">еделчев, </w:t>
      </w:r>
      <w:r w:rsidR="00771AA6">
        <w:rPr>
          <w:rFonts w:ascii="Times New Roman" w:eastAsia="Times New Roman" w:hAnsi="Times New Roman" w:cs="Times New Roman"/>
          <w:sz w:val="24"/>
          <w:szCs w:val="24"/>
        </w:rPr>
        <w:t xml:space="preserve">с </w:t>
      </w:r>
      <w:r w:rsidR="002E387C" w:rsidRPr="00580969">
        <w:rPr>
          <w:rFonts w:ascii="Times New Roman" w:eastAsia="Times New Roman" w:hAnsi="Times New Roman" w:cs="Times New Roman"/>
          <w:sz w:val="24"/>
          <w:szCs w:val="24"/>
        </w:rPr>
        <w:t xml:space="preserve">цялото ми уважение към </w:t>
      </w:r>
      <w:r w:rsidR="003E461A">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ас</w:t>
      </w:r>
      <w:r w:rsidR="003E461A">
        <w:rPr>
          <w:rFonts w:ascii="Times New Roman" w:eastAsia="Times New Roman" w:hAnsi="Times New Roman" w:cs="Times New Roman"/>
          <w:sz w:val="24"/>
          <w:szCs w:val="24"/>
        </w:rPr>
        <w:t>, та</w:t>
      </w:r>
      <w:r w:rsidR="002E387C" w:rsidRPr="00580969">
        <w:rPr>
          <w:rFonts w:ascii="Times New Roman" w:eastAsia="Times New Roman" w:hAnsi="Times New Roman" w:cs="Times New Roman"/>
          <w:sz w:val="24"/>
          <w:szCs w:val="24"/>
        </w:rPr>
        <w:t>ка усещам, че ставам</w:t>
      </w:r>
      <w:r w:rsidR="003E461A">
        <w:rPr>
          <w:rFonts w:ascii="Times New Roman" w:eastAsia="Times New Roman" w:hAnsi="Times New Roman" w:cs="Times New Roman"/>
          <w:sz w:val="24"/>
          <w:szCs w:val="24"/>
        </w:rPr>
        <w:t xml:space="preserve"> един </w:t>
      </w:r>
      <w:r w:rsidR="002E387C" w:rsidRPr="00580969">
        <w:rPr>
          <w:rFonts w:ascii="Times New Roman" w:eastAsia="Times New Roman" w:hAnsi="Times New Roman" w:cs="Times New Roman"/>
          <w:sz w:val="24"/>
          <w:szCs w:val="24"/>
        </w:rPr>
        <w:t xml:space="preserve">заложник и някаква разменна монета с моето предложение, което </w:t>
      </w:r>
      <w:r w:rsidR="003E461A">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 xml:space="preserve">ие одобрявате. Благодаря </w:t>
      </w:r>
      <w:r w:rsidR="00771AA6">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и. Обикновено процедурата</w:t>
      </w:r>
      <w:r w:rsidR="00771AA6">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да</w:t>
      </w:r>
      <w:r w:rsidR="00771AA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знам, че с </w:t>
      </w:r>
      <w:r w:rsidR="00771AA6">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ас сме работили по тази тема много и сме р</w:t>
      </w:r>
      <w:r w:rsidR="00771AA6">
        <w:rPr>
          <w:rFonts w:ascii="Times New Roman" w:eastAsia="Times New Roman" w:hAnsi="Times New Roman" w:cs="Times New Roman"/>
          <w:sz w:val="24"/>
          <w:szCs w:val="24"/>
        </w:rPr>
        <w:t>адетели</w:t>
      </w:r>
      <w:r w:rsidR="002E387C" w:rsidRPr="00580969">
        <w:rPr>
          <w:rFonts w:ascii="Times New Roman" w:eastAsia="Times New Roman" w:hAnsi="Times New Roman" w:cs="Times New Roman"/>
          <w:sz w:val="24"/>
          <w:szCs w:val="24"/>
        </w:rPr>
        <w:t xml:space="preserve"> на това да сложим ред в тази насока, но по</w:t>
      </w:r>
      <w:r w:rsidR="00771AA6">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скоро ще ми позволите ако самата администрация</w:t>
      </w:r>
      <w:r w:rsidR="0089208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независимо че предложението идва от мен, ако самата администрация </w:t>
      </w:r>
      <w:r w:rsidR="00892080">
        <w:rPr>
          <w:rFonts w:ascii="Times New Roman" w:eastAsia="Times New Roman" w:hAnsi="Times New Roman" w:cs="Times New Roman"/>
          <w:sz w:val="24"/>
          <w:szCs w:val="24"/>
        </w:rPr>
        <w:t>е у</w:t>
      </w:r>
      <w:r w:rsidR="002E387C" w:rsidRPr="00580969">
        <w:rPr>
          <w:rFonts w:ascii="Times New Roman" w:eastAsia="Times New Roman" w:hAnsi="Times New Roman" w:cs="Times New Roman"/>
          <w:sz w:val="24"/>
          <w:szCs w:val="24"/>
        </w:rPr>
        <w:t xml:space="preserve">зряла, </w:t>
      </w:r>
      <w:r w:rsidR="00892080">
        <w:rPr>
          <w:rFonts w:ascii="Times New Roman" w:eastAsia="Times New Roman" w:hAnsi="Times New Roman" w:cs="Times New Roman"/>
          <w:sz w:val="24"/>
          <w:szCs w:val="24"/>
        </w:rPr>
        <w:t xml:space="preserve">а </w:t>
      </w:r>
      <w:r w:rsidR="002E387C" w:rsidRPr="00580969">
        <w:rPr>
          <w:rFonts w:ascii="Times New Roman" w:eastAsia="Times New Roman" w:hAnsi="Times New Roman" w:cs="Times New Roman"/>
          <w:sz w:val="24"/>
          <w:szCs w:val="24"/>
        </w:rPr>
        <w:t>аз смятам, че е, че не е лошо да се закупят такива, за да може най</w:t>
      </w:r>
      <w:r w:rsidR="00892080">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после да покажем на нашите съграждани, че имаме воля да се справим с това. Направи го</w:t>
      </w:r>
      <w:r w:rsidR="0089208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ако не го направ</w:t>
      </w:r>
      <w:r w:rsidR="00AE481D">
        <w:rPr>
          <w:rFonts w:ascii="Times New Roman" w:eastAsia="Times New Roman" w:hAnsi="Times New Roman" w:cs="Times New Roman"/>
          <w:sz w:val="24"/>
          <w:szCs w:val="24"/>
        </w:rPr>
        <w:t xml:space="preserve">и, </w:t>
      </w:r>
      <w:r w:rsidR="002E387C" w:rsidRPr="00580969">
        <w:rPr>
          <w:rFonts w:ascii="Times New Roman" w:eastAsia="Times New Roman" w:hAnsi="Times New Roman" w:cs="Times New Roman"/>
          <w:sz w:val="24"/>
          <w:szCs w:val="24"/>
        </w:rPr>
        <w:t>аз съм склонна да с</w:t>
      </w:r>
      <w:r w:rsidR="00AE481D">
        <w:rPr>
          <w:rFonts w:ascii="Times New Roman" w:eastAsia="Times New Roman" w:hAnsi="Times New Roman" w:cs="Times New Roman"/>
          <w:sz w:val="24"/>
          <w:szCs w:val="24"/>
        </w:rPr>
        <w:t xml:space="preserve">и </w:t>
      </w:r>
      <w:r w:rsidR="002E387C" w:rsidRPr="00580969">
        <w:rPr>
          <w:rFonts w:ascii="Times New Roman" w:eastAsia="Times New Roman" w:hAnsi="Times New Roman" w:cs="Times New Roman"/>
          <w:sz w:val="24"/>
          <w:szCs w:val="24"/>
        </w:rPr>
        <w:t>оттегля предложението, тъй като пак казвам</w:t>
      </w:r>
      <w:r w:rsidR="00AE481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няма да позволя да стана разменна монета</w:t>
      </w:r>
      <w:r w:rsidR="00AE481D">
        <w:rPr>
          <w:rFonts w:ascii="Times New Roman" w:eastAsia="Times New Roman" w:hAnsi="Times New Roman" w:cs="Times New Roman"/>
          <w:sz w:val="24"/>
          <w:szCs w:val="24"/>
        </w:rPr>
        <w:t xml:space="preserve"> в </w:t>
      </w:r>
      <w:r w:rsidR="002E387C" w:rsidRPr="00580969">
        <w:rPr>
          <w:rFonts w:ascii="Times New Roman" w:eastAsia="Times New Roman" w:hAnsi="Times New Roman" w:cs="Times New Roman"/>
          <w:sz w:val="24"/>
          <w:szCs w:val="24"/>
        </w:rPr>
        <w:t>такъв аспект</w:t>
      </w:r>
      <w:r w:rsidR="00AE481D">
        <w:rPr>
          <w:rFonts w:ascii="Times New Roman" w:eastAsia="Times New Roman" w:hAnsi="Times New Roman" w:cs="Times New Roman"/>
          <w:sz w:val="24"/>
          <w:szCs w:val="24"/>
        </w:rPr>
        <w:t>. Щ</w:t>
      </w:r>
      <w:r w:rsidR="002E387C" w:rsidRPr="00580969">
        <w:rPr>
          <w:rFonts w:ascii="Times New Roman" w:eastAsia="Times New Roman" w:hAnsi="Times New Roman" w:cs="Times New Roman"/>
          <w:sz w:val="24"/>
          <w:szCs w:val="24"/>
        </w:rPr>
        <w:t>е използвам</w:t>
      </w:r>
      <w:r w:rsidR="00AE481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тъй като целта ми беше да </w:t>
      </w:r>
      <w:r w:rsidR="00AE481D">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и репликирам, но няма</w:t>
      </w:r>
      <w:r w:rsidR="0079742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такъв правен способ по нашия правилник. Взема</w:t>
      </w:r>
      <w:r w:rsidR="00AE481D">
        <w:rPr>
          <w:rFonts w:ascii="Times New Roman" w:eastAsia="Times New Roman" w:hAnsi="Times New Roman" w:cs="Times New Roman"/>
          <w:sz w:val="24"/>
          <w:szCs w:val="24"/>
        </w:rPr>
        <w:t xml:space="preserve">х </w:t>
      </w:r>
      <w:r w:rsidR="002E387C" w:rsidRPr="00580969">
        <w:rPr>
          <w:rFonts w:ascii="Times New Roman" w:eastAsia="Times New Roman" w:hAnsi="Times New Roman" w:cs="Times New Roman"/>
          <w:sz w:val="24"/>
          <w:szCs w:val="24"/>
        </w:rPr>
        <w:t>време за изказване и ще си позволя и аз като колегите от ВМРО да припомня ако н</w:t>
      </w:r>
      <w:r w:rsidR="00797427">
        <w:rPr>
          <w:rFonts w:ascii="Times New Roman" w:eastAsia="Times New Roman" w:hAnsi="Times New Roman" w:cs="Times New Roman"/>
          <w:sz w:val="24"/>
          <w:szCs w:val="24"/>
        </w:rPr>
        <w:t xml:space="preserve">е, </w:t>
      </w:r>
      <w:r w:rsidR="002E387C" w:rsidRPr="00580969">
        <w:rPr>
          <w:rFonts w:ascii="Times New Roman" w:eastAsia="Times New Roman" w:hAnsi="Times New Roman" w:cs="Times New Roman"/>
          <w:sz w:val="24"/>
          <w:szCs w:val="24"/>
        </w:rPr>
        <w:t xml:space="preserve">нека да видим и протоколи, че ние имаме такова решение за </w:t>
      </w:r>
      <w:r w:rsidR="00797427">
        <w:rPr>
          <w:rFonts w:ascii="Times New Roman" w:eastAsia="Times New Roman" w:hAnsi="Times New Roman" w:cs="Times New Roman"/>
          <w:sz w:val="24"/>
          <w:szCs w:val="24"/>
        </w:rPr>
        <w:t>А</w:t>
      </w:r>
      <w:r w:rsidR="002E387C" w:rsidRPr="00580969">
        <w:rPr>
          <w:rFonts w:ascii="Times New Roman" w:eastAsia="Times New Roman" w:hAnsi="Times New Roman" w:cs="Times New Roman"/>
          <w:sz w:val="24"/>
          <w:szCs w:val="24"/>
        </w:rPr>
        <w:t>лея на джаза</w:t>
      </w:r>
      <w:r w:rsidR="00797427">
        <w:rPr>
          <w:rFonts w:ascii="Times New Roman" w:eastAsia="Times New Roman" w:hAnsi="Times New Roman" w:cs="Times New Roman"/>
          <w:sz w:val="24"/>
          <w:szCs w:val="24"/>
        </w:rPr>
        <w:t>. О</w:t>
      </w:r>
      <w:r w:rsidR="002E387C" w:rsidRPr="00580969">
        <w:rPr>
          <w:rFonts w:ascii="Times New Roman" w:eastAsia="Times New Roman" w:hAnsi="Times New Roman" w:cs="Times New Roman"/>
          <w:sz w:val="24"/>
          <w:szCs w:val="24"/>
        </w:rPr>
        <w:t>ще на постоянните комисии говорих със</w:t>
      </w:r>
      <w:r w:rsidR="00797427">
        <w:rPr>
          <w:rFonts w:ascii="Times New Roman" w:eastAsia="Times New Roman" w:hAnsi="Times New Roman" w:cs="Times New Roman"/>
          <w:sz w:val="24"/>
          <w:szCs w:val="24"/>
        </w:rPr>
        <w:t xml:space="preserve"> з</w:t>
      </w:r>
      <w:r w:rsidR="002E387C" w:rsidRPr="00580969">
        <w:rPr>
          <w:rFonts w:ascii="Times New Roman" w:eastAsia="Times New Roman" w:hAnsi="Times New Roman" w:cs="Times New Roman"/>
          <w:sz w:val="24"/>
          <w:szCs w:val="24"/>
        </w:rPr>
        <w:t>аместник</w:t>
      </w:r>
      <w:r w:rsidR="00797427">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кметовете, че за мен буди недоумение защо пиш</w:t>
      </w:r>
      <w:r w:rsidR="00797427">
        <w:rPr>
          <w:rFonts w:ascii="Times New Roman" w:eastAsia="Times New Roman" w:hAnsi="Times New Roman" w:cs="Times New Roman"/>
          <w:sz w:val="24"/>
          <w:szCs w:val="24"/>
        </w:rPr>
        <w:t>е</w:t>
      </w:r>
      <w:r w:rsidR="002E387C" w:rsidRPr="00580969">
        <w:rPr>
          <w:rFonts w:ascii="Times New Roman" w:eastAsia="Times New Roman" w:hAnsi="Times New Roman" w:cs="Times New Roman"/>
          <w:sz w:val="24"/>
          <w:szCs w:val="24"/>
        </w:rPr>
        <w:t xml:space="preserve"> </w:t>
      </w:r>
      <w:r w:rsidR="00797427">
        <w:rPr>
          <w:rFonts w:ascii="Times New Roman" w:eastAsia="Times New Roman" w:hAnsi="Times New Roman" w:cs="Times New Roman"/>
          <w:sz w:val="24"/>
          <w:szCs w:val="24"/>
        </w:rPr>
        <w:t>А</w:t>
      </w:r>
      <w:r w:rsidR="002E387C" w:rsidRPr="00580969">
        <w:rPr>
          <w:rFonts w:ascii="Times New Roman" w:eastAsia="Times New Roman" w:hAnsi="Times New Roman" w:cs="Times New Roman"/>
          <w:sz w:val="24"/>
          <w:szCs w:val="24"/>
        </w:rPr>
        <w:t>лея на видни личности, след като имахме</w:t>
      </w:r>
      <w:r w:rsidR="00797427">
        <w:rPr>
          <w:rFonts w:ascii="Times New Roman" w:eastAsia="Times New Roman" w:hAnsi="Times New Roman" w:cs="Times New Roman"/>
          <w:sz w:val="24"/>
          <w:szCs w:val="24"/>
        </w:rPr>
        <w:t xml:space="preserve"> един </w:t>
      </w:r>
      <w:r w:rsidR="002E387C" w:rsidRPr="00580969">
        <w:rPr>
          <w:rFonts w:ascii="Times New Roman" w:eastAsia="Times New Roman" w:hAnsi="Times New Roman" w:cs="Times New Roman"/>
          <w:sz w:val="24"/>
          <w:szCs w:val="24"/>
        </w:rPr>
        <w:t>много дълъг дебат на който</w:t>
      </w:r>
      <w:r w:rsidR="006C71EA">
        <w:rPr>
          <w:rFonts w:ascii="Times New Roman" w:eastAsia="Times New Roman" w:hAnsi="Times New Roman" w:cs="Times New Roman"/>
          <w:sz w:val="24"/>
          <w:szCs w:val="24"/>
        </w:rPr>
        <w:t xml:space="preserve"> д</w:t>
      </w:r>
      <w:r w:rsidR="002E387C" w:rsidRPr="00580969">
        <w:rPr>
          <w:rFonts w:ascii="Times New Roman" w:eastAsia="Times New Roman" w:hAnsi="Times New Roman" w:cs="Times New Roman"/>
          <w:sz w:val="24"/>
          <w:szCs w:val="24"/>
        </w:rPr>
        <w:t>аже знам, че</w:t>
      </w:r>
      <w:r w:rsidR="006C71EA">
        <w:rPr>
          <w:rFonts w:ascii="Times New Roman" w:eastAsia="Times New Roman" w:hAnsi="Times New Roman" w:cs="Times New Roman"/>
          <w:sz w:val="24"/>
          <w:szCs w:val="24"/>
        </w:rPr>
        <w:t xml:space="preserve"> е </w:t>
      </w:r>
      <w:r w:rsidR="002E387C" w:rsidRPr="00580969">
        <w:rPr>
          <w:rFonts w:ascii="Times New Roman" w:eastAsia="Times New Roman" w:hAnsi="Times New Roman" w:cs="Times New Roman"/>
          <w:sz w:val="24"/>
          <w:szCs w:val="24"/>
        </w:rPr>
        <w:t xml:space="preserve">извършено дарение в полза на общината на проект на </w:t>
      </w:r>
      <w:r w:rsidR="006C71EA">
        <w:rPr>
          <w:rFonts w:ascii="Times New Roman" w:eastAsia="Times New Roman" w:hAnsi="Times New Roman" w:cs="Times New Roman"/>
          <w:sz w:val="24"/>
          <w:szCs w:val="24"/>
        </w:rPr>
        <w:t>А</w:t>
      </w:r>
      <w:r w:rsidR="002E387C" w:rsidRPr="00580969">
        <w:rPr>
          <w:rFonts w:ascii="Times New Roman" w:eastAsia="Times New Roman" w:hAnsi="Times New Roman" w:cs="Times New Roman"/>
          <w:sz w:val="24"/>
          <w:szCs w:val="24"/>
        </w:rPr>
        <w:t>лея на джаза</w:t>
      </w:r>
      <w:r w:rsidR="006C71E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беше коментирано и къде да е ситуирана, така че аз също категорично смятам, че парите трябва да са конкретно в тази насока. Отделно от това</w:t>
      </w:r>
      <w:r w:rsidR="006C71E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благодаря на госпожа Георгиева, че изл</w:t>
      </w:r>
      <w:r w:rsidR="00D27583">
        <w:rPr>
          <w:rFonts w:ascii="Times New Roman" w:eastAsia="Times New Roman" w:hAnsi="Times New Roman" w:cs="Times New Roman"/>
          <w:sz w:val="24"/>
          <w:szCs w:val="24"/>
        </w:rPr>
        <w:t xml:space="preserve">езе </w:t>
      </w:r>
      <w:r w:rsidR="002E387C" w:rsidRPr="00580969">
        <w:rPr>
          <w:rFonts w:ascii="Times New Roman" w:eastAsia="Times New Roman" w:hAnsi="Times New Roman" w:cs="Times New Roman"/>
          <w:sz w:val="24"/>
          <w:szCs w:val="24"/>
        </w:rPr>
        <w:t>от та</w:t>
      </w:r>
      <w:r w:rsidR="00D27583">
        <w:rPr>
          <w:rFonts w:ascii="Times New Roman" w:eastAsia="Times New Roman" w:hAnsi="Times New Roman" w:cs="Times New Roman"/>
          <w:sz w:val="24"/>
          <w:szCs w:val="24"/>
        </w:rPr>
        <w:t xml:space="preserve">зи </w:t>
      </w:r>
      <w:r w:rsidR="002E387C" w:rsidRPr="00580969">
        <w:rPr>
          <w:rFonts w:ascii="Times New Roman" w:eastAsia="Times New Roman" w:hAnsi="Times New Roman" w:cs="Times New Roman"/>
          <w:sz w:val="24"/>
          <w:szCs w:val="24"/>
        </w:rPr>
        <w:t>трибуна и отново заговори за хореографии</w:t>
      </w:r>
      <w:r w:rsidR="00D27583">
        <w:rPr>
          <w:rFonts w:ascii="Times New Roman" w:eastAsia="Times New Roman" w:hAnsi="Times New Roman" w:cs="Times New Roman"/>
          <w:sz w:val="24"/>
          <w:szCs w:val="24"/>
        </w:rPr>
        <w:t xml:space="preserve">, за </w:t>
      </w:r>
      <w:r w:rsidR="002E387C" w:rsidRPr="00580969">
        <w:rPr>
          <w:rFonts w:ascii="Times New Roman" w:eastAsia="Times New Roman" w:hAnsi="Times New Roman" w:cs="Times New Roman"/>
          <w:sz w:val="24"/>
          <w:szCs w:val="24"/>
        </w:rPr>
        <w:t>ко</w:t>
      </w:r>
      <w:r w:rsidR="00D27583">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репетитори, защото нашите деца</w:t>
      </w:r>
      <w:r w:rsidR="00D27583">
        <w:rPr>
          <w:rFonts w:ascii="Times New Roman" w:eastAsia="Times New Roman" w:hAnsi="Times New Roman" w:cs="Times New Roman"/>
          <w:sz w:val="24"/>
          <w:szCs w:val="24"/>
        </w:rPr>
        <w:t>, к</w:t>
      </w:r>
      <w:r w:rsidR="002E387C" w:rsidRPr="00580969">
        <w:rPr>
          <w:rFonts w:ascii="Times New Roman" w:eastAsia="Times New Roman" w:hAnsi="Times New Roman" w:cs="Times New Roman"/>
          <w:sz w:val="24"/>
          <w:szCs w:val="24"/>
        </w:rPr>
        <w:t>оито постоянно се ползват</w:t>
      </w:r>
      <w:r w:rsidR="00D27583">
        <w:rPr>
          <w:rFonts w:ascii="Times New Roman" w:eastAsia="Times New Roman" w:hAnsi="Times New Roman" w:cs="Times New Roman"/>
          <w:sz w:val="24"/>
          <w:szCs w:val="24"/>
        </w:rPr>
        <w:t xml:space="preserve">, не, не че </w:t>
      </w:r>
      <w:r w:rsidR="002E387C" w:rsidRPr="00580969">
        <w:rPr>
          <w:rFonts w:ascii="Times New Roman" w:eastAsia="Times New Roman" w:hAnsi="Times New Roman" w:cs="Times New Roman"/>
          <w:sz w:val="24"/>
          <w:szCs w:val="24"/>
        </w:rPr>
        <w:t>се ползват</w:t>
      </w:r>
      <w:r w:rsidR="00D27583">
        <w:rPr>
          <w:rFonts w:ascii="Times New Roman" w:eastAsia="Times New Roman" w:hAnsi="Times New Roman" w:cs="Times New Roman"/>
          <w:sz w:val="24"/>
          <w:szCs w:val="24"/>
        </w:rPr>
        <w:t>, с</w:t>
      </w:r>
      <w:r w:rsidR="002E387C" w:rsidRPr="00580969">
        <w:rPr>
          <w:rFonts w:ascii="Times New Roman" w:eastAsia="Times New Roman" w:hAnsi="Times New Roman" w:cs="Times New Roman"/>
          <w:sz w:val="24"/>
          <w:szCs w:val="24"/>
        </w:rPr>
        <w:t>мисъл участват в инициативи на общината по всякакви мероприятия и преди време имаше</w:t>
      </w:r>
      <w:r w:rsidR="00D27583">
        <w:rPr>
          <w:rFonts w:ascii="Times New Roman" w:eastAsia="Times New Roman" w:hAnsi="Times New Roman" w:cs="Times New Roman"/>
          <w:sz w:val="24"/>
          <w:szCs w:val="24"/>
        </w:rPr>
        <w:t xml:space="preserve"> една </w:t>
      </w:r>
      <w:r w:rsidR="002E387C" w:rsidRPr="00580969">
        <w:rPr>
          <w:rFonts w:ascii="Times New Roman" w:eastAsia="Times New Roman" w:hAnsi="Times New Roman" w:cs="Times New Roman"/>
          <w:sz w:val="24"/>
          <w:szCs w:val="24"/>
        </w:rPr>
        <w:t>много</w:t>
      </w:r>
      <w:r w:rsidR="00D2758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много патова ситуация, в която нашата хореографка щеше да напусне работа заради обидно ниското възнаграждение и заради това, че се пуснаха така</w:t>
      </w:r>
      <w:r w:rsidR="00E60453">
        <w:rPr>
          <w:rFonts w:ascii="Times New Roman" w:eastAsia="Times New Roman" w:hAnsi="Times New Roman" w:cs="Times New Roman"/>
          <w:sz w:val="24"/>
          <w:szCs w:val="24"/>
        </w:rPr>
        <w:t xml:space="preserve"> едни </w:t>
      </w:r>
      <w:r w:rsidR="002E387C" w:rsidRPr="00580969">
        <w:rPr>
          <w:rFonts w:ascii="Times New Roman" w:eastAsia="Times New Roman" w:hAnsi="Times New Roman" w:cs="Times New Roman"/>
          <w:sz w:val="24"/>
          <w:szCs w:val="24"/>
        </w:rPr>
        <w:t xml:space="preserve">инсинуации, че се събират някакви такси. Ами аз пък да ви кажа, </w:t>
      </w:r>
      <w:r w:rsidR="002E387C" w:rsidRPr="00580969">
        <w:rPr>
          <w:rFonts w:ascii="Times New Roman" w:eastAsia="Times New Roman" w:hAnsi="Times New Roman" w:cs="Times New Roman"/>
          <w:sz w:val="24"/>
          <w:szCs w:val="24"/>
        </w:rPr>
        <w:lastRenderedPageBreak/>
        <w:t xml:space="preserve">предпочитам да отделя от джоба си </w:t>
      </w:r>
      <w:r w:rsidR="00E60453">
        <w:rPr>
          <w:rFonts w:ascii="Times New Roman" w:eastAsia="Times New Roman" w:hAnsi="Times New Roman" w:cs="Times New Roman"/>
          <w:sz w:val="24"/>
          <w:szCs w:val="24"/>
        </w:rPr>
        <w:t xml:space="preserve">и </w:t>
      </w:r>
      <w:r w:rsidR="002E387C" w:rsidRPr="00580969">
        <w:rPr>
          <w:rFonts w:ascii="Times New Roman" w:eastAsia="Times New Roman" w:hAnsi="Times New Roman" w:cs="Times New Roman"/>
          <w:sz w:val="24"/>
          <w:szCs w:val="24"/>
        </w:rPr>
        <w:t>да дам</w:t>
      </w:r>
      <w:r w:rsidR="00E60453">
        <w:rPr>
          <w:rFonts w:ascii="Times New Roman" w:eastAsia="Times New Roman" w:hAnsi="Times New Roman" w:cs="Times New Roman"/>
          <w:sz w:val="24"/>
          <w:szCs w:val="24"/>
        </w:rPr>
        <w:t xml:space="preserve"> една </w:t>
      </w:r>
      <w:r w:rsidR="002E387C" w:rsidRPr="00580969">
        <w:rPr>
          <w:rFonts w:ascii="Times New Roman" w:eastAsia="Times New Roman" w:hAnsi="Times New Roman" w:cs="Times New Roman"/>
          <w:sz w:val="24"/>
          <w:szCs w:val="24"/>
        </w:rPr>
        <w:t>скромна сума, с която да обогатя този гардероб</w:t>
      </w:r>
      <w:r w:rsidR="00E60453">
        <w:rPr>
          <w:rFonts w:ascii="Times New Roman" w:eastAsia="Times New Roman" w:hAnsi="Times New Roman" w:cs="Times New Roman"/>
          <w:sz w:val="24"/>
          <w:szCs w:val="24"/>
        </w:rPr>
        <w:t xml:space="preserve"> н</w:t>
      </w:r>
      <w:r w:rsidR="002E387C" w:rsidRPr="00580969">
        <w:rPr>
          <w:rFonts w:ascii="Times New Roman" w:eastAsia="Times New Roman" w:hAnsi="Times New Roman" w:cs="Times New Roman"/>
          <w:sz w:val="24"/>
          <w:szCs w:val="24"/>
        </w:rPr>
        <w:t>а децата ни при участването на конкурси, за да може да са равнопоставени с други частни формации</w:t>
      </w:r>
      <w:r w:rsidR="00E60453">
        <w:rPr>
          <w:rFonts w:ascii="Times New Roman" w:eastAsia="Times New Roman" w:hAnsi="Times New Roman" w:cs="Times New Roman"/>
          <w:sz w:val="24"/>
          <w:szCs w:val="24"/>
        </w:rPr>
        <w:t>. Т</w:t>
      </w:r>
      <w:r w:rsidR="002E387C" w:rsidRPr="00580969">
        <w:rPr>
          <w:rFonts w:ascii="Times New Roman" w:eastAsia="Times New Roman" w:hAnsi="Times New Roman" w:cs="Times New Roman"/>
          <w:sz w:val="24"/>
          <w:szCs w:val="24"/>
        </w:rPr>
        <w:t>ака че и всеки път</w:t>
      </w:r>
      <w:r w:rsidR="003A7AE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приключвам господин </w:t>
      </w:r>
      <w:r w:rsidR="003A7AED">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азарджиев,</w:t>
      </w:r>
      <w:r w:rsidR="003A7AE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всеки път няма да се уморя от тази трибуна да казвам, че е хубаво да инвестираме в нашите школи, нашите деца, а не по мероприятия да привличаме с цялото ми уважение към добре утвърдените музикални артисти в България, но да харчим изключително много средства за външни изпълнители</w:t>
      </w:r>
      <w:r w:rsidR="003A7AED">
        <w:rPr>
          <w:rFonts w:ascii="Times New Roman" w:eastAsia="Times New Roman" w:hAnsi="Times New Roman" w:cs="Times New Roman"/>
          <w:sz w:val="24"/>
          <w:szCs w:val="24"/>
        </w:rPr>
        <w:t xml:space="preserve">, в </w:t>
      </w:r>
      <w:r w:rsidR="002E387C" w:rsidRPr="00580969">
        <w:rPr>
          <w:rFonts w:ascii="Times New Roman" w:eastAsia="Times New Roman" w:hAnsi="Times New Roman" w:cs="Times New Roman"/>
          <w:sz w:val="24"/>
          <w:szCs w:val="24"/>
        </w:rPr>
        <w:t>момента предстои така</w:t>
      </w:r>
      <w:r w:rsidR="003A7AED">
        <w:rPr>
          <w:rFonts w:ascii="Times New Roman" w:eastAsia="Times New Roman" w:hAnsi="Times New Roman" w:cs="Times New Roman"/>
          <w:sz w:val="24"/>
          <w:szCs w:val="24"/>
        </w:rPr>
        <w:t xml:space="preserve"> едно </w:t>
      </w:r>
      <w:r w:rsidR="002E387C" w:rsidRPr="00580969">
        <w:rPr>
          <w:rFonts w:ascii="Times New Roman" w:eastAsia="Times New Roman" w:hAnsi="Times New Roman" w:cs="Times New Roman"/>
          <w:sz w:val="24"/>
          <w:szCs w:val="24"/>
        </w:rPr>
        <w:t>участие на някаква звезда</w:t>
      </w:r>
      <w:r w:rsidR="003A7AED">
        <w:rPr>
          <w:rFonts w:ascii="Times New Roman" w:eastAsia="Times New Roman" w:hAnsi="Times New Roman" w:cs="Times New Roman"/>
          <w:sz w:val="24"/>
          <w:szCs w:val="24"/>
        </w:rPr>
        <w:t xml:space="preserve"> Нана</w:t>
      </w:r>
      <w:r w:rsidR="0089448F">
        <w:rPr>
          <w:rFonts w:ascii="Times New Roman" w:eastAsia="Times New Roman" w:hAnsi="Times New Roman" w:cs="Times New Roman"/>
          <w:sz w:val="24"/>
          <w:szCs w:val="24"/>
        </w:rPr>
        <w:t>. Аз н</w:t>
      </w:r>
      <w:r w:rsidR="002E387C" w:rsidRPr="00580969">
        <w:rPr>
          <w:rFonts w:ascii="Times New Roman" w:eastAsia="Times New Roman" w:hAnsi="Times New Roman" w:cs="Times New Roman"/>
          <w:sz w:val="24"/>
          <w:szCs w:val="24"/>
        </w:rPr>
        <w:t>аскоро разбрах за</w:t>
      </w:r>
      <w:r w:rsidR="0089448F">
        <w:rPr>
          <w:rFonts w:ascii="Times New Roman" w:eastAsia="Times New Roman" w:hAnsi="Times New Roman" w:cs="Times New Roman"/>
          <w:sz w:val="24"/>
          <w:szCs w:val="24"/>
        </w:rPr>
        <w:t xml:space="preserve"> нея колко </w:t>
      </w:r>
      <w:r w:rsidR="002E387C" w:rsidRPr="00580969">
        <w:rPr>
          <w:rFonts w:ascii="Times New Roman" w:eastAsia="Times New Roman" w:hAnsi="Times New Roman" w:cs="Times New Roman"/>
          <w:sz w:val="24"/>
          <w:szCs w:val="24"/>
        </w:rPr>
        <w:t>ще е култова за нашия град</w:t>
      </w:r>
      <w:r w:rsidR="0089448F">
        <w:rPr>
          <w:rFonts w:ascii="Times New Roman" w:eastAsia="Times New Roman" w:hAnsi="Times New Roman" w:cs="Times New Roman"/>
          <w:sz w:val="24"/>
          <w:szCs w:val="24"/>
        </w:rPr>
        <w:t>. Д</w:t>
      </w:r>
      <w:r w:rsidR="002E387C" w:rsidRPr="00580969">
        <w:rPr>
          <w:rFonts w:ascii="Times New Roman" w:eastAsia="Times New Roman" w:hAnsi="Times New Roman" w:cs="Times New Roman"/>
          <w:sz w:val="24"/>
          <w:szCs w:val="24"/>
        </w:rPr>
        <w:t>остатъчно даровити деца имаме, които може да използваме</w:t>
      </w:r>
      <w:r w:rsidR="0089448F">
        <w:rPr>
          <w:rFonts w:ascii="Times New Roman" w:eastAsia="Times New Roman" w:hAnsi="Times New Roman" w:cs="Times New Roman"/>
          <w:sz w:val="24"/>
          <w:szCs w:val="24"/>
        </w:rPr>
        <w:t>, т</w:t>
      </w:r>
      <w:r w:rsidR="002E387C" w:rsidRPr="00580969">
        <w:rPr>
          <w:rFonts w:ascii="Times New Roman" w:eastAsia="Times New Roman" w:hAnsi="Times New Roman" w:cs="Times New Roman"/>
          <w:sz w:val="24"/>
          <w:szCs w:val="24"/>
        </w:rPr>
        <w:t>ака че при всяко</w:t>
      </w:r>
      <w:r w:rsidR="0089448F">
        <w:rPr>
          <w:rFonts w:ascii="Times New Roman" w:eastAsia="Times New Roman" w:hAnsi="Times New Roman" w:cs="Times New Roman"/>
          <w:sz w:val="24"/>
          <w:szCs w:val="24"/>
        </w:rPr>
        <w:t xml:space="preserve"> едно </w:t>
      </w:r>
      <w:r w:rsidR="002E387C" w:rsidRPr="00580969">
        <w:rPr>
          <w:rFonts w:ascii="Times New Roman" w:eastAsia="Times New Roman" w:hAnsi="Times New Roman" w:cs="Times New Roman"/>
          <w:sz w:val="24"/>
          <w:szCs w:val="24"/>
        </w:rPr>
        <w:t>наше събитие можем да използваме и</w:t>
      </w:r>
      <w:r w:rsidR="0001402D">
        <w:rPr>
          <w:rFonts w:ascii="Times New Roman" w:eastAsia="Times New Roman" w:hAnsi="Times New Roman" w:cs="Times New Roman"/>
          <w:sz w:val="24"/>
          <w:szCs w:val="24"/>
        </w:rPr>
        <w:t xml:space="preserve"> ОБДЗК </w:t>
      </w:r>
      <w:r w:rsidR="002E387C" w:rsidRPr="00580969">
        <w:rPr>
          <w:rFonts w:ascii="Times New Roman" w:eastAsia="Times New Roman" w:hAnsi="Times New Roman" w:cs="Times New Roman"/>
          <w:sz w:val="24"/>
          <w:szCs w:val="24"/>
        </w:rPr>
        <w:t xml:space="preserve">и </w:t>
      </w:r>
      <w:r w:rsidR="0001402D">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бщински младежки дом и имаме много даровити деца</w:t>
      </w:r>
      <w:r w:rsidR="0001402D">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 xml:space="preserve">в гимназията музикалната, така че нека да инвестираме в нашето бъдеще. </w:t>
      </w:r>
    </w:p>
    <w:p w14:paraId="4F6594E4" w14:textId="77777777" w:rsidR="00941857" w:rsidRDefault="0001402D" w:rsidP="00771AA6">
      <w:pPr>
        <w:spacing w:after="0"/>
        <w:ind w:firstLine="708"/>
        <w:jc w:val="both"/>
        <w:rPr>
          <w:rFonts w:ascii="Times New Roman" w:eastAsia="Times New Roman" w:hAnsi="Times New Roman" w:cs="Times New Roman"/>
          <w:sz w:val="24"/>
          <w:szCs w:val="24"/>
        </w:rPr>
      </w:pPr>
      <w:r w:rsidRPr="00941857">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Благодаря</w:t>
      </w:r>
      <w:r>
        <w:rPr>
          <w:rFonts w:ascii="Times New Roman" w:eastAsia="Times New Roman" w:hAnsi="Times New Roman" w:cs="Times New Roman"/>
          <w:sz w:val="24"/>
          <w:szCs w:val="24"/>
        </w:rPr>
        <w:t>. Р</w:t>
      </w:r>
      <w:r w:rsidR="002E387C" w:rsidRPr="00580969">
        <w:rPr>
          <w:rFonts w:ascii="Times New Roman" w:eastAsia="Times New Roman" w:hAnsi="Times New Roman" w:cs="Times New Roman"/>
          <w:sz w:val="24"/>
          <w:szCs w:val="24"/>
        </w:rPr>
        <w:t>еплика</w:t>
      </w:r>
      <w:r>
        <w:rPr>
          <w:rFonts w:ascii="Times New Roman" w:eastAsia="Times New Roman" w:hAnsi="Times New Roman" w:cs="Times New Roman"/>
          <w:sz w:val="24"/>
          <w:szCs w:val="24"/>
        </w:rPr>
        <w:t xml:space="preserve"> за </w:t>
      </w:r>
      <w:r w:rsidR="002E387C" w:rsidRPr="00580969">
        <w:rPr>
          <w:rFonts w:ascii="Times New Roman" w:eastAsia="Times New Roman" w:hAnsi="Times New Roman" w:cs="Times New Roman"/>
          <w:sz w:val="24"/>
          <w:szCs w:val="24"/>
        </w:rPr>
        <w:t xml:space="preserve">господин </w:t>
      </w:r>
      <w:r>
        <w:rPr>
          <w:rFonts w:ascii="Times New Roman" w:eastAsia="Times New Roman" w:hAnsi="Times New Roman" w:cs="Times New Roman"/>
          <w:sz w:val="24"/>
          <w:szCs w:val="24"/>
        </w:rPr>
        <w:t>Т</w:t>
      </w:r>
      <w:r w:rsidR="002E387C" w:rsidRPr="00580969">
        <w:rPr>
          <w:rFonts w:ascii="Times New Roman" w:eastAsia="Times New Roman" w:hAnsi="Times New Roman" w:cs="Times New Roman"/>
          <w:sz w:val="24"/>
          <w:szCs w:val="24"/>
        </w:rPr>
        <w:t>раян</w:t>
      </w:r>
      <w:r>
        <w:rPr>
          <w:rFonts w:ascii="Times New Roman" w:eastAsia="Times New Roman" w:hAnsi="Times New Roman" w:cs="Times New Roman"/>
          <w:sz w:val="24"/>
          <w:szCs w:val="24"/>
        </w:rPr>
        <w:t xml:space="preserve"> Т</w:t>
      </w:r>
      <w:r w:rsidR="002E387C" w:rsidRPr="00580969">
        <w:rPr>
          <w:rFonts w:ascii="Times New Roman" w:eastAsia="Times New Roman" w:hAnsi="Times New Roman" w:cs="Times New Roman"/>
          <w:sz w:val="24"/>
          <w:szCs w:val="24"/>
        </w:rPr>
        <w:t>отев.</w:t>
      </w:r>
    </w:p>
    <w:p w14:paraId="6811DDE6" w14:textId="77777777" w:rsidR="007438AD" w:rsidRDefault="00941857" w:rsidP="00771AA6">
      <w:pPr>
        <w:spacing w:after="0"/>
        <w:ind w:firstLine="708"/>
        <w:jc w:val="both"/>
        <w:rPr>
          <w:rFonts w:ascii="Times New Roman" w:eastAsia="Times New Roman" w:hAnsi="Times New Roman" w:cs="Times New Roman"/>
          <w:sz w:val="24"/>
          <w:szCs w:val="24"/>
        </w:rPr>
      </w:pPr>
      <w:r w:rsidRPr="00941857">
        <w:rPr>
          <w:rFonts w:ascii="Times New Roman" w:eastAsia="Times New Roman" w:hAnsi="Times New Roman" w:cs="Times New Roman"/>
          <w:b/>
          <w:bCs/>
          <w:sz w:val="24"/>
          <w:szCs w:val="24"/>
        </w:rPr>
        <w:t>Г-н Траян Тотев</w:t>
      </w:r>
      <w:r>
        <w:rPr>
          <w:rFonts w:ascii="Times New Roman" w:eastAsia="Times New Roman" w:hAnsi="Times New Roman" w:cs="Times New Roman"/>
          <w:b/>
          <w:bCs/>
          <w:sz w:val="24"/>
          <w:szCs w:val="24"/>
        </w:rPr>
        <w:t xml:space="preserve"> </w:t>
      </w:r>
      <w:r w:rsidRPr="00941857">
        <w:rPr>
          <w:rFonts w:ascii="Times New Roman" w:eastAsia="Times New Roman" w:hAnsi="Times New Roman" w:cs="Times New Roman"/>
          <w:b/>
          <w:bCs/>
          <w:sz w:val="24"/>
          <w:szCs w:val="24"/>
        </w:rPr>
        <w:t>/реплика/:</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Само с</w:t>
      </w:r>
      <w:r>
        <w:rPr>
          <w:rFonts w:ascii="Times New Roman" w:eastAsia="Times New Roman" w:hAnsi="Times New Roman" w:cs="Times New Roman"/>
          <w:sz w:val="24"/>
          <w:szCs w:val="24"/>
        </w:rPr>
        <w:t xml:space="preserve"> две </w:t>
      </w:r>
      <w:r w:rsidR="002E387C" w:rsidRPr="00580969">
        <w:rPr>
          <w:rFonts w:ascii="Times New Roman" w:eastAsia="Times New Roman" w:hAnsi="Times New Roman" w:cs="Times New Roman"/>
          <w:sz w:val="24"/>
          <w:szCs w:val="24"/>
        </w:rPr>
        <w:t xml:space="preserve">думи искам да кажа, че наистина предложението </w:t>
      </w:r>
      <w:r w:rsidR="007438AD">
        <w:rPr>
          <w:rFonts w:ascii="Times New Roman" w:eastAsia="Times New Roman" w:hAnsi="Times New Roman" w:cs="Times New Roman"/>
          <w:sz w:val="24"/>
          <w:szCs w:val="24"/>
        </w:rPr>
        <w:t>на Н</w:t>
      </w:r>
      <w:r w:rsidR="002E387C" w:rsidRPr="00580969">
        <w:rPr>
          <w:rFonts w:ascii="Times New Roman" w:eastAsia="Times New Roman" w:hAnsi="Times New Roman" w:cs="Times New Roman"/>
          <w:sz w:val="24"/>
          <w:szCs w:val="24"/>
        </w:rPr>
        <w:t>аталия</w:t>
      </w:r>
      <w:r w:rsidR="007438AD">
        <w:rPr>
          <w:rFonts w:ascii="Times New Roman" w:eastAsia="Times New Roman" w:hAnsi="Times New Roman" w:cs="Times New Roman"/>
          <w:sz w:val="24"/>
          <w:szCs w:val="24"/>
        </w:rPr>
        <w:t xml:space="preserve"> К</w:t>
      </w:r>
      <w:r w:rsidR="002E387C" w:rsidRPr="00580969">
        <w:rPr>
          <w:rFonts w:ascii="Times New Roman" w:eastAsia="Times New Roman" w:hAnsi="Times New Roman" w:cs="Times New Roman"/>
          <w:sz w:val="24"/>
          <w:szCs w:val="24"/>
        </w:rPr>
        <w:t xml:space="preserve">ръстева </w:t>
      </w:r>
      <w:r w:rsidR="007438AD">
        <w:rPr>
          <w:rFonts w:ascii="Times New Roman" w:eastAsia="Times New Roman" w:hAnsi="Times New Roman" w:cs="Times New Roman"/>
          <w:sz w:val="24"/>
          <w:szCs w:val="24"/>
        </w:rPr>
        <w:t xml:space="preserve">за </w:t>
      </w:r>
      <w:r w:rsidR="002E387C" w:rsidRPr="00580969">
        <w:rPr>
          <w:rFonts w:ascii="Times New Roman" w:eastAsia="Times New Roman" w:hAnsi="Times New Roman" w:cs="Times New Roman"/>
          <w:sz w:val="24"/>
          <w:szCs w:val="24"/>
        </w:rPr>
        <w:t>закупуване на</w:t>
      </w:r>
      <w:r w:rsidR="007438AD">
        <w:rPr>
          <w:rFonts w:ascii="Times New Roman" w:eastAsia="Times New Roman" w:hAnsi="Times New Roman" w:cs="Times New Roman"/>
          <w:sz w:val="24"/>
          <w:szCs w:val="24"/>
        </w:rPr>
        <w:t xml:space="preserve"> шумомери е </w:t>
      </w:r>
      <w:r w:rsidR="002E387C" w:rsidRPr="00580969">
        <w:rPr>
          <w:rFonts w:ascii="Times New Roman" w:eastAsia="Times New Roman" w:hAnsi="Times New Roman" w:cs="Times New Roman"/>
          <w:sz w:val="24"/>
          <w:szCs w:val="24"/>
        </w:rPr>
        <w:t>много добро и със сигурност се вписва в духа на това, което и групата на ВМРО мисли. Така че нали заставаме</w:t>
      </w:r>
      <w:r w:rsidR="007438AD">
        <w:rPr>
          <w:rFonts w:ascii="Times New Roman" w:eastAsia="Times New Roman" w:hAnsi="Times New Roman" w:cs="Times New Roman"/>
          <w:sz w:val="24"/>
          <w:szCs w:val="24"/>
        </w:rPr>
        <w:t xml:space="preserve"> и ние </w:t>
      </w:r>
      <w:r w:rsidR="002E387C" w:rsidRPr="00580969">
        <w:rPr>
          <w:rFonts w:ascii="Times New Roman" w:eastAsia="Times New Roman" w:hAnsi="Times New Roman" w:cs="Times New Roman"/>
          <w:sz w:val="24"/>
          <w:szCs w:val="24"/>
        </w:rPr>
        <w:t>зад него.</w:t>
      </w:r>
    </w:p>
    <w:p w14:paraId="50AA842F" w14:textId="18CFF3CA" w:rsidR="0036347F" w:rsidRDefault="007438AD" w:rsidP="00771AA6">
      <w:pPr>
        <w:spacing w:after="0"/>
        <w:ind w:firstLine="708"/>
        <w:jc w:val="both"/>
        <w:rPr>
          <w:rFonts w:ascii="Times New Roman" w:eastAsia="Times New Roman" w:hAnsi="Times New Roman" w:cs="Times New Roman"/>
          <w:sz w:val="24"/>
          <w:szCs w:val="24"/>
        </w:rPr>
      </w:pPr>
      <w:r w:rsidRPr="0036347F">
        <w:rPr>
          <w:rFonts w:ascii="Times New Roman" w:eastAsia="Times New Roman" w:hAnsi="Times New Roman" w:cs="Times New Roman"/>
          <w:b/>
          <w:bCs/>
          <w:sz w:val="24"/>
          <w:szCs w:val="24"/>
        </w:rPr>
        <w:t>Г-н Иво Пазарджиев:</w:t>
      </w:r>
      <w:r w:rsidR="002E387C" w:rsidRPr="00580969">
        <w:rPr>
          <w:rFonts w:ascii="Times New Roman" w:eastAsia="Times New Roman" w:hAnsi="Times New Roman" w:cs="Times New Roman"/>
          <w:sz w:val="24"/>
          <w:szCs w:val="24"/>
        </w:rPr>
        <w:t xml:space="preserve"> Добре. Други заявки за изказван</w:t>
      </w:r>
      <w:r w:rsidR="0036347F">
        <w:rPr>
          <w:rFonts w:ascii="Times New Roman" w:eastAsia="Times New Roman" w:hAnsi="Times New Roman" w:cs="Times New Roman"/>
          <w:sz w:val="24"/>
          <w:szCs w:val="24"/>
        </w:rPr>
        <w:t xml:space="preserve">ия </w:t>
      </w:r>
      <w:r w:rsidR="002E387C" w:rsidRPr="00580969">
        <w:rPr>
          <w:rFonts w:ascii="Times New Roman" w:eastAsia="Times New Roman" w:hAnsi="Times New Roman" w:cs="Times New Roman"/>
          <w:sz w:val="24"/>
          <w:szCs w:val="24"/>
        </w:rPr>
        <w:t>има ли по точката? Има ли някой, който да желае изказване</w:t>
      </w:r>
      <w:r w:rsidR="0036347F">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да не го е направил?</w:t>
      </w:r>
      <w:r w:rsidR="0036347F">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Кмета на </w:t>
      </w:r>
      <w:r w:rsidR="0036347F">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бщина Русе.</w:t>
      </w:r>
    </w:p>
    <w:p w14:paraId="55C23EA8" w14:textId="77777777" w:rsidR="00495E6E" w:rsidRDefault="0036347F" w:rsidP="0063111A">
      <w:pPr>
        <w:spacing w:after="0"/>
        <w:ind w:firstLine="708"/>
        <w:jc w:val="both"/>
        <w:rPr>
          <w:rFonts w:ascii="Times New Roman" w:eastAsia="Times New Roman" w:hAnsi="Times New Roman" w:cs="Times New Roman"/>
          <w:sz w:val="24"/>
          <w:szCs w:val="24"/>
        </w:rPr>
      </w:pPr>
      <w:r w:rsidRPr="0036347F">
        <w:rPr>
          <w:rFonts w:ascii="Times New Roman" w:eastAsia="Times New Roman" w:hAnsi="Times New Roman" w:cs="Times New Roman"/>
          <w:b/>
          <w:bCs/>
          <w:sz w:val="24"/>
          <w:szCs w:val="24"/>
        </w:rPr>
        <w:t>Г-н Пенчо Милков: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Уважаеми господин </w:t>
      </w:r>
      <w:r>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редседател, уважаеми общински съветници. Ще взема отношение по направените предложения</w:t>
      </w:r>
      <w:r w:rsidR="00703952">
        <w:rPr>
          <w:rFonts w:ascii="Times New Roman" w:eastAsia="Times New Roman" w:hAnsi="Times New Roman" w:cs="Times New Roman"/>
          <w:sz w:val="24"/>
          <w:szCs w:val="24"/>
          <w:lang w:val="en-US"/>
        </w:rPr>
        <w:t xml:space="preserve"> </w:t>
      </w:r>
      <w:r w:rsidR="002E387C" w:rsidRPr="00580969">
        <w:rPr>
          <w:rFonts w:ascii="Times New Roman" w:eastAsia="Times New Roman" w:hAnsi="Times New Roman" w:cs="Times New Roman"/>
          <w:sz w:val="24"/>
          <w:szCs w:val="24"/>
        </w:rPr>
        <w:t>от колегите съветници, като ще спазя</w:t>
      </w:r>
      <w:r w:rsidR="00703952">
        <w:rPr>
          <w:rFonts w:ascii="Times New Roman" w:eastAsia="Times New Roman" w:hAnsi="Times New Roman" w:cs="Times New Roman"/>
          <w:sz w:val="24"/>
          <w:szCs w:val="24"/>
        </w:rPr>
        <w:t xml:space="preserve"> един </w:t>
      </w:r>
      <w:r w:rsidR="002E387C" w:rsidRPr="00580969">
        <w:rPr>
          <w:rFonts w:ascii="Times New Roman" w:eastAsia="Times New Roman" w:hAnsi="Times New Roman" w:cs="Times New Roman"/>
          <w:sz w:val="24"/>
          <w:szCs w:val="24"/>
        </w:rPr>
        <w:t>принцип</w:t>
      </w:r>
      <w:r w:rsidR="0070395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че си има</w:t>
      </w:r>
      <w:r w:rsidR="00703952">
        <w:rPr>
          <w:rFonts w:ascii="Times New Roman" w:eastAsia="Times New Roman" w:hAnsi="Times New Roman" w:cs="Times New Roman"/>
          <w:sz w:val="24"/>
          <w:szCs w:val="24"/>
        </w:rPr>
        <w:t xml:space="preserve"> б</w:t>
      </w:r>
      <w:r w:rsidR="002E387C" w:rsidRPr="00580969">
        <w:rPr>
          <w:rFonts w:ascii="Times New Roman" w:eastAsia="Times New Roman" w:hAnsi="Times New Roman" w:cs="Times New Roman"/>
          <w:sz w:val="24"/>
          <w:szCs w:val="24"/>
        </w:rPr>
        <w:t>итки, които си заслужава</w:t>
      </w:r>
      <w:r w:rsidR="0070395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да водиш такива, които не си заслужава да водиш. Виждам, че предизборната обстановка е подпалила всички и коментари в тази насока по отношение</w:t>
      </w:r>
      <w:r w:rsidR="0070395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на вашите изказвания ще задържа</w:t>
      </w:r>
      <w:r w:rsidR="0090260F">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яма да прав</w:t>
      </w:r>
      <w:r w:rsidR="0090260F">
        <w:rPr>
          <w:rFonts w:ascii="Times New Roman" w:eastAsia="Times New Roman" w:hAnsi="Times New Roman" w:cs="Times New Roman"/>
          <w:sz w:val="24"/>
          <w:szCs w:val="24"/>
        </w:rPr>
        <w:t>я</w:t>
      </w:r>
      <w:r w:rsidR="002E387C" w:rsidRPr="00580969">
        <w:rPr>
          <w:rFonts w:ascii="Times New Roman" w:eastAsia="Times New Roman" w:hAnsi="Times New Roman" w:cs="Times New Roman"/>
          <w:sz w:val="24"/>
          <w:szCs w:val="24"/>
        </w:rPr>
        <w:t>. Само ще бъда абсолютно обективен по направените предложения. Така</w:t>
      </w:r>
      <w:r w:rsidR="0090260F">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по отношение Русезнание и </w:t>
      </w:r>
      <w:r w:rsidR="005D25DF">
        <w:rPr>
          <w:rFonts w:ascii="Times New Roman" w:eastAsia="Times New Roman" w:hAnsi="Times New Roman" w:cs="Times New Roman"/>
          <w:sz w:val="24"/>
          <w:szCs w:val="24"/>
        </w:rPr>
        <w:t>Р</w:t>
      </w:r>
      <w:r w:rsidR="002E387C" w:rsidRPr="00580969">
        <w:rPr>
          <w:rFonts w:ascii="Times New Roman" w:eastAsia="Times New Roman" w:hAnsi="Times New Roman" w:cs="Times New Roman"/>
          <w:sz w:val="24"/>
          <w:szCs w:val="24"/>
        </w:rPr>
        <w:t>елигия. Имахме заседание, обяснихме, казвам го и сега</w:t>
      </w:r>
      <w:r w:rsidR="005D25DF">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има остатък в сумата</w:t>
      </w:r>
      <w:r w:rsidR="005D25DF">
        <w:rPr>
          <w:rFonts w:ascii="Times New Roman" w:eastAsia="Times New Roman" w:hAnsi="Times New Roman" w:cs="Times New Roman"/>
          <w:sz w:val="24"/>
          <w:szCs w:val="24"/>
        </w:rPr>
        <w:t>, ф</w:t>
      </w:r>
      <w:r w:rsidR="002E387C" w:rsidRPr="00580969">
        <w:rPr>
          <w:rFonts w:ascii="Times New Roman" w:eastAsia="Times New Roman" w:hAnsi="Times New Roman" w:cs="Times New Roman"/>
          <w:sz w:val="24"/>
          <w:szCs w:val="24"/>
        </w:rPr>
        <w:t>инансират се</w:t>
      </w:r>
      <w:r w:rsidR="005D25DF">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средствата се изплащат веднъж годишно</w:t>
      </w:r>
      <w:r w:rsidR="005D25DF">
        <w:rPr>
          <w:rFonts w:ascii="Times New Roman" w:eastAsia="Times New Roman" w:hAnsi="Times New Roman" w:cs="Times New Roman"/>
          <w:sz w:val="24"/>
          <w:szCs w:val="24"/>
        </w:rPr>
        <w:t xml:space="preserve"> в </w:t>
      </w:r>
      <w:r w:rsidR="002E387C" w:rsidRPr="00580969">
        <w:rPr>
          <w:rFonts w:ascii="Times New Roman" w:eastAsia="Times New Roman" w:hAnsi="Times New Roman" w:cs="Times New Roman"/>
          <w:sz w:val="24"/>
          <w:szCs w:val="24"/>
        </w:rPr>
        <w:t>началото на учебната година</w:t>
      </w:r>
      <w:r w:rsidR="005D25DF">
        <w:rPr>
          <w:rFonts w:ascii="Times New Roman" w:eastAsia="Times New Roman" w:hAnsi="Times New Roman" w:cs="Times New Roman"/>
          <w:sz w:val="24"/>
          <w:szCs w:val="24"/>
        </w:rPr>
        <w:t>. С</w:t>
      </w:r>
      <w:r w:rsidR="002E387C" w:rsidRPr="00580969">
        <w:rPr>
          <w:rFonts w:ascii="Times New Roman" w:eastAsia="Times New Roman" w:hAnsi="Times New Roman" w:cs="Times New Roman"/>
          <w:sz w:val="24"/>
          <w:szCs w:val="24"/>
        </w:rPr>
        <w:t>ъответно тази година сумата е разходвана вече</w:t>
      </w:r>
      <w:r w:rsidR="005D25DF">
        <w:rPr>
          <w:rFonts w:ascii="Times New Roman" w:eastAsia="Times New Roman" w:hAnsi="Times New Roman" w:cs="Times New Roman"/>
          <w:sz w:val="24"/>
          <w:szCs w:val="24"/>
        </w:rPr>
        <w:t>. С</w:t>
      </w:r>
      <w:r w:rsidR="002E387C" w:rsidRPr="00580969">
        <w:rPr>
          <w:rFonts w:ascii="Times New Roman" w:eastAsia="Times New Roman" w:hAnsi="Times New Roman" w:cs="Times New Roman"/>
          <w:sz w:val="24"/>
          <w:szCs w:val="24"/>
        </w:rPr>
        <w:t>ледващата сума, която общината ще разходва, е следващата година за следващата учебна година. Това, което предлагам да направим</w:t>
      </w:r>
      <w:r w:rsidR="005D25DF">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остатъка</w:t>
      </w:r>
      <w:r w:rsidR="005D25DF">
        <w:rPr>
          <w:rFonts w:ascii="Times New Roman" w:eastAsia="Times New Roman" w:hAnsi="Times New Roman" w:cs="Times New Roman"/>
          <w:sz w:val="24"/>
          <w:szCs w:val="24"/>
        </w:rPr>
        <w:t xml:space="preserve"> от </w:t>
      </w:r>
      <w:r w:rsidR="002E387C" w:rsidRPr="00580969">
        <w:rPr>
          <w:rFonts w:ascii="Times New Roman" w:eastAsia="Times New Roman" w:hAnsi="Times New Roman" w:cs="Times New Roman"/>
          <w:sz w:val="24"/>
          <w:szCs w:val="24"/>
        </w:rPr>
        <w:t>сумата е</w:t>
      </w:r>
      <w:r w:rsidR="005D25DF">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4500</w:t>
      </w:r>
      <w:r w:rsidR="005D25DF">
        <w:rPr>
          <w:rFonts w:ascii="Times New Roman" w:eastAsia="Times New Roman" w:hAnsi="Times New Roman" w:cs="Times New Roman"/>
          <w:sz w:val="24"/>
          <w:szCs w:val="24"/>
        </w:rPr>
        <w:t xml:space="preserve"> лева</w:t>
      </w:r>
      <w:r w:rsidR="00CF22A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да се даде за билети за децата да посещават, а средствата за помагал</w:t>
      </w:r>
      <w:r w:rsidR="00CF22A4">
        <w:rPr>
          <w:rFonts w:ascii="Times New Roman" w:eastAsia="Times New Roman" w:hAnsi="Times New Roman" w:cs="Times New Roman"/>
          <w:sz w:val="24"/>
          <w:szCs w:val="24"/>
        </w:rPr>
        <w:t xml:space="preserve">о и </w:t>
      </w:r>
      <w:r w:rsidR="002E387C" w:rsidRPr="00580969">
        <w:rPr>
          <w:rFonts w:ascii="Times New Roman" w:eastAsia="Times New Roman" w:hAnsi="Times New Roman" w:cs="Times New Roman"/>
          <w:sz w:val="24"/>
          <w:szCs w:val="24"/>
        </w:rPr>
        <w:t>да предвидим увеличаване на средствата за</w:t>
      </w:r>
      <w:r w:rsidR="00CF22A4">
        <w:rPr>
          <w:rFonts w:ascii="Times New Roman" w:eastAsia="Times New Roman" w:hAnsi="Times New Roman" w:cs="Times New Roman"/>
          <w:sz w:val="24"/>
          <w:szCs w:val="24"/>
        </w:rPr>
        <w:t xml:space="preserve"> двата </w:t>
      </w:r>
      <w:r w:rsidR="002E387C" w:rsidRPr="00580969">
        <w:rPr>
          <w:rFonts w:ascii="Times New Roman" w:eastAsia="Times New Roman" w:hAnsi="Times New Roman" w:cs="Times New Roman"/>
          <w:sz w:val="24"/>
          <w:szCs w:val="24"/>
        </w:rPr>
        <w:t>предмета, които съм подкрепял</w:t>
      </w:r>
      <w:r w:rsidR="00CF22A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не само с финансова и с личния си интерес и участие </w:t>
      </w:r>
      <w:r w:rsidR="00CF22A4">
        <w:rPr>
          <w:rFonts w:ascii="Times New Roman" w:eastAsia="Times New Roman" w:hAnsi="Times New Roman" w:cs="Times New Roman"/>
          <w:sz w:val="24"/>
          <w:szCs w:val="24"/>
        </w:rPr>
        <w:t xml:space="preserve">и </w:t>
      </w:r>
      <w:r w:rsidR="002E387C" w:rsidRPr="00580969">
        <w:rPr>
          <w:rFonts w:ascii="Times New Roman" w:eastAsia="Times New Roman" w:hAnsi="Times New Roman" w:cs="Times New Roman"/>
          <w:sz w:val="24"/>
          <w:szCs w:val="24"/>
        </w:rPr>
        <w:t>подкан</w:t>
      </w:r>
      <w:r w:rsidR="00CF22A4">
        <w:rPr>
          <w:rFonts w:ascii="Times New Roman" w:eastAsia="Times New Roman" w:hAnsi="Times New Roman" w:cs="Times New Roman"/>
          <w:sz w:val="24"/>
          <w:szCs w:val="24"/>
        </w:rPr>
        <w:t xml:space="preserve">ям </w:t>
      </w:r>
      <w:r w:rsidR="002E387C" w:rsidRPr="00580969">
        <w:rPr>
          <w:rFonts w:ascii="Times New Roman" w:eastAsia="Times New Roman" w:hAnsi="Times New Roman" w:cs="Times New Roman"/>
          <w:sz w:val="24"/>
          <w:szCs w:val="24"/>
        </w:rPr>
        <w:t>всички</w:t>
      </w:r>
      <w:r w:rsidR="00CF22A4">
        <w:rPr>
          <w:rFonts w:ascii="Times New Roman" w:eastAsia="Times New Roman" w:hAnsi="Times New Roman" w:cs="Times New Roman"/>
          <w:sz w:val="24"/>
          <w:szCs w:val="24"/>
        </w:rPr>
        <w:t>, к</w:t>
      </w:r>
      <w:r w:rsidR="002E387C" w:rsidRPr="00580969">
        <w:rPr>
          <w:rFonts w:ascii="Times New Roman" w:eastAsia="Times New Roman" w:hAnsi="Times New Roman" w:cs="Times New Roman"/>
          <w:sz w:val="24"/>
          <w:szCs w:val="24"/>
        </w:rPr>
        <w:t>огато защитавате</w:t>
      </w:r>
      <w:r w:rsidR="00CF22A4">
        <w:rPr>
          <w:rFonts w:ascii="Times New Roman" w:eastAsia="Times New Roman" w:hAnsi="Times New Roman" w:cs="Times New Roman"/>
          <w:sz w:val="24"/>
          <w:szCs w:val="24"/>
        </w:rPr>
        <w:t xml:space="preserve"> едни </w:t>
      </w:r>
      <w:r w:rsidR="002E387C" w:rsidRPr="00580969">
        <w:rPr>
          <w:rFonts w:ascii="Times New Roman" w:eastAsia="Times New Roman" w:hAnsi="Times New Roman" w:cs="Times New Roman"/>
          <w:sz w:val="24"/>
          <w:szCs w:val="24"/>
        </w:rPr>
        <w:t>каузи, да бъдете и на представленията нали на тези, които защитавате. Това също е подкрепа от обществени</w:t>
      </w:r>
      <w:r w:rsidR="002A76E3">
        <w:rPr>
          <w:rFonts w:ascii="Times New Roman" w:eastAsia="Times New Roman" w:hAnsi="Times New Roman" w:cs="Times New Roman"/>
          <w:sz w:val="24"/>
          <w:szCs w:val="24"/>
        </w:rPr>
        <w:t xml:space="preserve">ци </w:t>
      </w:r>
      <w:r w:rsidR="002E387C" w:rsidRPr="00580969">
        <w:rPr>
          <w:rFonts w:ascii="Times New Roman" w:eastAsia="Times New Roman" w:hAnsi="Times New Roman" w:cs="Times New Roman"/>
          <w:sz w:val="24"/>
          <w:szCs w:val="24"/>
        </w:rPr>
        <w:t>като общинските съветници</w:t>
      </w:r>
      <w:r w:rsidR="002A76E3">
        <w:rPr>
          <w:rFonts w:ascii="Times New Roman" w:eastAsia="Times New Roman" w:hAnsi="Times New Roman" w:cs="Times New Roman"/>
          <w:sz w:val="24"/>
          <w:szCs w:val="24"/>
        </w:rPr>
        <w:t>. З</w:t>
      </w:r>
      <w:r w:rsidR="002E387C" w:rsidRPr="00580969">
        <w:rPr>
          <w:rFonts w:ascii="Times New Roman" w:eastAsia="Times New Roman" w:hAnsi="Times New Roman" w:cs="Times New Roman"/>
          <w:sz w:val="24"/>
          <w:szCs w:val="24"/>
        </w:rPr>
        <w:t>аявявам желание наистина да увеличим бюджета за догодина, но в момента ще е безсмислено, защото ако сега сложим в това перо сума, тя ще стои и ще се разходва за началото на следващата</w:t>
      </w:r>
      <w:r w:rsidR="002A76E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учебна година. Това е моето обяснение</w:t>
      </w:r>
      <w:r w:rsidR="00D56ADE">
        <w:rPr>
          <w:rFonts w:ascii="Times New Roman" w:eastAsia="Times New Roman" w:hAnsi="Times New Roman" w:cs="Times New Roman"/>
          <w:sz w:val="24"/>
          <w:szCs w:val="24"/>
        </w:rPr>
        <w:t xml:space="preserve">. Да, </w:t>
      </w:r>
      <w:r w:rsidR="002E387C" w:rsidRPr="00580969">
        <w:rPr>
          <w:rFonts w:ascii="Times New Roman" w:eastAsia="Times New Roman" w:hAnsi="Times New Roman" w:cs="Times New Roman"/>
          <w:sz w:val="24"/>
          <w:szCs w:val="24"/>
        </w:rPr>
        <w:t>тези, които са остатъка ги даваме за билети, увеличаваме в проекта за бюджет за 2</w:t>
      </w:r>
      <w:r w:rsidR="00D56ADE">
        <w:rPr>
          <w:rFonts w:ascii="Times New Roman" w:eastAsia="Times New Roman" w:hAnsi="Times New Roman" w:cs="Times New Roman"/>
          <w:sz w:val="24"/>
          <w:szCs w:val="24"/>
        </w:rPr>
        <w:t>024</w:t>
      </w:r>
      <w:r w:rsidR="002E387C" w:rsidRPr="00580969">
        <w:rPr>
          <w:rFonts w:ascii="Times New Roman" w:eastAsia="Times New Roman" w:hAnsi="Times New Roman" w:cs="Times New Roman"/>
          <w:sz w:val="24"/>
          <w:szCs w:val="24"/>
        </w:rPr>
        <w:t>, който вече е почнал да се прави</w:t>
      </w:r>
      <w:r w:rsidR="00D56ADE">
        <w:rPr>
          <w:rFonts w:ascii="Times New Roman" w:eastAsia="Times New Roman" w:hAnsi="Times New Roman" w:cs="Times New Roman"/>
          <w:sz w:val="24"/>
          <w:szCs w:val="24"/>
        </w:rPr>
        <w:t>, в</w:t>
      </w:r>
      <w:r w:rsidR="002E387C" w:rsidRPr="00580969">
        <w:rPr>
          <w:rFonts w:ascii="Times New Roman" w:eastAsia="Times New Roman" w:hAnsi="Times New Roman" w:cs="Times New Roman"/>
          <w:sz w:val="24"/>
          <w:szCs w:val="24"/>
        </w:rPr>
        <w:t>и предлагам това да ви е</w:t>
      </w:r>
      <w:r w:rsidR="00635BFD">
        <w:rPr>
          <w:rFonts w:ascii="Times New Roman" w:eastAsia="Times New Roman" w:hAnsi="Times New Roman" w:cs="Times New Roman"/>
          <w:sz w:val="24"/>
          <w:szCs w:val="24"/>
        </w:rPr>
        <w:t xml:space="preserve"> п</w:t>
      </w:r>
      <w:r w:rsidR="002E387C" w:rsidRPr="00580969">
        <w:rPr>
          <w:rFonts w:ascii="Times New Roman" w:eastAsia="Times New Roman" w:hAnsi="Times New Roman" w:cs="Times New Roman"/>
          <w:sz w:val="24"/>
          <w:szCs w:val="24"/>
        </w:rPr>
        <w:t>редложението</w:t>
      </w:r>
      <w:r w:rsidR="00635BFD">
        <w:rPr>
          <w:rFonts w:ascii="Times New Roman" w:eastAsia="Times New Roman" w:hAnsi="Times New Roman" w:cs="Times New Roman"/>
          <w:sz w:val="24"/>
          <w:szCs w:val="24"/>
        </w:rPr>
        <w:t xml:space="preserve">. Той </w:t>
      </w:r>
      <w:r w:rsidR="002E387C" w:rsidRPr="00580969">
        <w:rPr>
          <w:rFonts w:ascii="Times New Roman" w:eastAsia="Times New Roman" w:hAnsi="Times New Roman" w:cs="Times New Roman"/>
          <w:sz w:val="24"/>
          <w:szCs w:val="24"/>
        </w:rPr>
        <w:t xml:space="preserve">се прави от лятото на тази година. По отношение на </w:t>
      </w:r>
      <w:r w:rsidR="00635BFD">
        <w:rPr>
          <w:rFonts w:ascii="Times New Roman" w:eastAsia="Times New Roman" w:hAnsi="Times New Roman" w:cs="Times New Roman"/>
          <w:sz w:val="24"/>
          <w:szCs w:val="24"/>
        </w:rPr>
        <w:t>Ф</w:t>
      </w:r>
      <w:r w:rsidR="002E387C" w:rsidRPr="00580969">
        <w:rPr>
          <w:rFonts w:ascii="Times New Roman" w:eastAsia="Times New Roman" w:hAnsi="Times New Roman" w:cs="Times New Roman"/>
          <w:sz w:val="24"/>
          <w:szCs w:val="24"/>
        </w:rPr>
        <w:t>естивала на джаза</w:t>
      </w:r>
      <w:r w:rsidR="00635BFD">
        <w:rPr>
          <w:rFonts w:ascii="Times New Roman" w:eastAsia="Times New Roman" w:hAnsi="Times New Roman" w:cs="Times New Roman"/>
          <w:sz w:val="24"/>
          <w:szCs w:val="24"/>
        </w:rPr>
        <w:t xml:space="preserve"> – </w:t>
      </w:r>
      <w:r w:rsidR="002E387C" w:rsidRPr="00580969">
        <w:rPr>
          <w:rFonts w:ascii="Times New Roman" w:eastAsia="Times New Roman" w:hAnsi="Times New Roman" w:cs="Times New Roman"/>
          <w:sz w:val="24"/>
          <w:szCs w:val="24"/>
        </w:rPr>
        <w:t>абсолютно</w:t>
      </w:r>
      <w:r w:rsidR="00635BF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без</w:t>
      </w:r>
      <w:r w:rsidR="00635BFD">
        <w:rPr>
          <w:rFonts w:ascii="Times New Roman" w:eastAsia="Times New Roman" w:hAnsi="Times New Roman" w:cs="Times New Roman"/>
          <w:sz w:val="24"/>
          <w:szCs w:val="24"/>
        </w:rPr>
        <w:t>с</w:t>
      </w:r>
      <w:r w:rsidR="002E387C" w:rsidRPr="00580969">
        <w:rPr>
          <w:rFonts w:ascii="Times New Roman" w:eastAsia="Times New Roman" w:hAnsi="Times New Roman" w:cs="Times New Roman"/>
          <w:sz w:val="24"/>
          <w:szCs w:val="24"/>
        </w:rPr>
        <w:t>мислен спор</w:t>
      </w:r>
      <w:r w:rsidR="00635BFD">
        <w:rPr>
          <w:rFonts w:ascii="Times New Roman" w:eastAsia="Times New Roman" w:hAnsi="Times New Roman" w:cs="Times New Roman"/>
          <w:sz w:val="24"/>
          <w:szCs w:val="24"/>
        </w:rPr>
        <w:t>. Две</w:t>
      </w:r>
      <w:r w:rsidR="00F06012">
        <w:rPr>
          <w:rFonts w:ascii="Times New Roman" w:eastAsia="Times New Roman" w:hAnsi="Times New Roman" w:cs="Times New Roman"/>
          <w:sz w:val="24"/>
          <w:szCs w:val="24"/>
        </w:rPr>
        <w:t>те</w:t>
      </w:r>
      <w:r w:rsidR="00635BF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неща изобщо не се изключват</w:t>
      </w:r>
      <w:r w:rsidR="00F06012">
        <w:rPr>
          <w:rFonts w:ascii="Times New Roman" w:eastAsia="Times New Roman" w:hAnsi="Times New Roman" w:cs="Times New Roman"/>
          <w:sz w:val="24"/>
          <w:szCs w:val="24"/>
        </w:rPr>
        <w:t xml:space="preserve"> едно-</w:t>
      </w:r>
      <w:r w:rsidR="002E387C" w:rsidRPr="00580969">
        <w:rPr>
          <w:rFonts w:ascii="Times New Roman" w:eastAsia="Times New Roman" w:hAnsi="Times New Roman" w:cs="Times New Roman"/>
          <w:sz w:val="24"/>
          <w:szCs w:val="24"/>
        </w:rPr>
        <w:t>друго</w:t>
      </w:r>
      <w:r w:rsidR="00F0601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нито фестивал</w:t>
      </w:r>
      <w:r w:rsidR="00F06012">
        <w:rPr>
          <w:rFonts w:ascii="Times New Roman" w:eastAsia="Times New Roman" w:hAnsi="Times New Roman" w:cs="Times New Roman"/>
          <w:sz w:val="24"/>
          <w:szCs w:val="24"/>
        </w:rPr>
        <w:t>а и</w:t>
      </w:r>
      <w:r w:rsidR="002E387C" w:rsidRPr="00580969">
        <w:rPr>
          <w:rFonts w:ascii="Times New Roman" w:eastAsia="Times New Roman" w:hAnsi="Times New Roman" w:cs="Times New Roman"/>
          <w:sz w:val="24"/>
          <w:szCs w:val="24"/>
        </w:rPr>
        <w:t xml:space="preserve"> </w:t>
      </w:r>
      <w:r w:rsidR="00F06012">
        <w:rPr>
          <w:rFonts w:ascii="Times New Roman" w:eastAsia="Times New Roman" w:hAnsi="Times New Roman" w:cs="Times New Roman"/>
          <w:sz w:val="24"/>
          <w:szCs w:val="24"/>
        </w:rPr>
        <w:t>А</w:t>
      </w:r>
      <w:r w:rsidR="002E387C" w:rsidRPr="00580969">
        <w:rPr>
          <w:rFonts w:ascii="Times New Roman" w:eastAsia="Times New Roman" w:hAnsi="Times New Roman" w:cs="Times New Roman"/>
          <w:sz w:val="24"/>
          <w:szCs w:val="24"/>
        </w:rPr>
        <w:t>леята на джаза, нито тази на видните личности, където с няма го в момента главния архитект</w:t>
      </w:r>
      <w:r w:rsidR="00F06012">
        <w:rPr>
          <w:rFonts w:ascii="Times New Roman" w:eastAsia="Times New Roman" w:hAnsi="Times New Roman" w:cs="Times New Roman"/>
          <w:sz w:val="24"/>
          <w:szCs w:val="24"/>
        </w:rPr>
        <w:t>, и</w:t>
      </w:r>
      <w:r w:rsidR="002E387C" w:rsidRPr="00580969">
        <w:rPr>
          <w:rFonts w:ascii="Times New Roman" w:eastAsia="Times New Roman" w:hAnsi="Times New Roman" w:cs="Times New Roman"/>
          <w:sz w:val="24"/>
          <w:szCs w:val="24"/>
        </w:rPr>
        <w:t xml:space="preserve">деята е да се направи конкурс за проекти </w:t>
      </w:r>
      <w:r w:rsidR="00F06012">
        <w:rPr>
          <w:rFonts w:ascii="Times New Roman" w:eastAsia="Times New Roman" w:hAnsi="Times New Roman" w:cs="Times New Roman"/>
          <w:sz w:val="24"/>
          <w:szCs w:val="24"/>
        </w:rPr>
        <w:t xml:space="preserve">и </w:t>
      </w:r>
      <w:r w:rsidR="002E387C" w:rsidRPr="00580969">
        <w:rPr>
          <w:rFonts w:ascii="Times New Roman" w:eastAsia="Times New Roman" w:hAnsi="Times New Roman" w:cs="Times New Roman"/>
          <w:sz w:val="24"/>
          <w:szCs w:val="24"/>
        </w:rPr>
        <w:t>в Русе</w:t>
      </w:r>
      <w:r w:rsidR="00F0601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да има</w:t>
      </w:r>
      <w:r w:rsidR="00F06012">
        <w:rPr>
          <w:rFonts w:ascii="Times New Roman" w:eastAsia="Times New Roman" w:hAnsi="Times New Roman" w:cs="Times New Roman"/>
          <w:sz w:val="24"/>
          <w:szCs w:val="24"/>
        </w:rPr>
        <w:t xml:space="preserve"> едно </w:t>
      </w:r>
      <w:r w:rsidR="002E387C" w:rsidRPr="00580969">
        <w:rPr>
          <w:rFonts w:ascii="Times New Roman" w:eastAsia="Times New Roman" w:hAnsi="Times New Roman" w:cs="Times New Roman"/>
          <w:sz w:val="24"/>
          <w:szCs w:val="24"/>
        </w:rPr>
        <w:t>място, на което и община във всичките и следващи години и частни лица, когато решат да направят постамент паметник, то да има място и да има утвърден типов проект</w:t>
      </w:r>
      <w:r w:rsidR="00F06012">
        <w:rPr>
          <w:rFonts w:ascii="Times New Roman" w:eastAsia="Times New Roman" w:hAnsi="Times New Roman" w:cs="Times New Roman"/>
          <w:sz w:val="24"/>
          <w:szCs w:val="24"/>
        </w:rPr>
        <w:t>. В</w:t>
      </w:r>
      <w:r w:rsidR="002E387C" w:rsidRPr="00580969">
        <w:rPr>
          <w:rFonts w:ascii="Times New Roman" w:eastAsia="Times New Roman" w:hAnsi="Times New Roman" w:cs="Times New Roman"/>
          <w:sz w:val="24"/>
          <w:szCs w:val="24"/>
        </w:rPr>
        <w:t>ече за кое лице и кой ще го изгражда</w:t>
      </w:r>
      <w:r w:rsidR="00010FD7">
        <w:rPr>
          <w:rFonts w:ascii="Times New Roman" w:eastAsia="Times New Roman" w:hAnsi="Times New Roman" w:cs="Times New Roman"/>
          <w:sz w:val="24"/>
          <w:szCs w:val="24"/>
        </w:rPr>
        <w:t xml:space="preserve"> ще </w:t>
      </w:r>
      <w:r w:rsidR="002E387C" w:rsidRPr="00580969">
        <w:rPr>
          <w:rFonts w:ascii="Times New Roman" w:eastAsia="Times New Roman" w:hAnsi="Times New Roman" w:cs="Times New Roman"/>
          <w:sz w:val="24"/>
          <w:szCs w:val="24"/>
        </w:rPr>
        <w:t>се решава в годините</w:t>
      </w:r>
      <w:r w:rsidR="00010FD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това е смисъла на изявените личности. Ние искаме да финансираме там конкурс за проект, а тук</w:t>
      </w:r>
      <w:r w:rsidR="00010FD7">
        <w:rPr>
          <w:rFonts w:ascii="Times New Roman" w:eastAsia="Times New Roman" w:hAnsi="Times New Roman" w:cs="Times New Roman"/>
          <w:sz w:val="24"/>
          <w:szCs w:val="24"/>
        </w:rPr>
        <w:t xml:space="preserve"> з</w:t>
      </w:r>
      <w:r w:rsidR="002E387C" w:rsidRPr="00580969">
        <w:rPr>
          <w:rFonts w:ascii="Times New Roman" w:eastAsia="Times New Roman" w:hAnsi="Times New Roman" w:cs="Times New Roman"/>
          <w:sz w:val="24"/>
          <w:szCs w:val="24"/>
        </w:rPr>
        <w:t xml:space="preserve">а </w:t>
      </w:r>
      <w:r w:rsidR="00010FD7">
        <w:rPr>
          <w:rFonts w:ascii="Times New Roman" w:eastAsia="Times New Roman" w:hAnsi="Times New Roman" w:cs="Times New Roman"/>
          <w:sz w:val="24"/>
          <w:szCs w:val="24"/>
        </w:rPr>
        <w:t>Ф</w:t>
      </w:r>
      <w:r w:rsidR="002E387C" w:rsidRPr="00580969">
        <w:rPr>
          <w:rFonts w:ascii="Times New Roman" w:eastAsia="Times New Roman" w:hAnsi="Times New Roman" w:cs="Times New Roman"/>
          <w:sz w:val="24"/>
          <w:szCs w:val="24"/>
        </w:rPr>
        <w:t>естивала на джаза</w:t>
      </w:r>
      <w:r w:rsidR="00010FD7">
        <w:rPr>
          <w:rFonts w:ascii="Times New Roman" w:eastAsia="Times New Roman" w:hAnsi="Times New Roman" w:cs="Times New Roman"/>
          <w:sz w:val="24"/>
          <w:szCs w:val="24"/>
        </w:rPr>
        <w:t xml:space="preserve"> и</w:t>
      </w:r>
      <w:r w:rsidR="002E387C" w:rsidRPr="00580969">
        <w:rPr>
          <w:rFonts w:ascii="Times New Roman" w:eastAsia="Times New Roman" w:hAnsi="Times New Roman" w:cs="Times New Roman"/>
          <w:sz w:val="24"/>
          <w:szCs w:val="24"/>
        </w:rPr>
        <w:t xml:space="preserve">зразявам готовност да се подкрепи нашият съгражданин, който не е имало година от предходните 4, в която да не е </w:t>
      </w:r>
      <w:r w:rsidR="002E387C" w:rsidRPr="00580969">
        <w:rPr>
          <w:rFonts w:ascii="Times New Roman" w:eastAsia="Times New Roman" w:hAnsi="Times New Roman" w:cs="Times New Roman"/>
          <w:sz w:val="24"/>
          <w:szCs w:val="24"/>
        </w:rPr>
        <w:lastRenderedPageBreak/>
        <w:t>подкрепен за всяко джазово събитие, включително и мисля, че и в ковида</w:t>
      </w:r>
      <w:r w:rsidR="00010FD7">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 xml:space="preserve">о отношение на детската градина в </w:t>
      </w:r>
      <w:r w:rsidR="00010FD7">
        <w:rPr>
          <w:rFonts w:ascii="Times New Roman" w:eastAsia="Times New Roman" w:hAnsi="Times New Roman" w:cs="Times New Roman"/>
          <w:sz w:val="24"/>
          <w:szCs w:val="24"/>
        </w:rPr>
        <w:t>Ч</w:t>
      </w:r>
      <w:r w:rsidR="002E387C" w:rsidRPr="00580969">
        <w:rPr>
          <w:rFonts w:ascii="Times New Roman" w:eastAsia="Times New Roman" w:hAnsi="Times New Roman" w:cs="Times New Roman"/>
          <w:sz w:val="24"/>
          <w:szCs w:val="24"/>
        </w:rPr>
        <w:t>ервена вода веднага сме се задействали</w:t>
      </w:r>
      <w:r w:rsidR="00010FD7">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редоставени са средства, тече ремонт в момента вече, така че основателно ви</w:t>
      </w:r>
      <w:r w:rsidR="00010FD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е предложението, приемаме го, даже го докладвах в думите си</w:t>
      </w:r>
      <w:r w:rsidR="000E7829">
        <w:rPr>
          <w:rFonts w:ascii="Times New Roman" w:eastAsia="Times New Roman" w:hAnsi="Times New Roman" w:cs="Times New Roman"/>
          <w:sz w:val="24"/>
          <w:szCs w:val="24"/>
        </w:rPr>
        <w:t xml:space="preserve"> п</w:t>
      </w:r>
      <w:r w:rsidR="002E387C" w:rsidRPr="00580969">
        <w:rPr>
          <w:rFonts w:ascii="Times New Roman" w:eastAsia="Times New Roman" w:hAnsi="Times New Roman" w:cs="Times New Roman"/>
          <w:sz w:val="24"/>
          <w:szCs w:val="24"/>
        </w:rPr>
        <w:t>ървоначалните</w:t>
      </w:r>
      <w:r w:rsidR="000E7829">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о отношение на озеленяването, това, което предлагате абсолютно</w:t>
      </w:r>
      <w:r w:rsidR="000E7829">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всичко, в което вярвам, работим го и тази година от </w:t>
      </w:r>
      <w:r w:rsidR="000E7829">
        <w:rPr>
          <w:rFonts w:ascii="Times New Roman" w:eastAsia="Times New Roman" w:hAnsi="Times New Roman" w:cs="Times New Roman"/>
          <w:sz w:val="24"/>
          <w:szCs w:val="24"/>
        </w:rPr>
        <w:t>а</w:t>
      </w:r>
      <w:r w:rsidR="002E387C" w:rsidRPr="00580969">
        <w:rPr>
          <w:rFonts w:ascii="Times New Roman" w:eastAsia="Times New Roman" w:hAnsi="Times New Roman" w:cs="Times New Roman"/>
          <w:sz w:val="24"/>
          <w:szCs w:val="24"/>
        </w:rPr>
        <w:t>прил месец</w:t>
      </w:r>
      <w:r w:rsidR="000E7829">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реално</w:t>
      </w:r>
      <w:r w:rsidR="000E7829">
        <w:rPr>
          <w:rFonts w:ascii="Times New Roman" w:eastAsia="Times New Roman" w:hAnsi="Times New Roman" w:cs="Times New Roman"/>
          <w:sz w:val="24"/>
          <w:szCs w:val="24"/>
        </w:rPr>
        <w:t xml:space="preserve"> т</w:t>
      </w:r>
      <w:r w:rsidR="002E387C" w:rsidRPr="00580969">
        <w:rPr>
          <w:rFonts w:ascii="Times New Roman" w:eastAsia="Times New Roman" w:hAnsi="Times New Roman" w:cs="Times New Roman"/>
          <w:sz w:val="24"/>
          <w:szCs w:val="24"/>
        </w:rPr>
        <w:t>ова, което предлагате е съвместна наш</w:t>
      </w:r>
      <w:r w:rsidR="00387AF2">
        <w:rPr>
          <w:rFonts w:ascii="Times New Roman" w:eastAsia="Times New Roman" w:hAnsi="Times New Roman" w:cs="Times New Roman"/>
          <w:sz w:val="24"/>
          <w:szCs w:val="24"/>
        </w:rPr>
        <w:t>а</w:t>
      </w:r>
      <w:r w:rsidR="00F70458">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политика</w:t>
      </w:r>
      <w:r w:rsidR="00F70458">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и на </w:t>
      </w:r>
      <w:r w:rsidR="00F70458">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ашата група и на нашата, и на тази година</w:t>
      </w:r>
      <w:r w:rsidR="00F70458">
        <w:rPr>
          <w:rFonts w:ascii="Times New Roman" w:eastAsia="Times New Roman" w:hAnsi="Times New Roman" w:cs="Times New Roman"/>
          <w:sz w:val="24"/>
          <w:szCs w:val="24"/>
        </w:rPr>
        <w:t xml:space="preserve"> о</w:t>
      </w:r>
      <w:r w:rsidR="002E387C" w:rsidRPr="00580969">
        <w:rPr>
          <w:rFonts w:ascii="Times New Roman" w:eastAsia="Times New Roman" w:hAnsi="Times New Roman" w:cs="Times New Roman"/>
          <w:sz w:val="24"/>
          <w:szCs w:val="24"/>
        </w:rPr>
        <w:t>т</w:t>
      </w:r>
      <w:r w:rsidR="00F70458">
        <w:rPr>
          <w:rFonts w:ascii="Times New Roman" w:eastAsia="Times New Roman" w:hAnsi="Times New Roman" w:cs="Times New Roman"/>
          <w:sz w:val="24"/>
          <w:szCs w:val="24"/>
        </w:rPr>
        <w:t xml:space="preserve"> а</w:t>
      </w:r>
      <w:r w:rsidR="002E387C" w:rsidRPr="00580969">
        <w:rPr>
          <w:rFonts w:ascii="Times New Roman" w:eastAsia="Times New Roman" w:hAnsi="Times New Roman" w:cs="Times New Roman"/>
          <w:sz w:val="24"/>
          <w:szCs w:val="24"/>
        </w:rPr>
        <w:t>прил месец централна градска част</w:t>
      </w:r>
      <w:r w:rsidR="00F70458">
        <w:rPr>
          <w:rFonts w:ascii="Times New Roman" w:eastAsia="Times New Roman" w:hAnsi="Times New Roman" w:cs="Times New Roman"/>
          <w:sz w:val="24"/>
          <w:szCs w:val="24"/>
        </w:rPr>
        <w:t xml:space="preserve"> и двата </w:t>
      </w:r>
      <w:r w:rsidR="002E387C" w:rsidRPr="00580969">
        <w:rPr>
          <w:rFonts w:ascii="Times New Roman" w:eastAsia="Times New Roman" w:hAnsi="Times New Roman" w:cs="Times New Roman"/>
          <w:sz w:val="24"/>
          <w:szCs w:val="24"/>
        </w:rPr>
        <w:t>парка се изпълнява зелената система от</w:t>
      </w:r>
      <w:r w:rsidR="00F70458">
        <w:rPr>
          <w:rFonts w:ascii="Times New Roman" w:eastAsia="Times New Roman" w:hAnsi="Times New Roman" w:cs="Times New Roman"/>
          <w:sz w:val="24"/>
          <w:szCs w:val="24"/>
        </w:rPr>
        <w:t xml:space="preserve"> О</w:t>
      </w:r>
      <w:r w:rsidR="002E387C" w:rsidRPr="00580969">
        <w:rPr>
          <w:rFonts w:ascii="Times New Roman" w:eastAsia="Times New Roman" w:hAnsi="Times New Roman" w:cs="Times New Roman"/>
          <w:sz w:val="24"/>
          <w:szCs w:val="24"/>
        </w:rPr>
        <w:t>бщинско предприятие</w:t>
      </w:r>
      <w:r w:rsidR="00F70458">
        <w:rPr>
          <w:rFonts w:ascii="Times New Roman" w:eastAsia="Times New Roman" w:hAnsi="Times New Roman" w:cs="Times New Roman"/>
          <w:sz w:val="24"/>
          <w:szCs w:val="24"/>
        </w:rPr>
        <w:t xml:space="preserve"> „П</w:t>
      </w:r>
      <w:r w:rsidR="002E387C" w:rsidRPr="00580969">
        <w:rPr>
          <w:rFonts w:ascii="Times New Roman" w:eastAsia="Times New Roman" w:hAnsi="Times New Roman" w:cs="Times New Roman"/>
          <w:sz w:val="24"/>
          <w:szCs w:val="24"/>
        </w:rPr>
        <w:t>аркстрой</w:t>
      </w:r>
      <w:r w:rsidR="00F70458">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Така че</w:t>
      </w:r>
      <w:r w:rsidR="00192C79">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тези средства де факто ние ги осигуряваме и с разчетите те са увеличени. Предвидени са 900</w:t>
      </w:r>
      <w:r w:rsidR="00192C79">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000 с разчетите пролетта, които гласува общинския съвет. Открити са работни места, купува се или се наема техника и реално това, което казахте, също се случва. Нямам против в следващите години да го усилим и да продължим</w:t>
      </w:r>
      <w:r w:rsidR="00223375">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о отношение на безплатния транспорт на децата. Разчетите при нас са, че месечното това ще струва</w:t>
      </w:r>
      <w:r w:rsidR="0022337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100</w:t>
      </w:r>
      <w:r w:rsidR="00223375">
        <w:rPr>
          <w:rFonts w:ascii="Times New Roman" w:eastAsia="Times New Roman" w:hAnsi="Times New Roman" w:cs="Times New Roman"/>
          <w:sz w:val="24"/>
          <w:szCs w:val="24"/>
        </w:rPr>
        <w:t> </w:t>
      </w:r>
      <w:r w:rsidR="002E387C" w:rsidRPr="00580969">
        <w:rPr>
          <w:rFonts w:ascii="Times New Roman" w:eastAsia="Times New Roman" w:hAnsi="Times New Roman" w:cs="Times New Roman"/>
          <w:sz w:val="24"/>
          <w:szCs w:val="24"/>
        </w:rPr>
        <w:t>000</w:t>
      </w:r>
      <w:r w:rsidR="00223375">
        <w:rPr>
          <w:rFonts w:ascii="Times New Roman" w:eastAsia="Times New Roman" w:hAnsi="Times New Roman" w:cs="Times New Roman"/>
          <w:sz w:val="24"/>
          <w:szCs w:val="24"/>
        </w:rPr>
        <w:t xml:space="preserve"> лева</w:t>
      </w:r>
      <w:r w:rsidR="002E387C" w:rsidRPr="00580969">
        <w:rPr>
          <w:rFonts w:ascii="Times New Roman" w:eastAsia="Times New Roman" w:hAnsi="Times New Roman" w:cs="Times New Roman"/>
          <w:sz w:val="24"/>
          <w:szCs w:val="24"/>
        </w:rPr>
        <w:t>, за да пътуват гимназистите</w:t>
      </w:r>
      <w:r w:rsidR="0022337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месечно съобразно броя на гимназистите, броя на цената на транспорта. Това е цената</w:t>
      </w:r>
      <w:r w:rsidR="002D2B6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w:t>
      </w:r>
      <w:r w:rsidR="002D2B63">
        <w:rPr>
          <w:rFonts w:ascii="Times New Roman" w:eastAsia="Times New Roman" w:hAnsi="Times New Roman" w:cs="Times New Roman"/>
          <w:sz w:val="24"/>
          <w:szCs w:val="24"/>
        </w:rPr>
        <w:t>е</w:t>
      </w:r>
      <w:r w:rsidR="002E387C" w:rsidRPr="00580969">
        <w:rPr>
          <w:rFonts w:ascii="Times New Roman" w:eastAsia="Times New Roman" w:hAnsi="Times New Roman" w:cs="Times New Roman"/>
          <w:sz w:val="24"/>
          <w:szCs w:val="24"/>
        </w:rPr>
        <w:t xml:space="preserve"> е непосилна, но н</w:t>
      </w:r>
      <w:r w:rsidR="002D2B63">
        <w:rPr>
          <w:rFonts w:ascii="Times New Roman" w:eastAsia="Times New Roman" w:hAnsi="Times New Roman" w:cs="Times New Roman"/>
          <w:sz w:val="24"/>
          <w:szCs w:val="24"/>
        </w:rPr>
        <w:t xml:space="preserve">е е </w:t>
      </w:r>
      <w:r w:rsidR="002E387C" w:rsidRPr="00580969">
        <w:rPr>
          <w:rFonts w:ascii="Times New Roman" w:eastAsia="Times New Roman" w:hAnsi="Times New Roman" w:cs="Times New Roman"/>
          <w:sz w:val="24"/>
          <w:szCs w:val="24"/>
        </w:rPr>
        <w:t>70</w:t>
      </w:r>
      <w:r w:rsidR="002D2B63">
        <w:rPr>
          <w:rFonts w:ascii="Times New Roman" w:eastAsia="Times New Roman" w:hAnsi="Times New Roman" w:cs="Times New Roman"/>
          <w:sz w:val="24"/>
          <w:szCs w:val="24"/>
        </w:rPr>
        <w:t> </w:t>
      </w:r>
      <w:r w:rsidR="002E387C" w:rsidRPr="00580969">
        <w:rPr>
          <w:rFonts w:ascii="Times New Roman" w:eastAsia="Times New Roman" w:hAnsi="Times New Roman" w:cs="Times New Roman"/>
          <w:sz w:val="24"/>
          <w:szCs w:val="24"/>
        </w:rPr>
        <w:t>000</w:t>
      </w:r>
      <w:r w:rsidR="002D2B63">
        <w:rPr>
          <w:rFonts w:ascii="Times New Roman" w:eastAsia="Times New Roman" w:hAnsi="Times New Roman" w:cs="Times New Roman"/>
          <w:sz w:val="24"/>
          <w:szCs w:val="24"/>
        </w:rPr>
        <w:t xml:space="preserve"> лева и </w:t>
      </w:r>
      <w:r w:rsidR="002E387C" w:rsidRPr="00580969">
        <w:rPr>
          <w:rFonts w:ascii="Times New Roman" w:eastAsia="Times New Roman" w:hAnsi="Times New Roman" w:cs="Times New Roman"/>
          <w:sz w:val="24"/>
          <w:szCs w:val="24"/>
        </w:rPr>
        <w:t>реално към момента според мен не мога да се съглася на това предложение. Тука има</w:t>
      </w:r>
      <w:r w:rsidR="002D2B63">
        <w:rPr>
          <w:rFonts w:ascii="Times New Roman" w:eastAsia="Times New Roman" w:hAnsi="Times New Roman" w:cs="Times New Roman"/>
          <w:sz w:val="24"/>
          <w:szCs w:val="24"/>
        </w:rPr>
        <w:t xml:space="preserve"> един </w:t>
      </w:r>
      <w:r w:rsidR="002E387C" w:rsidRPr="00580969">
        <w:rPr>
          <w:rFonts w:ascii="Times New Roman" w:eastAsia="Times New Roman" w:hAnsi="Times New Roman" w:cs="Times New Roman"/>
          <w:sz w:val="24"/>
          <w:szCs w:val="24"/>
        </w:rPr>
        <w:t xml:space="preserve">много хубав доклад, който направи </w:t>
      </w:r>
      <w:r w:rsidR="00960AF9">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тдел</w:t>
      </w:r>
      <w:r w:rsidR="00960AF9">
        <w:rPr>
          <w:rFonts w:ascii="Times New Roman" w:eastAsia="Times New Roman" w:hAnsi="Times New Roman" w:cs="Times New Roman"/>
          <w:sz w:val="24"/>
          <w:szCs w:val="24"/>
        </w:rPr>
        <w:t xml:space="preserve"> „Т</w:t>
      </w:r>
      <w:r w:rsidR="002E387C" w:rsidRPr="00580969">
        <w:rPr>
          <w:rFonts w:ascii="Times New Roman" w:eastAsia="Times New Roman" w:hAnsi="Times New Roman" w:cs="Times New Roman"/>
          <w:sz w:val="24"/>
          <w:szCs w:val="24"/>
        </w:rPr>
        <w:t>ранспорт</w:t>
      </w:r>
      <w:r w:rsidR="00960AF9">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във връзка с това кои големи градове дофинансират с</w:t>
      </w:r>
      <w:r w:rsidR="00960AF9">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общински пари</w:t>
      </w:r>
      <w:r w:rsidR="00960AF9">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обществения си транспорт и кои са ги оставили изцяло на частни превозвачи. Този доклад съм готов да ви го дам да видите, че </w:t>
      </w:r>
      <w:r w:rsidR="00960AF9">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бщина Русе изобщо не дофинансира малко пътните карти на лицата. Тука каза преди малко кол</w:t>
      </w:r>
      <w:r w:rsidR="001F447C">
        <w:rPr>
          <w:rFonts w:ascii="Times New Roman" w:eastAsia="Times New Roman" w:hAnsi="Times New Roman" w:cs="Times New Roman"/>
          <w:sz w:val="24"/>
          <w:szCs w:val="24"/>
        </w:rPr>
        <w:t>ежката</w:t>
      </w:r>
      <w:r w:rsidR="002E387C" w:rsidRPr="00580969">
        <w:rPr>
          <w:rFonts w:ascii="Times New Roman" w:eastAsia="Times New Roman" w:hAnsi="Times New Roman" w:cs="Times New Roman"/>
          <w:sz w:val="24"/>
          <w:szCs w:val="24"/>
        </w:rPr>
        <w:t>, че пътува с детето</w:t>
      </w:r>
      <w:r w:rsidR="001F447C">
        <w:rPr>
          <w:rFonts w:ascii="Times New Roman" w:eastAsia="Times New Roman" w:hAnsi="Times New Roman" w:cs="Times New Roman"/>
          <w:sz w:val="24"/>
          <w:szCs w:val="24"/>
        </w:rPr>
        <w:t>. С</w:t>
      </w:r>
      <w:r w:rsidR="002E387C" w:rsidRPr="00580969">
        <w:rPr>
          <w:rFonts w:ascii="Times New Roman" w:eastAsia="Times New Roman" w:hAnsi="Times New Roman" w:cs="Times New Roman"/>
          <w:sz w:val="24"/>
          <w:szCs w:val="24"/>
        </w:rPr>
        <w:t>игурно знае, че за всички линии нали за всички линии</w:t>
      </w:r>
      <w:r w:rsidR="00363C39">
        <w:rPr>
          <w:rFonts w:ascii="Times New Roman" w:eastAsia="Times New Roman" w:hAnsi="Times New Roman" w:cs="Times New Roman"/>
          <w:sz w:val="24"/>
          <w:szCs w:val="24"/>
        </w:rPr>
        <w:t>, к</w:t>
      </w:r>
      <w:r w:rsidR="002E387C" w:rsidRPr="00580969">
        <w:rPr>
          <w:rFonts w:ascii="Times New Roman" w:eastAsia="Times New Roman" w:hAnsi="Times New Roman" w:cs="Times New Roman"/>
          <w:sz w:val="24"/>
          <w:szCs w:val="24"/>
        </w:rPr>
        <w:t>артата за ученика е</w:t>
      </w:r>
      <w:r w:rsidR="00363C39">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12</w:t>
      </w:r>
      <w:r w:rsidR="00363C39">
        <w:rPr>
          <w:rFonts w:ascii="Times New Roman" w:eastAsia="Times New Roman" w:hAnsi="Times New Roman" w:cs="Times New Roman"/>
          <w:sz w:val="24"/>
          <w:szCs w:val="24"/>
        </w:rPr>
        <w:t xml:space="preserve"> лева,</w:t>
      </w:r>
      <w:r w:rsidR="002E387C" w:rsidRPr="00580969">
        <w:rPr>
          <w:rFonts w:ascii="Times New Roman" w:eastAsia="Times New Roman" w:hAnsi="Times New Roman" w:cs="Times New Roman"/>
          <w:sz w:val="24"/>
          <w:szCs w:val="24"/>
        </w:rPr>
        <w:t xml:space="preserve"> за</w:t>
      </w:r>
      <w:r w:rsidR="00363C39">
        <w:rPr>
          <w:rFonts w:ascii="Times New Roman" w:eastAsia="Times New Roman" w:hAnsi="Times New Roman" w:cs="Times New Roman"/>
          <w:sz w:val="24"/>
          <w:szCs w:val="24"/>
        </w:rPr>
        <w:t xml:space="preserve"> една </w:t>
      </w:r>
      <w:r w:rsidR="002E387C" w:rsidRPr="00580969">
        <w:rPr>
          <w:rFonts w:ascii="Times New Roman" w:eastAsia="Times New Roman" w:hAnsi="Times New Roman" w:cs="Times New Roman"/>
          <w:sz w:val="24"/>
          <w:szCs w:val="24"/>
        </w:rPr>
        <w:t>линия за училище е 4</w:t>
      </w:r>
      <w:r w:rsidR="00363C39">
        <w:rPr>
          <w:rFonts w:ascii="Times New Roman" w:eastAsia="Times New Roman" w:hAnsi="Times New Roman" w:cs="Times New Roman"/>
          <w:sz w:val="24"/>
          <w:szCs w:val="24"/>
        </w:rPr>
        <w:t xml:space="preserve"> лева, </w:t>
      </w:r>
      <w:r w:rsidR="002E387C" w:rsidRPr="00580969">
        <w:rPr>
          <w:rFonts w:ascii="Times New Roman" w:eastAsia="Times New Roman" w:hAnsi="Times New Roman" w:cs="Times New Roman"/>
          <w:sz w:val="24"/>
          <w:szCs w:val="24"/>
        </w:rPr>
        <w:t xml:space="preserve"> нали това са средства, които реално </w:t>
      </w:r>
      <w:r w:rsidR="00363C39">
        <w:rPr>
          <w:rFonts w:ascii="Times New Roman" w:eastAsia="Times New Roman" w:hAnsi="Times New Roman" w:cs="Times New Roman"/>
          <w:sz w:val="24"/>
          <w:szCs w:val="24"/>
        </w:rPr>
        <w:t xml:space="preserve">и </w:t>
      </w:r>
      <w:r w:rsidR="002E387C" w:rsidRPr="00580969">
        <w:rPr>
          <w:rFonts w:ascii="Times New Roman" w:eastAsia="Times New Roman" w:hAnsi="Times New Roman" w:cs="Times New Roman"/>
          <w:sz w:val="24"/>
          <w:szCs w:val="24"/>
        </w:rPr>
        <w:t>съобразно и размера дори на минималната работна заплата</w:t>
      </w:r>
      <w:r w:rsidR="00EE289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ние го финансираме остатъка до реалния размер</w:t>
      </w:r>
      <w:r w:rsidR="00EE2894">
        <w:rPr>
          <w:rFonts w:ascii="Times New Roman" w:eastAsia="Times New Roman" w:hAnsi="Times New Roman" w:cs="Times New Roman"/>
          <w:sz w:val="24"/>
          <w:szCs w:val="24"/>
        </w:rPr>
        <w:t xml:space="preserve"> едно </w:t>
      </w:r>
      <w:r w:rsidR="002E387C" w:rsidRPr="00580969">
        <w:rPr>
          <w:rFonts w:ascii="Times New Roman" w:eastAsia="Times New Roman" w:hAnsi="Times New Roman" w:cs="Times New Roman"/>
          <w:sz w:val="24"/>
          <w:szCs w:val="24"/>
        </w:rPr>
        <w:t>лице да се вози по всички линии цял месец. И към момента го прави</w:t>
      </w:r>
      <w:r w:rsidR="00EE2894">
        <w:rPr>
          <w:rFonts w:ascii="Times New Roman" w:eastAsia="Times New Roman" w:hAnsi="Times New Roman" w:cs="Times New Roman"/>
          <w:sz w:val="24"/>
          <w:szCs w:val="24"/>
        </w:rPr>
        <w:t>м. З</w:t>
      </w:r>
      <w:r w:rsidR="002E387C" w:rsidRPr="00580969">
        <w:rPr>
          <w:rFonts w:ascii="Times New Roman" w:eastAsia="Times New Roman" w:hAnsi="Times New Roman" w:cs="Times New Roman"/>
          <w:sz w:val="24"/>
          <w:szCs w:val="24"/>
        </w:rPr>
        <w:t xml:space="preserve">а </w:t>
      </w:r>
      <w:r w:rsidR="00EE2894">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Васил </w:t>
      </w:r>
      <w:r w:rsidR="00EE2894">
        <w:rPr>
          <w:rFonts w:ascii="Times New Roman" w:eastAsia="Times New Roman" w:hAnsi="Times New Roman" w:cs="Times New Roman"/>
          <w:sz w:val="24"/>
          <w:szCs w:val="24"/>
        </w:rPr>
        <w:t>А</w:t>
      </w:r>
      <w:r w:rsidR="002E387C" w:rsidRPr="00580969">
        <w:rPr>
          <w:rFonts w:ascii="Times New Roman" w:eastAsia="Times New Roman" w:hAnsi="Times New Roman" w:cs="Times New Roman"/>
          <w:sz w:val="24"/>
          <w:szCs w:val="24"/>
        </w:rPr>
        <w:t>прилов</w:t>
      </w:r>
      <w:r w:rsidR="00EE2894">
        <w:rPr>
          <w:rFonts w:ascii="Times New Roman" w:eastAsia="Times New Roman" w:hAnsi="Times New Roman" w:cs="Times New Roman"/>
          <w:sz w:val="24"/>
          <w:szCs w:val="24"/>
        </w:rPr>
        <w:t>“ з</w:t>
      </w:r>
      <w:r w:rsidR="002E387C" w:rsidRPr="00580969">
        <w:rPr>
          <w:rFonts w:ascii="Times New Roman" w:eastAsia="Times New Roman" w:hAnsi="Times New Roman" w:cs="Times New Roman"/>
          <w:sz w:val="24"/>
          <w:szCs w:val="24"/>
        </w:rPr>
        <w:t>а училището изразяваме готовност да продължим с нашите действия за подкрепа на това училище и се обръщам към всички хора съседи</w:t>
      </w:r>
      <w:r w:rsidR="00981134">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живеещи да знаят, че общината реално подкрепя това училище много силно и</w:t>
      </w:r>
      <w:r w:rsidR="00981134">
        <w:rPr>
          <w:rFonts w:ascii="Times New Roman" w:eastAsia="Times New Roman" w:hAnsi="Times New Roman" w:cs="Times New Roman"/>
          <w:sz w:val="24"/>
          <w:szCs w:val="24"/>
        </w:rPr>
        <w:t xml:space="preserve"> нашето </w:t>
      </w:r>
      <w:r w:rsidR="002E387C" w:rsidRPr="00580969">
        <w:rPr>
          <w:rFonts w:ascii="Times New Roman" w:eastAsia="Times New Roman" w:hAnsi="Times New Roman" w:cs="Times New Roman"/>
          <w:sz w:val="24"/>
          <w:szCs w:val="24"/>
        </w:rPr>
        <w:t>желание</w:t>
      </w:r>
      <w:r w:rsidR="00A21AA4">
        <w:rPr>
          <w:rFonts w:ascii="Times New Roman" w:eastAsia="Times New Roman" w:hAnsi="Times New Roman" w:cs="Times New Roman"/>
          <w:sz w:val="24"/>
          <w:szCs w:val="24"/>
        </w:rPr>
        <w:t xml:space="preserve"> е то </w:t>
      </w:r>
      <w:r w:rsidR="002E387C" w:rsidRPr="00580969">
        <w:rPr>
          <w:rFonts w:ascii="Times New Roman" w:eastAsia="Times New Roman" w:hAnsi="Times New Roman" w:cs="Times New Roman"/>
          <w:sz w:val="24"/>
          <w:szCs w:val="24"/>
        </w:rPr>
        <w:t>да се усилва и да набира още ученици</w:t>
      </w:r>
      <w:r w:rsidR="00A21AA4">
        <w:rPr>
          <w:rFonts w:ascii="Times New Roman" w:eastAsia="Times New Roman" w:hAnsi="Times New Roman" w:cs="Times New Roman"/>
          <w:sz w:val="24"/>
          <w:szCs w:val="24"/>
        </w:rPr>
        <w:t>. С</w:t>
      </w:r>
      <w:r w:rsidR="002E387C" w:rsidRPr="00580969">
        <w:rPr>
          <w:rFonts w:ascii="Times New Roman" w:eastAsia="Times New Roman" w:hAnsi="Times New Roman" w:cs="Times New Roman"/>
          <w:sz w:val="24"/>
          <w:szCs w:val="24"/>
        </w:rPr>
        <w:t xml:space="preserve">лед средствата за ремонт на дограма няма нищо лошо да продължим </w:t>
      </w:r>
      <w:r w:rsidR="00A21AA4">
        <w:rPr>
          <w:rFonts w:ascii="Times New Roman" w:eastAsia="Times New Roman" w:hAnsi="Times New Roman" w:cs="Times New Roman"/>
          <w:sz w:val="24"/>
          <w:szCs w:val="24"/>
        </w:rPr>
        <w:t xml:space="preserve">и </w:t>
      </w:r>
      <w:r w:rsidR="002E387C" w:rsidRPr="00580969">
        <w:rPr>
          <w:rFonts w:ascii="Times New Roman" w:eastAsia="Times New Roman" w:hAnsi="Times New Roman" w:cs="Times New Roman"/>
          <w:sz w:val="24"/>
          <w:szCs w:val="24"/>
        </w:rPr>
        <w:t>с тази сума, която вие посочихте</w:t>
      </w:r>
      <w:r w:rsidR="00A21AA4">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о отношение на общинската полиция</w:t>
      </w:r>
      <w:r w:rsidR="00A21AA4">
        <w:rPr>
          <w:rFonts w:ascii="Times New Roman" w:eastAsia="Times New Roman" w:hAnsi="Times New Roman" w:cs="Times New Roman"/>
          <w:sz w:val="24"/>
          <w:szCs w:val="24"/>
        </w:rPr>
        <w:t>, т</w:t>
      </w:r>
      <w:r w:rsidR="002E387C" w:rsidRPr="00580969">
        <w:rPr>
          <w:rFonts w:ascii="Times New Roman" w:eastAsia="Times New Roman" w:hAnsi="Times New Roman" w:cs="Times New Roman"/>
          <w:sz w:val="24"/>
          <w:szCs w:val="24"/>
        </w:rPr>
        <w:t>я работи реално от началото на тази година. Цялата минала година се провеждаха конкурсите за полицаите и след това</w:t>
      </w:r>
      <w:r w:rsidR="00A21AA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6 месеца т</w:t>
      </w:r>
      <w:r w:rsidR="00A21AA4">
        <w:rPr>
          <w:rFonts w:ascii="Times New Roman" w:eastAsia="Times New Roman" w:hAnsi="Times New Roman" w:cs="Times New Roman"/>
          <w:sz w:val="24"/>
          <w:szCs w:val="24"/>
        </w:rPr>
        <w:t xml:space="preserve">е </w:t>
      </w:r>
      <w:r w:rsidR="002E387C" w:rsidRPr="00580969">
        <w:rPr>
          <w:rFonts w:ascii="Times New Roman" w:eastAsia="Times New Roman" w:hAnsi="Times New Roman" w:cs="Times New Roman"/>
          <w:sz w:val="24"/>
          <w:szCs w:val="24"/>
        </w:rPr>
        <w:t>се обучават в школата на МВР</w:t>
      </w:r>
      <w:r w:rsidR="00C17DBB">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9 месеца ни трябват</w:t>
      </w:r>
      <w:r w:rsidR="00C17DBB">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за да дойде</w:t>
      </w:r>
      <w:r w:rsidR="00C17DBB">
        <w:rPr>
          <w:rFonts w:ascii="Times New Roman" w:eastAsia="Times New Roman" w:hAnsi="Times New Roman" w:cs="Times New Roman"/>
          <w:sz w:val="24"/>
          <w:szCs w:val="24"/>
        </w:rPr>
        <w:t xml:space="preserve"> един </w:t>
      </w:r>
      <w:r w:rsidR="002E387C" w:rsidRPr="00580969">
        <w:rPr>
          <w:rFonts w:ascii="Times New Roman" w:eastAsia="Times New Roman" w:hAnsi="Times New Roman" w:cs="Times New Roman"/>
          <w:sz w:val="24"/>
          <w:szCs w:val="24"/>
        </w:rPr>
        <w:t>общински полицай. Искам да увеличим броя от 6 на 10 или съответно 11, но аз ви предлагам понеже ако сега сложим сумата тук</w:t>
      </w:r>
      <w:r w:rsidR="00C17DBB">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тя ще стои до след 9 месеца докато се рек</w:t>
      </w:r>
      <w:r w:rsidR="00C17DBB">
        <w:rPr>
          <w:rFonts w:ascii="Times New Roman" w:eastAsia="Times New Roman" w:hAnsi="Times New Roman" w:cs="Times New Roman"/>
          <w:sz w:val="24"/>
          <w:szCs w:val="24"/>
        </w:rPr>
        <w:t xml:space="preserve">рутират, </w:t>
      </w:r>
      <w:r w:rsidR="002E387C" w:rsidRPr="00580969">
        <w:rPr>
          <w:rFonts w:ascii="Times New Roman" w:eastAsia="Times New Roman" w:hAnsi="Times New Roman" w:cs="Times New Roman"/>
          <w:sz w:val="24"/>
          <w:szCs w:val="24"/>
        </w:rPr>
        <w:t>докато се наберат тези полицаи</w:t>
      </w:r>
      <w:r w:rsidR="00C17DBB">
        <w:rPr>
          <w:rFonts w:ascii="Times New Roman" w:eastAsia="Times New Roman" w:hAnsi="Times New Roman" w:cs="Times New Roman"/>
          <w:sz w:val="24"/>
          <w:szCs w:val="24"/>
        </w:rPr>
        <w:t>.</w:t>
      </w:r>
      <w:r w:rsidR="001E2B31">
        <w:rPr>
          <w:rFonts w:ascii="Times New Roman" w:eastAsia="Times New Roman" w:hAnsi="Times New Roman" w:cs="Times New Roman"/>
          <w:sz w:val="24"/>
          <w:szCs w:val="24"/>
        </w:rPr>
        <w:t xml:space="preserve"> </w:t>
      </w:r>
      <w:r w:rsidR="00C17DBB">
        <w:rPr>
          <w:rFonts w:ascii="Times New Roman" w:eastAsia="Times New Roman" w:hAnsi="Times New Roman" w:cs="Times New Roman"/>
          <w:sz w:val="24"/>
          <w:szCs w:val="24"/>
        </w:rPr>
        <w:t>Н</w:t>
      </w:r>
      <w:r w:rsidR="002E387C" w:rsidRPr="00580969">
        <w:rPr>
          <w:rFonts w:ascii="Times New Roman" w:eastAsia="Times New Roman" w:hAnsi="Times New Roman" w:cs="Times New Roman"/>
          <w:sz w:val="24"/>
          <w:szCs w:val="24"/>
        </w:rPr>
        <w:t>яма никаква пречка ние да започнем</w:t>
      </w:r>
      <w:r w:rsidR="001E2B31">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договора ни с МВР на общината е до 30 човека полицаи</w:t>
      </w:r>
      <w:r w:rsidR="000744F4">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яма никаква пречка да завишим бройката, да започнем процедурата по подбор на полица</w:t>
      </w:r>
      <w:r w:rsidR="000744F4">
        <w:rPr>
          <w:rFonts w:ascii="Times New Roman" w:eastAsia="Times New Roman" w:hAnsi="Times New Roman" w:cs="Times New Roman"/>
          <w:sz w:val="24"/>
          <w:szCs w:val="24"/>
        </w:rPr>
        <w:t xml:space="preserve">и, </w:t>
      </w:r>
      <w:r w:rsidR="002E387C" w:rsidRPr="00580969">
        <w:rPr>
          <w:rFonts w:ascii="Times New Roman" w:eastAsia="Times New Roman" w:hAnsi="Times New Roman" w:cs="Times New Roman"/>
          <w:sz w:val="24"/>
          <w:szCs w:val="24"/>
        </w:rPr>
        <w:t>след това по тяхното обучение</w:t>
      </w:r>
      <w:r w:rsidR="000744F4">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 xml:space="preserve">о при всички положения сума за заплати ще ни трябва чак през следващата година и слагането и тук в момента просто ще замрази сумите. Няма никакъв смисъл. Иначе съм </w:t>
      </w:r>
      <w:r w:rsidR="000744F4">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за</w:t>
      </w:r>
      <w:r w:rsidR="000744F4">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вашата идея да се увеличат</w:t>
      </w:r>
      <w:r w:rsidR="000744F4">
        <w:rPr>
          <w:rFonts w:ascii="Times New Roman" w:eastAsia="Times New Roman" w:hAnsi="Times New Roman" w:cs="Times New Roman"/>
          <w:sz w:val="24"/>
          <w:szCs w:val="24"/>
        </w:rPr>
        <w:t>. З</w:t>
      </w:r>
      <w:r w:rsidR="002E387C" w:rsidRPr="00580969">
        <w:rPr>
          <w:rFonts w:ascii="Times New Roman" w:eastAsia="Times New Roman" w:hAnsi="Times New Roman" w:cs="Times New Roman"/>
          <w:sz w:val="24"/>
          <w:szCs w:val="24"/>
        </w:rPr>
        <w:t>а видеонаблюдението на площадките. Тука има</w:t>
      </w:r>
      <w:r w:rsidR="000744F4">
        <w:rPr>
          <w:rFonts w:ascii="Times New Roman" w:eastAsia="Times New Roman" w:hAnsi="Times New Roman" w:cs="Times New Roman"/>
          <w:sz w:val="24"/>
          <w:szCs w:val="24"/>
        </w:rPr>
        <w:t xml:space="preserve"> един </w:t>
      </w:r>
      <w:r w:rsidR="002E387C" w:rsidRPr="00580969">
        <w:rPr>
          <w:rFonts w:ascii="Times New Roman" w:eastAsia="Times New Roman" w:hAnsi="Times New Roman" w:cs="Times New Roman"/>
          <w:sz w:val="24"/>
          <w:szCs w:val="24"/>
        </w:rPr>
        <w:t>генерален въпрос, който всички трябва да решим</w:t>
      </w:r>
      <w:r w:rsidR="000744F4">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ад 200 обновени площадки има от 250 в нашия град. Много хора при вандализма винаги ми казват</w:t>
      </w:r>
      <w:r w:rsidR="00921B36">
        <w:rPr>
          <w:rFonts w:ascii="Times New Roman" w:eastAsia="Times New Roman" w:hAnsi="Times New Roman" w:cs="Times New Roman"/>
          <w:sz w:val="24"/>
          <w:szCs w:val="24"/>
        </w:rPr>
        <w:t xml:space="preserve"> „с</w:t>
      </w:r>
      <w:r w:rsidR="002E387C" w:rsidRPr="00580969">
        <w:rPr>
          <w:rFonts w:ascii="Times New Roman" w:eastAsia="Times New Roman" w:hAnsi="Times New Roman" w:cs="Times New Roman"/>
          <w:sz w:val="24"/>
          <w:szCs w:val="24"/>
        </w:rPr>
        <w:t>лагай камери</w:t>
      </w:r>
      <w:r w:rsidR="00921B36">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реално ние ще тръгнем ли към това да се слагат камери</w:t>
      </w:r>
      <w:r w:rsidR="00921B36">
        <w:rPr>
          <w:rFonts w:ascii="Times New Roman" w:eastAsia="Times New Roman" w:hAnsi="Times New Roman" w:cs="Times New Roman"/>
          <w:sz w:val="24"/>
          <w:szCs w:val="24"/>
        </w:rPr>
        <w:t xml:space="preserve"> н</w:t>
      </w:r>
      <w:r w:rsidR="002E387C" w:rsidRPr="00580969">
        <w:rPr>
          <w:rFonts w:ascii="Times New Roman" w:eastAsia="Times New Roman" w:hAnsi="Times New Roman" w:cs="Times New Roman"/>
          <w:sz w:val="24"/>
          <w:szCs w:val="24"/>
        </w:rPr>
        <w:t>а детските площадки</w:t>
      </w:r>
      <w:r w:rsidR="00CF797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не можем отведнъж да го направим. Значи трябва да ни е ясно, че това ще бъде процес</w:t>
      </w:r>
      <w:r w:rsidR="00CF7973">
        <w:rPr>
          <w:rFonts w:ascii="Times New Roman" w:eastAsia="Times New Roman" w:hAnsi="Times New Roman" w:cs="Times New Roman"/>
          <w:sz w:val="24"/>
          <w:szCs w:val="24"/>
        </w:rPr>
        <w:t xml:space="preserve"> м</w:t>
      </w:r>
      <w:r w:rsidR="002E387C" w:rsidRPr="00580969">
        <w:rPr>
          <w:rFonts w:ascii="Times New Roman" w:eastAsia="Times New Roman" w:hAnsi="Times New Roman" w:cs="Times New Roman"/>
          <w:sz w:val="24"/>
          <w:szCs w:val="24"/>
        </w:rPr>
        <w:t>ного години</w:t>
      </w:r>
      <w:r w:rsidR="00CF7973">
        <w:rPr>
          <w:rFonts w:ascii="Times New Roman" w:eastAsia="Times New Roman" w:hAnsi="Times New Roman" w:cs="Times New Roman"/>
          <w:sz w:val="24"/>
          <w:szCs w:val="24"/>
        </w:rPr>
        <w:t>. М</w:t>
      </w:r>
      <w:r w:rsidR="002E387C" w:rsidRPr="00580969">
        <w:rPr>
          <w:rFonts w:ascii="Times New Roman" w:eastAsia="Times New Roman" w:hAnsi="Times New Roman" w:cs="Times New Roman"/>
          <w:sz w:val="24"/>
          <w:szCs w:val="24"/>
        </w:rPr>
        <w:t>ожем да започнем през следващата година, но към момента реално и обществената поръчка за закупуване на камери</w:t>
      </w:r>
      <w:r w:rsidR="00CF7973">
        <w:rPr>
          <w:rFonts w:ascii="Times New Roman" w:eastAsia="Times New Roman" w:hAnsi="Times New Roman" w:cs="Times New Roman"/>
          <w:sz w:val="24"/>
          <w:szCs w:val="24"/>
        </w:rPr>
        <w:t xml:space="preserve"> тече, т</w:t>
      </w:r>
      <w:r w:rsidR="002E387C" w:rsidRPr="00580969">
        <w:rPr>
          <w:rFonts w:ascii="Times New Roman" w:eastAsia="Times New Roman" w:hAnsi="Times New Roman" w:cs="Times New Roman"/>
          <w:sz w:val="24"/>
          <w:szCs w:val="24"/>
        </w:rPr>
        <w:t xml:space="preserve">оест ние дори да пуснем нова открита процедура, тя няма как да завърши в рамките на тази година. Затова пак казвам идеята не е лоша, но в </w:t>
      </w:r>
      <w:r w:rsidR="002E387C" w:rsidRPr="00580969">
        <w:rPr>
          <w:rFonts w:ascii="Times New Roman" w:eastAsia="Times New Roman" w:hAnsi="Times New Roman" w:cs="Times New Roman"/>
          <w:sz w:val="24"/>
          <w:szCs w:val="24"/>
        </w:rPr>
        <w:lastRenderedPageBreak/>
        <w:t>рамките на този бюджет дори да ги предвидим средства</w:t>
      </w:r>
      <w:r w:rsidR="00CF797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30</w:t>
      </w:r>
      <w:r w:rsidR="00CF7973">
        <w:rPr>
          <w:rFonts w:ascii="Times New Roman" w:eastAsia="Times New Roman" w:hAnsi="Times New Roman" w:cs="Times New Roman"/>
          <w:sz w:val="24"/>
          <w:szCs w:val="24"/>
        </w:rPr>
        <w:t> </w:t>
      </w:r>
      <w:r w:rsidR="002E387C" w:rsidRPr="00580969">
        <w:rPr>
          <w:rFonts w:ascii="Times New Roman" w:eastAsia="Times New Roman" w:hAnsi="Times New Roman" w:cs="Times New Roman"/>
          <w:sz w:val="24"/>
          <w:szCs w:val="24"/>
        </w:rPr>
        <w:t>000</w:t>
      </w:r>
      <w:r w:rsidR="00CF7973">
        <w:rPr>
          <w:rFonts w:ascii="Times New Roman" w:eastAsia="Times New Roman" w:hAnsi="Times New Roman" w:cs="Times New Roman"/>
          <w:sz w:val="24"/>
          <w:szCs w:val="24"/>
        </w:rPr>
        <w:t xml:space="preserve"> лева,</w:t>
      </w:r>
      <w:r w:rsidR="002E387C" w:rsidRPr="00580969">
        <w:rPr>
          <w:rFonts w:ascii="Times New Roman" w:eastAsia="Times New Roman" w:hAnsi="Times New Roman" w:cs="Times New Roman"/>
          <w:sz w:val="24"/>
          <w:szCs w:val="24"/>
        </w:rPr>
        <w:t xml:space="preserve"> ще бъде </w:t>
      </w:r>
      <w:r w:rsidR="00FF7741">
        <w:rPr>
          <w:rFonts w:ascii="Times New Roman" w:eastAsia="Times New Roman" w:hAnsi="Times New Roman" w:cs="Times New Roman"/>
          <w:sz w:val="24"/>
          <w:szCs w:val="24"/>
        </w:rPr>
        <w:t xml:space="preserve">и </w:t>
      </w:r>
      <w:r w:rsidR="002E387C" w:rsidRPr="00580969">
        <w:rPr>
          <w:rFonts w:ascii="Times New Roman" w:eastAsia="Times New Roman" w:hAnsi="Times New Roman" w:cs="Times New Roman"/>
          <w:sz w:val="24"/>
          <w:szCs w:val="24"/>
        </w:rPr>
        <w:t>от моя страна популизъм. По отношение на достъпната градска среда по повод на предложени</w:t>
      </w:r>
      <w:r w:rsidR="00FF7741">
        <w:rPr>
          <w:rFonts w:ascii="Times New Roman" w:eastAsia="Times New Roman" w:hAnsi="Times New Roman" w:cs="Times New Roman"/>
          <w:sz w:val="24"/>
          <w:szCs w:val="24"/>
        </w:rPr>
        <w:t>е</w:t>
      </w:r>
      <w:r w:rsidR="002E387C" w:rsidRPr="00580969">
        <w:rPr>
          <w:rFonts w:ascii="Times New Roman" w:eastAsia="Times New Roman" w:hAnsi="Times New Roman" w:cs="Times New Roman"/>
          <w:sz w:val="24"/>
          <w:szCs w:val="24"/>
        </w:rPr>
        <w:t>т</w:t>
      </w:r>
      <w:r w:rsidR="00FF7741">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 което направи</w:t>
      </w:r>
      <w:r w:rsidR="00FF7741">
        <w:rPr>
          <w:rFonts w:ascii="Times New Roman" w:eastAsia="Times New Roman" w:hAnsi="Times New Roman" w:cs="Times New Roman"/>
          <w:sz w:val="24"/>
          <w:szCs w:val="24"/>
        </w:rPr>
        <w:t xml:space="preserve"> Б</w:t>
      </w:r>
      <w:r w:rsidR="002E387C" w:rsidRPr="00580969">
        <w:rPr>
          <w:rFonts w:ascii="Times New Roman" w:eastAsia="Times New Roman" w:hAnsi="Times New Roman" w:cs="Times New Roman"/>
          <w:sz w:val="24"/>
          <w:szCs w:val="24"/>
        </w:rPr>
        <w:t>иляна</w:t>
      </w:r>
      <w:r w:rsidR="00FF7741">
        <w:rPr>
          <w:rFonts w:ascii="Times New Roman" w:eastAsia="Times New Roman" w:hAnsi="Times New Roman" w:cs="Times New Roman"/>
          <w:sz w:val="24"/>
          <w:szCs w:val="24"/>
        </w:rPr>
        <w:t xml:space="preserve"> И</w:t>
      </w:r>
      <w:r w:rsidR="002E387C" w:rsidRPr="00580969">
        <w:rPr>
          <w:rFonts w:ascii="Times New Roman" w:eastAsia="Times New Roman" w:hAnsi="Times New Roman" w:cs="Times New Roman"/>
          <w:sz w:val="24"/>
          <w:szCs w:val="24"/>
        </w:rPr>
        <w:t>ванова на предната сесия</w:t>
      </w:r>
      <w:r w:rsidR="00FF7741">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на разчетите</w:t>
      </w:r>
      <w:r w:rsidR="00FF7741">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сме предвидили не конкретна сума, а изцяло сумите и това е хубаво</w:t>
      </w:r>
      <w:r w:rsidR="00FF7741">
        <w:rPr>
          <w:rFonts w:ascii="Times New Roman" w:eastAsia="Times New Roman" w:hAnsi="Times New Roman" w:cs="Times New Roman"/>
          <w:sz w:val="24"/>
          <w:szCs w:val="24"/>
        </w:rPr>
        <w:t xml:space="preserve"> в</w:t>
      </w:r>
      <w:r w:rsidR="002E387C" w:rsidRPr="00580969">
        <w:rPr>
          <w:rFonts w:ascii="Times New Roman" w:eastAsia="Times New Roman" w:hAnsi="Times New Roman" w:cs="Times New Roman"/>
          <w:sz w:val="24"/>
          <w:szCs w:val="24"/>
        </w:rPr>
        <w:t>сички съветници да знаят</w:t>
      </w:r>
      <w:r w:rsidR="00F5771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за ремонт на улиците и за ремонт на сградите, те да бъдат и средства за достъпна градска среда. Това означава при всеки ремонт</w:t>
      </w:r>
      <w:r w:rsidR="00F57710">
        <w:rPr>
          <w:rFonts w:ascii="Times New Roman" w:eastAsia="Times New Roman" w:hAnsi="Times New Roman" w:cs="Times New Roman"/>
          <w:sz w:val="24"/>
          <w:szCs w:val="24"/>
        </w:rPr>
        <w:t xml:space="preserve"> д</w:t>
      </w:r>
      <w:r w:rsidR="002E387C" w:rsidRPr="00580969">
        <w:rPr>
          <w:rFonts w:ascii="Times New Roman" w:eastAsia="Times New Roman" w:hAnsi="Times New Roman" w:cs="Times New Roman"/>
          <w:sz w:val="24"/>
          <w:szCs w:val="24"/>
        </w:rPr>
        <w:t>а се изпълняват изискванията на наредбите. Съответно това сме си поставили като много висока така цена. За културния чек, защото започна говоренето оттам и след това</w:t>
      </w:r>
      <w:r w:rsidR="0089174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3</w:t>
      </w:r>
      <w:r w:rsidR="00891746">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4 колеги го засегнаха</w:t>
      </w:r>
      <w:r w:rsidR="00891746">
        <w:rPr>
          <w:rFonts w:ascii="Times New Roman" w:eastAsia="Times New Roman" w:hAnsi="Times New Roman" w:cs="Times New Roman"/>
          <w:sz w:val="24"/>
          <w:szCs w:val="24"/>
        </w:rPr>
        <w:t>. З</w:t>
      </w:r>
      <w:r w:rsidR="002E387C" w:rsidRPr="00580969">
        <w:rPr>
          <w:rFonts w:ascii="Times New Roman" w:eastAsia="Times New Roman" w:hAnsi="Times New Roman" w:cs="Times New Roman"/>
          <w:sz w:val="24"/>
          <w:szCs w:val="24"/>
        </w:rPr>
        <w:t>а мен</w:t>
      </w:r>
      <w:r w:rsidR="00891746">
        <w:rPr>
          <w:rFonts w:ascii="Times New Roman" w:eastAsia="Times New Roman" w:hAnsi="Times New Roman" w:cs="Times New Roman"/>
          <w:sz w:val="24"/>
          <w:szCs w:val="24"/>
        </w:rPr>
        <w:t xml:space="preserve"> двете </w:t>
      </w:r>
      <w:r w:rsidR="002E387C" w:rsidRPr="00580969">
        <w:rPr>
          <w:rFonts w:ascii="Times New Roman" w:eastAsia="Times New Roman" w:hAnsi="Times New Roman" w:cs="Times New Roman"/>
          <w:sz w:val="24"/>
          <w:szCs w:val="24"/>
        </w:rPr>
        <w:t>неща изобщо</w:t>
      </w:r>
      <w:r w:rsidR="0089174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не си пречат</w:t>
      </w:r>
      <w:r w:rsidR="00891746">
        <w:rPr>
          <w:rFonts w:ascii="Times New Roman" w:eastAsia="Times New Roman" w:hAnsi="Times New Roman" w:cs="Times New Roman"/>
          <w:sz w:val="24"/>
          <w:szCs w:val="24"/>
        </w:rPr>
        <w:t>. Т</w:t>
      </w:r>
      <w:r w:rsidR="002E387C" w:rsidRPr="00580969">
        <w:rPr>
          <w:rFonts w:ascii="Times New Roman" w:eastAsia="Times New Roman" w:hAnsi="Times New Roman" w:cs="Times New Roman"/>
          <w:sz w:val="24"/>
          <w:szCs w:val="24"/>
        </w:rPr>
        <w:t>ова, което е правил</w:t>
      </w:r>
      <w:r w:rsidR="00891746">
        <w:rPr>
          <w:rFonts w:ascii="Times New Roman" w:eastAsia="Times New Roman" w:hAnsi="Times New Roman" w:cs="Times New Roman"/>
          <w:sz w:val="24"/>
          <w:szCs w:val="24"/>
        </w:rPr>
        <w:t xml:space="preserve">о </w:t>
      </w:r>
      <w:r w:rsidR="002E387C" w:rsidRPr="00580969">
        <w:rPr>
          <w:rFonts w:ascii="Times New Roman" w:eastAsia="Times New Roman" w:hAnsi="Times New Roman" w:cs="Times New Roman"/>
          <w:sz w:val="24"/>
          <w:szCs w:val="24"/>
        </w:rPr>
        <w:t>министерството с програмата е похвално</w:t>
      </w:r>
      <w:r w:rsidR="0089174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не знам защо е спрял</w:t>
      </w:r>
      <w:r w:rsidR="00891746">
        <w:rPr>
          <w:rFonts w:ascii="Times New Roman" w:eastAsia="Times New Roman" w:hAnsi="Times New Roman" w:cs="Times New Roman"/>
          <w:sz w:val="24"/>
          <w:szCs w:val="24"/>
        </w:rPr>
        <w:t>о. О</w:t>
      </w:r>
      <w:r w:rsidR="002E387C" w:rsidRPr="00580969">
        <w:rPr>
          <w:rFonts w:ascii="Times New Roman" w:eastAsia="Times New Roman" w:hAnsi="Times New Roman" w:cs="Times New Roman"/>
          <w:sz w:val="24"/>
          <w:szCs w:val="24"/>
        </w:rPr>
        <w:t>сведоми ме госпожа Георгиева</w:t>
      </w:r>
      <w:r w:rsidR="00EF46C0">
        <w:rPr>
          <w:rFonts w:ascii="Times New Roman" w:eastAsia="Times New Roman" w:hAnsi="Times New Roman" w:cs="Times New Roman"/>
          <w:sz w:val="24"/>
          <w:szCs w:val="24"/>
        </w:rPr>
        <w:t xml:space="preserve"> в</w:t>
      </w:r>
      <w:r w:rsidR="002E387C" w:rsidRPr="00580969">
        <w:rPr>
          <w:rFonts w:ascii="Times New Roman" w:eastAsia="Times New Roman" w:hAnsi="Times New Roman" w:cs="Times New Roman"/>
          <w:sz w:val="24"/>
          <w:szCs w:val="24"/>
        </w:rPr>
        <w:t xml:space="preserve"> предните месеци, че и държавата прави това</w:t>
      </w:r>
      <w:r w:rsidR="00EF46C0">
        <w:rPr>
          <w:rFonts w:ascii="Times New Roman" w:eastAsia="Times New Roman" w:hAnsi="Times New Roman" w:cs="Times New Roman"/>
          <w:sz w:val="24"/>
          <w:szCs w:val="24"/>
        </w:rPr>
        <w:t>. Т</w:t>
      </w:r>
      <w:r w:rsidR="002E387C" w:rsidRPr="00580969">
        <w:rPr>
          <w:rFonts w:ascii="Times New Roman" w:eastAsia="Times New Roman" w:hAnsi="Times New Roman" w:cs="Times New Roman"/>
          <w:sz w:val="24"/>
          <w:szCs w:val="24"/>
        </w:rPr>
        <w:t>ука идеята е почерп</w:t>
      </w:r>
      <w:r w:rsidR="00EF46C0">
        <w:rPr>
          <w:rFonts w:ascii="Times New Roman" w:eastAsia="Times New Roman" w:hAnsi="Times New Roman" w:cs="Times New Roman"/>
          <w:sz w:val="24"/>
          <w:szCs w:val="24"/>
        </w:rPr>
        <w:t>е</w:t>
      </w:r>
      <w:r w:rsidR="002E387C" w:rsidRPr="00580969">
        <w:rPr>
          <w:rFonts w:ascii="Times New Roman" w:eastAsia="Times New Roman" w:hAnsi="Times New Roman" w:cs="Times New Roman"/>
          <w:sz w:val="24"/>
          <w:szCs w:val="24"/>
        </w:rPr>
        <w:t>на</w:t>
      </w:r>
      <w:r w:rsidR="00EF46C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от опита на други европейски държави. Има закони, имаше законопроекти в България на ниво държава да се финансира</w:t>
      </w:r>
      <w:r w:rsidR="00EF46C0">
        <w:rPr>
          <w:rFonts w:ascii="Times New Roman" w:eastAsia="Times New Roman" w:hAnsi="Times New Roman" w:cs="Times New Roman"/>
          <w:sz w:val="24"/>
          <w:szCs w:val="24"/>
        </w:rPr>
        <w:t>. З</w:t>
      </w:r>
      <w:r w:rsidR="002E387C" w:rsidRPr="00580969">
        <w:rPr>
          <w:rFonts w:ascii="Times New Roman" w:eastAsia="Times New Roman" w:hAnsi="Times New Roman" w:cs="Times New Roman"/>
          <w:sz w:val="24"/>
          <w:szCs w:val="24"/>
        </w:rPr>
        <w:t>ащо е културен чек и защо е чек, защото зависи от с</w:t>
      </w:r>
      <w:r w:rsidR="00EF46C0">
        <w:rPr>
          <w:rFonts w:ascii="Times New Roman" w:eastAsia="Times New Roman" w:hAnsi="Times New Roman" w:cs="Times New Roman"/>
          <w:sz w:val="24"/>
          <w:szCs w:val="24"/>
        </w:rPr>
        <w:t xml:space="preserve">амия </w:t>
      </w:r>
      <w:r w:rsidR="002E387C" w:rsidRPr="00580969">
        <w:rPr>
          <w:rFonts w:ascii="Times New Roman" w:eastAsia="Times New Roman" w:hAnsi="Times New Roman" w:cs="Times New Roman"/>
          <w:sz w:val="24"/>
          <w:szCs w:val="24"/>
        </w:rPr>
        <w:t>млад човек къде ще го използва и дали ще го използва</w:t>
      </w:r>
      <w:r w:rsidR="000F435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Но програмата за културен чек е на хора, които са вече завършващи училищ</w:t>
      </w:r>
      <w:r w:rsidR="000F435E">
        <w:rPr>
          <w:rFonts w:ascii="Times New Roman" w:eastAsia="Times New Roman" w:hAnsi="Times New Roman" w:cs="Times New Roman"/>
          <w:sz w:val="24"/>
          <w:szCs w:val="24"/>
        </w:rPr>
        <w:t>е о</w:t>
      </w:r>
      <w:r w:rsidR="002E387C" w:rsidRPr="00580969">
        <w:rPr>
          <w:rFonts w:ascii="Times New Roman" w:eastAsia="Times New Roman" w:hAnsi="Times New Roman" w:cs="Times New Roman"/>
          <w:sz w:val="24"/>
          <w:szCs w:val="24"/>
        </w:rPr>
        <w:t xml:space="preserve">т гледна точка, че те са достатъчно големи и пълнолетни да вземат това решение. Ние не </w:t>
      </w:r>
      <w:r w:rsidR="000F435E">
        <w:rPr>
          <w:rFonts w:ascii="Times New Roman" w:eastAsia="Times New Roman" w:hAnsi="Times New Roman" w:cs="Times New Roman"/>
          <w:sz w:val="24"/>
          <w:szCs w:val="24"/>
        </w:rPr>
        <w:t xml:space="preserve">я </w:t>
      </w:r>
      <w:r w:rsidR="002E387C" w:rsidRPr="00580969">
        <w:rPr>
          <w:rFonts w:ascii="Times New Roman" w:eastAsia="Times New Roman" w:hAnsi="Times New Roman" w:cs="Times New Roman"/>
          <w:sz w:val="24"/>
          <w:szCs w:val="24"/>
        </w:rPr>
        <w:t>разходваме тази сума, ние даваме сума само</w:t>
      </w:r>
      <w:r w:rsidR="000F435E">
        <w:rPr>
          <w:rFonts w:ascii="Times New Roman" w:eastAsia="Times New Roman" w:hAnsi="Times New Roman" w:cs="Times New Roman"/>
          <w:sz w:val="24"/>
          <w:szCs w:val="24"/>
        </w:rPr>
        <w:t xml:space="preserve"> в </w:t>
      </w:r>
      <w:r w:rsidR="002E387C" w:rsidRPr="00580969">
        <w:rPr>
          <w:rFonts w:ascii="Times New Roman" w:eastAsia="Times New Roman" w:hAnsi="Times New Roman" w:cs="Times New Roman"/>
          <w:sz w:val="24"/>
          <w:szCs w:val="24"/>
        </w:rPr>
        <w:t>случай, в който те отидат и я депозират в театъра като чека като билет и след това ръководителят на културната институция получава средствата от общината. Това е и форма на оценка. Аз го казах и предния път, а да съгласен съм, че трябва повече да се промотира. Трябва повече да с</w:t>
      </w:r>
      <w:r w:rsidR="000F435E">
        <w:rPr>
          <w:rFonts w:ascii="Times New Roman" w:eastAsia="Times New Roman" w:hAnsi="Times New Roman" w:cs="Times New Roman"/>
          <w:sz w:val="24"/>
          <w:szCs w:val="24"/>
        </w:rPr>
        <w:t xml:space="preserve">е </w:t>
      </w:r>
      <w:r w:rsidR="002E387C" w:rsidRPr="00580969">
        <w:rPr>
          <w:rFonts w:ascii="Times New Roman" w:eastAsia="Times New Roman" w:hAnsi="Times New Roman" w:cs="Times New Roman"/>
          <w:sz w:val="24"/>
          <w:szCs w:val="24"/>
        </w:rPr>
        <w:t>промотира</w:t>
      </w:r>
      <w:r w:rsidR="000F435E">
        <w:rPr>
          <w:rFonts w:ascii="Times New Roman" w:eastAsia="Times New Roman" w:hAnsi="Times New Roman" w:cs="Times New Roman"/>
          <w:sz w:val="24"/>
          <w:szCs w:val="24"/>
        </w:rPr>
        <w:t>. Д</w:t>
      </w:r>
      <w:r w:rsidR="002E387C" w:rsidRPr="00580969">
        <w:rPr>
          <w:rFonts w:ascii="Times New Roman" w:eastAsia="Times New Roman" w:hAnsi="Times New Roman" w:cs="Times New Roman"/>
          <w:sz w:val="24"/>
          <w:szCs w:val="24"/>
        </w:rPr>
        <w:t>ори гаража, който направиха предната администрация</w:t>
      </w:r>
      <w:r w:rsidR="000F435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за</w:t>
      </w:r>
      <w:r w:rsidR="000F435E">
        <w:rPr>
          <w:rFonts w:ascii="Times New Roman" w:eastAsia="Times New Roman" w:hAnsi="Times New Roman" w:cs="Times New Roman"/>
          <w:sz w:val="24"/>
          <w:szCs w:val="24"/>
        </w:rPr>
        <w:t>д</w:t>
      </w:r>
      <w:r w:rsidR="002E387C" w:rsidRPr="00580969">
        <w:rPr>
          <w:rFonts w:ascii="Times New Roman" w:eastAsia="Times New Roman" w:hAnsi="Times New Roman" w:cs="Times New Roman"/>
          <w:sz w:val="24"/>
          <w:szCs w:val="24"/>
        </w:rPr>
        <w:t xml:space="preserve"> театъра</w:t>
      </w:r>
      <w:r w:rsidR="00430B3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беше дълго време празен</w:t>
      </w:r>
      <w:r w:rsidR="00430B33">
        <w:rPr>
          <w:rFonts w:ascii="Times New Roman" w:eastAsia="Times New Roman" w:hAnsi="Times New Roman" w:cs="Times New Roman"/>
          <w:sz w:val="24"/>
          <w:szCs w:val="24"/>
        </w:rPr>
        <w:t>, р</w:t>
      </w:r>
      <w:r w:rsidR="002E387C" w:rsidRPr="00580969">
        <w:rPr>
          <w:rFonts w:ascii="Times New Roman" w:eastAsia="Times New Roman" w:hAnsi="Times New Roman" w:cs="Times New Roman"/>
          <w:sz w:val="24"/>
          <w:szCs w:val="24"/>
        </w:rPr>
        <w:t xml:space="preserve">еално дълго време беше преди хората да се научат, че имат </w:t>
      </w:r>
      <w:r w:rsidR="007E0E5F">
        <w:rPr>
          <w:rFonts w:ascii="Times New Roman" w:eastAsia="Times New Roman" w:hAnsi="Times New Roman" w:cs="Times New Roman"/>
          <w:sz w:val="24"/>
          <w:szCs w:val="24"/>
        </w:rPr>
        <w:t xml:space="preserve">едно </w:t>
      </w:r>
      <w:r w:rsidR="002E387C" w:rsidRPr="00580969">
        <w:rPr>
          <w:rFonts w:ascii="Times New Roman" w:eastAsia="Times New Roman" w:hAnsi="Times New Roman" w:cs="Times New Roman"/>
          <w:sz w:val="24"/>
          <w:szCs w:val="24"/>
        </w:rPr>
        <w:t>право минава време, но това не пречи ние</w:t>
      </w:r>
      <w:r w:rsidR="007E0E5F">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настоятелно, защото знаем, че е положително за младите да ходят и на културни институции, не само на кино. Затова смятам, че трябва да продължим. В никакъв случай не е нито търсене на, не може да подкупиш млад човек с цената на</w:t>
      </w:r>
      <w:r w:rsidR="007E0E5F">
        <w:rPr>
          <w:rFonts w:ascii="Times New Roman" w:eastAsia="Times New Roman" w:hAnsi="Times New Roman" w:cs="Times New Roman"/>
          <w:sz w:val="24"/>
          <w:szCs w:val="24"/>
        </w:rPr>
        <w:t xml:space="preserve"> един </w:t>
      </w:r>
      <w:r w:rsidR="002E387C" w:rsidRPr="00580969">
        <w:rPr>
          <w:rFonts w:ascii="Times New Roman" w:eastAsia="Times New Roman" w:hAnsi="Times New Roman" w:cs="Times New Roman"/>
          <w:sz w:val="24"/>
          <w:szCs w:val="24"/>
        </w:rPr>
        <w:t>театрален билет, нали това не е била нашата цел</w:t>
      </w:r>
      <w:r w:rsidR="00462B3C">
        <w:rPr>
          <w:rFonts w:ascii="Times New Roman" w:eastAsia="Times New Roman" w:hAnsi="Times New Roman" w:cs="Times New Roman"/>
          <w:sz w:val="24"/>
          <w:szCs w:val="24"/>
        </w:rPr>
        <w:t xml:space="preserve"> ни</w:t>
      </w:r>
      <w:r w:rsidR="002E387C" w:rsidRPr="00580969">
        <w:rPr>
          <w:rFonts w:ascii="Times New Roman" w:eastAsia="Times New Roman" w:hAnsi="Times New Roman" w:cs="Times New Roman"/>
          <w:sz w:val="24"/>
          <w:szCs w:val="24"/>
        </w:rPr>
        <w:t>кога</w:t>
      </w:r>
      <w:r w:rsidR="00462B3C">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о отношение на тематичните спирки</w:t>
      </w:r>
      <w:r w:rsidR="00462B3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в момента ние сме в такава дейност</w:t>
      </w:r>
      <w:r w:rsidR="00462B3C">
        <w:rPr>
          <w:rFonts w:ascii="Times New Roman" w:eastAsia="Times New Roman" w:hAnsi="Times New Roman" w:cs="Times New Roman"/>
          <w:sz w:val="24"/>
          <w:szCs w:val="24"/>
        </w:rPr>
        <w:t>, т</w:t>
      </w:r>
      <w:r w:rsidR="002E387C" w:rsidRPr="00580969">
        <w:rPr>
          <w:rFonts w:ascii="Times New Roman" w:eastAsia="Times New Roman" w:hAnsi="Times New Roman" w:cs="Times New Roman"/>
          <w:sz w:val="24"/>
          <w:szCs w:val="24"/>
        </w:rPr>
        <w:t>ук е и директорът на комуналните дейности. Нямам нищо против част от спирките да са</w:t>
      </w:r>
      <w:r w:rsidR="00462B3C">
        <w:rPr>
          <w:rFonts w:ascii="Times New Roman" w:eastAsia="Times New Roman" w:hAnsi="Times New Roman" w:cs="Times New Roman"/>
          <w:sz w:val="24"/>
          <w:szCs w:val="24"/>
        </w:rPr>
        <w:t xml:space="preserve"> с</w:t>
      </w:r>
      <w:r w:rsidR="002E387C" w:rsidRPr="00580969">
        <w:rPr>
          <w:rFonts w:ascii="Times New Roman" w:eastAsia="Times New Roman" w:hAnsi="Times New Roman" w:cs="Times New Roman"/>
          <w:sz w:val="24"/>
          <w:szCs w:val="24"/>
        </w:rPr>
        <w:t xml:space="preserve"> тематика, която представите</w:t>
      </w:r>
      <w:r w:rsidR="00462B3C">
        <w:rPr>
          <w:rFonts w:ascii="Times New Roman" w:eastAsia="Times New Roman" w:hAnsi="Times New Roman" w:cs="Times New Roman"/>
          <w:sz w:val="24"/>
          <w:szCs w:val="24"/>
        </w:rPr>
        <w:t>. О</w:t>
      </w:r>
      <w:r w:rsidR="002E387C" w:rsidRPr="00580969">
        <w:rPr>
          <w:rFonts w:ascii="Times New Roman" w:eastAsia="Times New Roman" w:hAnsi="Times New Roman" w:cs="Times New Roman"/>
          <w:sz w:val="24"/>
          <w:szCs w:val="24"/>
        </w:rPr>
        <w:t xml:space="preserve">тделно с госпожа </w:t>
      </w:r>
      <w:r w:rsidR="00462B3C">
        <w:rPr>
          <w:rFonts w:ascii="Times New Roman" w:eastAsia="Times New Roman" w:hAnsi="Times New Roman" w:cs="Times New Roman"/>
          <w:sz w:val="24"/>
          <w:szCs w:val="24"/>
        </w:rPr>
        <w:t>С</w:t>
      </w:r>
      <w:r w:rsidR="002E387C" w:rsidRPr="00580969">
        <w:rPr>
          <w:rFonts w:ascii="Times New Roman" w:eastAsia="Times New Roman" w:hAnsi="Times New Roman" w:cs="Times New Roman"/>
          <w:sz w:val="24"/>
          <w:szCs w:val="24"/>
        </w:rPr>
        <w:t>тефанова</w:t>
      </w:r>
      <w:r w:rsidR="00462B3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още</w:t>
      </w:r>
      <w:r w:rsidR="00462B3C">
        <w:rPr>
          <w:rFonts w:ascii="Times New Roman" w:eastAsia="Times New Roman" w:hAnsi="Times New Roman" w:cs="Times New Roman"/>
          <w:sz w:val="24"/>
          <w:szCs w:val="24"/>
        </w:rPr>
        <w:t xml:space="preserve"> една </w:t>
      </w:r>
      <w:r w:rsidR="002E387C" w:rsidRPr="00580969">
        <w:rPr>
          <w:rFonts w:ascii="Times New Roman" w:eastAsia="Times New Roman" w:hAnsi="Times New Roman" w:cs="Times New Roman"/>
          <w:sz w:val="24"/>
          <w:szCs w:val="24"/>
        </w:rPr>
        <w:t>дейност развиваме за няколко спирки, които по нейно направление да бъдат изрисувани</w:t>
      </w:r>
      <w:r w:rsidR="00BE732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облепени, направени, а </w:t>
      </w:r>
      <w:r w:rsidR="00BE7326">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омунални дейности</w:t>
      </w:r>
      <w:r w:rsidR="00BE7326">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е направил</w:t>
      </w:r>
      <w:r w:rsidR="00BE7326">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 xml:space="preserve"> проучване на най</w:t>
      </w:r>
      <w:r w:rsidR="00BE7326">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натоварените спирки</w:t>
      </w:r>
      <w:r w:rsidR="00BE7326">
        <w:rPr>
          <w:rFonts w:ascii="Times New Roman" w:eastAsia="Times New Roman" w:hAnsi="Times New Roman" w:cs="Times New Roman"/>
          <w:sz w:val="24"/>
          <w:szCs w:val="24"/>
        </w:rPr>
        <w:t>, и</w:t>
      </w:r>
      <w:r w:rsidR="002E387C" w:rsidRPr="00580969">
        <w:rPr>
          <w:rFonts w:ascii="Times New Roman" w:eastAsia="Times New Roman" w:hAnsi="Times New Roman" w:cs="Times New Roman"/>
          <w:sz w:val="24"/>
          <w:szCs w:val="24"/>
        </w:rPr>
        <w:t>маше допитване до гражданите точно за темите, които гражданите искат и в момента след проучване на няколко фирми в Русе, които се занимават с това, господин</w:t>
      </w:r>
      <w:r w:rsidR="00BE7326">
        <w:rPr>
          <w:rFonts w:ascii="Times New Roman" w:eastAsia="Times New Roman" w:hAnsi="Times New Roman" w:cs="Times New Roman"/>
          <w:sz w:val="24"/>
          <w:szCs w:val="24"/>
        </w:rPr>
        <w:t xml:space="preserve"> Чокоев </w:t>
      </w:r>
      <w:r w:rsidR="002E387C" w:rsidRPr="00580969">
        <w:rPr>
          <w:rFonts w:ascii="Times New Roman" w:eastAsia="Times New Roman" w:hAnsi="Times New Roman" w:cs="Times New Roman"/>
          <w:sz w:val="24"/>
          <w:szCs w:val="24"/>
        </w:rPr>
        <w:t>трябва да ми каже докъде е стигнал</w:t>
      </w:r>
      <w:r w:rsidR="00BE732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 отпечатването</w:t>
      </w:r>
      <w:r w:rsidR="00BE732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на лепенки.</w:t>
      </w:r>
      <w:r w:rsidR="00BE7326">
        <w:rPr>
          <w:rFonts w:ascii="Times New Roman" w:eastAsia="Times New Roman" w:hAnsi="Times New Roman" w:cs="Times New Roman"/>
          <w:sz w:val="24"/>
          <w:szCs w:val="24"/>
        </w:rPr>
        <w:t xml:space="preserve"> Т</w:t>
      </w:r>
      <w:r w:rsidR="002E387C" w:rsidRPr="00580969">
        <w:rPr>
          <w:rFonts w:ascii="Times New Roman" w:eastAsia="Times New Roman" w:hAnsi="Times New Roman" w:cs="Times New Roman"/>
          <w:sz w:val="24"/>
          <w:szCs w:val="24"/>
        </w:rPr>
        <w:t>ова ще спести спирките не само да не се цапат по</w:t>
      </w:r>
      <w:r w:rsidR="002B1ECA">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лесно, а</w:t>
      </w:r>
      <w:r w:rsidR="002B1EC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да не се чупят</w:t>
      </w:r>
      <w:r w:rsidR="002B1ECA">
        <w:rPr>
          <w:rFonts w:ascii="Times New Roman" w:eastAsia="Times New Roman" w:hAnsi="Times New Roman" w:cs="Times New Roman"/>
          <w:sz w:val="24"/>
          <w:szCs w:val="24"/>
        </w:rPr>
        <w:t xml:space="preserve">. Но </w:t>
      </w:r>
      <w:r w:rsidR="002E387C" w:rsidRPr="00580969">
        <w:rPr>
          <w:rFonts w:ascii="Times New Roman" w:eastAsia="Times New Roman" w:hAnsi="Times New Roman" w:cs="Times New Roman"/>
          <w:sz w:val="24"/>
          <w:szCs w:val="24"/>
        </w:rPr>
        <w:t xml:space="preserve">исках да кажа, че това се прави със средства в </w:t>
      </w:r>
      <w:r w:rsidR="002B1ECA">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омунални дейности</w:t>
      </w:r>
      <w:r w:rsidR="002B1EC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за поддръжка на спирките</w:t>
      </w:r>
      <w:r w:rsidR="00D73530">
        <w:rPr>
          <w:rFonts w:ascii="Times New Roman" w:eastAsia="Times New Roman" w:hAnsi="Times New Roman" w:cs="Times New Roman"/>
          <w:sz w:val="24"/>
          <w:szCs w:val="24"/>
        </w:rPr>
        <w:t xml:space="preserve"> с</w:t>
      </w:r>
      <w:r w:rsidR="002E387C" w:rsidRPr="00580969">
        <w:rPr>
          <w:rFonts w:ascii="Times New Roman" w:eastAsia="Times New Roman" w:hAnsi="Times New Roman" w:cs="Times New Roman"/>
          <w:sz w:val="24"/>
          <w:szCs w:val="24"/>
        </w:rPr>
        <w:t xml:space="preserve">лед като ние развалихме договора с концесионера именно </w:t>
      </w:r>
      <w:r w:rsidR="00D73530">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омунални дейности</w:t>
      </w:r>
      <w:r w:rsidR="00D7353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сменя</w:t>
      </w:r>
      <w:r w:rsidR="00D7353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стъклата и ги поддържа, това му е вменено като задължение</w:t>
      </w:r>
      <w:r w:rsidR="00D7353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за това да</w:t>
      </w:r>
      <w:r w:rsidR="00D73530">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о ремонт на пейки</w:t>
      </w:r>
      <w:r w:rsidR="00E9360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ще кажете к</w:t>
      </w:r>
      <w:r w:rsidR="00E93604">
        <w:rPr>
          <w:rFonts w:ascii="Times New Roman" w:eastAsia="Times New Roman" w:hAnsi="Times New Roman" w:cs="Times New Roman"/>
          <w:sz w:val="24"/>
          <w:szCs w:val="24"/>
        </w:rPr>
        <w:t>ъ</w:t>
      </w:r>
      <w:r w:rsidR="002E387C" w:rsidRPr="00580969">
        <w:rPr>
          <w:rFonts w:ascii="Times New Roman" w:eastAsia="Times New Roman" w:hAnsi="Times New Roman" w:cs="Times New Roman"/>
          <w:sz w:val="24"/>
          <w:szCs w:val="24"/>
        </w:rPr>
        <w:t>де са</w:t>
      </w:r>
      <w:r w:rsidR="00E9360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разбрах до </w:t>
      </w:r>
      <w:r w:rsidR="00E93604">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антеона</w:t>
      </w:r>
      <w:r w:rsidR="00E9360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има на много други места. Казвам, че ще продължим с ремонта и на пейките</w:t>
      </w:r>
      <w:r w:rsidR="00E93604">
        <w:rPr>
          <w:rFonts w:ascii="Times New Roman" w:eastAsia="Times New Roman" w:hAnsi="Times New Roman" w:cs="Times New Roman"/>
          <w:sz w:val="24"/>
          <w:szCs w:val="24"/>
        </w:rPr>
        <w:t>. З</w:t>
      </w:r>
      <w:r w:rsidR="002E387C" w:rsidRPr="00580969">
        <w:rPr>
          <w:rFonts w:ascii="Times New Roman" w:eastAsia="Times New Roman" w:hAnsi="Times New Roman" w:cs="Times New Roman"/>
          <w:sz w:val="24"/>
          <w:szCs w:val="24"/>
        </w:rPr>
        <w:t xml:space="preserve">а барелефа на </w:t>
      </w:r>
      <w:r w:rsidR="00E93604">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апцаров</w:t>
      </w:r>
      <w:r w:rsidR="00E9360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е интересно, искам да се видим </w:t>
      </w:r>
      <w:r w:rsidR="00E93604">
        <w:rPr>
          <w:rFonts w:ascii="Times New Roman" w:eastAsia="Times New Roman" w:hAnsi="Times New Roman" w:cs="Times New Roman"/>
          <w:sz w:val="24"/>
          <w:szCs w:val="24"/>
        </w:rPr>
        <w:t xml:space="preserve">и </w:t>
      </w:r>
      <w:r w:rsidR="002E387C" w:rsidRPr="00580969">
        <w:rPr>
          <w:rFonts w:ascii="Times New Roman" w:eastAsia="Times New Roman" w:hAnsi="Times New Roman" w:cs="Times New Roman"/>
          <w:sz w:val="24"/>
          <w:szCs w:val="24"/>
        </w:rPr>
        <w:t>с главния архитект</w:t>
      </w:r>
      <w:r w:rsidR="00E93604">
        <w:rPr>
          <w:rFonts w:ascii="Times New Roman" w:eastAsia="Times New Roman" w:hAnsi="Times New Roman" w:cs="Times New Roman"/>
          <w:sz w:val="24"/>
          <w:szCs w:val="24"/>
        </w:rPr>
        <w:t xml:space="preserve"> и</w:t>
      </w:r>
      <w:r w:rsidR="002E387C" w:rsidRPr="00580969">
        <w:rPr>
          <w:rFonts w:ascii="Times New Roman" w:eastAsia="Times New Roman" w:hAnsi="Times New Roman" w:cs="Times New Roman"/>
          <w:sz w:val="24"/>
          <w:szCs w:val="24"/>
        </w:rPr>
        <w:t xml:space="preserve"> с </w:t>
      </w:r>
      <w:r w:rsidR="00E93604">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 xml:space="preserve">ас да видим нали реално къде може да се направи, защо да не </w:t>
      </w:r>
      <w:r w:rsidR="00E93604">
        <w:rPr>
          <w:rFonts w:ascii="Times New Roman" w:eastAsia="Times New Roman" w:hAnsi="Times New Roman" w:cs="Times New Roman"/>
          <w:sz w:val="24"/>
          <w:szCs w:val="24"/>
        </w:rPr>
        <w:t xml:space="preserve">е </w:t>
      </w:r>
      <w:r w:rsidR="002E387C" w:rsidRPr="00580969">
        <w:rPr>
          <w:rFonts w:ascii="Times New Roman" w:eastAsia="Times New Roman" w:hAnsi="Times New Roman" w:cs="Times New Roman"/>
          <w:sz w:val="24"/>
          <w:szCs w:val="24"/>
        </w:rPr>
        <w:t>инициатива и на общината. Госпожа Георгиева</w:t>
      </w:r>
      <w:r w:rsidR="00AC51E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корпуса няма средства в бюджета, защото средствата се предоставят, когато се усвоят</w:t>
      </w:r>
      <w:r w:rsidR="00AC51E6">
        <w:rPr>
          <w:rFonts w:ascii="Times New Roman" w:eastAsia="Times New Roman" w:hAnsi="Times New Roman" w:cs="Times New Roman"/>
          <w:sz w:val="24"/>
          <w:szCs w:val="24"/>
        </w:rPr>
        <w:t xml:space="preserve">, а </w:t>
      </w:r>
      <w:r w:rsidR="002E387C" w:rsidRPr="00580969">
        <w:rPr>
          <w:rFonts w:ascii="Times New Roman" w:eastAsia="Times New Roman" w:hAnsi="Times New Roman" w:cs="Times New Roman"/>
          <w:sz w:val="24"/>
          <w:szCs w:val="24"/>
        </w:rPr>
        <w:t>тези 600</w:t>
      </w:r>
      <w:r w:rsidR="00AC51E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000 са допълнителното финансиране от община. Затова ги не ги виждате някъде в няко</w:t>
      </w:r>
      <w:r w:rsidR="00621AD7">
        <w:rPr>
          <w:rFonts w:ascii="Times New Roman" w:eastAsia="Times New Roman" w:hAnsi="Times New Roman" w:cs="Times New Roman"/>
          <w:sz w:val="24"/>
          <w:szCs w:val="24"/>
        </w:rPr>
        <w:t xml:space="preserve">я </w:t>
      </w:r>
      <w:r w:rsidR="002E387C" w:rsidRPr="00580969">
        <w:rPr>
          <w:rFonts w:ascii="Times New Roman" w:eastAsia="Times New Roman" w:hAnsi="Times New Roman" w:cs="Times New Roman"/>
          <w:sz w:val="24"/>
          <w:szCs w:val="24"/>
        </w:rPr>
        <w:t xml:space="preserve">аналитична таблица. Средствата за заплати в </w:t>
      </w:r>
      <w:r w:rsidR="00621AD7">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бщински младежки дом</w:t>
      </w:r>
      <w:r w:rsidR="00621AD7">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общинският младежки център</w:t>
      </w:r>
      <w:r w:rsidR="00621AD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ще бъда достатъчно ясен. Н</w:t>
      </w:r>
      <w:r w:rsidR="00621AD7">
        <w:rPr>
          <w:rFonts w:ascii="Times New Roman" w:eastAsia="Times New Roman" w:hAnsi="Times New Roman" w:cs="Times New Roman"/>
          <w:sz w:val="24"/>
          <w:szCs w:val="24"/>
        </w:rPr>
        <w:t>е</w:t>
      </w:r>
      <w:r w:rsidR="002E387C" w:rsidRPr="00580969">
        <w:rPr>
          <w:rFonts w:ascii="Times New Roman" w:eastAsia="Times New Roman" w:hAnsi="Times New Roman" w:cs="Times New Roman"/>
          <w:sz w:val="24"/>
          <w:szCs w:val="24"/>
        </w:rPr>
        <w:t xml:space="preserve"> е нужно да бъдат нашите деца някъде, за да осъзнаем, че някой е в тежко положение. Какво имам предвид</w:t>
      </w:r>
      <w:r w:rsidR="00621AD7">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али навремето</w:t>
      </w:r>
      <w:r w:rsidR="00621AD7">
        <w:rPr>
          <w:rFonts w:ascii="Times New Roman" w:eastAsia="Times New Roman" w:hAnsi="Times New Roman" w:cs="Times New Roman"/>
          <w:sz w:val="24"/>
          <w:szCs w:val="24"/>
        </w:rPr>
        <w:t xml:space="preserve">, айде </w:t>
      </w:r>
      <w:r w:rsidR="002E387C" w:rsidRPr="00580969">
        <w:rPr>
          <w:rFonts w:ascii="Times New Roman" w:eastAsia="Times New Roman" w:hAnsi="Times New Roman" w:cs="Times New Roman"/>
          <w:sz w:val="24"/>
          <w:szCs w:val="24"/>
        </w:rPr>
        <w:t xml:space="preserve">няма да давам примери да не се обиждаме, но как пък сега разбрахме, че тези хора са в толкова лошо състояние, при положение че </w:t>
      </w:r>
      <w:r w:rsidR="002E387C" w:rsidRPr="00580969">
        <w:rPr>
          <w:rFonts w:ascii="Times New Roman" w:eastAsia="Times New Roman" w:hAnsi="Times New Roman" w:cs="Times New Roman"/>
          <w:sz w:val="24"/>
          <w:szCs w:val="24"/>
        </w:rPr>
        <w:lastRenderedPageBreak/>
        <w:t>те години</w:t>
      </w:r>
      <w:r w:rsidR="00B869E9">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години</w:t>
      </w:r>
      <w:r w:rsidR="00B869E9">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години са на минимална заплата</w:t>
      </w:r>
      <w:r w:rsidR="00B869E9">
        <w:rPr>
          <w:rFonts w:ascii="Times New Roman" w:eastAsia="Times New Roman" w:hAnsi="Times New Roman" w:cs="Times New Roman"/>
          <w:sz w:val="24"/>
          <w:szCs w:val="24"/>
        </w:rPr>
        <w:t>. Г</w:t>
      </w:r>
      <w:r w:rsidR="002E387C" w:rsidRPr="00580969">
        <w:rPr>
          <w:rFonts w:ascii="Times New Roman" w:eastAsia="Times New Roman" w:hAnsi="Times New Roman" w:cs="Times New Roman"/>
          <w:sz w:val="24"/>
          <w:szCs w:val="24"/>
        </w:rPr>
        <w:t xml:space="preserve">одини, </w:t>
      </w:r>
      <w:r w:rsidR="00902B2C">
        <w:rPr>
          <w:rFonts w:ascii="Times New Roman" w:eastAsia="Times New Roman" w:hAnsi="Times New Roman" w:cs="Times New Roman"/>
          <w:sz w:val="24"/>
          <w:szCs w:val="24"/>
        </w:rPr>
        <w:t xml:space="preserve">години, </w:t>
      </w:r>
      <w:r w:rsidR="002E387C" w:rsidRPr="00580969">
        <w:rPr>
          <w:rFonts w:ascii="Times New Roman" w:eastAsia="Times New Roman" w:hAnsi="Times New Roman" w:cs="Times New Roman"/>
          <w:sz w:val="24"/>
          <w:szCs w:val="24"/>
        </w:rPr>
        <w:t xml:space="preserve">много години и хоп </w:t>
      </w:r>
      <w:r w:rsidR="00902B2C">
        <w:rPr>
          <w:rFonts w:ascii="Times New Roman" w:eastAsia="Times New Roman" w:hAnsi="Times New Roman" w:cs="Times New Roman"/>
          <w:sz w:val="24"/>
          <w:szCs w:val="24"/>
        </w:rPr>
        <w:t>от</w:t>
      </w:r>
      <w:r w:rsidR="002E387C" w:rsidRPr="00580969">
        <w:rPr>
          <w:rFonts w:ascii="Times New Roman" w:eastAsia="Times New Roman" w:hAnsi="Times New Roman" w:cs="Times New Roman"/>
          <w:sz w:val="24"/>
          <w:szCs w:val="24"/>
        </w:rPr>
        <w:t>преди</w:t>
      </w:r>
      <w:r w:rsidR="00902B2C">
        <w:rPr>
          <w:rFonts w:ascii="Times New Roman" w:eastAsia="Times New Roman" w:hAnsi="Times New Roman" w:cs="Times New Roman"/>
          <w:sz w:val="24"/>
          <w:szCs w:val="24"/>
        </w:rPr>
        <w:t xml:space="preserve"> две </w:t>
      </w:r>
      <w:r w:rsidR="002E387C" w:rsidRPr="00580969">
        <w:rPr>
          <w:rFonts w:ascii="Times New Roman" w:eastAsia="Times New Roman" w:hAnsi="Times New Roman" w:cs="Times New Roman"/>
          <w:sz w:val="24"/>
          <w:szCs w:val="24"/>
        </w:rPr>
        <w:t>години за възнагражденията им се вдигат</w:t>
      </w:r>
      <w:r w:rsidR="00A21AC7">
        <w:rPr>
          <w:rFonts w:ascii="Times New Roman" w:eastAsia="Times New Roman" w:hAnsi="Times New Roman" w:cs="Times New Roman"/>
          <w:sz w:val="24"/>
          <w:szCs w:val="24"/>
        </w:rPr>
        <w:t>. Т</w:t>
      </w:r>
      <w:r w:rsidR="002E387C" w:rsidRPr="00580969">
        <w:rPr>
          <w:rFonts w:ascii="Times New Roman" w:eastAsia="Times New Roman" w:hAnsi="Times New Roman" w:cs="Times New Roman"/>
          <w:sz w:val="24"/>
          <w:szCs w:val="24"/>
        </w:rPr>
        <w:t>ази година средствата вече са увеличени</w:t>
      </w:r>
      <w:r w:rsidR="00A21AC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вече. В младежкия дом</w:t>
      </w:r>
      <w:r w:rsidR="00A21AC7">
        <w:rPr>
          <w:rFonts w:ascii="Times New Roman" w:eastAsia="Times New Roman" w:hAnsi="Times New Roman" w:cs="Times New Roman"/>
          <w:sz w:val="24"/>
          <w:szCs w:val="24"/>
        </w:rPr>
        <w:t xml:space="preserve"> не с </w:t>
      </w:r>
      <w:r w:rsidR="002E387C" w:rsidRPr="00580969">
        <w:rPr>
          <w:rFonts w:ascii="Times New Roman" w:eastAsia="Times New Roman" w:hAnsi="Times New Roman" w:cs="Times New Roman"/>
          <w:sz w:val="24"/>
          <w:szCs w:val="24"/>
        </w:rPr>
        <w:t>50</w:t>
      </w:r>
      <w:r w:rsidR="00A21AC7">
        <w:rPr>
          <w:rFonts w:ascii="Times New Roman" w:eastAsia="Times New Roman" w:hAnsi="Times New Roman" w:cs="Times New Roman"/>
          <w:sz w:val="24"/>
          <w:szCs w:val="24"/>
        </w:rPr>
        <w:t xml:space="preserve">, с </w:t>
      </w:r>
      <w:r w:rsidR="002E387C" w:rsidRPr="00580969">
        <w:rPr>
          <w:rFonts w:ascii="Times New Roman" w:eastAsia="Times New Roman" w:hAnsi="Times New Roman" w:cs="Times New Roman"/>
          <w:sz w:val="24"/>
          <w:szCs w:val="24"/>
        </w:rPr>
        <w:t>87</w:t>
      </w:r>
      <w:r w:rsidR="00A21AC7">
        <w:rPr>
          <w:rFonts w:ascii="Times New Roman" w:eastAsia="Times New Roman" w:hAnsi="Times New Roman" w:cs="Times New Roman"/>
          <w:sz w:val="24"/>
          <w:szCs w:val="24"/>
        </w:rPr>
        <w:t> </w:t>
      </w:r>
      <w:r w:rsidR="002E387C" w:rsidRPr="00580969">
        <w:rPr>
          <w:rFonts w:ascii="Times New Roman" w:eastAsia="Times New Roman" w:hAnsi="Times New Roman" w:cs="Times New Roman"/>
          <w:sz w:val="24"/>
          <w:szCs w:val="24"/>
        </w:rPr>
        <w:t>000</w:t>
      </w:r>
      <w:r w:rsidR="00A21AC7">
        <w:rPr>
          <w:rFonts w:ascii="Times New Roman" w:eastAsia="Times New Roman" w:hAnsi="Times New Roman" w:cs="Times New Roman"/>
          <w:sz w:val="24"/>
          <w:szCs w:val="24"/>
        </w:rPr>
        <w:t xml:space="preserve"> лева, а </w:t>
      </w:r>
      <w:r w:rsidR="002E387C" w:rsidRPr="00580969">
        <w:rPr>
          <w:rFonts w:ascii="Times New Roman" w:eastAsia="Times New Roman" w:hAnsi="Times New Roman" w:cs="Times New Roman"/>
          <w:sz w:val="24"/>
          <w:szCs w:val="24"/>
        </w:rPr>
        <w:t xml:space="preserve">в </w:t>
      </w:r>
      <w:r w:rsidR="00A21AC7">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 xml:space="preserve">бщинския детски център </w:t>
      </w:r>
      <w:r w:rsidR="00A21AC7">
        <w:rPr>
          <w:rFonts w:ascii="Times New Roman" w:eastAsia="Times New Roman" w:hAnsi="Times New Roman" w:cs="Times New Roman"/>
          <w:sz w:val="24"/>
          <w:szCs w:val="24"/>
        </w:rPr>
        <w:t xml:space="preserve">не </w:t>
      </w:r>
      <w:r w:rsidR="002E387C" w:rsidRPr="00580969">
        <w:rPr>
          <w:rFonts w:ascii="Times New Roman" w:eastAsia="Times New Roman" w:hAnsi="Times New Roman" w:cs="Times New Roman"/>
          <w:sz w:val="24"/>
          <w:szCs w:val="24"/>
        </w:rPr>
        <w:t>със 100</w:t>
      </w:r>
      <w:r w:rsidR="00A21AC7">
        <w:rPr>
          <w:rFonts w:ascii="Times New Roman" w:eastAsia="Times New Roman" w:hAnsi="Times New Roman" w:cs="Times New Roman"/>
          <w:sz w:val="24"/>
          <w:szCs w:val="24"/>
        </w:rPr>
        <w:t xml:space="preserve">, със </w:t>
      </w:r>
      <w:r w:rsidR="002E387C" w:rsidRPr="00580969">
        <w:rPr>
          <w:rFonts w:ascii="Times New Roman" w:eastAsia="Times New Roman" w:hAnsi="Times New Roman" w:cs="Times New Roman"/>
          <w:sz w:val="24"/>
          <w:szCs w:val="24"/>
        </w:rPr>
        <w:t>122</w:t>
      </w:r>
      <w:r w:rsidR="00A21AC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000 </w:t>
      </w:r>
      <w:r w:rsidR="00A21AC7">
        <w:rPr>
          <w:rFonts w:ascii="Times New Roman" w:eastAsia="Times New Roman" w:hAnsi="Times New Roman" w:cs="Times New Roman"/>
          <w:sz w:val="24"/>
          <w:szCs w:val="24"/>
        </w:rPr>
        <w:t xml:space="preserve">лева </w:t>
      </w:r>
      <w:r w:rsidR="002E387C" w:rsidRPr="00580969">
        <w:rPr>
          <w:rFonts w:ascii="Times New Roman" w:eastAsia="Times New Roman" w:hAnsi="Times New Roman" w:cs="Times New Roman"/>
          <w:sz w:val="24"/>
          <w:szCs w:val="24"/>
        </w:rPr>
        <w:t>са увеличени и тези хора не просто, че хо</w:t>
      </w:r>
      <w:r w:rsidR="00A21AC7">
        <w:rPr>
          <w:rFonts w:ascii="Times New Roman" w:eastAsia="Times New Roman" w:hAnsi="Times New Roman" w:cs="Times New Roman"/>
          <w:sz w:val="24"/>
          <w:szCs w:val="24"/>
        </w:rPr>
        <w:t xml:space="preserve">дя и </w:t>
      </w:r>
      <w:r w:rsidR="002E387C" w:rsidRPr="00580969">
        <w:rPr>
          <w:rFonts w:ascii="Times New Roman" w:eastAsia="Times New Roman" w:hAnsi="Times New Roman" w:cs="Times New Roman"/>
          <w:sz w:val="24"/>
          <w:szCs w:val="24"/>
        </w:rPr>
        <w:t>ги виждам и че ги гледам в очите и че даваме възможност на децата да играят на всеки празник в Русе</w:t>
      </w:r>
      <w:r w:rsidR="00A21AC7">
        <w:rPr>
          <w:rFonts w:ascii="Times New Roman" w:eastAsia="Times New Roman" w:hAnsi="Times New Roman" w:cs="Times New Roman"/>
          <w:sz w:val="24"/>
          <w:szCs w:val="24"/>
        </w:rPr>
        <w:t xml:space="preserve">, а </w:t>
      </w:r>
      <w:r w:rsidR="002E387C" w:rsidRPr="00580969">
        <w:rPr>
          <w:rFonts w:ascii="Times New Roman" w:eastAsia="Times New Roman" w:hAnsi="Times New Roman" w:cs="Times New Roman"/>
          <w:sz w:val="24"/>
          <w:szCs w:val="24"/>
        </w:rPr>
        <w:t>че съм осъзнал, че са на мизерн</w:t>
      </w:r>
      <w:r w:rsidR="00BA46E8">
        <w:rPr>
          <w:rFonts w:ascii="Times New Roman" w:eastAsia="Times New Roman" w:hAnsi="Times New Roman" w:cs="Times New Roman"/>
          <w:sz w:val="24"/>
          <w:szCs w:val="24"/>
        </w:rPr>
        <w:t xml:space="preserve">и </w:t>
      </w:r>
      <w:r w:rsidR="002E387C" w:rsidRPr="00580969">
        <w:rPr>
          <w:rFonts w:ascii="Times New Roman" w:eastAsia="Times New Roman" w:hAnsi="Times New Roman" w:cs="Times New Roman"/>
          <w:sz w:val="24"/>
          <w:szCs w:val="24"/>
        </w:rPr>
        <w:t xml:space="preserve">възнаграждения и не може директорът на хора русенския, при положение, че ние се наричаме, че сме </w:t>
      </w:r>
      <w:r w:rsidR="00BA46E8">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хоров град</w:t>
      </w:r>
      <w:r w:rsidR="00BA46E8">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да работи на</w:t>
      </w:r>
      <w:r w:rsidR="00BA46E8">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1000</w:t>
      </w:r>
      <w:r w:rsidR="00BA46E8">
        <w:rPr>
          <w:rFonts w:ascii="Times New Roman" w:eastAsia="Times New Roman" w:hAnsi="Times New Roman" w:cs="Times New Roman"/>
          <w:sz w:val="24"/>
          <w:szCs w:val="24"/>
        </w:rPr>
        <w:t xml:space="preserve"> лева </w:t>
      </w:r>
      <w:r w:rsidR="002E387C" w:rsidRPr="00580969">
        <w:rPr>
          <w:rFonts w:ascii="Times New Roman" w:eastAsia="Times New Roman" w:hAnsi="Times New Roman" w:cs="Times New Roman"/>
          <w:sz w:val="24"/>
          <w:szCs w:val="24"/>
        </w:rPr>
        <w:t>заплата и сме започнали да вдигаме</w:t>
      </w:r>
      <w:r w:rsidR="00BA46E8">
        <w:rPr>
          <w:rFonts w:ascii="Times New Roman" w:eastAsia="Times New Roman" w:hAnsi="Times New Roman" w:cs="Times New Roman"/>
          <w:sz w:val="24"/>
          <w:szCs w:val="24"/>
        </w:rPr>
        <w:t xml:space="preserve"> тези </w:t>
      </w:r>
      <w:r w:rsidR="002E387C" w:rsidRPr="00580969">
        <w:rPr>
          <w:rFonts w:ascii="Times New Roman" w:eastAsia="Times New Roman" w:hAnsi="Times New Roman" w:cs="Times New Roman"/>
          <w:sz w:val="24"/>
          <w:szCs w:val="24"/>
        </w:rPr>
        <w:t>заплати от миналата година, но това пак казвам не може да стане.</w:t>
      </w:r>
      <w:r w:rsidR="00BA46E8">
        <w:rPr>
          <w:rFonts w:ascii="Times New Roman" w:eastAsia="Times New Roman" w:hAnsi="Times New Roman" w:cs="Times New Roman"/>
          <w:sz w:val="24"/>
          <w:szCs w:val="24"/>
        </w:rPr>
        <w:t xml:space="preserve"> М</w:t>
      </w:r>
      <w:r w:rsidR="002E387C" w:rsidRPr="00580969">
        <w:rPr>
          <w:rFonts w:ascii="Times New Roman" w:eastAsia="Times New Roman" w:hAnsi="Times New Roman" w:cs="Times New Roman"/>
          <w:sz w:val="24"/>
          <w:szCs w:val="24"/>
        </w:rPr>
        <w:t>оята цел и това, което съм им казал е на хореографа</w:t>
      </w:r>
      <w:r w:rsidR="001660C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възнаграждението и на диригента да бъдат н</w:t>
      </w:r>
      <w:r w:rsidR="001660C3">
        <w:rPr>
          <w:rFonts w:ascii="Times New Roman" w:eastAsia="Times New Roman" w:hAnsi="Times New Roman" w:cs="Times New Roman"/>
          <w:sz w:val="24"/>
          <w:szCs w:val="24"/>
        </w:rPr>
        <w:t xml:space="preserve">е </w:t>
      </w:r>
      <w:r w:rsidR="002E387C" w:rsidRPr="00580969">
        <w:rPr>
          <w:rFonts w:ascii="Times New Roman" w:eastAsia="Times New Roman" w:hAnsi="Times New Roman" w:cs="Times New Roman"/>
          <w:sz w:val="24"/>
          <w:szCs w:val="24"/>
        </w:rPr>
        <w:t>по</w:t>
      </w:r>
      <w:r w:rsidR="001660C3">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различни и това съм си поставил за цел от началник на отдел в общината. Това е истината, защото наистина те се грижат за страшно </w:t>
      </w:r>
      <w:r w:rsidR="001660C3">
        <w:rPr>
          <w:rFonts w:ascii="Times New Roman" w:eastAsia="Times New Roman" w:hAnsi="Times New Roman" w:cs="Times New Roman"/>
          <w:sz w:val="24"/>
          <w:szCs w:val="24"/>
        </w:rPr>
        <w:t xml:space="preserve">много </w:t>
      </w:r>
      <w:r w:rsidR="002E387C" w:rsidRPr="00580969">
        <w:rPr>
          <w:rFonts w:ascii="Times New Roman" w:eastAsia="Times New Roman" w:hAnsi="Times New Roman" w:cs="Times New Roman"/>
          <w:sz w:val="24"/>
          <w:szCs w:val="24"/>
        </w:rPr>
        <w:t>деца и това 2 години подред казах ви сумите</w:t>
      </w:r>
      <w:r w:rsidR="001660C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го правим, то се случва вече, така че абсолютно точно сте го</w:t>
      </w:r>
      <w:r w:rsidR="001660C3">
        <w:rPr>
          <w:rFonts w:ascii="Times New Roman" w:eastAsia="Times New Roman" w:hAnsi="Times New Roman" w:cs="Times New Roman"/>
          <w:sz w:val="24"/>
          <w:szCs w:val="24"/>
        </w:rPr>
        <w:t xml:space="preserve"> уловили и вие двете</w:t>
      </w:r>
      <w:r w:rsidR="002E387C" w:rsidRPr="00580969">
        <w:rPr>
          <w:rFonts w:ascii="Times New Roman" w:eastAsia="Times New Roman" w:hAnsi="Times New Roman" w:cs="Times New Roman"/>
          <w:sz w:val="24"/>
          <w:szCs w:val="24"/>
        </w:rPr>
        <w:t>. По отношение на</w:t>
      </w:r>
      <w:r w:rsidR="007742DF">
        <w:rPr>
          <w:rFonts w:ascii="Times New Roman" w:eastAsia="Times New Roman" w:hAnsi="Times New Roman" w:cs="Times New Roman"/>
          <w:sz w:val="24"/>
          <w:szCs w:val="24"/>
        </w:rPr>
        <w:t xml:space="preserve"> УСШ</w:t>
      </w:r>
      <w:r w:rsidR="002E387C" w:rsidRPr="00580969">
        <w:rPr>
          <w:rFonts w:ascii="Times New Roman" w:eastAsia="Times New Roman" w:hAnsi="Times New Roman" w:cs="Times New Roman"/>
          <w:sz w:val="24"/>
          <w:szCs w:val="24"/>
        </w:rPr>
        <w:t xml:space="preserve"> 30</w:t>
      </w:r>
      <w:r w:rsidR="007742DF">
        <w:rPr>
          <w:rFonts w:ascii="Times New Roman" w:eastAsia="Times New Roman" w:hAnsi="Times New Roman" w:cs="Times New Roman"/>
          <w:sz w:val="24"/>
          <w:szCs w:val="24"/>
        </w:rPr>
        <w:t> </w:t>
      </w:r>
      <w:r w:rsidR="002E387C" w:rsidRPr="00580969">
        <w:rPr>
          <w:rFonts w:ascii="Times New Roman" w:eastAsia="Times New Roman" w:hAnsi="Times New Roman" w:cs="Times New Roman"/>
          <w:sz w:val="24"/>
          <w:szCs w:val="24"/>
        </w:rPr>
        <w:t>000</w:t>
      </w:r>
      <w:r w:rsidR="007742DF">
        <w:rPr>
          <w:rFonts w:ascii="Times New Roman" w:eastAsia="Times New Roman" w:hAnsi="Times New Roman" w:cs="Times New Roman"/>
          <w:sz w:val="24"/>
          <w:szCs w:val="24"/>
        </w:rPr>
        <w:t xml:space="preserve"> лева</w:t>
      </w:r>
      <w:r w:rsidR="002E387C" w:rsidRPr="00580969">
        <w:rPr>
          <w:rFonts w:ascii="Times New Roman" w:eastAsia="Times New Roman" w:hAnsi="Times New Roman" w:cs="Times New Roman"/>
          <w:sz w:val="24"/>
          <w:szCs w:val="24"/>
        </w:rPr>
        <w:t xml:space="preserve">. Ние в момента сме осигурили 40 </w:t>
      </w:r>
      <w:r w:rsidR="007742DF">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25 за ученическите игри, които се плащат вече от общината и 15 за резерв. В прекрасни отношения съм с ръководителя, казала е общината да ги финансира</w:t>
      </w:r>
      <w:r w:rsidR="007742DF">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още с разчита сте ги осигурили тези средства пролетта, така че </w:t>
      </w:r>
      <w:r w:rsidR="007742DF">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за</w:t>
      </w:r>
      <w:r w:rsidR="007742DF">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съм</w:t>
      </w:r>
      <w:r w:rsidR="00D25EC9">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подкрепяме</w:t>
      </w:r>
      <w:r w:rsidR="00D25EC9">
        <w:rPr>
          <w:rFonts w:ascii="Times New Roman" w:eastAsia="Times New Roman" w:hAnsi="Times New Roman" w:cs="Times New Roman"/>
          <w:sz w:val="24"/>
          <w:szCs w:val="24"/>
        </w:rPr>
        <w:t xml:space="preserve"> я и </w:t>
      </w:r>
      <w:r w:rsidR="002E387C" w:rsidRPr="00580969">
        <w:rPr>
          <w:rFonts w:ascii="Times New Roman" w:eastAsia="Times New Roman" w:hAnsi="Times New Roman" w:cs="Times New Roman"/>
          <w:sz w:val="24"/>
          <w:szCs w:val="24"/>
        </w:rPr>
        <w:t>с отношение</w:t>
      </w:r>
      <w:r w:rsidR="00D25EC9">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и с пари</w:t>
      </w:r>
      <w:r w:rsidR="00D25EC9">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али това е</w:t>
      </w:r>
      <w:r w:rsidR="00D25EC9">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моята дума тук, така че подкрепяме ви предложението</w:t>
      </w:r>
      <w:r w:rsidR="00D25EC9">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дори са повече средства. По отношение на блоковете </w:t>
      </w:r>
      <w:r w:rsidR="00D25EC9">
        <w:rPr>
          <w:rFonts w:ascii="Times New Roman" w:eastAsia="Times New Roman" w:hAnsi="Times New Roman" w:cs="Times New Roman"/>
          <w:sz w:val="24"/>
          <w:szCs w:val="24"/>
        </w:rPr>
        <w:t>„А</w:t>
      </w:r>
      <w:r w:rsidR="002E387C" w:rsidRPr="00580969">
        <w:rPr>
          <w:rFonts w:ascii="Times New Roman" w:eastAsia="Times New Roman" w:hAnsi="Times New Roman" w:cs="Times New Roman"/>
          <w:sz w:val="24"/>
          <w:szCs w:val="24"/>
        </w:rPr>
        <w:t>сен</w:t>
      </w:r>
      <w:r w:rsidR="00D25EC9">
        <w:rPr>
          <w:rFonts w:ascii="Times New Roman" w:eastAsia="Times New Roman" w:hAnsi="Times New Roman" w:cs="Times New Roman"/>
          <w:sz w:val="24"/>
          <w:szCs w:val="24"/>
        </w:rPr>
        <w:t>“, „К</w:t>
      </w:r>
      <w:r w:rsidR="002E387C" w:rsidRPr="00580969">
        <w:rPr>
          <w:rFonts w:ascii="Times New Roman" w:eastAsia="Times New Roman" w:hAnsi="Times New Roman" w:cs="Times New Roman"/>
          <w:sz w:val="24"/>
          <w:szCs w:val="24"/>
        </w:rPr>
        <w:t>алоян</w:t>
      </w:r>
      <w:r w:rsidR="00D25EC9">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и </w:t>
      </w:r>
      <w:r w:rsidR="00D25EC9">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Петър</w:t>
      </w:r>
      <w:r w:rsidR="00D25EC9">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проектирали сме ги</w:t>
      </w:r>
      <w:r w:rsidR="00D25EC9">
        <w:rPr>
          <w:rFonts w:ascii="Times New Roman" w:eastAsia="Times New Roman" w:hAnsi="Times New Roman" w:cs="Times New Roman"/>
          <w:sz w:val="24"/>
          <w:szCs w:val="24"/>
        </w:rPr>
        <w:t>. С</w:t>
      </w:r>
      <w:r w:rsidR="002E387C" w:rsidRPr="00580969">
        <w:rPr>
          <w:rFonts w:ascii="Times New Roman" w:eastAsia="Times New Roman" w:hAnsi="Times New Roman" w:cs="Times New Roman"/>
          <w:sz w:val="24"/>
          <w:szCs w:val="24"/>
        </w:rPr>
        <w:t>умата излезе</w:t>
      </w:r>
      <w:r w:rsidR="005562B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800</w:t>
      </w:r>
      <w:r w:rsidR="005562B3">
        <w:rPr>
          <w:rFonts w:ascii="Times New Roman" w:eastAsia="Times New Roman" w:hAnsi="Times New Roman" w:cs="Times New Roman"/>
          <w:sz w:val="24"/>
          <w:szCs w:val="24"/>
        </w:rPr>
        <w:t xml:space="preserve"> 000 лева</w:t>
      </w:r>
      <w:r w:rsidR="002E387C" w:rsidRPr="00580969">
        <w:rPr>
          <w:rFonts w:ascii="Times New Roman" w:eastAsia="Times New Roman" w:hAnsi="Times New Roman" w:cs="Times New Roman"/>
          <w:sz w:val="24"/>
          <w:szCs w:val="24"/>
        </w:rPr>
        <w:t>,</w:t>
      </w:r>
      <w:r w:rsidR="005562B3">
        <w:rPr>
          <w:rFonts w:ascii="Times New Roman" w:eastAsia="Times New Roman" w:hAnsi="Times New Roman" w:cs="Times New Roman"/>
          <w:sz w:val="24"/>
          <w:szCs w:val="24"/>
        </w:rPr>
        <w:t xml:space="preserve"> но </w:t>
      </w:r>
      <w:r w:rsidR="002E387C" w:rsidRPr="00580969">
        <w:rPr>
          <w:rFonts w:ascii="Times New Roman" w:eastAsia="Times New Roman" w:hAnsi="Times New Roman" w:cs="Times New Roman"/>
          <w:sz w:val="24"/>
          <w:szCs w:val="24"/>
        </w:rPr>
        <w:t>по проект, а сега смятаме, че сумата ще е завишена, защото проекта е от миналата година. Искам да включим тази сума в бюджета за догодина. Тази година приключва</w:t>
      </w:r>
      <w:r w:rsidR="005562B3">
        <w:rPr>
          <w:rFonts w:ascii="Times New Roman" w:eastAsia="Times New Roman" w:hAnsi="Times New Roman" w:cs="Times New Roman"/>
          <w:sz w:val="24"/>
          <w:szCs w:val="24"/>
        </w:rPr>
        <w:t xml:space="preserve"> едно</w:t>
      </w:r>
      <w:r w:rsidR="002E387C" w:rsidRPr="00580969">
        <w:rPr>
          <w:rFonts w:ascii="Times New Roman" w:eastAsia="Times New Roman" w:hAnsi="Times New Roman" w:cs="Times New Roman"/>
          <w:sz w:val="24"/>
          <w:szCs w:val="24"/>
        </w:rPr>
        <w:t xml:space="preserve"> облагородяване по </w:t>
      </w:r>
      <w:r w:rsidR="00550993">
        <w:rPr>
          <w:rFonts w:ascii="Times New Roman" w:eastAsia="Times New Roman" w:hAnsi="Times New Roman" w:cs="Times New Roman"/>
          <w:sz w:val="24"/>
          <w:szCs w:val="24"/>
        </w:rPr>
        <w:t>„Г</w:t>
      </w:r>
      <w:r w:rsidR="002E387C" w:rsidRPr="00580969">
        <w:rPr>
          <w:rFonts w:ascii="Times New Roman" w:eastAsia="Times New Roman" w:hAnsi="Times New Roman" w:cs="Times New Roman"/>
          <w:sz w:val="24"/>
          <w:szCs w:val="24"/>
        </w:rPr>
        <w:t>оце</w:t>
      </w:r>
      <w:r w:rsidR="00550993">
        <w:rPr>
          <w:rFonts w:ascii="Times New Roman" w:eastAsia="Times New Roman" w:hAnsi="Times New Roman" w:cs="Times New Roman"/>
          <w:sz w:val="24"/>
          <w:szCs w:val="24"/>
        </w:rPr>
        <w:t xml:space="preserve"> Д</w:t>
      </w:r>
      <w:r w:rsidR="002E387C" w:rsidRPr="00580969">
        <w:rPr>
          <w:rFonts w:ascii="Times New Roman" w:eastAsia="Times New Roman" w:hAnsi="Times New Roman" w:cs="Times New Roman"/>
          <w:sz w:val="24"/>
          <w:szCs w:val="24"/>
        </w:rPr>
        <w:t>елчев</w:t>
      </w:r>
      <w:r w:rsidR="00550993">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което изпили нервите на много хора поради ужасността</w:t>
      </w:r>
      <w:r w:rsidR="0055099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на проекта инвестиционния, но тук проекта е правен нов е, ние го обсъждахме това нещо и мисля, че трябва да намерят средства в следващия бюджет. По отношение на госпожа</w:t>
      </w:r>
      <w:r w:rsidR="00550993">
        <w:rPr>
          <w:rFonts w:ascii="Times New Roman" w:eastAsia="Times New Roman" w:hAnsi="Times New Roman" w:cs="Times New Roman"/>
          <w:sz w:val="24"/>
          <w:szCs w:val="24"/>
        </w:rPr>
        <w:t xml:space="preserve"> Д</w:t>
      </w:r>
      <w:r w:rsidR="002E387C" w:rsidRPr="00580969">
        <w:rPr>
          <w:rFonts w:ascii="Times New Roman" w:eastAsia="Times New Roman" w:hAnsi="Times New Roman" w:cs="Times New Roman"/>
          <w:sz w:val="24"/>
          <w:szCs w:val="24"/>
        </w:rPr>
        <w:t>аневска</w:t>
      </w:r>
      <w:r w:rsidR="00550993">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 xml:space="preserve">реходните остатъци в </w:t>
      </w:r>
      <w:r w:rsidR="00550993">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бщина Русе са, защото</w:t>
      </w:r>
      <w:r w:rsidR="001F0258">
        <w:rPr>
          <w:rFonts w:ascii="Times New Roman" w:eastAsia="Times New Roman" w:hAnsi="Times New Roman" w:cs="Times New Roman"/>
          <w:sz w:val="24"/>
          <w:szCs w:val="24"/>
        </w:rPr>
        <w:t xml:space="preserve"> о</w:t>
      </w:r>
      <w:r w:rsidR="002E387C" w:rsidRPr="00580969">
        <w:rPr>
          <w:rFonts w:ascii="Times New Roman" w:eastAsia="Times New Roman" w:hAnsi="Times New Roman" w:cs="Times New Roman"/>
          <w:sz w:val="24"/>
          <w:szCs w:val="24"/>
        </w:rPr>
        <w:t>бщината има много преходни обекти и затова се наричат преходни остатъци, защото когато нещата, с които се занимаваш са</w:t>
      </w:r>
      <w:r w:rsidR="001F0258">
        <w:rPr>
          <w:rFonts w:ascii="Times New Roman" w:eastAsia="Times New Roman" w:hAnsi="Times New Roman" w:cs="Times New Roman"/>
          <w:sz w:val="24"/>
          <w:szCs w:val="24"/>
        </w:rPr>
        <w:t xml:space="preserve"> ей </w:t>
      </w:r>
      <w:r w:rsidR="002E387C" w:rsidRPr="00580969">
        <w:rPr>
          <w:rFonts w:ascii="Times New Roman" w:eastAsia="Times New Roman" w:hAnsi="Times New Roman" w:cs="Times New Roman"/>
          <w:sz w:val="24"/>
          <w:szCs w:val="24"/>
        </w:rPr>
        <w:t>такива, дори</w:t>
      </w:r>
      <w:r w:rsidR="001F0258">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да са преходни и такъв ти</w:t>
      </w:r>
      <w:r w:rsidR="001F0258">
        <w:rPr>
          <w:rFonts w:ascii="Times New Roman" w:eastAsia="Times New Roman" w:hAnsi="Times New Roman" w:cs="Times New Roman"/>
          <w:sz w:val="24"/>
          <w:szCs w:val="24"/>
        </w:rPr>
        <w:t xml:space="preserve"> е и </w:t>
      </w:r>
      <w:r w:rsidR="002E387C" w:rsidRPr="00580969">
        <w:rPr>
          <w:rFonts w:ascii="Times New Roman" w:eastAsia="Times New Roman" w:hAnsi="Times New Roman" w:cs="Times New Roman"/>
          <w:sz w:val="24"/>
          <w:szCs w:val="24"/>
        </w:rPr>
        <w:t>преходния остатък</w:t>
      </w:r>
      <w:r w:rsidR="00E54AE5">
        <w:rPr>
          <w:rFonts w:ascii="Times New Roman" w:eastAsia="Times New Roman" w:hAnsi="Times New Roman" w:cs="Times New Roman"/>
          <w:sz w:val="24"/>
          <w:szCs w:val="24"/>
        </w:rPr>
        <w:t>. К</w:t>
      </w:r>
      <w:r w:rsidR="002E387C" w:rsidRPr="00580969">
        <w:rPr>
          <w:rFonts w:ascii="Times New Roman" w:eastAsia="Times New Roman" w:hAnsi="Times New Roman" w:cs="Times New Roman"/>
          <w:sz w:val="24"/>
          <w:szCs w:val="24"/>
        </w:rPr>
        <w:t>огато нещата, с които се занимаваш с</w:t>
      </w:r>
      <w:r w:rsidR="00E54AE5">
        <w:rPr>
          <w:rFonts w:ascii="Times New Roman" w:eastAsia="Times New Roman" w:hAnsi="Times New Roman" w:cs="Times New Roman"/>
          <w:sz w:val="24"/>
          <w:szCs w:val="24"/>
        </w:rPr>
        <w:t>а</w:t>
      </w:r>
      <w:r w:rsidR="002E387C" w:rsidRPr="00580969">
        <w:rPr>
          <w:rFonts w:ascii="Times New Roman" w:eastAsia="Times New Roman" w:hAnsi="Times New Roman" w:cs="Times New Roman"/>
          <w:sz w:val="24"/>
          <w:szCs w:val="24"/>
        </w:rPr>
        <w:t xml:space="preserve"> по</w:t>
      </w:r>
      <w:r w:rsidR="00E54AE5">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големи, по</w:t>
      </w:r>
      <w:r w:rsidR="00E54AE5">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голям</w:t>
      </w:r>
      <w:r w:rsidR="00E54AE5">
        <w:rPr>
          <w:rFonts w:ascii="Times New Roman" w:eastAsia="Times New Roman" w:hAnsi="Times New Roman" w:cs="Times New Roman"/>
          <w:sz w:val="24"/>
          <w:szCs w:val="24"/>
        </w:rPr>
        <w:t xml:space="preserve"> ти е </w:t>
      </w:r>
      <w:r w:rsidR="002E387C" w:rsidRPr="00580969">
        <w:rPr>
          <w:rFonts w:ascii="Times New Roman" w:eastAsia="Times New Roman" w:hAnsi="Times New Roman" w:cs="Times New Roman"/>
          <w:sz w:val="24"/>
          <w:szCs w:val="24"/>
        </w:rPr>
        <w:t>и преходния остатък</w:t>
      </w:r>
      <w:r w:rsidR="00E54AE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на</w:t>
      </w:r>
      <w:r w:rsidR="00E54AE5">
        <w:rPr>
          <w:rFonts w:ascii="Times New Roman" w:eastAsia="Times New Roman" w:hAnsi="Times New Roman" w:cs="Times New Roman"/>
          <w:sz w:val="24"/>
          <w:szCs w:val="24"/>
        </w:rPr>
        <w:t>й-</w:t>
      </w:r>
      <w:r w:rsidR="002E387C" w:rsidRPr="00580969">
        <w:rPr>
          <w:rFonts w:ascii="Times New Roman" w:eastAsia="Times New Roman" w:hAnsi="Times New Roman" w:cs="Times New Roman"/>
          <w:sz w:val="24"/>
          <w:szCs w:val="24"/>
        </w:rPr>
        <w:t>елементарно да го обясня за гражданите</w:t>
      </w:r>
      <w:r w:rsidR="00E54AE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за всички, защото дейностите са няколкогодишни</w:t>
      </w:r>
      <w:r w:rsidR="006979DB">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римерно</w:t>
      </w:r>
      <w:r w:rsidR="006979DB">
        <w:rPr>
          <w:rFonts w:ascii="Times New Roman" w:eastAsia="Times New Roman" w:hAnsi="Times New Roman" w:cs="Times New Roman"/>
          <w:sz w:val="24"/>
          <w:szCs w:val="24"/>
        </w:rPr>
        <w:t xml:space="preserve"> една </w:t>
      </w:r>
      <w:r w:rsidR="002E387C" w:rsidRPr="00580969">
        <w:rPr>
          <w:rFonts w:ascii="Times New Roman" w:eastAsia="Times New Roman" w:hAnsi="Times New Roman" w:cs="Times New Roman"/>
          <w:sz w:val="24"/>
          <w:szCs w:val="24"/>
        </w:rPr>
        <w:t>къща на</w:t>
      </w:r>
      <w:r w:rsidR="006979DB">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Стефан Симеонов с </w:t>
      </w:r>
      <w:r w:rsidR="006979DB">
        <w:rPr>
          <w:rFonts w:ascii="Times New Roman" w:eastAsia="Times New Roman" w:hAnsi="Times New Roman" w:cs="Times New Roman"/>
          <w:sz w:val="24"/>
          <w:szCs w:val="24"/>
        </w:rPr>
        <w:t xml:space="preserve">1 700 000, </w:t>
      </w:r>
      <w:r w:rsidR="002E387C" w:rsidRPr="00580969">
        <w:rPr>
          <w:rFonts w:ascii="Times New Roman" w:eastAsia="Times New Roman" w:hAnsi="Times New Roman" w:cs="Times New Roman"/>
          <w:sz w:val="24"/>
          <w:szCs w:val="24"/>
        </w:rPr>
        <w:t>рекултива</w:t>
      </w:r>
      <w:r w:rsidR="006979DB">
        <w:rPr>
          <w:rFonts w:ascii="Times New Roman" w:eastAsia="Times New Roman" w:hAnsi="Times New Roman" w:cs="Times New Roman"/>
          <w:sz w:val="24"/>
          <w:szCs w:val="24"/>
        </w:rPr>
        <w:t xml:space="preserve">циите </w:t>
      </w:r>
      <w:r w:rsidR="002E387C" w:rsidRPr="00580969">
        <w:rPr>
          <w:rFonts w:ascii="Times New Roman" w:eastAsia="Times New Roman" w:hAnsi="Times New Roman" w:cs="Times New Roman"/>
          <w:sz w:val="24"/>
          <w:szCs w:val="24"/>
        </w:rPr>
        <w:t>на сметището и много други неща, които са за няколко години. Това е. Ама то</w:t>
      </w:r>
      <w:r w:rsidR="006979DB">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точно това е</w:t>
      </w:r>
      <w:r w:rsidR="006979DB">
        <w:rPr>
          <w:rFonts w:ascii="Times New Roman" w:eastAsia="Times New Roman" w:hAnsi="Times New Roman" w:cs="Times New Roman"/>
          <w:sz w:val="24"/>
          <w:szCs w:val="24"/>
        </w:rPr>
        <w:t xml:space="preserve"> - </w:t>
      </w:r>
      <w:r w:rsidR="002E387C" w:rsidRPr="00580969">
        <w:rPr>
          <w:rFonts w:ascii="Times New Roman" w:eastAsia="Times New Roman" w:hAnsi="Times New Roman" w:cs="Times New Roman"/>
          <w:sz w:val="24"/>
          <w:szCs w:val="24"/>
        </w:rPr>
        <w:t xml:space="preserve">преходен остатък. Това е преходния остатък. Така. Госпожо </w:t>
      </w:r>
      <w:r w:rsidR="00024719">
        <w:rPr>
          <w:rFonts w:ascii="Times New Roman" w:eastAsia="Times New Roman" w:hAnsi="Times New Roman" w:cs="Times New Roman"/>
          <w:sz w:val="24"/>
          <w:szCs w:val="24"/>
        </w:rPr>
        <w:t>Д</w:t>
      </w:r>
      <w:r w:rsidR="002E387C" w:rsidRPr="00580969">
        <w:rPr>
          <w:rFonts w:ascii="Times New Roman" w:eastAsia="Times New Roman" w:hAnsi="Times New Roman" w:cs="Times New Roman"/>
          <w:sz w:val="24"/>
          <w:szCs w:val="24"/>
        </w:rPr>
        <w:t>аневска</w:t>
      </w:r>
      <w:r w:rsidR="00024719">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е искам в диалог да влизам. Всеки</w:t>
      </w:r>
      <w:r w:rsidR="00024719">
        <w:rPr>
          <w:rFonts w:ascii="Times New Roman" w:eastAsia="Times New Roman" w:hAnsi="Times New Roman" w:cs="Times New Roman"/>
          <w:sz w:val="24"/>
          <w:szCs w:val="24"/>
        </w:rPr>
        <w:t xml:space="preserve"> един </w:t>
      </w:r>
      <w:r w:rsidR="002E387C" w:rsidRPr="00580969">
        <w:rPr>
          <w:rFonts w:ascii="Times New Roman" w:eastAsia="Times New Roman" w:hAnsi="Times New Roman" w:cs="Times New Roman"/>
          <w:sz w:val="24"/>
          <w:szCs w:val="24"/>
        </w:rPr>
        <w:t>обект се движи</w:t>
      </w:r>
      <w:r w:rsidR="00024719">
        <w:rPr>
          <w:rFonts w:ascii="Times New Roman" w:eastAsia="Times New Roman" w:hAnsi="Times New Roman" w:cs="Times New Roman"/>
          <w:sz w:val="24"/>
          <w:szCs w:val="24"/>
        </w:rPr>
        <w:t>, в</w:t>
      </w:r>
      <w:r w:rsidR="002E387C" w:rsidRPr="00580969">
        <w:rPr>
          <w:rFonts w:ascii="Times New Roman" w:eastAsia="Times New Roman" w:hAnsi="Times New Roman" w:cs="Times New Roman"/>
          <w:sz w:val="24"/>
          <w:szCs w:val="24"/>
        </w:rPr>
        <w:t>секи</w:t>
      </w:r>
      <w:r w:rsidR="00024719">
        <w:rPr>
          <w:rFonts w:ascii="Times New Roman" w:eastAsia="Times New Roman" w:hAnsi="Times New Roman" w:cs="Times New Roman"/>
          <w:sz w:val="24"/>
          <w:szCs w:val="24"/>
        </w:rPr>
        <w:t xml:space="preserve"> един </w:t>
      </w:r>
      <w:r w:rsidR="002E387C" w:rsidRPr="00580969">
        <w:rPr>
          <w:rFonts w:ascii="Times New Roman" w:eastAsia="Times New Roman" w:hAnsi="Times New Roman" w:cs="Times New Roman"/>
          <w:sz w:val="24"/>
          <w:szCs w:val="24"/>
        </w:rPr>
        <w:t xml:space="preserve">обект се спазват законовите процедури за неговото изпълнение. Няма човек повече от мен да иска нещо да се види </w:t>
      </w:r>
      <w:r w:rsidR="00024719">
        <w:rPr>
          <w:rFonts w:ascii="Times New Roman" w:eastAsia="Times New Roman" w:hAnsi="Times New Roman" w:cs="Times New Roman"/>
          <w:sz w:val="24"/>
          <w:szCs w:val="24"/>
        </w:rPr>
        <w:t xml:space="preserve">и </w:t>
      </w:r>
      <w:r w:rsidR="002E387C" w:rsidRPr="00580969">
        <w:rPr>
          <w:rFonts w:ascii="Times New Roman" w:eastAsia="Times New Roman" w:hAnsi="Times New Roman" w:cs="Times New Roman"/>
          <w:sz w:val="24"/>
          <w:szCs w:val="24"/>
        </w:rPr>
        <w:t xml:space="preserve">да </w:t>
      </w:r>
      <w:r w:rsidR="00024719">
        <w:rPr>
          <w:rFonts w:ascii="Times New Roman" w:eastAsia="Times New Roman" w:hAnsi="Times New Roman" w:cs="Times New Roman"/>
          <w:sz w:val="24"/>
          <w:szCs w:val="24"/>
        </w:rPr>
        <w:t xml:space="preserve">се </w:t>
      </w:r>
      <w:r w:rsidR="002E387C" w:rsidRPr="00580969">
        <w:rPr>
          <w:rFonts w:ascii="Times New Roman" w:eastAsia="Times New Roman" w:hAnsi="Times New Roman" w:cs="Times New Roman"/>
          <w:sz w:val="24"/>
          <w:szCs w:val="24"/>
        </w:rPr>
        <w:t>свърши. Минавам нататък</w:t>
      </w:r>
      <w:r w:rsidR="00486C6B">
        <w:rPr>
          <w:rFonts w:ascii="Times New Roman" w:eastAsia="Times New Roman" w:hAnsi="Times New Roman" w:cs="Times New Roman"/>
          <w:sz w:val="24"/>
          <w:szCs w:val="24"/>
        </w:rPr>
        <w:t>. И</w:t>
      </w:r>
      <w:r w:rsidR="002E387C" w:rsidRPr="00580969">
        <w:rPr>
          <w:rFonts w:ascii="Times New Roman" w:eastAsia="Times New Roman" w:hAnsi="Times New Roman" w:cs="Times New Roman"/>
          <w:sz w:val="24"/>
          <w:szCs w:val="24"/>
        </w:rPr>
        <w:t>муществените данъци, затова</w:t>
      </w:r>
      <w:r w:rsidR="00486C6B">
        <w:rPr>
          <w:rFonts w:ascii="Times New Roman" w:eastAsia="Times New Roman" w:hAnsi="Times New Roman" w:cs="Times New Roman"/>
          <w:sz w:val="24"/>
          <w:szCs w:val="24"/>
        </w:rPr>
        <w:t xml:space="preserve"> я </w:t>
      </w:r>
      <w:r w:rsidR="002E387C" w:rsidRPr="00580969">
        <w:rPr>
          <w:rFonts w:ascii="Times New Roman" w:eastAsia="Times New Roman" w:hAnsi="Times New Roman" w:cs="Times New Roman"/>
          <w:sz w:val="24"/>
          <w:szCs w:val="24"/>
        </w:rPr>
        <w:t>извиках, защото до</w:t>
      </w:r>
      <w:r w:rsidR="00486C6B">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нейното идване карах на спомен</w:t>
      </w:r>
      <w:r w:rsidR="00486C6B">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яма намаление на данъците, всичко се увеличава, единствено се намаляват приходите от лихви, защото си събираме недоборите, тоест и тук сме отличници, няма намаления на имуществените данъци, така</w:t>
      </w:r>
      <w:r w:rsidR="00486C6B">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w:t>
      </w:r>
      <w:r w:rsidR="00486C6B">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омент, сега нещо много важно</w:t>
      </w:r>
      <w:r w:rsidR="00E65EA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то не е смешно</w:t>
      </w:r>
      <w:r w:rsidR="00E65EAE">
        <w:rPr>
          <w:rFonts w:ascii="Times New Roman" w:eastAsia="Times New Roman" w:hAnsi="Times New Roman" w:cs="Times New Roman"/>
          <w:sz w:val="24"/>
          <w:szCs w:val="24"/>
        </w:rPr>
        <w:t>. О</w:t>
      </w:r>
      <w:r w:rsidR="002E387C" w:rsidRPr="00580969">
        <w:rPr>
          <w:rFonts w:ascii="Times New Roman" w:eastAsia="Times New Roman" w:hAnsi="Times New Roman" w:cs="Times New Roman"/>
          <w:sz w:val="24"/>
          <w:szCs w:val="24"/>
        </w:rPr>
        <w:t xml:space="preserve">тчетите се качват всеки месец на сайта на </w:t>
      </w:r>
      <w:r w:rsidR="00E65EAE">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бщина Русе</w:t>
      </w:r>
      <w:r w:rsidR="00E65EAE">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могат да бъдат проч</w:t>
      </w:r>
      <w:r w:rsidR="00E65EAE">
        <w:rPr>
          <w:rFonts w:ascii="Times New Roman" w:eastAsia="Times New Roman" w:hAnsi="Times New Roman" w:cs="Times New Roman"/>
          <w:sz w:val="24"/>
          <w:szCs w:val="24"/>
        </w:rPr>
        <w:t xml:space="preserve">етени. Изрично я </w:t>
      </w:r>
      <w:r w:rsidR="002E387C" w:rsidRPr="00580969">
        <w:rPr>
          <w:rFonts w:ascii="Times New Roman" w:eastAsia="Times New Roman" w:hAnsi="Times New Roman" w:cs="Times New Roman"/>
          <w:sz w:val="24"/>
          <w:szCs w:val="24"/>
        </w:rPr>
        <w:t>попитах дали не бъркам</w:t>
      </w:r>
      <w:r w:rsidR="00E65EAE">
        <w:rPr>
          <w:rFonts w:ascii="Times New Roman" w:eastAsia="Times New Roman" w:hAnsi="Times New Roman" w:cs="Times New Roman"/>
          <w:sz w:val="24"/>
          <w:szCs w:val="24"/>
        </w:rPr>
        <w:t>, к</w:t>
      </w:r>
      <w:r w:rsidR="002E387C" w:rsidRPr="00580969">
        <w:rPr>
          <w:rFonts w:ascii="Times New Roman" w:eastAsia="Times New Roman" w:hAnsi="Times New Roman" w:cs="Times New Roman"/>
          <w:sz w:val="24"/>
          <w:szCs w:val="24"/>
        </w:rPr>
        <w:t>ачват се всеки месец</w:t>
      </w:r>
      <w:r w:rsidR="00E65EAE">
        <w:rPr>
          <w:rFonts w:ascii="Times New Roman" w:eastAsia="Times New Roman" w:hAnsi="Times New Roman" w:cs="Times New Roman"/>
          <w:sz w:val="24"/>
          <w:szCs w:val="24"/>
        </w:rPr>
        <w:t>, к</w:t>
      </w:r>
      <w:r w:rsidR="002E387C" w:rsidRPr="00580969">
        <w:rPr>
          <w:rFonts w:ascii="Times New Roman" w:eastAsia="Times New Roman" w:hAnsi="Times New Roman" w:cs="Times New Roman"/>
          <w:sz w:val="24"/>
          <w:szCs w:val="24"/>
        </w:rPr>
        <w:t xml:space="preserve">ъм </w:t>
      </w:r>
      <w:r w:rsidR="00E65EAE">
        <w:rPr>
          <w:rFonts w:ascii="Times New Roman" w:eastAsia="Times New Roman" w:hAnsi="Times New Roman" w:cs="Times New Roman"/>
          <w:sz w:val="24"/>
          <w:szCs w:val="24"/>
        </w:rPr>
        <w:t>ю</w:t>
      </w:r>
      <w:r w:rsidR="002E387C" w:rsidRPr="00580969">
        <w:rPr>
          <w:rFonts w:ascii="Times New Roman" w:eastAsia="Times New Roman" w:hAnsi="Times New Roman" w:cs="Times New Roman"/>
          <w:sz w:val="24"/>
          <w:szCs w:val="24"/>
        </w:rPr>
        <w:t>ли края</w:t>
      </w:r>
      <w:r w:rsidR="00E65EA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не </w:t>
      </w:r>
      <w:r w:rsidR="00E65EAE">
        <w:rPr>
          <w:rFonts w:ascii="Times New Roman" w:eastAsia="Times New Roman" w:hAnsi="Times New Roman" w:cs="Times New Roman"/>
          <w:sz w:val="24"/>
          <w:szCs w:val="24"/>
        </w:rPr>
        <w:t xml:space="preserve">е </w:t>
      </w:r>
      <w:r w:rsidR="002E387C" w:rsidRPr="00580969">
        <w:rPr>
          <w:rFonts w:ascii="Times New Roman" w:eastAsia="Times New Roman" w:hAnsi="Times New Roman" w:cs="Times New Roman"/>
          <w:sz w:val="24"/>
          <w:szCs w:val="24"/>
        </w:rPr>
        <w:t>дори на полугодието. Така</w:t>
      </w:r>
      <w:r w:rsidR="00583B8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минаваме други дейности за повдигнати</w:t>
      </w:r>
      <w:r w:rsidR="00583B8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пътеки</w:t>
      </w:r>
      <w:r w:rsidR="00583B8D">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за генерален план. Пак на всички искам да кажа, иска ми се общината</w:t>
      </w:r>
      <w:r w:rsidR="00583B8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по</w:t>
      </w:r>
      <w:r w:rsidR="00583B8D">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бързо да прави разходи, но общината прави разходи</w:t>
      </w:r>
      <w:r w:rsidR="00A8042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обществена поръчка за строителство,</w:t>
      </w:r>
      <w:r w:rsidR="00A8042D">
        <w:rPr>
          <w:rFonts w:ascii="Times New Roman" w:eastAsia="Times New Roman" w:hAnsi="Times New Roman" w:cs="Times New Roman"/>
          <w:sz w:val="24"/>
          <w:szCs w:val="24"/>
        </w:rPr>
        <w:t xml:space="preserve"> обществена </w:t>
      </w:r>
      <w:r w:rsidR="002E387C" w:rsidRPr="00580969">
        <w:rPr>
          <w:rFonts w:ascii="Times New Roman" w:eastAsia="Times New Roman" w:hAnsi="Times New Roman" w:cs="Times New Roman"/>
          <w:sz w:val="24"/>
          <w:szCs w:val="24"/>
        </w:rPr>
        <w:t>поръчка за проектиране, обществена поръчка за оценка за съответствие на инвестиционния проект, обществена поръчка за технически надзор</w:t>
      </w:r>
      <w:r w:rsidR="00A8042D">
        <w:rPr>
          <w:rFonts w:ascii="Times New Roman" w:eastAsia="Times New Roman" w:hAnsi="Times New Roman" w:cs="Times New Roman"/>
          <w:sz w:val="24"/>
          <w:szCs w:val="24"/>
        </w:rPr>
        <w:t>. В</w:t>
      </w:r>
      <w:r w:rsidR="002E387C" w:rsidRPr="00580969">
        <w:rPr>
          <w:rFonts w:ascii="Times New Roman" w:eastAsia="Times New Roman" w:hAnsi="Times New Roman" w:cs="Times New Roman"/>
          <w:sz w:val="24"/>
          <w:szCs w:val="24"/>
        </w:rPr>
        <w:t xml:space="preserve">сичко това по електронен път като процедури се прави от нас </w:t>
      </w:r>
      <w:r w:rsidR="00A8042D">
        <w:rPr>
          <w:rFonts w:ascii="Times New Roman" w:eastAsia="Times New Roman" w:hAnsi="Times New Roman" w:cs="Times New Roman"/>
          <w:sz w:val="24"/>
          <w:szCs w:val="24"/>
        </w:rPr>
        <w:t xml:space="preserve">и </w:t>
      </w:r>
      <w:r w:rsidR="002E387C" w:rsidRPr="00580969">
        <w:rPr>
          <w:rFonts w:ascii="Times New Roman" w:eastAsia="Times New Roman" w:hAnsi="Times New Roman" w:cs="Times New Roman"/>
          <w:sz w:val="24"/>
          <w:szCs w:val="24"/>
        </w:rPr>
        <w:t>се качват в сайта</w:t>
      </w:r>
      <w:r w:rsidR="0063111A">
        <w:rPr>
          <w:rFonts w:ascii="Times New Roman" w:eastAsia="Times New Roman" w:hAnsi="Times New Roman" w:cs="Times New Roman"/>
          <w:sz w:val="24"/>
          <w:szCs w:val="24"/>
        </w:rPr>
        <w:t>. З</w:t>
      </w:r>
      <w:r w:rsidR="002E387C" w:rsidRPr="00580969">
        <w:rPr>
          <w:rFonts w:ascii="Times New Roman" w:eastAsia="Times New Roman" w:hAnsi="Times New Roman" w:cs="Times New Roman"/>
          <w:sz w:val="24"/>
          <w:szCs w:val="24"/>
        </w:rPr>
        <w:t xml:space="preserve">а да ускоря част от процедурите сме направили рамкови споразумения, предварително сме </w:t>
      </w:r>
      <w:r w:rsidR="002E387C" w:rsidRPr="00580969">
        <w:rPr>
          <w:rFonts w:ascii="Times New Roman" w:eastAsia="Times New Roman" w:hAnsi="Times New Roman" w:cs="Times New Roman"/>
          <w:sz w:val="24"/>
          <w:szCs w:val="24"/>
        </w:rPr>
        <w:lastRenderedPageBreak/>
        <w:t>избрали редица</w:t>
      </w:r>
      <w:r w:rsidR="0063111A">
        <w:rPr>
          <w:rFonts w:ascii="Times New Roman" w:eastAsia="Times New Roman" w:hAnsi="Times New Roman" w:cs="Times New Roman"/>
          <w:sz w:val="24"/>
          <w:szCs w:val="24"/>
        </w:rPr>
        <w:t xml:space="preserve"> п</w:t>
      </w:r>
      <w:r w:rsidR="002E387C" w:rsidRPr="00580969">
        <w:rPr>
          <w:rFonts w:ascii="Times New Roman" w:eastAsia="Times New Roman" w:hAnsi="Times New Roman" w:cs="Times New Roman"/>
          <w:sz w:val="24"/>
          <w:szCs w:val="24"/>
        </w:rPr>
        <w:t>римерно консултанти за строителен надзор и за</w:t>
      </w:r>
      <w:r w:rsidR="0063111A">
        <w:rPr>
          <w:rFonts w:ascii="Times New Roman" w:eastAsia="Times New Roman" w:hAnsi="Times New Roman" w:cs="Times New Roman"/>
          <w:sz w:val="24"/>
          <w:szCs w:val="24"/>
        </w:rPr>
        <w:t xml:space="preserve"> ОСИП </w:t>
      </w:r>
      <w:r w:rsidR="002E387C" w:rsidRPr="00580969">
        <w:rPr>
          <w:rFonts w:ascii="Times New Roman" w:eastAsia="Times New Roman" w:hAnsi="Times New Roman" w:cs="Times New Roman"/>
          <w:sz w:val="24"/>
          <w:szCs w:val="24"/>
        </w:rPr>
        <w:t xml:space="preserve">и вече процедурата е само 17 дни, но и те трябва да бъдат извършени, така че няма нещо, на което да е готово и да седи на бюрото ми или </w:t>
      </w:r>
      <w:r w:rsidR="000E5B69">
        <w:rPr>
          <w:rFonts w:ascii="Times New Roman" w:eastAsia="Times New Roman" w:hAnsi="Times New Roman" w:cs="Times New Roman"/>
          <w:sz w:val="24"/>
          <w:szCs w:val="24"/>
        </w:rPr>
        <w:t xml:space="preserve">в </w:t>
      </w:r>
      <w:r w:rsidR="002E387C" w:rsidRPr="00580969">
        <w:rPr>
          <w:rFonts w:ascii="Times New Roman" w:eastAsia="Times New Roman" w:hAnsi="Times New Roman" w:cs="Times New Roman"/>
          <w:sz w:val="24"/>
          <w:szCs w:val="24"/>
        </w:rPr>
        <w:t>шкаф и така да не се случва</w:t>
      </w:r>
      <w:r w:rsidR="000E5B69">
        <w:rPr>
          <w:rFonts w:ascii="Times New Roman" w:eastAsia="Times New Roman" w:hAnsi="Times New Roman" w:cs="Times New Roman"/>
          <w:sz w:val="24"/>
          <w:szCs w:val="24"/>
        </w:rPr>
        <w:t>. З</w:t>
      </w:r>
      <w:r w:rsidR="002E387C" w:rsidRPr="00580969">
        <w:rPr>
          <w:rFonts w:ascii="Times New Roman" w:eastAsia="Times New Roman" w:hAnsi="Times New Roman" w:cs="Times New Roman"/>
          <w:sz w:val="24"/>
          <w:szCs w:val="24"/>
        </w:rPr>
        <w:t>а да не го видим на момента на терен</w:t>
      </w:r>
      <w:r w:rsidR="000E5B69">
        <w:rPr>
          <w:rFonts w:ascii="Times New Roman" w:eastAsia="Times New Roman" w:hAnsi="Times New Roman" w:cs="Times New Roman"/>
          <w:sz w:val="24"/>
          <w:szCs w:val="24"/>
        </w:rPr>
        <w:t>, з</w:t>
      </w:r>
      <w:r w:rsidR="002E387C" w:rsidRPr="00580969">
        <w:rPr>
          <w:rFonts w:ascii="Times New Roman" w:eastAsia="Times New Roman" w:hAnsi="Times New Roman" w:cs="Times New Roman"/>
          <w:sz w:val="24"/>
          <w:szCs w:val="24"/>
        </w:rPr>
        <w:t xml:space="preserve">начи </w:t>
      </w:r>
      <w:r w:rsidR="000E5B69">
        <w:rPr>
          <w:rFonts w:ascii="Times New Roman" w:eastAsia="Times New Roman" w:hAnsi="Times New Roman" w:cs="Times New Roman"/>
          <w:sz w:val="24"/>
          <w:szCs w:val="24"/>
        </w:rPr>
        <w:t xml:space="preserve">е </w:t>
      </w:r>
      <w:r w:rsidR="002E387C" w:rsidRPr="00580969">
        <w:rPr>
          <w:rFonts w:ascii="Times New Roman" w:eastAsia="Times New Roman" w:hAnsi="Times New Roman" w:cs="Times New Roman"/>
          <w:sz w:val="24"/>
          <w:szCs w:val="24"/>
        </w:rPr>
        <w:t>в някаква процедура</w:t>
      </w:r>
      <w:r w:rsidR="000E5B69">
        <w:rPr>
          <w:rFonts w:ascii="Times New Roman" w:eastAsia="Times New Roman" w:hAnsi="Times New Roman" w:cs="Times New Roman"/>
          <w:sz w:val="24"/>
          <w:szCs w:val="24"/>
        </w:rPr>
        <w:t>. И</w:t>
      </w:r>
      <w:r w:rsidR="002E387C" w:rsidRPr="00580969">
        <w:rPr>
          <w:rFonts w:ascii="Times New Roman" w:eastAsia="Times New Roman" w:hAnsi="Times New Roman" w:cs="Times New Roman"/>
          <w:sz w:val="24"/>
          <w:szCs w:val="24"/>
        </w:rPr>
        <w:t>мам списък за всяка</w:t>
      </w:r>
      <w:r w:rsidR="000E5B69">
        <w:rPr>
          <w:rFonts w:ascii="Times New Roman" w:eastAsia="Times New Roman" w:hAnsi="Times New Roman" w:cs="Times New Roman"/>
          <w:sz w:val="24"/>
          <w:szCs w:val="24"/>
        </w:rPr>
        <w:t xml:space="preserve"> една </w:t>
      </w:r>
      <w:r w:rsidR="002E387C" w:rsidRPr="00580969">
        <w:rPr>
          <w:rFonts w:ascii="Times New Roman" w:eastAsia="Times New Roman" w:hAnsi="Times New Roman" w:cs="Times New Roman"/>
          <w:sz w:val="24"/>
          <w:szCs w:val="24"/>
        </w:rPr>
        <w:t>улица да ви кажа ко</w:t>
      </w:r>
      <w:r w:rsidR="005021E9">
        <w:rPr>
          <w:rFonts w:ascii="Times New Roman" w:eastAsia="Times New Roman" w:hAnsi="Times New Roman" w:cs="Times New Roman"/>
          <w:sz w:val="24"/>
          <w:szCs w:val="24"/>
        </w:rPr>
        <w:t xml:space="preserve">е </w:t>
      </w:r>
      <w:r w:rsidR="002E387C" w:rsidRPr="00580969">
        <w:rPr>
          <w:rFonts w:ascii="Times New Roman" w:eastAsia="Times New Roman" w:hAnsi="Times New Roman" w:cs="Times New Roman"/>
          <w:sz w:val="24"/>
          <w:szCs w:val="24"/>
        </w:rPr>
        <w:t>докъде е стигнал</w:t>
      </w:r>
      <w:r w:rsidR="005021E9">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 xml:space="preserve">. Действително всяко нещо се работи от решението на общинския веднага се </w:t>
      </w:r>
      <w:r w:rsidR="005021E9">
        <w:rPr>
          <w:rFonts w:ascii="Times New Roman" w:eastAsia="Times New Roman" w:hAnsi="Times New Roman" w:cs="Times New Roman"/>
          <w:sz w:val="24"/>
          <w:szCs w:val="24"/>
        </w:rPr>
        <w:t xml:space="preserve">е </w:t>
      </w:r>
      <w:r w:rsidR="002E387C" w:rsidRPr="00580969">
        <w:rPr>
          <w:rFonts w:ascii="Times New Roman" w:eastAsia="Times New Roman" w:hAnsi="Times New Roman" w:cs="Times New Roman"/>
          <w:sz w:val="24"/>
          <w:szCs w:val="24"/>
        </w:rPr>
        <w:t>започна</w:t>
      </w:r>
      <w:r w:rsidR="005021E9">
        <w:rPr>
          <w:rFonts w:ascii="Times New Roman" w:eastAsia="Times New Roman" w:hAnsi="Times New Roman" w:cs="Times New Roman"/>
          <w:sz w:val="24"/>
          <w:szCs w:val="24"/>
        </w:rPr>
        <w:t>ло</w:t>
      </w:r>
      <w:r w:rsidR="002E387C" w:rsidRPr="00580969">
        <w:rPr>
          <w:rFonts w:ascii="Times New Roman" w:eastAsia="Times New Roman" w:hAnsi="Times New Roman" w:cs="Times New Roman"/>
          <w:sz w:val="24"/>
          <w:szCs w:val="24"/>
        </w:rPr>
        <w:t xml:space="preserve">. Момент, </w:t>
      </w:r>
      <w:r w:rsidR="004202A5">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ризисният център</w:t>
      </w:r>
      <w:r w:rsidR="004202A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тези</w:t>
      </w:r>
      <w:r w:rsidR="004202A5">
        <w:rPr>
          <w:rFonts w:ascii="Times New Roman" w:eastAsia="Times New Roman" w:hAnsi="Times New Roman" w:cs="Times New Roman"/>
          <w:sz w:val="24"/>
          <w:szCs w:val="24"/>
        </w:rPr>
        <w:t xml:space="preserve"> 10 000-11 г</w:t>
      </w:r>
      <w:r w:rsidR="002E387C" w:rsidRPr="00580969">
        <w:rPr>
          <w:rFonts w:ascii="Times New Roman" w:eastAsia="Times New Roman" w:hAnsi="Times New Roman" w:cs="Times New Roman"/>
          <w:sz w:val="24"/>
          <w:szCs w:val="24"/>
        </w:rPr>
        <w:t>и няма, защото сме осигурили вече държавата да плаща за това. Симеоновата къща казах</w:t>
      </w:r>
      <w:r w:rsidR="004202A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Васил Левски</w:t>
      </w:r>
      <w:r w:rsidR="004202A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казах</w:t>
      </w:r>
      <w:r w:rsidR="004202A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Васил Левски</w:t>
      </w:r>
      <w:r w:rsidR="004202A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избран</w:t>
      </w:r>
      <w:r w:rsidR="004202A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е изпълнител</w:t>
      </w:r>
      <w:r w:rsidR="00A65CC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за големия строеж, а за спортната зала с басей</w:t>
      </w:r>
      <w:r w:rsidR="00A65CC4">
        <w:rPr>
          <w:rFonts w:ascii="Times New Roman" w:eastAsia="Times New Roman" w:hAnsi="Times New Roman" w:cs="Times New Roman"/>
          <w:sz w:val="24"/>
          <w:szCs w:val="24"/>
        </w:rPr>
        <w:t>н</w:t>
      </w:r>
      <w:r w:rsidR="002E387C" w:rsidRPr="00580969">
        <w:rPr>
          <w:rFonts w:ascii="Times New Roman" w:eastAsia="Times New Roman" w:hAnsi="Times New Roman" w:cs="Times New Roman"/>
          <w:sz w:val="24"/>
          <w:szCs w:val="24"/>
        </w:rPr>
        <w:t xml:space="preserve"> беше избран преди да стана кмет и той фалира. В момента сме осигурили, забавихме се с поръчката, защото направих всичко възможно и това стана държавата да даде 2.6 милиона и обектът да не се финансира изцяло от общината. Дошли са парите</w:t>
      </w:r>
      <w:r w:rsidR="00A65CC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от държавата им</w:t>
      </w:r>
      <w:r w:rsidR="00A65CC4">
        <w:rPr>
          <w:rFonts w:ascii="Times New Roman" w:eastAsia="Times New Roman" w:hAnsi="Times New Roman" w:cs="Times New Roman"/>
          <w:sz w:val="24"/>
          <w:szCs w:val="24"/>
        </w:rPr>
        <w:t xml:space="preserve">аме </w:t>
      </w:r>
      <w:r w:rsidR="002E387C" w:rsidRPr="00580969">
        <w:rPr>
          <w:rFonts w:ascii="Times New Roman" w:eastAsia="Times New Roman" w:hAnsi="Times New Roman" w:cs="Times New Roman"/>
          <w:sz w:val="24"/>
          <w:szCs w:val="24"/>
        </w:rPr>
        <w:t>2.6 милиона допълнително за този обект и в момента постоянно прецизират количествено</w:t>
      </w:r>
      <w:r w:rsidR="00A65CC4">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стойностната сметка, защото се менят цените</w:t>
      </w:r>
      <w:r w:rsidR="001C3C27">
        <w:rPr>
          <w:rFonts w:ascii="Times New Roman" w:eastAsia="Times New Roman" w:hAnsi="Times New Roman" w:cs="Times New Roman"/>
          <w:sz w:val="24"/>
          <w:szCs w:val="24"/>
        </w:rPr>
        <w:t>. И</w:t>
      </w:r>
      <w:r w:rsidR="002E387C" w:rsidRPr="00580969">
        <w:rPr>
          <w:rFonts w:ascii="Times New Roman" w:eastAsia="Times New Roman" w:hAnsi="Times New Roman" w:cs="Times New Roman"/>
          <w:sz w:val="24"/>
          <w:szCs w:val="24"/>
        </w:rPr>
        <w:t>маше бум на цените в строителството, после се върна и в момента я пускат процедурата, но вече финансирането няма да е само общинско, това исках да ви кажа. Беше усилието и заради това забавих и поръчката, за да опиша с какво финансиране</w:t>
      </w:r>
      <w:r w:rsidR="001C3C27">
        <w:rPr>
          <w:rFonts w:ascii="Times New Roman" w:eastAsia="Times New Roman" w:hAnsi="Times New Roman" w:cs="Times New Roman"/>
          <w:sz w:val="24"/>
          <w:szCs w:val="24"/>
        </w:rPr>
        <w:t xml:space="preserve"> е</w:t>
      </w:r>
      <w:r w:rsidR="002E387C" w:rsidRPr="00580969">
        <w:rPr>
          <w:rFonts w:ascii="Times New Roman" w:eastAsia="Times New Roman" w:hAnsi="Times New Roman" w:cs="Times New Roman"/>
          <w:sz w:val="24"/>
          <w:szCs w:val="24"/>
        </w:rPr>
        <w:t>. По отношение на поливната система</w:t>
      </w:r>
      <w:r w:rsidR="001C3C27">
        <w:rPr>
          <w:rFonts w:ascii="Times New Roman" w:eastAsia="Times New Roman" w:hAnsi="Times New Roman" w:cs="Times New Roman"/>
          <w:sz w:val="24"/>
          <w:szCs w:val="24"/>
        </w:rPr>
        <w:t>. И</w:t>
      </w:r>
      <w:r w:rsidR="002E387C" w:rsidRPr="00580969">
        <w:rPr>
          <w:rFonts w:ascii="Times New Roman" w:eastAsia="Times New Roman" w:hAnsi="Times New Roman" w:cs="Times New Roman"/>
          <w:sz w:val="24"/>
          <w:szCs w:val="24"/>
        </w:rPr>
        <w:t>маше избран изпълнител</w:t>
      </w:r>
      <w:r w:rsidR="001C3C27">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окачиха се цените, не започна изпълнение</w:t>
      </w:r>
      <w:r w:rsidR="001C3C27">
        <w:rPr>
          <w:rFonts w:ascii="Times New Roman" w:eastAsia="Times New Roman" w:hAnsi="Times New Roman" w:cs="Times New Roman"/>
          <w:sz w:val="24"/>
          <w:szCs w:val="24"/>
        </w:rPr>
        <w:t>, о</w:t>
      </w:r>
      <w:r w:rsidR="002E387C" w:rsidRPr="00580969">
        <w:rPr>
          <w:rFonts w:ascii="Times New Roman" w:eastAsia="Times New Roman" w:hAnsi="Times New Roman" w:cs="Times New Roman"/>
          <w:sz w:val="24"/>
          <w:szCs w:val="24"/>
        </w:rPr>
        <w:t>ттеглихме, прекратихме поръчката, актуализирахме цените, избран</w:t>
      </w:r>
      <w:r w:rsidR="00B223DD">
        <w:rPr>
          <w:rFonts w:ascii="Times New Roman" w:eastAsia="Times New Roman" w:hAnsi="Times New Roman" w:cs="Times New Roman"/>
          <w:sz w:val="24"/>
          <w:szCs w:val="24"/>
        </w:rPr>
        <w:t xml:space="preserve"> е </w:t>
      </w:r>
      <w:r w:rsidR="002E387C" w:rsidRPr="00580969">
        <w:rPr>
          <w:rFonts w:ascii="Times New Roman" w:eastAsia="Times New Roman" w:hAnsi="Times New Roman" w:cs="Times New Roman"/>
          <w:sz w:val="24"/>
          <w:szCs w:val="24"/>
        </w:rPr>
        <w:t>нов изпълнител</w:t>
      </w:r>
      <w:r w:rsidR="00B223DD">
        <w:rPr>
          <w:rFonts w:ascii="Times New Roman" w:eastAsia="Times New Roman" w:hAnsi="Times New Roman" w:cs="Times New Roman"/>
          <w:sz w:val="24"/>
          <w:szCs w:val="24"/>
        </w:rPr>
        <w:t xml:space="preserve">, тече </w:t>
      </w:r>
      <w:r w:rsidR="002E387C" w:rsidRPr="00580969">
        <w:rPr>
          <w:rFonts w:ascii="Times New Roman" w:eastAsia="Times New Roman" w:hAnsi="Times New Roman" w:cs="Times New Roman"/>
          <w:sz w:val="24"/>
          <w:szCs w:val="24"/>
        </w:rPr>
        <w:t>изготвяне на инвестиционния проект в момента, за да може след това да има оценка за съответствие</w:t>
      </w:r>
      <w:r w:rsidR="00B223DD">
        <w:rPr>
          <w:rFonts w:ascii="Times New Roman" w:eastAsia="Times New Roman" w:hAnsi="Times New Roman" w:cs="Times New Roman"/>
          <w:sz w:val="24"/>
          <w:szCs w:val="24"/>
        </w:rPr>
        <w:t>, съ</w:t>
      </w:r>
      <w:r w:rsidR="002E387C" w:rsidRPr="00580969">
        <w:rPr>
          <w:rFonts w:ascii="Times New Roman" w:eastAsia="Times New Roman" w:hAnsi="Times New Roman" w:cs="Times New Roman"/>
          <w:sz w:val="24"/>
          <w:szCs w:val="24"/>
        </w:rPr>
        <w:t>гласуване по институциите, разрешени</w:t>
      </w:r>
      <w:r w:rsidR="00B223DD">
        <w:rPr>
          <w:rFonts w:ascii="Times New Roman" w:eastAsia="Times New Roman" w:hAnsi="Times New Roman" w:cs="Times New Roman"/>
          <w:sz w:val="24"/>
          <w:szCs w:val="24"/>
        </w:rPr>
        <w:t>е</w:t>
      </w:r>
      <w:r w:rsidR="002E387C" w:rsidRPr="00580969">
        <w:rPr>
          <w:rFonts w:ascii="Times New Roman" w:eastAsia="Times New Roman" w:hAnsi="Times New Roman" w:cs="Times New Roman"/>
          <w:sz w:val="24"/>
          <w:szCs w:val="24"/>
        </w:rPr>
        <w:t xml:space="preserve"> за строеж, изчакване на 14 дни на разрешение за строеж и най</w:t>
      </w:r>
      <w:r w:rsidR="00B223DD">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накрая да видиш, че някой е закопал там багера, но и това нещо се работи</w:t>
      </w:r>
      <w:r w:rsidR="00D03F76">
        <w:rPr>
          <w:rFonts w:ascii="Times New Roman" w:eastAsia="Times New Roman" w:hAnsi="Times New Roman" w:cs="Times New Roman"/>
          <w:sz w:val="24"/>
          <w:szCs w:val="24"/>
        </w:rPr>
        <w:t xml:space="preserve">. По </w:t>
      </w:r>
      <w:r w:rsidR="002E387C" w:rsidRPr="00580969">
        <w:rPr>
          <w:rFonts w:ascii="Times New Roman" w:eastAsia="Times New Roman" w:hAnsi="Times New Roman" w:cs="Times New Roman"/>
          <w:sz w:val="24"/>
          <w:szCs w:val="24"/>
        </w:rPr>
        <w:t>отношение на скейт площадката</w:t>
      </w:r>
      <w:r w:rsidR="00D03F76">
        <w:rPr>
          <w:rFonts w:ascii="Times New Roman" w:eastAsia="Times New Roman" w:hAnsi="Times New Roman" w:cs="Times New Roman"/>
          <w:sz w:val="24"/>
          <w:szCs w:val="24"/>
        </w:rPr>
        <w:t xml:space="preserve">. Скейт </w:t>
      </w:r>
      <w:r w:rsidR="002E387C" w:rsidRPr="00580969">
        <w:rPr>
          <w:rFonts w:ascii="Times New Roman" w:eastAsia="Times New Roman" w:hAnsi="Times New Roman" w:cs="Times New Roman"/>
          <w:sz w:val="24"/>
          <w:szCs w:val="24"/>
        </w:rPr>
        <w:t>площадката в Русе не</w:t>
      </w:r>
      <w:r w:rsidR="00D03F7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е панелен блок да излеят 4 правоъгълника. Огромна част от работата е на ръка. Фирмата е уникална, която работи в Русе. Не е спирала, но действително изпълнението</w:t>
      </w:r>
      <w:r w:rsidR="00D03F76">
        <w:rPr>
          <w:rFonts w:ascii="Times New Roman" w:eastAsia="Times New Roman" w:hAnsi="Times New Roman" w:cs="Times New Roman"/>
          <w:sz w:val="24"/>
          <w:szCs w:val="24"/>
        </w:rPr>
        <w:t xml:space="preserve"> е </w:t>
      </w:r>
      <w:r w:rsidR="002E387C" w:rsidRPr="00580969">
        <w:rPr>
          <w:rFonts w:ascii="Times New Roman" w:eastAsia="Times New Roman" w:hAnsi="Times New Roman" w:cs="Times New Roman"/>
          <w:sz w:val="24"/>
          <w:szCs w:val="24"/>
        </w:rPr>
        <w:t>бавно. Сега</w:t>
      </w:r>
      <w:r w:rsidR="00B8775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за кредита</w:t>
      </w:r>
      <w:r w:rsidR="00B87750">
        <w:rPr>
          <w:rFonts w:ascii="Times New Roman" w:eastAsia="Times New Roman" w:hAnsi="Times New Roman" w:cs="Times New Roman"/>
          <w:sz w:val="24"/>
          <w:szCs w:val="24"/>
        </w:rPr>
        <w:t>. И</w:t>
      </w:r>
      <w:r w:rsidR="002E387C" w:rsidRPr="00580969">
        <w:rPr>
          <w:rFonts w:ascii="Times New Roman" w:eastAsia="Times New Roman" w:hAnsi="Times New Roman" w:cs="Times New Roman"/>
          <w:sz w:val="24"/>
          <w:szCs w:val="24"/>
        </w:rPr>
        <w:t xml:space="preserve">маше обществено обсъждане на улиците. Уточнени са по силата след вашето решение на общинския съвет за кредит. Взети са решения на гражданите, които </w:t>
      </w:r>
      <w:r w:rsidR="00B87750">
        <w:rPr>
          <w:rFonts w:ascii="Times New Roman" w:eastAsia="Times New Roman" w:hAnsi="Times New Roman" w:cs="Times New Roman"/>
          <w:sz w:val="24"/>
          <w:szCs w:val="24"/>
        </w:rPr>
        <w:t xml:space="preserve">да </w:t>
      </w:r>
      <w:r w:rsidR="002E387C" w:rsidRPr="00580969">
        <w:rPr>
          <w:rFonts w:ascii="Times New Roman" w:eastAsia="Times New Roman" w:hAnsi="Times New Roman" w:cs="Times New Roman"/>
          <w:sz w:val="24"/>
          <w:szCs w:val="24"/>
        </w:rPr>
        <w:t>са улиците. Правя следното, изчаквам където е възможно ВиК да приключи</w:t>
      </w:r>
      <w:r w:rsidR="00B87750">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арочно изчакваме допълнително, за да видим къде ще уле</w:t>
      </w:r>
      <w:r w:rsidR="00B87750">
        <w:rPr>
          <w:rFonts w:ascii="Times New Roman" w:eastAsia="Times New Roman" w:hAnsi="Times New Roman" w:cs="Times New Roman"/>
          <w:sz w:val="24"/>
          <w:szCs w:val="24"/>
        </w:rPr>
        <w:t>гне</w:t>
      </w:r>
      <w:r w:rsidR="002E387C" w:rsidRPr="00580969">
        <w:rPr>
          <w:rFonts w:ascii="Times New Roman" w:eastAsia="Times New Roman" w:hAnsi="Times New Roman" w:cs="Times New Roman"/>
          <w:sz w:val="24"/>
          <w:szCs w:val="24"/>
        </w:rPr>
        <w:t>, защото с</w:t>
      </w:r>
      <w:r w:rsidR="00B87750">
        <w:rPr>
          <w:rFonts w:ascii="Times New Roman" w:eastAsia="Times New Roman" w:hAnsi="Times New Roman" w:cs="Times New Roman"/>
          <w:sz w:val="24"/>
          <w:szCs w:val="24"/>
        </w:rPr>
        <w:t xml:space="preserve">е </w:t>
      </w:r>
      <w:r w:rsidR="002E387C" w:rsidRPr="00580969">
        <w:rPr>
          <w:rFonts w:ascii="Times New Roman" w:eastAsia="Times New Roman" w:hAnsi="Times New Roman" w:cs="Times New Roman"/>
          <w:sz w:val="24"/>
          <w:szCs w:val="24"/>
        </w:rPr>
        <w:t>убедихме, че дори да ти кажат, че нещо е завършено, вероятността да</w:t>
      </w:r>
      <w:r w:rsidR="00217318">
        <w:rPr>
          <w:rFonts w:ascii="Times New Roman" w:eastAsia="Times New Roman" w:hAnsi="Times New Roman" w:cs="Times New Roman"/>
          <w:sz w:val="24"/>
          <w:szCs w:val="24"/>
        </w:rPr>
        <w:t xml:space="preserve"> се </w:t>
      </w:r>
      <w:r w:rsidR="002E387C" w:rsidRPr="00580969">
        <w:rPr>
          <w:rFonts w:ascii="Times New Roman" w:eastAsia="Times New Roman" w:hAnsi="Times New Roman" w:cs="Times New Roman"/>
          <w:sz w:val="24"/>
          <w:szCs w:val="24"/>
        </w:rPr>
        <w:t>улегне не е никак малка и много по</w:t>
      </w:r>
      <w:r w:rsidR="00217318">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смешно щеше да бъде, ако ти бързаш на</w:t>
      </w:r>
      <w:r w:rsidR="00217318">
        <w:rPr>
          <w:rFonts w:ascii="Times New Roman" w:eastAsia="Times New Roman" w:hAnsi="Times New Roman" w:cs="Times New Roman"/>
          <w:sz w:val="24"/>
          <w:szCs w:val="24"/>
        </w:rPr>
        <w:t xml:space="preserve"> следващия </w:t>
      </w:r>
      <w:r w:rsidR="002E387C" w:rsidRPr="00580969">
        <w:rPr>
          <w:rFonts w:ascii="Times New Roman" w:eastAsia="Times New Roman" w:hAnsi="Times New Roman" w:cs="Times New Roman"/>
          <w:sz w:val="24"/>
          <w:szCs w:val="24"/>
        </w:rPr>
        <w:t>ден да го асфалтираш</w:t>
      </w:r>
      <w:r w:rsidR="00917069">
        <w:rPr>
          <w:rFonts w:ascii="Times New Roman" w:eastAsia="Times New Roman" w:hAnsi="Times New Roman" w:cs="Times New Roman"/>
          <w:sz w:val="24"/>
          <w:szCs w:val="24"/>
        </w:rPr>
        <w:t xml:space="preserve"> да си срежеш собствения асфалт</w:t>
      </w:r>
      <w:r w:rsidR="002E387C" w:rsidRPr="00580969">
        <w:rPr>
          <w:rFonts w:ascii="Times New Roman" w:eastAsia="Times New Roman" w:hAnsi="Times New Roman" w:cs="Times New Roman"/>
          <w:sz w:val="24"/>
          <w:szCs w:val="24"/>
        </w:rPr>
        <w:t xml:space="preserve">. В момента вече на много места </w:t>
      </w:r>
      <w:r w:rsidR="00917069">
        <w:rPr>
          <w:rFonts w:ascii="Times New Roman" w:eastAsia="Times New Roman" w:hAnsi="Times New Roman" w:cs="Times New Roman"/>
          <w:sz w:val="24"/>
          <w:szCs w:val="24"/>
        </w:rPr>
        <w:t xml:space="preserve">ВиК </w:t>
      </w:r>
      <w:r w:rsidR="002E387C" w:rsidRPr="00580969">
        <w:rPr>
          <w:rFonts w:ascii="Times New Roman" w:eastAsia="Times New Roman" w:hAnsi="Times New Roman" w:cs="Times New Roman"/>
          <w:sz w:val="24"/>
          <w:szCs w:val="24"/>
        </w:rPr>
        <w:t>слага битума по траншеите, приключили са вече</w:t>
      </w:r>
      <w:r w:rsidR="008F57B0">
        <w:rPr>
          <w:rFonts w:ascii="Times New Roman" w:eastAsia="Times New Roman" w:hAnsi="Times New Roman" w:cs="Times New Roman"/>
          <w:sz w:val="24"/>
          <w:szCs w:val="24"/>
        </w:rPr>
        <w:t xml:space="preserve">. Днес ми </w:t>
      </w:r>
      <w:r w:rsidR="002E387C" w:rsidRPr="00580969">
        <w:rPr>
          <w:rFonts w:ascii="Times New Roman" w:eastAsia="Times New Roman" w:hAnsi="Times New Roman" w:cs="Times New Roman"/>
          <w:sz w:val="24"/>
          <w:szCs w:val="24"/>
        </w:rPr>
        <w:t>съобщиха, че оценката за съответствие на</w:t>
      </w:r>
      <w:r w:rsidR="008F57B0">
        <w:rPr>
          <w:rFonts w:ascii="Times New Roman" w:eastAsia="Times New Roman" w:hAnsi="Times New Roman" w:cs="Times New Roman"/>
          <w:sz w:val="24"/>
          <w:szCs w:val="24"/>
        </w:rPr>
        <w:t xml:space="preserve"> инвестиционните </w:t>
      </w:r>
      <w:r w:rsidR="002E387C" w:rsidRPr="00580969">
        <w:rPr>
          <w:rFonts w:ascii="Times New Roman" w:eastAsia="Times New Roman" w:hAnsi="Times New Roman" w:cs="Times New Roman"/>
          <w:sz w:val="24"/>
          <w:szCs w:val="24"/>
        </w:rPr>
        <w:t>проекти е готова и реално строителството започва. Момент</w:t>
      </w:r>
      <w:r w:rsidR="008F57B0">
        <w:rPr>
          <w:rFonts w:ascii="Times New Roman" w:eastAsia="Times New Roman" w:hAnsi="Times New Roman" w:cs="Times New Roman"/>
          <w:sz w:val="24"/>
          <w:szCs w:val="24"/>
        </w:rPr>
        <w:t>…</w:t>
      </w:r>
      <w:r w:rsidR="000A0281">
        <w:rPr>
          <w:rFonts w:ascii="Times New Roman" w:eastAsia="Times New Roman" w:hAnsi="Times New Roman" w:cs="Times New Roman"/>
          <w:sz w:val="24"/>
          <w:szCs w:val="24"/>
        </w:rPr>
        <w:t xml:space="preserve"> Н</w:t>
      </w:r>
      <w:r w:rsidR="002E387C" w:rsidRPr="00580969">
        <w:rPr>
          <w:rFonts w:ascii="Times New Roman" w:eastAsia="Times New Roman" w:hAnsi="Times New Roman" w:cs="Times New Roman"/>
          <w:sz w:val="24"/>
          <w:szCs w:val="24"/>
        </w:rPr>
        <w:t>а сайта ги има</w:t>
      </w:r>
      <w:r w:rsidR="000A0281">
        <w:rPr>
          <w:rFonts w:ascii="Times New Roman" w:eastAsia="Times New Roman" w:hAnsi="Times New Roman" w:cs="Times New Roman"/>
          <w:sz w:val="24"/>
          <w:szCs w:val="24"/>
        </w:rPr>
        <w:t>, т</w:t>
      </w:r>
      <w:r w:rsidR="002E387C" w:rsidRPr="00580969">
        <w:rPr>
          <w:rFonts w:ascii="Times New Roman" w:eastAsia="Times New Roman" w:hAnsi="Times New Roman" w:cs="Times New Roman"/>
          <w:sz w:val="24"/>
          <w:szCs w:val="24"/>
        </w:rPr>
        <w:t xml:space="preserve">ова ви казах. Косьо </w:t>
      </w:r>
      <w:r w:rsidR="000A0281">
        <w:rPr>
          <w:rFonts w:ascii="Times New Roman" w:eastAsia="Times New Roman" w:hAnsi="Times New Roman" w:cs="Times New Roman"/>
          <w:sz w:val="24"/>
          <w:szCs w:val="24"/>
        </w:rPr>
        <w:t>С</w:t>
      </w:r>
      <w:r w:rsidR="002E387C" w:rsidRPr="00580969">
        <w:rPr>
          <w:rFonts w:ascii="Times New Roman" w:eastAsia="Times New Roman" w:hAnsi="Times New Roman" w:cs="Times New Roman"/>
          <w:sz w:val="24"/>
          <w:szCs w:val="24"/>
        </w:rPr>
        <w:t>танев не е съгласен да се взема, няма да се вземе от културния чек</w:t>
      </w:r>
      <w:r w:rsidR="000A0281">
        <w:rPr>
          <w:rFonts w:ascii="Times New Roman" w:eastAsia="Times New Roman" w:hAnsi="Times New Roman" w:cs="Times New Roman"/>
          <w:sz w:val="24"/>
          <w:szCs w:val="24"/>
        </w:rPr>
        <w:t>. Г</w:t>
      </w:r>
      <w:r w:rsidR="002E387C" w:rsidRPr="00580969">
        <w:rPr>
          <w:rFonts w:ascii="Times New Roman" w:eastAsia="Times New Roman" w:hAnsi="Times New Roman" w:cs="Times New Roman"/>
          <w:sz w:val="24"/>
          <w:szCs w:val="24"/>
        </w:rPr>
        <w:t>осподин</w:t>
      </w:r>
      <w:r w:rsidR="000A0281">
        <w:rPr>
          <w:rFonts w:ascii="Times New Roman" w:eastAsia="Times New Roman" w:hAnsi="Times New Roman" w:cs="Times New Roman"/>
          <w:sz w:val="24"/>
          <w:szCs w:val="24"/>
        </w:rPr>
        <w:t xml:space="preserve"> Д</w:t>
      </w:r>
      <w:r w:rsidR="002E387C" w:rsidRPr="00580969">
        <w:rPr>
          <w:rFonts w:ascii="Times New Roman" w:eastAsia="Times New Roman" w:hAnsi="Times New Roman" w:cs="Times New Roman"/>
          <w:sz w:val="24"/>
          <w:szCs w:val="24"/>
        </w:rPr>
        <w:t>яков</w:t>
      </w:r>
      <w:r w:rsidR="000A0281">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 xml:space="preserve">е сме месец </w:t>
      </w:r>
      <w:r w:rsidR="000A0281">
        <w:rPr>
          <w:rFonts w:ascii="Times New Roman" w:eastAsia="Times New Roman" w:hAnsi="Times New Roman" w:cs="Times New Roman"/>
          <w:sz w:val="24"/>
          <w:szCs w:val="24"/>
        </w:rPr>
        <w:t>ф</w:t>
      </w:r>
      <w:r w:rsidR="002E387C" w:rsidRPr="00580969">
        <w:rPr>
          <w:rFonts w:ascii="Times New Roman" w:eastAsia="Times New Roman" w:hAnsi="Times New Roman" w:cs="Times New Roman"/>
          <w:sz w:val="24"/>
          <w:szCs w:val="24"/>
        </w:rPr>
        <w:t>евруари</w:t>
      </w:r>
      <w:r w:rsidR="000A0281">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не се прави бюджета. Значи ако този бюджет е средствата за моята предизборна кампания, всички служители, огромната част от които са служители, които работят</w:t>
      </w:r>
      <w:r w:rsidR="00684671">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тези</w:t>
      </w:r>
      <w:r w:rsidR="00684671">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които</w:t>
      </w:r>
      <w:r w:rsidR="000A0281">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завари</w:t>
      </w:r>
      <w:r w:rsidR="000A0281">
        <w:rPr>
          <w:rFonts w:ascii="Times New Roman" w:eastAsia="Times New Roman" w:hAnsi="Times New Roman" w:cs="Times New Roman"/>
          <w:sz w:val="24"/>
          <w:szCs w:val="24"/>
        </w:rPr>
        <w:t>х</w:t>
      </w:r>
      <w:r w:rsidR="002E387C" w:rsidRPr="00580969">
        <w:rPr>
          <w:rFonts w:ascii="Times New Roman" w:eastAsia="Times New Roman" w:hAnsi="Times New Roman" w:cs="Times New Roman"/>
          <w:sz w:val="24"/>
          <w:szCs w:val="24"/>
        </w:rPr>
        <w:t>, трябва да с</w:t>
      </w:r>
      <w:r w:rsidR="000A0281">
        <w:rPr>
          <w:rFonts w:ascii="Times New Roman" w:eastAsia="Times New Roman" w:hAnsi="Times New Roman" w:cs="Times New Roman"/>
          <w:sz w:val="24"/>
          <w:szCs w:val="24"/>
        </w:rPr>
        <w:t xml:space="preserve">а ми </w:t>
      </w:r>
      <w:r w:rsidR="002E387C" w:rsidRPr="00580969">
        <w:rPr>
          <w:rFonts w:ascii="Times New Roman" w:eastAsia="Times New Roman" w:hAnsi="Times New Roman" w:cs="Times New Roman"/>
          <w:sz w:val="24"/>
          <w:szCs w:val="24"/>
        </w:rPr>
        <w:t>в предизборния щаб, които е пълен нонсенс</w:t>
      </w:r>
      <w:r w:rsidR="00684671">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обида за тези хора, а неприемането на бюджета, за което се надявате</w:t>
      </w:r>
      <w:r w:rsidR="00684671">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адявам се, че наистин</w:t>
      </w:r>
      <w:r w:rsidR="009D768C">
        <w:rPr>
          <w:rFonts w:ascii="Times New Roman" w:eastAsia="Times New Roman" w:hAnsi="Times New Roman" w:cs="Times New Roman"/>
          <w:sz w:val="24"/>
          <w:szCs w:val="24"/>
        </w:rPr>
        <w:t xml:space="preserve">а го казахте </w:t>
      </w:r>
      <w:r w:rsidR="002E387C" w:rsidRPr="00580969">
        <w:rPr>
          <w:rFonts w:ascii="Times New Roman" w:eastAsia="Times New Roman" w:hAnsi="Times New Roman" w:cs="Times New Roman"/>
          <w:sz w:val="24"/>
          <w:szCs w:val="24"/>
        </w:rPr>
        <w:t>под емоция</w:t>
      </w:r>
      <w:r w:rsidR="009D768C">
        <w:rPr>
          <w:rFonts w:ascii="Times New Roman" w:eastAsia="Times New Roman" w:hAnsi="Times New Roman" w:cs="Times New Roman"/>
          <w:sz w:val="24"/>
          <w:szCs w:val="24"/>
        </w:rPr>
        <w:t xml:space="preserve"> в</w:t>
      </w:r>
      <w:r w:rsidR="002E387C" w:rsidRPr="00580969">
        <w:rPr>
          <w:rFonts w:ascii="Times New Roman" w:eastAsia="Times New Roman" w:hAnsi="Times New Roman" w:cs="Times New Roman"/>
          <w:sz w:val="24"/>
          <w:szCs w:val="24"/>
        </w:rPr>
        <w:t xml:space="preserve">иждам днеска, че тя е голяма, ще спре повдигането на възнагражденията на детските градини, до </w:t>
      </w:r>
      <w:r w:rsidR="009D768C">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ас е директор на детска градина</w:t>
      </w:r>
      <w:r w:rsidR="009D768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от месец </w:t>
      </w:r>
      <w:r w:rsidR="009D768C">
        <w:rPr>
          <w:rFonts w:ascii="Times New Roman" w:eastAsia="Times New Roman" w:hAnsi="Times New Roman" w:cs="Times New Roman"/>
          <w:sz w:val="24"/>
          <w:szCs w:val="24"/>
        </w:rPr>
        <w:t>я</w:t>
      </w:r>
      <w:r w:rsidR="002E387C" w:rsidRPr="00580969">
        <w:rPr>
          <w:rFonts w:ascii="Times New Roman" w:eastAsia="Times New Roman" w:hAnsi="Times New Roman" w:cs="Times New Roman"/>
          <w:sz w:val="24"/>
          <w:szCs w:val="24"/>
        </w:rPr>
        <w:t>нуари</w:t>
      </w:r>
      <w:r w:rsidR="009D768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на училищата зад </w:t>
      </w:r>
      <w:r w:rsidR="009D768C">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ас има заместник</w:t>
      </w:r>
      <w:r w:rsidR="009D768C">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директор на училище. От месец </w:t>
      </w:r>
      <w:r w:rsidR="009D768C">
        <w:rPr>
          <w:rFonts w:ascii="Times New Roman" w:eastAsia="Times New Roman" w:hAnsi="Times New Roman" w:cs="Times New Roman"/>
          <w:sz w:val="24"/>
          <w:szCs w:val="24"/>
        </w:rPr>
        <w:t>я</w:t>
      </w:r>
      <w:r w:rsidR="002E387C" w:rsidRPr="00580969">
        <w:rPr>
          <w:rFonts w:ascii="Times New Roman" w:eastAsia="Times New Roman" w:hAnsi="Times New Roman" w:cs="Times New Roman"/>
          <w:sz w:val="24"/>
          <w:szCs w:val="24"/>
        </w:rPr>
        <w:t>нуари всички заплати трябва да бъдат актуализирани и ако продължавате да го твърдите и се случи</w:t>
      </w:r>
      <w:r w:rsidR="0062167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поне го заяв</w:t>
      </w:r>
      <w:r w:rsidR="00621675">
        <w:rPr>
          <w:rFonts w:ascii="Times New Roman" w:eastAsia="Times New Roman" w:hAnsi="Times New Roman" w:cs="Times New Roman"/>
          <w:sz w:val="24"/>
          <w:szCs w:val="24"/>
        </w:rPr>
        <w:t>ете</w:t>
      </w:r>
      <w:r w:rsidR="002E387C" w:rsidRPr="00580969">
        <w:rPr>
          <w:rFonts w:ascii="Times New Roman" w:eastAsia="Times New Roman" w:hAnsi="Times New Roman" w:cs="Times New Roman"/>
          <w:sz w:val="24"/>
          <w:szCs w:val="24"/>
        </w:rPr>
        <w:t xml:space="preserve"> </w:t>
      </w:r>
      <w:r w:rsidR="00621675">
        <w:rPr>
          <w:rFonts w:ascii="Times New Roman" w:eastAsia="Times New Roman" w:hAnsi="Times New Roman" w:cs="Times New Roman"/>
          <w:sz w:val="24"/>
          <w:szCs w:val="24"/>
        </w:rPr>
        <w:t>„р</w:t>
      </w:r>
      <w:r w:rsidR="002E387C" w:rsidRPr="00580969">
        <w:rPr>
          <w:rFonts w:ascii="Times New Roman" w:eastAsia="Times New Roman" w:hAnsi="Times New Roman" w:cs="Times New Roman"/>
          <w:sz w:val="24"/>
          <w:szCs w:val="24"/>
        </w:rPr>
        <w:t xml:space="preserve">адвам се, че не </w:t>
      </w:r>
      <w:r w:rsidR="00621675">
        <w:rPr>
          <w:rFonts w:ascii="Times New Roman" w:eastAsia="Times New Roman" w:hAnsi="Times New Roman" w:cs="Times New Roman"/>
          <w:sz w:val="24"/>
          <w:szCs w:val="24"/>
        </w:rPr>
        <w:t xml:space="preserve">ви </w:t>
      </w:r>
      <w:r w:rsidR="002E387C" w:rsidRPr="00580969">
        <w:rPr>
          <w:rFonts w:ascii="Times New Roman" w:eastAsia="Times New Roman" w:hAnsi="Times New Roman" w:cs="Times New Roman"/>
          <w:sz w:val="24"/>
          <w:szCs w:val="24"/>
        </w:rPr>
        <w:t xml:space="preserve">се случи вдигането на възнагражденията от месец </w:t>
      </w:r>
      <w:r w:rsidR="00621675">
        <w:rPr>
          <w:rFonts w:ascii="Times New Roman" w:eastAsia="Times New Roman" w:hAnsi="Times New Roman" w:cs="Times New Roman"/>
          <w:sz w:val="24"/>
          <w:szCs w:val="24"/>
        </w:rPr>
        <w:t>я</w:t>
      </w:r>
      <w:r w:rsidR="002E387C" w:rsidRPr="00580969">
        <w:rPr>
          <w:rFonts w:ascii="Times New Roman" w:eastAsia="Times New Roman" w:hAnsi="Times New Roman" w:cs="Times New Roman"/>
          <w:sz w:val="24"/>
          <w:szCs w:val="24"/>
        </w:rPr>
        <w:t>нуари</w:t>
      </w:r>
      <w:r w:rsidR="00621675">
        <w:rPr>
          <w:rFonts w:ascii="Times New Roman" w:eastAsia="Times New Roman" w:hAnsi="Times New Roman" w:cs="Times New Roman"/>
          <w:sz w:val="24"/>
          <w:szCs w:val="24"/>
        </w:rPr>
        <w:t>“ а</w:t>
      </w:r>
      <w:r w:rsidR="002E387C" w:rsidRPr="00580969">
        <w:rPr>
          <w:rFonts w:ascii="Times New Roman" w:eastAsia="Times New Roman" w:hAnsi="Times New Roman" w:cs="Times New Roman"/>
          <w:sz w:val="24"/>
          <w:szCs w:val="24"/>
        </w:rPr>
        <w:t>ктуализацията и много, много, много други неща, които реално са полезни за хората. И никога</w:t>
      </w:r>
      <w:r w:rsidR="0062167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понеже аз съм бил в опозиция дълго време, никога не съм казвал на моя кмет тогава, който е бил кмет на всички русенци</w:t>
      </w:r>
      <w:r w:rsidR="006D2B7B">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е съм се държал по такъв начин</w:t>
      </w:r>
      <w:r w:rsidR="006D2B7B">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 xml:space="preserve">е съм </w:t>
      </w:r>
      <w:r w:rsidR="002E387C" w:rsidRPr="00580969">
        <w:rPr>
          <w:rFonts w:ascii="Times New Roman" w:eastAsia="Times New Roman" w:hAnsi="Times New Roman" w:cs="Times New Roman"/>
          <w:sz w:val="24"/>
          <w:szCs w:val="24"/>
        </w:rPr>
        <w:lastRenderedPageBreak/>
        <w:t>казвал, че полезните неща са за нег</w:t>
      </w:r>
      <w:r w:rsidR="006D2B7B">
        <w:rPr>
          <w:rFonts w:ascii="Times New Roman" w:eastAsia="Times New Roman" w:hAnsi="Times New Roman" w:cs="Times New Roman"/>
          <w:sz w:val="24"/>
          <w:szCs w:val="24"/>
        </w:rPr>
        <w:t xml:space="preserve">ова </w:t>
      </w:r>
      <w:r w:rsidR="002E387C" w:rsidRPr="00580969">
        <w:rPr>
          <w:rFonts w:ascii="Times New Roman" w:eastAsia="Times New Roman" w:hAnsi="Times New Roman" w:cs="Times New Roman"/>
          <w:sz w:val="24"/>
          <w:szCs w:val="24"/>
        </w:rPr>
        <w:t>предизборна кампания и никога</w:t>
      </w:r>
      <w:r w:rsidR="006D2B7B">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никога не съм считал, че света започва от мен</w:t>
      </w:r>
      <w:r w:rsidR="006D2B7B">
        <w:rPr>
          <w:rFonts w:ascii="Times New Roman" w:eastAsia="Times New Roman" w:hAnsi="Times New Roman" w:cs="Times New Roman"/>
          <w:sz w:val="24"/>
          <w:szCs w:val="24"/>
        </w:rPr>
        <w:t xml:space="preserve">, а </w:t>
      </w:r>
      <w:r w:rsidR="002E387C" w:rsidRPr="00580969">
        <w:rPr>
          <w:rFonts w:ascii="Times New Roman" w:eastAsia="Times New Roman" w:hAnsi="Times New Roman" w:cs="Times New Roman"/>
          <w:sz w:val="24"/>
          <w:szCs w:val="24"/>
        </w:rPr>
        <w:t>съм продължил всичко започнато, което обещах</w:t>
      </w:r>
      <w:r w:rsidR="006D2B7B">
        <w:rPr>
          <w:rFonts w:ascii="Times New Roman" w:eastAsia="Times New Roman" w:hAnsi="Times New Roman" w:cs="Times New Roman"/>
          <w:sz w:val="24"/>
          <w:szCs w:val="24"/>
        </w:rPr>
        <w:t xml:space="preserve"> т</w:t>
      </w:r>
      <w:r w:rsidR="002E387C" w:rsidRPr="00580969">
        <w:rPr>
          <w:rFonts w:ascii="Times New Roman" w:eastAsia="Times New Roman" w:hAnsi="Times New Roman" w:cs="Times New Roman"/>
          <w:sz w:val="24"/>
          <w:szCs w:val="24"/>
        </w:rPr>
        <w:t>ова</w:t>
      </w:r>
      <w:r w:rsidR="006D2B7B">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направих</w:t>
      </w:r>
      <w:r w:rsidR="006D2B7B">
        <w:rPr>
          <w:rFonts w:ascii="Times New Roman" w:eastAsia="Times New Roman" w:hAnsi="Times New Roman" w:cs="Times New Roman"/>
          <w:sz w:val="24"/>
          <w:szCs w:val="24"/>
        </w:rPr>
        <w:t xml:space="preserve">, съм </w:t>
      </w:r>
      <w:r w:rsidR="002E387C" w:rsidRPr="00580969">
        <w:rPr>
          <w:rFonts w:ascii="Times New Roman" w:eastAsia="Times New Roman" w:hAnsi="Times New Roman" w:cs="Times New Roman"/>
          <w:sz w:val="24"/>
          <w:szCs w:val="24"/>
        </w:rPr>
        <w:t>продължил всяко започнато нещо</w:t>
      </w:r>
      <w:r w:rsidR="00380176">
        <w:rPr>
          <w:rFonts w:ascii="Times New Roman" w:eastAsia="Times New Roman" w:hAnsi="Times New Roman" w:cs="Times New Roman"/>
          <w:sz w:val="24"/>
          <w:szCs w:val="24"/>
        </w:rPr>
        <w:t>. Т</w:t>
      </w:r>
      <w:r w:rsidR="002E387C" w:rsidRPr="00580969">
        <w:rPr>
          <w:rFonts w:ascii="Times New Roman" w:eastAsia="Times New Roman" w:hAnsi="Times New Roman" w:cs="Times New Roman"/>
          <w:sz w:val="24"/>
          <w:szCs w:val="24"/>
        </w:rPr>
        <w:t xml:space="preserve">ака че господин </w:t>
      </w:r>
      <w:r w:rsidR="00380176">
        <w:rPr>
          <w:rFonts w:ascii="Times New Roman" w:eastAsia="Times New Roman" w:hAnsi="Times New Roman" w:cs="Times New Roman"/>
          <w:sz w:val="24"/>
          <w:szCs w:val="24"/>
        </w:rPr>
        <w:t>Д</w:t>
      </w:r>
      <w:r w:rsidR="002E387C" w:rsidRPr="00580969">
        <w:rPr>
          <w:rFonts w:ascii="Times New Roman" w:eastAsia="Times New Roman" w:hAnsi="Times New Roman" w:cs="Times New Roman"/>
          <w:sz w:val="24"/>
          <w:szCs w:val="24"/>
        </w:rPr>
        <w:t>яков</w:t>
      </w:r>
      <w:r w:rsidR="00380176">
        <w:rPr>
          <w:rFonts w:ascii="Times New Roman" w:eastAsia="Times New Roman" w:hAnsi="Times New Roman" w:cs="Times New Roman"/>
          <w:sz w:val="24"/>
          <w:szCs w:val="24"/>
        </w:rPr>
        <w:t xml:space="preserve">, съм </w:t>
      </w:r>
      <w:r w:rsidR="002E387C" w:rsidRPr="00580969">
        <w:rPr>
          <w:rFonts w:ascii="Times New Roman" w:eastAsia="Times New Roman" w:hAnsi="Times New Roman" w:cs="Times New Roman"/>
          <w:sz w:val="24"/>
          <w:szCs w:val="24"/>
        </w:rPr>
        <w:t>абсолютно уверен, че ако стане така, че дойдат разумни хора след мен, те ще продължат започнатите неща, защото не много хора мислят, че света започва</w:t>
      </w:r>
      <w:r w:rsidR="00380176">
        <w:rPr>
          <w:rFonts w:ascii="Times New Roman" w:eastAsia="Times New Roman" w:hAnsi="Times New Roman" w:cs="Times New Roman"/>
          <w:sz w:val="24"/>
          <w:szCs w:val="24"/>
        </w:rPr>
        <w:t xml:space="preserve"> о</w:t>
      </w:r>
      <w:r w:rsidR="002E387C" w:rsidRPr="00580969">
        <w:rPr>
          <w:rFonts w:ascii="Times New Roman" w:eastAsia="Times New Roman" w:hAnsi="Times New Roman" w:cs="Times New Roman"/>
          <w:sz w:val="24"/>
          <w:szCs w:val="24"/>
        </w:rPr>
        <w:t>т тях. Сега</w:t>
      </w:r>
      <w:r w:rsidR="0038017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45 милиона заеми общината няма и продължаването да се повтаря</w:t>
      </w:r>
      <w:r w:rsidR="00380176">
        <w:rPr>
          <w:rFonts w:ascii="Times New Roman" w:eastAsia="Times New Roman" w:hAnsi="Times New Roman" w:cs="Times New Roman"/>
          <w:sz w:val="24"/>
          <w:szCs w:val="24"/>
        </w:rPr>
        <w:t xml:space="preserve"> т</w:t>
      </w:r>
      <w:r w:rsidR="002E387C" w:rsidRPr="00580969">
        <w:rPr>
          <w:rFonts w:ascii="Times New Roman" w:eastAsia="Times New Roman" w:hAnsi="Times New Roman" w:cs="Times New Roman"/>
          <w:sz w:val="24"/>
          <w:szCs w:val="24"/>
        </w:rPr>
        <w:t>ова нещо</w:t>
      </w:r>
      <w:r w:rsidR="00380176">
        <w:rPr>
          <w:rFonts w:ascii="Times New Roman" w:eastAsia="Times New Roman" w:hAnsi="Times New Roman" w:cs="Times New Roman"/>
          <w:sz w:val="24"/>
          <w:szCs w:val="24"/>
        </w:rPr>
        <w:t>… Не, не г</w:t>
      </w:r>
      <w:r w:rsidR="002E387C" w:rsidRPr="00580969">
        <w:rPr>
          <w:rFonts w:ascii="Times New Roman" w:eastAsia="Times New Roman" w:hAnsi="Times New Roman" w:cs="Times New Roman"/>
          <w:sz w:val="24"/>
          <w:szCs w:val="24"/>
        </w:rPr>
        <w:t xml:space="preserve">ледайте, защото тя информацията е в таблици </w:t>
      </w:r>
      <w:r w:rsidR="00380176">
        <w:rPr>
          <w:rFonts w:ascii="Times New Roman" w:eastAsia="Times New Roman" w:hAnsi="Times New Roman" w:cs="Times New Roman"/>
          <w:sz w:val="24"/>
          <w:szCs w:val="24"/>
        </w:rPr>
        <w:t xml:space="preserve">и </w:t>
      </w:r>
      <w:r w:rsidR="002E387C" w:rsidRPr="00580969">
        <w:rPr>
          <w:rFonts w:ascii="Times New Roman" w:eastAsia="Times New Roman" w:hAnsi="Times New Roman" w:cs="Times New Roman"/>
          <w:sz w:val="24"/>
          <w:szCs w:val="24"/>
        </w:rPr>
        <w:t>в сайта</w:t>
      </w:r>
      <w:r w:rsidR="00380176">
        <w:rPr>
          <w:rFonts w:ascii="Times New Roman" w:eastAsia="Times New Roman" w:hAnsi="Times New Roman" w:cs="Times New Roman"/>
          <w:sz w:val="24"/>
          <w:szCs w:val="24"/>
        </w:rPr>
        <w:t xml:space="preserve"> – </w:t>
      </w:r>
      <w:r w:rsidR="002E387C" w:rsidRPr="00580969">
        <w:rPr>
          <w:rFonts w:ascii="Times New Roman" w:eastAsia="Times New Roman" w:hAnsi="Times New Roman" w:cs="Times New Roman"/>
          <w:sz w:val="24"/>
          <w:szCs w:val="24"/>
        </w:rPr>
        <w:t>няма</w:t>
      </w:r>
      <w:r w:rsidR="0038017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няма</w:t>
      </w:r>
      <w:r w:rsidR="00380176">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али ако това го говорим, просто не е вярно</w:t>
      </w:r>
      <w:r w:rsidR="00DC0773">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не</w:t>
      </w:r>
      <w:r w:rsidR="00DC0773">
        <w:rPr>
          <w:rFonts w:ascii="Times New Roman" w:eastAsia="Times New Roman" w:hAnsi="Times New Roman" w:cs="Times New Roman"/>
          <w:sz w:val="24"/>
          <w:szCs w:val="24"/>
        </w:rPr>
        <w:t xml:space="preserve"> е вярно</w:t>
      </w:r>
      <w:r w:rsidR="002E387C" w:rsidRPr="00580969">
        <w:rPr>
          <w:rFonts w:ascii="Times New Roman" w:eastAsia="Times New Roman" w:hAnsi="Times New Roman" w:cs="Times New Roman"/>
          <w:sz w:val="24"/>
          <w:szCs w:val="24"/>
        </w:rPr>
        <w:t>, а отношение на задлъжнялостта на общината</w:t>
      </w:r>
      <w:r w:rsidR="00DC077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има</w:t>
      </w:r>
      <w:r w:rsidR="00DC0773">
        <w:rPr>
          <w:rFonts w:ascii="Times New Roman" w:eastAsia="Times New Roman" w:hAnsi="Times New Roman" w:cs="Times New Roman"/>
          <w:sz w:val="24"/>
          <w:szCs w:val="24"/>
        </w:rPr>
        <w:t xml:space="preserve"> един </w:t>
      </w:r>
      <w:r w:rsidR="002E387C" w:rsidRPr="00580969">
        <w:rPr>
          <w:rFonts w:ascii="Times New Roman" w:eastAsia="Times New Roman" w:hAnsi="Times New Roman" w:cs="Times New Roman"/>
          <w:sz w:val="24"/>
          <w:szCs w:val="24"/>
        </w:rPr>
        <w:t>закон</w:t>
      </w:r>
      <w:r w:rsidR="00DC0773">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 xml:space="preserve">яма да </w:t>
      </w:r>
      <w:r w:rsidR="00DC0773">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и кажа кой е,</w:t>
      </w:r>
      <w:r w:rsidR="00DC077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аз много обичах да намирам приложимото право</w:t>
      </w:r>
      <w:r w:rsidR="00F35B0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сам да откривам кои са нормите</w:t>
      </w:r>
      <w:r w:rsidR="00F35B06">
        <w:rPr>
          <w:rFonts w:ascii="Times New Roman" w:eastAsia="Times New Roman" w:hAnsi="Times New Roman" w:cs="Times New Roman"/>
          <w:sz w:val="24"/>
          <w:szCs w:val="24"/>
        </w:rPr>
        <w:t>, Ви</w:t>
      </w:r>
      <w:r w:rsidR="002E387C" w:rsidRPr="00580969">
        <w:rPr>
          <w:rFonts w:ascii="Times New Roman" w:eastAsia="Times New Roman" w:hAnsi="Times New Roman" w:cs="Times New Roman"/>
          <w:sz w:val="24"/>
          <w:szCs w:val="24"/>
        </w:rPr>
        <w:t xml:space="preserve">е </w:t>
      </w:r>
      <w:r w:rsidR="00F35B06">
        <w:rPr>
          <w:rFonts w:ascii="Times New Roman" w:eastAsia="Times New Roman" w:hAnsi="Times New Roman" w:cs="Times New Roman"/>
          <w:sz w:val="24"/>
          <w:szCs w:val="24"/>
        </w:rPr>
        <w:t xml:space="preserve">ще </w:t>
      </w:r>
      <w:r w:rsidR="002E387C" w:rsidRPr="00580969">
        <w:rPr>
          <w:rFonts w:ascii="Times New Roman" w:eastAsia="Times New Roman" w:hAnsi="Times New Roman" w:cs="Times New Roman"/>
          <w:sz w:val="24"/>
          <w:szCs w:val="24"/>
        </w:rPr>
        <w:t>си откриете ко</w:t>
      </w:r>
      <w:r w:rsidR="00F35B06">
        <w:rPr>
          <w:rFonts w:ascii="Times New Roman" w:eastAsia="Times New Roman" w:hAnsi="Times New Roman" w:cs="Times New Roman"/>
          <w:sz w:val="24"/>
          <w:szCs w:val="24"/>
        </w:rPr>
        <w:t xml:space="preserve">й </w:t>
      </w:r>
      <w:r w:rsidR="002E387C" w:rsidRPr="00580969">
        <w:rPr>
          <w:rFonts w:ascii="Times New Roman" w:eastAsia="Times New Roman" w:hAnsi="Times New Roman" w:cs="Times New Roman"/>
          <w:sz w:val="24"/>
          <w:szCs w:val="24"/>
        </w:rPr>
        <w:t>е и в този закон пише до какъв размер общините могат да вземат</w:t>
      </w:r>
      <w:r w:rsidR="00F35B06">
        <w:rPr>
          <w:rFonts w:ascii="Times New Roman" w:eastAsia="Times New Roman" w:hAnsi="Times New Roman" w:cs="Times New Roman"/>
          <w:sz w:val="24"/>
          <w:szCs w:val="24"/>
        </w:rPr>
        <w:t xml:space="preserve"> кредит. О</w:t>
      </w:r>
      <w:r w:rsidR="002E387C" w:rsidRPr="00580969">
        <w:rPr>
          <w:rFonts w:ascii="Times New Roman" w:eastAsia="Times New Roman" w:hAnsi="Times New Roman" w:cs="Times New Roman"/>
          <w:sz w:val="24"/>
          <w:szCs w:val="24"/>
        </w:rPr>
        <w:t>бщина Русе е много далеч от този предел, много далеч от този предел. По отношение на Иван Иванов</w:t>
      </w:r>
      <w:r w:rsidR="00F35B06">
        <w:rPr>
          <w:rFonts w:ascii="Times New Roman" w:eastAsia="Times New Roman" w:hAnsi="Times New Roman" w:cs="Times New Roman"/>
          <w:sz w:val="24"/>
          <w:szCs w:val="24"/>
        </w:rPr>
        <w:t xml:space="preserve"> нямам </w:t>
      </w:r>
      <w:r w:rsidR="002E387C" w:rsidRPr="00580969">
        <w:rPr>
          <w:rFonts w:ascii="Times New Roman" w:eastAsia="Times New Roman" w:hAnsi="Times New Roman" w:cs="Times New Roman"/>
          <w:sz w:val="24"/>
          <w:szCs w:val="24"/>
        </w:rPr>
        <w:t>предложения</w:t>
      </w:r>
      <w:r w:rsidR="00E3577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конкретни</w:t>
      </w:r>
      <w:r w:rsidR="00E3577C">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 xml:space="preserve">о отношение на госпожа </w:t>
      </w:r>
      <w:r w:rsidR="00E3577C">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 xml:space="preserve">ръстева. Твърдо съм </w:t>
      </w:r>
      <w:r w:rsidR="00E3577C">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за</w:t>
      </w:r>
      <w:r w:rsidR="00E3577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шумерите, още повече, че има и общинска полиция в момента</w:t>
      </w:r>
      <w:r w:rsidR="00E3577C">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 xml:space="preserve">омолих да бъдат 2, защото 5 реално трябва да има едновременно 5 проверки примерно, които се случват и затова помолих </w:t>
      </w:r>
      <w:r w:rsidR="00E3577C">
        <w:rPr>
          <w:rFonts w:ascii="Times New Roman" w:eastAsia="Times New Roman" w:hAnsi="Times New Roman" w:cs="Times New Roman"/>
          <w:sz w:val="24"/>
          <w:szCs w:val="24"/>
        </w:rPr>
        <w:t>Е</w:t>
      </w:r>
      <w:r w:rsidR="002E387C" w:rsidRPr="00580969">
        <w:rPr>
          <w:rFonts w:ascii="Times New Roman" w:eastAsia="Times New Roman" w:hAnsi="Times New Roman" w:cs="Times New Roman"/>
          <w:sz w:val="24"/>
          <w:szCs w:val="24"/>
        </w:rPr>
        <w:t>милия да каже, нека да започнем с</w:t>
      </w:r>
      <w:r w:rsidR="00012D69">
        <w:rPr>
          <w:rFonts w:ascii="Times New Roman" w:eastAsia="Times New Roman" w:hAnsi="Times New Roman" w:cs="Times New Roman"/>
          <w:sz w:val="24"/>
          <w:szCs w:val="24"/>
        </w:rPr>
        <w:t xml:space="preserve"> два, </w:t>
      </w:r>
      <w:r w:rsidR="002E387C" w:rsidRPr="00580969">
        <w:rPr>
          <w:rFonts w:ascii="Times New Roman" w:eastAsia="Times New Roman" w:hAnsi="Times New Roman" w:cs="Times New Roman"/>
          <w:sz w:val="24"/>
          <w:szCs w:val="24"/>
        </w:rPr>
        <w:t xml:space="preserve">ако сте съгласна. Иначе предложението съм </w:t>
      </w:r>
      <w:r w:rsidR="00012D69">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за</w:t>
      </w:r>
      <w:r w:rsidR="00012D69">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дори мисля, че реално ще се усети </w:t>
      </w:r>
      <w:r w:rsidR="00012D69">
        <w:rPr>
          <w:rFonts w:ascii="Times New Roman" w:eastAsia="Times New Roman" w:hAnsi="Times New Roman" w:cs="Times New Roman"/>
          <w:sz w:val="24"/>
          <w:szCs w:val="24"/>
        </w:rPr>
        <w:t xml:space="preserve">и </w:t>
      </w:r>
      <w:r w:rsidR="002E387C" w:rsidRPr="00580969">
        <w:rPr>
          <w:rFonts w:ascii="Times New Roman" w:eastAsia="Times New Roman" w:hAnsi="Times New Roman" w:cs="Times New Roman"/>
          <w:sz w:val="24"/>
          <w:szCs w:val="24"/>
        </w:rPr>
        <w:t>в града много бързо, като се разбере, че има</w:t>
      </w:r>
      <w:r w:rsidR="00012D69">
        <w:rPr>
          <w:rFonts w:ascii="Times New Roman" w:eastAsia="Times New Roman" w:hAnsi="Times New Roman" w:cs="Times New Roman"/>
          <w:sz w:val="24"/>
          <w:szCs w:val="24"/>
        </w:rPr>
        <w:t>. З</w:t>
      </w:r>
      <w:r w:rsidR="002E387C" w:rsidRPr="00580969">
        <w:rPr>
          <w:rFonts w:ascii="Times New Roman" w:eastAsia="Times New Roman" w:hAnsi="Times New Roman" w:cs="Times New Roman"/>
          <w:sz w:val="24"/>
          <w:szCs w:val="24"/>
        </w:rPr>
        <w:t xml:space="preserve">а </w:t>
      </w:r>
      <w:r w:rsidR="00012D69">
        <w:rPr>
          <w:rFonts w:ascii="Times New Roman" w:eastAsia="Times New Roman" w:hAnsi="Times New Roman" w:cs="Times New Roman"/>
          <w:sz w:val="24"/>
          <w:szCs w:val="24"/>
        </w:rPr>
        <w:t>А</w:t>
      </w:r>
      <w:r w:rsidR="002E387C" w:rsidRPr="00580969">
        <w:rPr>
          <w:rFonts w:ascii="Times New Roman" w:eastAsia="Times New Roman" w:hAnsi="Times New Roman" w:cs="Times New Roman"/>
          <w:sz w:val="24"/>
          <w:szCs w:val="24"/>
        </w:rPr>
        <w:t>лея на джаза</w:t>
      </w:r>
      <w:r w:rsidR="00012D69">
        <w:rPr>
          <w:rFonts w:ascii="Times New Roman" w:eastAsia="Times New Roman" w:hAnsi="Times New Roman" w:cs="Times New Roman"/>
          <w:sz w:val="24"/>
          <w:szCs w:val="24"/>
        </w:rPr>
        <w:t xml:space="preserve"> к</w:t>
      </w:r>
      <w:r w:rsidR="002E387C" w:rsidRPr="00580969">
        <w:rPr>
          <w:rFonts w:ascii="Times New Roman" w:eastAsia="Times New Roman" w:hAnsi="Times New Roman" w:cs="Times New Roman"/>
          <w:sz w:val="24"/>
          <w:szCs w:val="24"/>
        </w:rPr>
        <w:t xml:space="preserve">азах и на ВМРО и на </w:t>
      </w:r>
      <w:r w:rsidR="008C60A9">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ас, че подкрепяме. За хореографите</w:t>
      </w:r>
      <w:r w:rsidR="008C60A9">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казах </w:t>
      </w:r>
      <w:r w:rsidR="008C60A9">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и че се вдигат възнагражденията и във всеки следващ бюджет, който зависи от мен, независимо дали като кмет или като общински съветник</w:t>
      </w:r>
      <w:r w:rsidR="008C60A9">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винаги ще се боря възнагражденията на тези хора да продължат да се увеличават, защото сте прави във всичко, което казахте, но ние реално ги увеличаваме, включително и тази година. За </w:t>
      </w:r>
      <w:r w:rsidR="008C60A9">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укления театър пропуснах да кажа</w:t>
      </w:r>
      <w:r w:rsidR="00E40E3F">
        <w:rPr>
          <w:rFonts w:ascii="Times New Roman" w:eastAsia="Times New Roman" w:hAnsi="Times New Roman" w:cs="Times New Roman"/>
          <w:sz w:val="24"/>
          <w:szCs w:val="24"/>
        </w:rPr>
        <w:t>, о</w:t>
      </w:r>
      <w:r w:rsidR="002E387C" w:rsidRPr="00580969">
        <w:rPr>
          <w:rFonts w:ascii="Times New Roman" w:eastAsia="Times New Roman" w:hAnsi="Times New Roman" w:cs="Times New Roman"/>
          <w:sz w:val="24"/>
          <w:szCs w:val="24"/>
        </w:rPr>
        <w:t>т</w:t>
      </w:r>
      <w:r w:rsidR="00E40E3F">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предложението на ВМРО</w:t>
      </w:r>
      <w:r w:rsidR="00E40E3F">
        <w:rPr>
          <w:rFonts w:ascii="Times New Roman" w:eastAsia="Times New Roman" w:hAnsi="Times New Roman" w:cs="Times New Roman"/>
          <w:sz w:val="24"/>
          <w:szCs w:val="24"/>
        </w:rPr>
        <w:t>. К</w:t>
      </w:r>
      <w:r w:rsidR="002E387C" w:rsidRPr="00580969">
        <w:rPr>
          <w:rFonts w:ascii="Times New Roman" w:eastAsia="Times New Roman" w:hAnsi="Times New Roman" w:cs="Times New Roman"/>
          <w:sz w:val="24"/>
          <w:szCs w:val="24"/>
        </w:rPr>
        <w:t>укления театър има 57</w:t>
      </w:r>
      <w:r w:rsidR="00E40E3F">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000 бюджет в момента, от които са усвоени 40</w:t>
      </w:r>
      <w:r w:rsidR="00E40E3F">
        <w:rPr>
          <w:rFonts w:ascii="Times New Roman" w:eastAsia="Times New Roman" w:hAnsi="Times New Roman" w:cs="Times New Roman"/>
          <w:sz w:val="24"/>
          <w:szCs w:val="24"/>
        </w:rPr>
        <w:t> </w:t>
      </w:r>
      <w:r w:rsidR="002E387C" w:rsidRPr="00580969">
        <w:rPr>
          <w:rFonts w:ascii="Times New Roman" w:eastAsia="Times New Roman" w:hAnsi="Times New Roman" w:cs="Times New Roman"/>
          <w:sz w:val="24"/>
          <w:szCs w:val="24"/>
        </w:rPr>
        <w:t>000</w:t>
      </w:r>
      <w:r w:rsidR="00E40E3F">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40</w:t>
      </w:r>
      <w:r w:rsidR="00E40E3F">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000 са усвоени към момента</w:t>
      </w:r>
      <w:r w:rsidR="00E40E3F">
        <w:rPr>
          <w:rFonts w:ascii="Times New Roman" w:eastAsia="Times New Roman" w:hAnsi="Times New Roman" w:cs="Times New Roman"/>
          <w:sz w:val="24"/>
          <w:szCs w:val="24"/>
        </w:rPr>
        <w:t>. К</w:t>
      </w:r>
      <w:r w:rsidR="002E387C" w:rsidRPr="00580969">
        <w:rPr>
          <w:rFonts w:ascii="Times New Roman" w:eastAsia="Times New Roman" w:hAnsi="Times New Roman" w:cs="Times New Roman"/>
          <w:sz w:val="24"/>
          <w:szCs w:val="24"/>
        </w:rPr>
        <w:t>ой каза няма такова нещо</w:t>
      </w:r>
      <w:r w:rsidR="00E40E3F">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Така</w:t>
      </w:r>
      <w:r w:rsidR="00E40E3F">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40</w:t>
      </w:r>
      <w:r w:rsidR="00E40E3F">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000 по наша информация, защото парите са при нас</w:t>
      </w:r>
      <w:r w:rsidR="00E40E3F">
        <w:rPr>
          <w:rFonts w:ascii="Times New Roman" w:eastAsia="Times New Roman" w:hAnsi="Times New Roman" w:cs="Times New Roman"/>
          <w:sz w:val="24"/>
          <w:szCs w:val="24"/>
        </w:rPr>
        <w:t>. И</w:t>
      </w:r>
      <w:r w:rsidR="002E387C" w:rsidRPr="00580969">
        <w:rPr>
          <w:rFonts w:ascii="Times New Roman" w:eastAsia="Times New Roman" w:hAnsi="Times New Roman" w:cs="Times New Roman"/>
          <w:sz w:val="24"/>
          <w:szCs w:val="24"/>
        </w:rPr>
        <w:t xml:space="preserve">ма подписани договори с </w:t>
      </w:r>
      <w:r w:rsidR="00B71BDE">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инистерството на културата за</w:t>
      </w:r>
      <w:r w:rsidR="00B71BDE">
        <w:rPr>
          <w:rFonts w:ascii="Times New Roman" w:eastAsia="Times New Roman" w:hAnsi="Times New Roman" w:cs="Times New Roman"/>
          <w:sz w:val="24"/>
          <w:szCs w:val="24"/>
        </w:rPr>
        <w:t xml:space="preserve"> трите </w:t>
      </w:r>
      <w:r w:rsidR="002E387C" w:rsidRPr="00580969">
        <w:rPr>
          <w:rFonts w:ascii="Times New Roman" w:eastAsia="Times New Roman" w:hAnsi="Times New Roman" w:cs="Times New Roman"/>
          <w:sz w:val="24"/>
          <w:szCs w:val="24"/>
        </w:rPr>
        <w:t xml:space="preserve">културни институции. Миналата година сме увеличили средствата на </w:t>
      </w:r>
      <w:r w:rsidR="007F42A8">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 xml:space="preserve">укления театър, а за </w:t>
      </w:r>
      <w:r w:rsidR="007F42A8">
        <w:rPr>
          <w:rFonts w:ascii="Times New Roman" w:eastAsia="Times New Roman" w:hAnsi="Times New Roman" w:cs="Times New Roman"/>
          <w:sz w:val="24"/>
          <w:szCs w:val="24"/>
        </w:rPr>
        <w:t>д</w:t>
      </w:r>
      <w:r w:rsidR="002E387C" w:rsidRPr="00580969">
        <w:rPr>
          <w:rFonts w:ascii="Times New Roman" w:eastAsia="Times New Roman" w:hAnsi="Times New Roman" w:cs="Times New Roman"/>
          <w:sz w:val="24"/>
          <w:szCs w:val="24"/>
        </w:rPr>
        <w:t xml:space="preserve">ържавния театър и </w:t>
      </w:r>
      <w:r w:rsidR="007F42A8">
        <w:rPr>
          <w:rFonts w:ascii="Times New Roman" w:eastAsia="Times New Roman" w:hAnsi="Times New Roman" w:cs="Times New Roman"/>
          <w:sz w:val="24"/>
          <w:szCs w:val="24"/>
        </w:rPr>
        <w:t>д</w:t>
      </w:r>
      <w:r w:rsidR="002E387C" w:rsidRPr="00580969">
        <w:rPr>
          <w:rFonts w:ascii="Times New Roman" w:eastAsia="Times New Roman" w:hAnsi="Times New Roman" w:cs="Times New Roman"/>
          <w:sz w:val="24"/>
          <w:szCs w:val="24"/>
        </w:rPr>
        <w:t>ържавната опера средствата се увеличават непрекъснато, защото ние като общество</w:t>
      </w:r>
      <w:r w:rsidR="00B71BD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като община и с нашия бюджет на </w:t>
      </w:r>
      <w:r w:rsidR="00B71BDE">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Русе арт</w:t>
      </w:r>
      <w:r w:rsidR="00B71BD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плащаме тока и всички консумативни разходи на</w:t>
      </w:r>
      <w:r w:rsidR="007F42A8">
        <w:rPr>
          <w:rFonts w:ascii="Times New Roman" w:eastAsia="Times New Roman" w:hAnsi="Times New Roman" w:cs="Times New Roman"/>
          <w:sz w:val="24"/>
          <w:szCs w:val="24"/>
        </w:rPr>
        <w:t xml:space="preserve"> двете </w:t>
      </w:r>
      <w:r w:rsidR="002E387C" w:rsidRPr="00580969">
        <w:rPr>
          <w:rFonts w:ascii="Times New Roman" w:eastAsia="Times New Roman" w:hAnsi="Times New Roman" w:cs="Times New Roman"/>
          <w:sz w:val="24"/>
          <w:szCs w:val="24"/>
        </w:rPr>
        <w:t xml:space="preserve"> институции</w:t>
      </w:r>
      <w:r w:rsidR="007F42A8">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 xml:space="preserve">а </w:t>
      </w:r>
      <w:r w:rsidR="007F42A8">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укления театър не го правим и миналата година сме им увеличили средствата на кукления театър. Хубаво е тук и госпожа</w:t>
      </w:r>
      <w:r w:rsidR="007F42A8">
        <w:rPr>
          <w:rFonts w:ascii="Times New Roman" w:eastAsia="Times New Roman" w:hAnsi="Times New Roman" w:cs="Times New Roman"/>
          <w:sz w:val="24"/>
          <w:szCs w:val="24"/>
        </w:rPr>
        <w:t xml:space="preserve"> Пенева</w:t>
      </w:r>
      <w:r w:rsidR="00BA1F5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ако искате да даде повече информация, за да не изпадаме в неловко положение. Реално за разговори с тяхното счетоводство</w:t>
      </w:r>
      <w:r w:rsidR="00BA1F5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 техния управител</w:t>
      </w:r>
      <w:r w:rsidR="00BA1F55">
        <w:rPr>
          <w:rFonts w:ascii="Times New Roman" w:eastAsia="Times New Roman" w:hAnsi="Times New Roman" w:cs="Times New Roman"/>
          <w:sz w:val="24"/>
          <w:szCs w:val="24"/>
        </w:rPr>
        <w:t>, т</w:t>
      </w:r>
      <w:r w:rsidR="002E387C" w:rsidRPr="00580969">
        <w:rPr>
          <w:rFonts w:ascii="Times New Roman" w:eastAsia="Times New Roman" w:hAnsi="Times New Roman" w:cs="Times New Roman"/>
          <w:sz w:val="24"/>
          <w:szCs w:val="24"/>
        </w:rPr>
        <w:t>е имат средства, които са неусвоени и към момента и са при нас</w:t>
      </w:r>
      <w:r w:rsidR="00BA1F55">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до момента</w:t>
      </w:r>
      <w:r w:rsidR="00BA1F55">
        <w:rPr>
          <w:rFonts w:ascii="Times New Roman" w:eastAsia="Times New Roman" w:hAnsi="Times New Roman" w:cs="Times New Roman"/>
          <w:sz w:val="24"/>
          <w:szCs w:val="24"/>
        </w:rPr>
        <w:t xml:space="preserve"> д</w:t>
      </w:r>
      <w:r w:rsidR="002E387C" w:rsidRPr="00580969">
        <w:rPr>
          <w:rFonts w:ascii="Times New Roman" w:eastAsia="Times New Roman" w:hAnsi="Times New Roman" w:cs="Times New Roman"/>
          <w:sz w:val="24"/>
          <w:szCs w:val="24"/>
        </w:rPr>
        <w:t>иректора</w:t>
      </w:r>
      <w:r w:rsidR="00BA1F55">
        <w:rPr>
          <w:rFonts w:ascii="Times New Roman" w:eastAsia="Times New Roman" w:hAnsi="Times New Roman" w:cs="Times New Roman"/>
          <w:sz w:val="24"/>
          <w:szCs w:val="24"/>
        </w:rPr>
        <w:t xml:space="preserve"> Х</w:t>
      </w:r>
      <w:r w:rsidR="002E387C" w:rsidRPr="00580969">
        <w:rPr>
          <w:rFonts w:ascii="Times New Roman" w:eastAsia="Times New Roman" w:hAnsi="Times New Roman" w:cs="Times New Roman"/>
          <w:sz w:val="24"/>
          <w:szCs w:val="24"/>
        </w:rPr>
        <w:t>араланова, целия екип на театъра с</w:t>
      </w:r>
      <w:r w:rsidR="00BA1F55">
        <w:rPr>
          <w:rFonts w:ascii="Times New Roman" w:eastAsia="Times New Roman" w:hAnsi="Times New Roman" w:cs="Times New Roman"/>
          <w:sz w:val="24"/>
          <w:szCs w:val="24"/>
        </w:rPr>
        <w:t xml:space="preserve">е </w:t>
      </w:r>
      <w:r w:rsidR="002E387C" w:rsidRPr="00580969">
        <w:rPr>
          <w:rFonts w:ascii="Times New Roman" w:eastAsia="Times New Roman" w:hAnsi="Times New Roman" w:cs="Times New Roman"/>
          <w:sz w:val="24"/>
          <w:szCs w:val="24"/>
        </w:rPr>
        <w:t xml:space="preserve">ползва изцяло със симпатия и одобрение. До момента не е дошла и не е направено такова искане от кукления театър. Благодаря ви. </w:t>
      </w:r>
    </w:p>
    <w:p w14:paraId="1F570B1B" w14:textId="77777777" w:rsidR="00495E6E" w:rsidRDefault="00495E6E" w:rsidP="0063111A">
      <w:pPr>
        <w:spacing w:after="0"/>
        <w:ind w:firstLine="708"/>
        <w:jc w:val="both"/>
        <w:rPr>
          <w:rFonts w:ascii="Times New Roman" w:eastAsia="Times New Roman" w:hAnsi="Times New Roman" w:cs="Times New Roman"/>
          <w:sz w:val="24"/>
          <w:szCs w:val="24"/>
        </w:rPr>
      </w:pPr>
      <w:r w:rsidRPr="00495E6E">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Да, госпожа Пенева ще уточни, след което има две реплики заявени.</w:t>
      </w:r>
    </w:p>
    <w:p w14:paraId="36AFF699" w14:textId="77777777" w:rsidR="00C30012" w:rsidRDefault="00495E6E" w:rsidP="003142D8">
      <w:pPr>
        <w:spacing w:after="0"/>
        <w:ind w:firstLine="708"/>
        <w:jc w:val="both"/>
        <w:rPr>
          <w:rFonts w:ascii="Times New Roman" w:eastAsia="Times New Roman" w:hAnsi="Times New Roman" w:cs="Times New Roman"/>
          <w:sz w:val="24"/>
          <w:szCs w:val="24"/>
        </w:rPr>
      </w:pPr>
      <w:r w:rsidRPr="00495E6E">
        <w:rPr>
          <w:rFonts w:ascii="Times New Roman" w:eastAsia="Times New Roman" w:hAnsi="Times New Roman" w:cs="Times New Roman"/>
          <w:b/>
          <w:bCs/>
          <w:sz w:val="24"/>
          <w:szCs w:val="24"/>
        </w:rPr>
        <w:t>Г-жа Емилия Пенева:</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Моите данни са от счетоводството и това, което е изплатено към кукления театър. Наистина, ако вие имате някаква друга информация, ще ми бъде интересно да чуя, но от предвидените</w:t>
      </w:r>
      <w:r w:rsidR="00980AF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57</w:t>
      </w:r>
      <w:r w:rsidR="00980AF7">
        <w:rPr>
          <w:rFonts w:ascii="Times New Roman" w:eastAsia="Times New Roman" w:hAnsi="Times New Roman" w:cs="Times New Roman"/>
          <w:sz w:val="24"/>
          <w:szCs w:val="24"/>
        </w:rPr>
        <w:t> </w:t>
      </w:r>
      <w:r w:rsidR="002E387C" w:rsidRPr="00580969">
        <w:rPr>
          <w:rFonts w:ascii="Times New Roman" w:eastAsia="Times New Roman" w:hAnsi="Times New Roman" w:cs="Times New Roman"/>
          <w:sz w:val="24"/>
          <w:szCs w:val="24"/>
        </w:rPr>
        <w:t>000</w:t>
      </w:r>
      <w:r w:rsidR="00980AF7">
        <w:rPr>
          <w:rFonts w:ascii="Times New Roman" w:eastAsia="Times New Roman" w:hAnsi="Times New Roman" w:cs="Times New Roman"/>
          <w:sz w:val="24"/>
          <w:szCs w:val="24"/>
        </w:rPr>
        <w:t xml:space="preserve"> лева</w:t>
      </w:r>
      <w:r w:rsidR="002E387C" w:rsidRPr="00580969">
        <w:rPr>
          <w:rFonts w:ascii="Times New Roman" w:eastAsia="Times New Roman" w:hAnsi="Times New Roman" w:cs="Times New Roman"/>
          <w:sz w:val="24"/>
          <w:szCs w:val="24"/>
        </w:rPr>
        <w:t xml:space="preserve">, с които вече има сключени договори към </w:t>
      </w:r>
      <w:r w:rsidR="00980AF7">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 xml:space="preserve">инистерството на културата, трябва да ви кажа, че тези договори от </w:t>
      </w:r>
      <w:r w:rsidR="00980AF7">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инистерството на културата близо 2 месеца чакахме да бъдат сключени</w:t>
      </w:r>
      <w:r w:rsidR="00980AF7">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о</w:t>
      </w:r>
      <w:r w:rsidR="00980AF7">
        <w:rPr>
          <w:rFonts w:ascii="Times New Roman" w:eastAsia="Times New Roman" w:hAnsi="Times New Roman" w:cs="Times New Roman"/>
          <w:sz w:val="24"/>
          <w:szCs w:val="24"/>
        </w:rPr>
        <w:t xml:space="preserve"> една </w:t>
      </w:r>
      <w:r w:rsidR="002E387C" w:rsidRPr="00580969">
        <w:rPr>
          <w:rFonts w:ascii="Times New Roman" w:eastAsia="Times New Roman" w:hAnsi="Times New Roman" w:cs="Times New Roman"/>
          <w:sz w:val="24"/>
          <w:szCs w:val="24"/>
        </w:rPr>
        <w:t>или друга причина</w:t>
      </w:r>
      <w:r w:rsidR="005C56A5">
        <w:rPr>
          <w:rFonts w:ascii="Times New Roman" w:eastAsia="Times New Roman" w:hAnsi="Times New Roman" w:cs="Times New Roman"/>
          <w:sz w:val="24"/>
          <w:szCs w:val="24"/>
        </w:rPr>
        <w:t xml:space="preserve"> т</w:t>
      </w:r>
      <w:r w:rsidR="002E387C" w:rsidRPr="00580969">
        <w:rPr>
          <w:rFonts w:ascii="Times New Roman" w:eastAsia="Times New Roman" w:hAnsi="Times New Roman" w:cs="Times New Roman"/>
          <w:sz w:val="24"/>
          <w:szCs w:val="24"/>
        </w:rPr>
        <w:t>ова стана много късно. За кукления театър от 57 към настоящия момент са усвоени 40, тоест още 17</w:t>
      </w:r>
      <w:r w:rsidR="005C56A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000 не са поискани от директорката. Може би е в процес на входиране на писмо</w:t>
      </w:r>
      <w:r w:rsidR="005C56A5">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е съм наясно</w:t>
      </w:r>
      <w:r w:rsidR="005C56A5">
        <w:rPr>
          <w:rFonts w:ascii="Times New Roman" w:eastAsia="Times New Roman" w:hAnsi="Times New Roman" w:cs="Times New Roman"/>
          <w:sz w:val="24"/>
          <w:szCs w:val="24"/>
        </w:rPr>
        <w:t>. К</w:t>
      </w:r>
      <w:r w:rsidR="002E387C" w:rsidRPr="00580969">
        <w:rPr>
          <w:rFonts w:ascii="Times New Roman" w:eastAsia="Times New Roman" w:hAnsi="Times New Roman" w:cs="Times New Roman"/>
          <w:sz w:val="24"/>
          <w:szCs w:val="24"/>
        </w:rPr>
        <w:t>ажете, ако имате някакви информации по</w:t>
      </w:r>
      <w:r w:rsidR="005C56A5">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големи, но според мен има така</w:t>
      </w:r>
      <w:r w:rsidR="005C56A5">
        <w:rPr>
          <w:rFonts w:ascii="Times New Roman" w:eastAsia="Times New Roman" w:hAnsi="Times New Roman" w:cs="Times New Roman"/>
          <w:sz w:val="24"/>
          <w:szCs w:val="24"/>
        </w:rPr>
        <w:t xml:space="preserve"> едно </w:t>
      </w:r>
      <w:r w:rsidR="002E387C" w:rsidRPr="00580969">
        <w:rPr>
          <w:rFonts w:ascii="Times New Roman" w:eastAsia="Times New Roman" w:hAnsi="Times New Roman" w:cs="Times New Roman"/>
          <w:sz w:val="24"/>
          <w:szCs w:val="24"/>
        </w:rPr>
        <w:t>забавяне в</w:t>
      </w:r>
      <w:r w:rsidR="005C56A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осигуряването на средствата и в плащането на </w:t>
      </w:r>
      <w:r w:rsidR="002E387C" w:rsidRPr="00580969">
        <w:rPr>
          <w:rFonts w:ascii="Times New Roman" w:eastAsia="Times New Roman" w:hAnsi="Times New Roman" w:cs="Times New Roman"/>
          <w:sz w:val="24"/>
          <w:szCs w:val="24"/>
        </w:rPr>
        <w:lastRenderedPageBreak/>
        <w:t>всички разходи в тия</w:t>
      </w:r>
      <w:r w:rsidR="005C56A5">
        <w:rPr>
          <w:rFonts w:ascii="Times New Roman" w:eastAsia="Times New Roman" w:hAnsi="Times New Roman" w:cs="Times New Roman"/>
          <w:sz w:val="24"/>
          <w:szCs w:val="24"/>
        </w:rPr>
        <w:t xml:space="preserve"> три </w:t>
      </w:r>
      <w:r w:rsidR="002E387C" w:rsidRPr="00580969">
        <w:rPr>
          <w:rFonts w:ascii="Times New Roman" w:eastAsia="Times New Roman" w:hAnsi="Times New Roman" w:cs="Times New Roman"/>
          <w:sz w:val="24"/>
          <w:szCs w:val="24"/>
        </w:rPr>
        <w:t>културни института. И докато абсолютно всички разходи поема общината</w:t>
      </w:r>
      <w:r w:rsidR="005C56A5">
        <w:rPr>
          <w:rFonts w:ascii="Times New Roman" w:eastAsia="Times New Roman" w:hAnsi="Times New Roman" w:cs="Times New Roman"/>
          <w:sz w:val="24"/>
          <w:szCs w:val="24"/>
        </w:rPr>
        <w:t xml:space="preserve"> д</w:t>
      </w:r>
      <w:r w:rsidR="002E387C" w:rsidRPr="00580969">
        <w:rPr>
          <w:rFonts w:ascii="Times New Roman" w:eastAsia="Times New Roman" w:hAnsi="Times New Roman" w:cs="Times New Roman"/>
          <w:sz w:val="24"/>
          <w:szCs w:val="24"/>
        </w:rPr>
        <w:t>ействително на театъра и вече</w:t>
      </w:r>
      <w:r w:rsidR="00217255">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на операта от 2 години насам</w:t>
      </w:r>
      <w:r w:rsidR="00217255">
        <w:rPr>
          <w:rFonts w:ascii="Times New Roman" w:eastAsia="Times New Roman" w:hAnsi="Times New Roman" w:cs="Times New Roman"/>
          <w:sz w:val="24"/>
          <w:szCs w:val="24"/>
        </w:rPr>
        <w:t>, д</w:t>
      </w:r>
      <w:r w:rsidR="002E387C" w:rsidRPr="00580969">
        <w:rPr>
          <w:rFonts w:ascii="Times New Roman" w:eastAsia="Times New Roman" w:hAnsi="Times New Roman" w:cs="Times New Roman"/>
          <w:sz w:val="24"/>
          <w:szCs w:val="24"/>
        </w:rPr>
        <w:t>ействително кукленият театър е с малко по</w:t>
      </w:r>
      <w:r w:rsidR="00217255">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малка субсидия от всички останали, но моето предложение евентуално, защото наистина има 3 месеца до края на годината и не знаем, увеличавайки тази сума</w:t>
      </w:r>
      <w:r w:rsidR="00217255">
        <w:rPr>
          <w:rFonts w:ascii="Times New Roman" w:eastAsia="Times New Roman" w:hAnsi="Times New Roman" w:cs="Times New Roman"/>
          <w:sz w:val="24"/>
          <w:szCs w:val="24"/>
        </w:rPr>
        <w:t xml:space="preserve"> М</w:t>
      </w:r>
      <w:r w:rsidR="002E387C" w:rsidRPr="00580969">
        <w:rPr>
          <w:rFonts w:ascii="Times New Roman" w:eastAsia="Times New Roman" w:hAnsi="Times New Roman" w:cs="Times New Roman"/>
          <w:sz w:val="24"/>
          <w:szCs w:val="24"/>
        </w:rPr>
        <w:t>инистерството на културата в кой момент би</w:t>
      </w:r>
      <w:r w:rsidR="00217255">
        <w:rPr>
          <w:rFonts w:ascii="Times New Roman" w:eastAsia="Times New Roman" w:hAnsi="Times New Roman" w:cs="Times New Roman"/>
          <w:sz w:val="24"/>
          <w:szCs w:val="24"/>
        </w:rPr>
        <w:t xml:space="preserve"> я </w:t>
      </w:r>
      <w:r w:rsidR="002E387C" w:rsidRPr="00580969">
        <w:rPr>
          <w:rFonts w:ascii="Times New Roman" w:eastAsia="Times New Roman" w:hAnsi="Times New Roman" w:cs="Times New Roman"/>
          <w:sz w:val="24"/>
          <w:szCs w:val="24"/>
        </w:rPr>
        <w:t>одобрил, в кой момент би сключил договорите и в кой момент ние ще можем да ги предоставим</w:t>
      </w:r>
      <w:r w:rsidR="00217255">
        <w:rPr>
          <w:rFonts w:ascii="Times New Roman" w:eastAsia="Times New Roman" w:hAnsi="Times New Roman" w:cs="Times New Roman"/>
          <w:sz w:val="24"/>
          <w:szCs w:val="24"/>
        </w:rPr>
        <w:t xml:space="preserve"> тези</w:t>
      </w:r>
      <w:r w:rsidR="002E387C" w:rsidRPr="00580969">
        <w:rPr>
          <w:rFonts w:ascii="Times New Roman" w:eastAsia="Times New Roman" w:hAnsi="Times New Roman" w:cs="Times New Roman"/>
          <w:sz w:val="24"/>
          <w:szCs w:val="24"/>
        </w:rPr>
        <w:t xml:space="preserve"> средства</w:t>
      </w:r>
      <w:r w:rsidR="00187767">
        <w:rPr>
          <w:rFonts w:ascii="Times New Roman" w:eastAsia="Times New Roman" w:hAnsi="Times New Roman" w:cs="Times New Roman"/>
          <w:sz w:val="24"/>
          <w:szCs w:val="24"/>
        </w:rPr>
        <w:t>. За</w:t>
      </w:r>
      <w:r w:rsidR="002E387C" w:rsidRPr="00580969">
        <w:rPr>
          <w:rFonts w:ascii="Times New Roman" w:eastAsia="Times New Roman" w:hAnsi="Times New Roman" w:cs="Times New Roman"/>
          <w:sz w:val="24"/>
          <w:szCs w:val="24"/>
        </w:rPr>
        <w:t>това предлагам заедно</w:t>
      </w:r>
      <w:r w:rsidR="0018776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така или иначе вече сме в</w:t>
      </w:r>
      <w:r w:rsidR="0018776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ход на процедура 20</w:t>
      </w:r>
      <w:r w:rsidR="00187767">
        <w:rPr>
          <w:rFonts w:ascii="Times New Roman" w:eastAsia="Times New Roman" w:hAnsi="Times New Roman" w:cs="Times New Roman"/>
          <w:sz w:val="24"/>
          <w:szCs w:val="24"/>
        </w:rPr>
        <w:t xml:space="preserve">24 </w:t>
      </w:r>
      <w:r w:rsidR="002E387C" w:rsidRPr="00580969">
        <w:rPr>
          <w:rFonts w:ascii="Times New Roman" w:eastAsia="Times New Roman" w:hAnsi="Times New Roman" w:cs="Times New Roman"/>
          <w:sz w:val="24"/>
          <w:szCs w:val="24"/>
        </w:rPr>
        <w:t>година</w:t>
      </w:r>
      <w:r w:rsidR="0018776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да направим среща с директорката</w:t>
      </w:r>
      <w:r w:rsidR="0018776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примерно на кукления театър</w:t>
      </w:r>
      <w:r w:rsidR="003142D8">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 xml:space="preserve">заедно да изискаме от </w:t>
      </w:r>
      <w:r w:rsidR="003142D8">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инистерството на културата тия средства, които се осигуряват от общината, нека да бъдат целеви</w:t>
      </w:r>
      <w:r w:rsidR="003142D8">
        <w:rPr>
          <w:rFonts w:ascii="Times New Roman" w:eastAsia="Times New Roman" w:hAnsi="Times New Roman" w:cs="Times New Roman"/>
          <w:sz w:val="24"/>
          <w:szCs w:val="24"/>
        </w:rPr>
        <w:t>. Д</w:t>
      </w:r>
      <w:r w:rsidR="002E387C" w:rsidRPr="00580969">
        <w:rPr>
          <w:rFonts w:ascii="Times New Roman" w:eastAsia="Times New Roman" w:hAnsi="Times New Roman" w:cs="Times New Roman"/>
          <w:sz w:val="24"/>
          <w:szCs w:val="24"/>
        </w:rPr>
        <w:t>а влязат в помощ на тия културни институти, да речем за нови постановки</w:t>
      </w:r>
      <w:r w:rsidR="003142D8">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нещо смислено, което действително да усети русенската публика и съответно да го изискаме със сключването на договорите към </w:t>
      </w:r>
      <w:r w:rsidR="003142D8">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инистерството на културата, те да ги одобряват по</w:t>
      </w:r>
      <w:r w:rsidR="003142D8">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бързо, за да могат тия културни институти действително да с</w:t>
      </w:r>
      <w:r w:rsidR="003142D8">
        <w:rPr>
          <w:rFonts w:ascii="Times New Roman" w:eastAsia="Times New Roman" w:hAnsi="Times New Roman" w:cs="Times New Roman"/>
          <w:sz w:val="24"/>
          <w:szCs w:val="24"/>
        </w:rPr>
        <w:t xml:space="preserve">и </w:t>
      </w:r>
      <w:r w:rsidR="002E387C" w:rsidRPr="00580969">
        <w:rPr>
          <w:rFonts w:ascii="Times New Roman" w:eastAsia="Times New Roman" w:hAnsi="Times New Roman" w:cs="Times New Roman"/>
          <w:sz w:val="24"/>
          <w:szCs w:val="24"/>
        </w:rPr>
        <w:t xml:space="preserve">изпълняват постановките. </w:t>
      </w:r>
    </w:p>
    <w:p w14:paraId="2B6CCC46" w14:textId="77777777" w:rsidR="00C30012" w:rsidRDefault="00C30012" w:rsidP="003142D8">
      <w:pPr>
        <w:spacing w:after="0"/>
        <w:ind w:firstLine="708"/>
        <w:jc w:val="both"/>
        <w:rPr>
          <w:rFonts w:ascii="Times New Roman" w:eastAsia="Times New Roman" w:hAnsi="Times New Roman" w:cs="Times New Roman"/>
          <w:sz w:val="24"/>
          <w:szCs w:val="24"/>
        </w:rPr>
      </w:pPr>
      <w:r w:rsidRPr="00C30012">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Първа </w:t>
      </w:r>
      <w:r w:rsidR="002E387C" w:rsidRPr="00580969">
        <w:rPr>
          <w:rFonts w:ascii="Times New Roman" w:eastAsia="Times New Roman" w:hAnsi="Times New Roman" w:cs="Times New Roman"/>
          <w:sz w:val="24"/>
          <w:szCs w:val="24"/>
        </w:rPr>
        <w:t>реплика за</w:t>
      </w:r>
      <w:r>
        <w:rPr>
          <w:rFonts w:ascii="Times New Roman" w:eastAsia="Times New Roman" w:hAnsi="Times New Roman" w:cs="Times New Roman"/>
          <w:sz w:val="24"/>
          <w:szCs w:val="24"/>
        </w:rPr>
        <w:t xml:space="preserve"> Р</w:t>
      </w:r>
      <w:r w:rsidR="002E387C" w:rsidRPr="00580969">
        <w:rPr>
          <w:rFonts w:ascii="Times New Roman" w:eastAsia="Times New Roman" w:hAnsi="Times New Roman" w:cs="Times New Roman"/>
          <w:sz w:val="24"/>
          <w:szCs w:val="24"/>
        </w:rPr>
        <w:t xml:space="preserve">осица Георгиева. </w:t>
      </w:r>
    </w:p>
    <w:p w14:paraId="49BFD855" w14:textId="77777777" w:rsidR="006B57BC" w:rsidRDefault="00C30012" w:rsidP="003142D8">
      <w:pPr>
        <w:spacing w:after="0"/>
        <w:ind w:firstLine="708"/>
        <w:jc w:val="both"/>
        <w:rPr>
          <w:rFonts w:ascii="Times New Roman" w:eastAsia="Times New Roman" w:hAnsi="Times New Roman" w:cs="Times New Roman"/>
          <w:sz w:val="24"/>
          <w:szCs w:val="24"/>
        </w:rPr>
      </w:pPr>
      <w:r w:rsidRPr="00C30012">
        <w:rPr>
          <w:rFonts w:ascii="Times New Roman" w:eastAsia="Times New Roman" w:hAnsi="Times New Roman" w:cs="Times New Roman"/>
          <w:b/>
          <w:bCs/>
          <w:sz w:val="24"/>
          <w:szCs w:val="24"/>
        </w:rPr>
        <w:t>Г-жа Росица Георгиева /реплика/:</w:t>
      </w:r>
      <w:r>
        <w:rPr>
          <w:rFonts w:ascii="Times New Roman" w:eastAsia="Times New Roman" w:hAnsi="Times New Roman" w:cs="Times New Roman"/>
          <w:sz w:val="24"/>
          <w:szCs w:val="24"/>
        </w:rPr>
        <w:t xml:space="preserve"> У</w:t>
      </w:r>
      <w:r w:rsidR="002E387C" w:rsidRPr="00580969">
        <w:rPr>
          <w:rFonts w:ascii="Times New Roman" w:eastAsia="Times New Roman" w:hAnsi="Times New Roman" w:cs="Times New Roman"/>
          <w:sz w:val="24"/>
          <w:szCs w:val="24"/>
        </w:rPr>
        <w:t xml:space="preserve">важаеми господин </w:t>
      </w:r>
      <w:r>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мет</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ще започна от</w:t>
      </w:r>
      <w:r>
        <w:rPr>
          <w:rFonts w:ascii="Times New Roman" w:eastAsia="Times New Roman" w:hAnsi="Times New Roman" w:cs="Times New Roman"/>
          <w:sz w:val="24"/>
          <w:szCs w:val="24"/>
        </w:rPr>
        <w:t xml:space="preserve"> първото </w:t>
      </w:r>
      <w:r w:rsidR="002E387C" w:rsidRPr="00580969">
        <w:rPr>
          <w:rFonts w:ascii="Times New Roman" w:eastAsia="Times New Roman" w:hAnsi="Times New Roman" w:cs="Times New Roman"/>
          <w:sz w:val="24"/>
          <w:szCs w:val="24"/>
        </w:rPr>
        <w:t xml:space="preserve">невярно </w:t>
      </w:r>
      <w:r>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аше твърдение. За съжаление ученически игри</w:t>
      </w:r>
      <w:r w:rsidR="009050EA">
        <w:rPr>
          <w:rFonts w:ascii="Times New Roman" w:eastAsia="Times New Roman" w:hAnsi="Times New Roman" w:cs="Times New Roman"/>
          <w:sz w:val="24"/>
          <w:szCs w:val="24"/>
        </w:rPr>
        <w:t xml:space="preserve"> са </w:t>
      </w:r>
      <w:r w:rsidR="002E387C" w:rsidRPr="00580969">
        <w:rPr>
          <w:rFonts w:ascii="Times New Roman" w:eastAsia="Times New Roman" w:hAnsi="Times New Roman" w:cs="Times New Roman"/>
          <w:sz w:val="24"/>
          <w:szCs w:val="24"/>
        </w:rPr>
        <w:t xml:space="preserve">проява, която се контролира от </w:t>
      </w:r>
      <w:r w:rsidR="009050EA">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инистерството на образованието и</w:t>
      </w:r>
      <w:r w:rsidR="009050EA">
        <w:rPr>
          <w:rFonts w:ascii="Times New Roman" w:eastAsia="Times New Roman" w:hAnsi="Times New Roman" w:cs="Times New Roman"/>
          <w:sz w:val="24"/>
          <w:szCs w:val="24"/>
        </w:rPr>
        <w:t xml:space="preserve"> М</w:t>
      </w:r>
      <w:r w:rsidR="002E387C" w:rsidRPr="00580969">
        <w:rPr>
          <w:rFonts w:ascii="Times New Roman" w:eastAsia="Times New Roman" w:hAnsi="Times New Roman" w:cs="Times New Roman"/>
          <w:sz w:val="24"/>
          <w:szCs w:val="24"/>
        </w:rPr>
        <w:t>инистерството на младежта и спорта. Тези 25</w:t>
      </w:r>
      <w:r w:rsidR="009050E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000, които давате на</w:t>
      </w:r>
      <w:r w:rsidR="009050EA">
        <w:rPr>
          <w:rFonts w:ascii="Times New Roman" w:eastAsia="Times New Roman" w:hAnsi="Times New Roman" w:cs="Times New Roman"/>
          <w:sz w:val="24"/>
          <w:szCs w:val="24"/>
        </w:rPr>
        <w:t xml:space="preserve"> УСШ </w:t>
      </w:r>
      <w:r w:rsidR="002E387C" w:rsidRPr="00580969">
        <w:rPr>
          <w:rFonts w:ascii="Times New Roman" w:eastAsia="Times New Roman" w:hAnsi="Times New Roman" w:cs="Times New Roman"/>
          <w:sz w:val="24"/>
          <w:szCs w:val="24"/>
        </w:rPr>
        <w:t>да ги организира е затова, защото не се организират от спортен клуб. И няма нищо общо, нито с възнагражденията за заплати, нито с възнагражденията за издръжка</w:t>
      </w:r>
      <w:r w:rsidR="009050EA">
        <w:rPr>
          <w:rFonts w:ascii="Times New Roman" w:eastAsia="Times New Roman" w:hAnsi="Times New Roman" w:cs="Times New Roman"/>
          <w:sz w:val="24"/>
          <w:szCs w:val="24"/>
        </w:rPr>
        <w:t>. Д</w:t>
      </w:r>
      <w:r w:rsidR="002E387C" w:rsidRPr="00580969">
        <w:rPr>
          <w:rFonts w:ascii="Times New Roman" w:eastAsia="Times New Roman" w:hAnsi="Times New Roman" w:cs="Times New Roman"/>
          <w:sz w:val="24"/>
          <w:szCs w:val="24"/>
        </w:rPr>
        <w:t>а си ги прави общината</w:t>
      </w:r>
      <w:r w:rsidR="009050EA">
        <w:rPr>
          <w:rFonts w:ascii="Times New Roman" w:eastAsia="Times New Roman" w:hAnsi="Times New Roman" w:cs="Times New Roman"/>
          <w:sz w:val="24"/>
          <w:szCs w:val="24"/>
        </w:rPr>
        <w:t>, о</w:t>
      </w:r>
      <w:r w:rsidR="002E387C" w:rsidRPr="00580969">
        <w:rPr>
          <w:rFonts w:ascii="Times New Roman" w:eastAsia="Times New Roman" w:hAnsi="Times New Roman" w:cs="Times New Roman"/>
          <w:sz w:val="24"/>
          <w:szCs w:val="24"/>
        </w:rPr>
        <w:t xml:space="preserve">творила съм правила, които се подписват от </w:t>
      </w:r>
      <w:r w:rsidR="009050EA">
        <w:rPr>
          <w:rFonts w:ascii="Times New Roman" w:eastAsia="Times New Roman" w:hAnsi="Times New Roman" w:cs="Times New Roman"/>
          <w:sz w:val="24"/>
          <w:szCs w:val="24"/>
        </w:rPr>
        <w:t xml:space="preserve">двете </w:t>
      </w:r>
      <w:r w:rsidR="002E387C" w:rsidRPr="00580969">
        <w:rPr>
          <w:rFonts w:ascii="Times New Roman" w:eastAsia="Times New Roman" w:hAnsi="Times New Roman" w:cs="Times New Roman"/>
          <w:sz w:val="24"/>
          <w:szCs w:val="24"/>
        </w:rPr>
        <w:t xml:space="preserve">министерства и </w:t>
      </w:r>
      <w:r w:rsidR="009050EA">
        <w:rPr>
          <w:rFonts w:ascii="Times New Roman" w:eastAsia="Times New Roman" w:hAnsi="Times New Roman" w:cs="Times New Roman"/>
          <w:sz w:val="24"/>
          <w:szCs w:val="24"/>
        </w:rPr>
        <w:t>Б</w:t>
      </w:r>
      <w:r w:rsidR="002E387C" w:rsidRPr="00580969">
        <w:rPr>
          <w:rFonts w:ascii="Times New Roman" w:eastAsia="Times New Roman" w:hAnsi="Times New Roman" w:cs="Times New Roman"/>
          <w:sz w:val="24"/>
          <w:szCs w:val="24"/>
        </w:rPr>
        <w:t xml:space="preserve">ългарска асоциация </w:t>
      </w:r>
      <w:r w:rsidR="009050EA">
        <w:rPr>
          <w:rFonts w:ascii="Times New Roman" w:eastAsia="Times New Roman" w:hAnsi="Times New Roman" w:cs="Times New Roman"/>
          <w:sz w:val="24"/>
          <w:szCs w:val="24"/>
        </w:rPr>
        <w:t>„С</w:t>
      </w:r>
      <w:r w:rsidR="002E387C" w:rsidRPr="00580969">
        <w:rPr>
          <w:rFonts w:ascii="Times New Roman" w:eastAsia="Times New Roman" w:hAnsi="Times New Roman" w:cs="Times New Roman"/>
          <w:sz w:val="24"/>
          <w:szCs w:val="24"/>
        </w:rPr>
        <w:t>порт</w:t>
      </w:r>
      <w:r w:rsidR="00CD1A61">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учащи</w:t>
      </w:r>
      <w:r w:rsidR="009050EA">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w:t>
      </w:r>
      <w:r w:rsidR="00CD1A61">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В </w:t>
      </w:r>
      <w:r w:rsidR="00CD1A61">
        <w:rPr>
          <w:rFonts w:ascii="Times New Roman" w:eastAsia="Times New Roman" w:hAnsi="Times New Roman" w:cs="Times New Roman"/>
          <w:sz w:val="24"/>
          <w:szCs w:val="24"/>
        </w:rPr>
        <w:t>Р</w:t>
      </w:r>
      <w:r w:rsidR="002E387C" w:rsidRPr="00580969">
        <w:rPr>
          <w:rFonts w:ascii="Times New Roman" w:eastAsia="Times New Roman" w:hAnsi="Times New Roman" w:cs="Times New Roman"/>
          <w:sz w:val="24"/>
          <w:szCs w:val="24"/>
        </w:rPr>
        <w:t>аздел 6</w:t>
      </w:r>
      <w:r w:rsidR="00CD1A61">
        <w:rPr>
          <w:rFonts w:ascii="Times New Roman" w:eastAsia="Times New Roman" w:hAnsi="Times New Roman" w:cs="Times New Roman"/>
          <w:sz w:val="24"/>
          <w:szCs w:val="24"/>
        </w:rPr>
        <w:t xml:space="preserve"> „Р</w:t>
      </w:r>
      <w:r w:rsidR="002E387C" w:rsidRPr="00580969">
        <w:rPr>
          <w:rFonts w:ascii="Times New Roman" w:eastAsia="Times New Roman" w:hAnsi="Times New Roman" w:cs="Times New Roman"/>
          <w:sz w:val="24"/>
          <w:szCs w:val="24"/>
        </w:rPr>
        <w:t>ъководство и организация</w:t>
      </w:r>
      <w:r w:rsidR="00CD1A61">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пише</w:t>
      </w:r>
      <w:r w:rsidR="00CD1A61">
        <w:rPr>
          <w:rFonts w:ascii="Times New Roman" w:eastAsia="Times New Roman" w:hAnsi="Times New Roman" w:cs="Times New Roman"/>
          <w:sz w:val="24"/>
          <w:szCs w:val="24"/>
        </w:rPr>
        <w:t xml:space="preserve">: „БАСУ </w:t>
      </w:r>
      <w:r w:rsidR="002E387C" w:rsidRPr="00580969">
        <w:rPr>
          <w:rFonts w:ascii="Times New Roman" w:eastAsia="Times New Roman" w:hAnsi="Times New Roman" w:cs="Times New Roman"/>
          <w:sz w:val="24"/>
          <w:szCs w:val="24"/>
        </w:rPr>
        <w:t>и спортните клубове, на които е възложено организирането и провеждането на състезанията във всички етапи</w:t>
      </w:r>
      <w:r w:rsidR="00CE751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създават условия за опазване на реда, сигурността и безопасността на участниците, както и медицинско осигуряване</w:t>
      </w:r>
      <w:r w:rsidR="00CE7514">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Ако общинска администрация не знае, Иван </w:t>
      </w:r>
      <w:r w:rsidR="00CE7514">
        <w:rPr>
          <w:rFonts w:ascii="Times New Roman" w:eastAsia="Times New Roman" w:hAnsi="Times New Roman" w:cs="Times New Roman"/>
          <w:sz w:val="24"/>
          <w:szCs w:val="24"/>
        </w:rPr>
        <w:t>Г</w:t>
      </w:r>
      <w:r w:rsidR="002E387C" w:rsidRPr="00580969">
        <w:rPr>
          <w:rFonts w:ascii="Times New Roman" w:eastAsia="Times New Roman" w:hAnsi="Times New Roman" w:cs="Times New Roman"/>
          <w:sz w:val="24"/>
          <w:szCs w:val="24"/>
        </w:rPr>
        <w:t>ригоров е тук и а</w:t>
      </w:r>
      <w:r w:rsidR="00CE7514">
        <w:rPr>
          <w:rFonts w:ascii="Times New Roman" w:eastAsia="Times New Roman" w:hAnsi="Times New Roman" w:cs="Times New Roman"/>
          <w:sz w:val="24"/>
          <w:szCs w:val="24"/>
        </w:rPr>
        <w:t xml:space="preserve">з ще </w:t>
      </w:r>
      <w:r w:rsidR="002E387C" w:rsidRPr="00580969">
        <w:rPr>
          <w:rFonts w:ascii="Times New Roman" w:eastAsia="Times New Roman" w:hAnsi="Times New Roman" w:cs="Times New Roman"/>
          <w:sz w:val="24"/>
          <w:szCs w:val="24"/>
        </w:rPr>
        <w:t xml:space="preserve">напомня, че общинските ученически състезания са общински, областни, зонални и финални кръгове. И ние като териториална структура на </w:t>
      </w:r>
      <w:r w:rsidR="00CE7514">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инистерството на образованието следим това. Ако вие давате 25</w:t>
      </w:r>
      <w:r w:rsidR="00EA2778">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000 за организиране на тези състезания, то</w:t>
      </w:r>
      <w:r w:rsidR="00EA2778">
        <w:rPr>
          <w:rFonts w:ascii="Times New Roman" w:eastAsia="Times New Roman" w:hAnsi="Times New Roman" w:cs="Times New Roman"/>
          <w:sz w:val="24"/>
          <w:szCs w:val="24"/>
        </w:rPr>
        <w:t xml:space="preserve"> е </w:t>
      </w:r>
      <w:r w:rsidR="002E387C" w:rsidRPr="00580969">
        <w:rPr>
          <w:rFonts w:ascii="Times New Roman" w:eastAsia="Times New Roman" w:hAnsi="Times New Roman" w:cs="Times New Roman"/>
          <w:sz w:val="24"/>
          <w:szCs w:val="24"/>
        </w:rPr>
        <w:t>за изпълнението</w:t>
      </w:r>
      <w:r w:rsidR="00EA2778">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на тези ученически игри</w:t>
      </w:r>
      <w:r w:rsidR="006817BE">
        <w:rPr>
          <w:rFonts w:ascii="Times New Roman" w:eastAsia="Times New Roman" w:hAnsi="Times New Roman" w:cs="Times New Roman"/>
          <w:sz w:val="24"/>
          <w:szCs w:val="24"/>
        </w:rPr>
        <w:t>. Д</w:t>
      </w:r>
      <w:r w:rsidR="002E387C" w:rsidRPr="00580969">
        <w:rPr>
          <w:rFonts w:ascii="Times New Roman" w:eastAsia="Times New Roman" w:hAnsi="Times New Roman" w:cs="Times New Roman"/>
          <w:sz w:val="24"/>
          <w:szCs w:val="24"/>
        </w:rPr>
        <w:t>айте ги на спортен клуб</w:t>
      </w:r>
      <w:r w:rsidR="006817BE">
        <w:rPr>
          <w:rFonts w:ascii="Times New Roman" w:eastAsia="Times New Roman" w:hAnsi="Times New Roman" w:cs="Times New Roman"/>
          <w:sz w:val="24"/>
          <w:szCs w:val="24"/>
        </w:rPr>
        <w:t>! Д</w:t>
      </w:r>
      <w:r w:rsidR="002E387C" w:rsidRPr="00580969">
        <w:rPr>
          <w:rFonts w:ascii="Times New Roman" w:eastAsia="Times New Roman" w:hAnsi="Times New Roman" w:cs="Times New Roman"/>
          <w:sz w:val="24"/>
          <w:szCs w:val="24"/>
        </w:rPr>
        <w:t>авате ги</w:t>
      </w:r>
      <w:r w:rsidR="006817BE">
        <w:rPr>
          <w:rFonts w:ascii="Times New Roman" w:eastAsia="Times New Roman" w:hAnsi="Times New Roman" w:cs="Times New Roman"/>
          <w:sz w:val="24"/>
          <w:szCs w:val="24"/>
        </w:rPr>
        <w:t xml:space="preserve"> на УСШ, </w:t>
      </w:r>
      <w:r w:rsidR="002E387C" w:rsidRPr="00580969">
        <w:rPr>
          <w:rFonts w:ascii="Times New Roman" w:eastAsia="Times New Roman" w:hAnsi="Times New Roman" w:cs="Times New Roman"/>
          <w:sz w:val="24"/>
          <w:szCs w:val="24"/>
        </w:rPr>
        <w:t xml:space="preserve">защото знаете, че там има подготвени специалисти. Знаете, че има директор, който години наред прави това, нали господин </w:t>
      </w:r>
      <w:r w:rsidR="006817BE">
        <w:rPr>
          <w:rFonts w:ascii="Times New Roman" w:eastAsia="Times New Roman" w:hAnsi="Times New Roman" w:cs="Times New Roman"/>
          <w:sz w:val="24"/>
          <w:szCs w:val="24"/>
        </w:rPr>
        <w:t>Г</w:t>
      </w:r>
      <w:r w:rsidR="002E387C" w:rsidRPr="00580969">
        <w:rPr>
          <w:rFonts w:ascii="Times New Roman" w:eastAsia="Times New Roman" w:hAnsi="Times New Roman" w:cs="Times New Roman"/>
          <w:sz w:val="24"/>
          <w:szCs w:val="24"/>
        </w:rPr>
        <w:t>ригоров</w:t>
      </w:r>
      <w:r w:rsidR="006817BE">
        <w:rPr>
          <w:rFonts w:ascii="Times New Roman" w:eastAsia="Times New Roman" w:hAnsi="Times New Roman" w:cs="Times New Roman"/>
          <w:sz w:val="24"/>
          <w:szCs w:val="24"/>
        </w:rPr>
        <w:t xml:space="preserve">? Да </w:t>
      </w:r>
      <w:r w:rsidR="002E387C" w:rsidRPr="00580969">
        <w:rPr>
          <w:rFonts w:ascii="Times New Roman" w:eastAsia="Times New Roman" w:hAnsi="Times New Roman" w:cs="Times New Roman"/>
          <w:sz w:val="24"/>
          <w:szCs w:val="24"/>
        </w:rPr>
        <w:t>не би д</w:t>
      </w:r>
      <w:r w:rsidR="006817BE">
        <w:rPr>
          <w:rFonts w:ascii="Times New Roman" w:eastAsia="Times New Roman" w:hAnsi="Times New Roman" w:cs="Times New Roman"/>
          <w:sz w:val="24"/>
          <w:szCs w:val="24"/>
        </w:rPr>
        <w:t xml:space="preserve">а </w:t>
      </w:r>
      <w:r w:rsidR="002E387C" w:rsidRPr="00580969">
        <w:rPr>
          <w:rFonts w:ascii="Times New Roman" w:eastAsia="Times New Roman" w:hAnsi="Times New Roman" w:cs="Times New Roman"/>
          <w:sz w:val="24"/>
          <w:szCs w:val="24"/>
        </w:rPr>
        <w:t>говор</w:t>
      </w:r>
      <w:r w:rsidR="006817BE">
        <w:rPr>
          <w:rFonts w:ascii="Times New Roman" w:eastAsia="Times New Roman" w:hAnsi="Times New Roman" w:cs="Times New Roman"/>
          <w:sz w:val="24"/>
          <w:szCs w:val="24"/>
        </w:rPr>
        <w:t>я не</w:t>
      </w:r>
      <w:r w:rsidR="002E387C" w:rsidRPr="00580969">
        <w:rPr>
          <w:rFonts w:ascii="Times New Roman" w:eastAsia="Times New Roman" w:hAnsi="Times New Roman" w:cs="Times New Roman"/>
          <w:sz w:val="24"/>
          <w:szCs w:val="24"/>
        </w:rPr>
        <w:t>истина</w:t>
      </w:r>
      <w:r w:rsidR="006817BE">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останалите 15</w:t>
      </w:r>
      <w:r w:rsidR="006817BE">
        <w:rPr>
          <w:rFonts w:ascii="Times New Roman" w:eastAsia="Times New Roman" w:hAnsi="Times New Roman" w:cs="Times New Roman"/>
          <w:sz w:val="24"/>
          <w:szCs w:val="24"/>
        </w:rPr>
        <w:t> </w:t>
      </w:r>
      <w:r w:rsidR="002E387C" w:rsidRPr="00580969">
        <w:rPr>
          <w:rFonts w:ascii="Times New Roman" w:eastAsia="Times New Roman" w:hAnsi="Times New Roman" w:cs="Times New Roman"/>
          <w:sz w:val="24"/>
          <w:szCs w:val="24"/>
        </w:rPr>
        <w:t>000</w:t>
      </w:r>
      <w:r w:rsidR="006817B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госпожо</w:t>
      </w:r>
      <w:r w:rsidR="006817BE">
        <w:rPr>
          <w:rFonts w:ascii="Times New Roman" w:eastAsia="Times New Roman" w:hAnsi="Times New Roman" w:cs="Times New Roman"/>
          <w:sz w:val="24"/>
          <w:szCs w:val="24"/>
        </w:rPr>
        <w:t xml:space="preserve"> П</w:t>
      </w:r>
      <w:r w:rsidR="002E387C" w:rsidRPr="00580969">
        <w:rPr>
          <w:rFonts w:ascii="Times New Roman" w:eastAsia="Times New Roman" w:hAnsi="Times New Roman" w:cs="Times New Roman"/>
          <w:sz w:val="24"/>
          <w:szCs w:val="24"/>
        </w:rPr>
        <w:t>енева са за</w:t>
      </w:r>
      <w:r w:rsidR="006817BE">
        <w:rPr>
          <w:rFonts w:ascii="Times New Roman" w:eastAsia="Times New Roman" w:hAnsi="Times New Roman" w:cs="Times New Roman"/>
          <w:sz w:val="24"/>
          <w:szCs w:val="24"/>
        </w:rPr>
        <w:t xml:space="preserve"> двете </w:t>
      </w:r>
      <w:r w:rsidR="002E387C" w:rsidRPr="00580969">
        <w:rPr>
          <w:rFonts w:ascii="Times New Roman" w:eastAsia="Times New Roman" w:hAnsi="Times New Roman" w:cs="Times New Roman"/>
          <w:sz w:val="24"/>
          <w:szCs w:val="24"/>
        </w:rPr>
        <w:t>институции</w:t>
      </w:r>
      <w:r w:rsidR="006817BE">
        <w:rPr>
          <w:rFonts w:ascii="Times New Roman" w:eastAsia="Times New Roman" w:hAnsi="Times New Roman" w:cs="Times New Roman"/>
          <w:sz w:val="24"/>
          <w:szCs w:val="24"/>
        </w:rPr>
        <w:t xml:space="preserve"> </w:t>
      </w:r>
      <w:r w:rsidR="006F637C">
        <w:rPr>
          <w:rFonts w:ascii="Times New Roman" w:eastAsia="Times New Roman" w:hAnsi="Times New Roman" w:cs="Times New Roman"/>
          <w:sz w:val="24"/>
          <w:szCs w:val="24"/>
        </w:rPr>
        <w:t>–</w:t>
      </w:r>
      <w:r w:rsidR="006817B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за</w:t>
      </w:r>
      <w:r w:rsidR="006F637C">
        <w:rPr>
          <w:rFonts w:ascii="Times New Roman" w:eastAsia="Times New Roman" w:hAnsi="Times New Roman" w:cs="Times New Roman"/>
          <w:sz w:val="24"/>
          <w:szCs w:val="24"/>
        </w:rPr>
        <w:t xml:space="preserve"> ЦПЛР УСШ и за ЦПЛР ЦУНТ. В</w:t>
      </w:r>
      <w:r w:rsidR="002E387C" w:rsidRPr="00580969">
        <w:rPr>
          <w:rFonts w:ascii="Times New Roman" w:eastAsia="Times New Roman" w:hAnsi="Times New Roman" w:cs="Times New Roman"/>
          <w:sz w:val="24"/>
          <w:szCs w:val="24"/>
        </w:rPr>
        <w:t>ие сте ги сложили в</w:t>
      </w:r>
      <w:r w:rsidR="006F637C">
        <w:rPr>
          <w:rFonts w:ascii="Times New Roman" w:eastAsia="Times New Roman" w:hAnsi="Times New Roman" w:cs="Times New Roman"/>
          <w:sz w:val="24"/>
          <w:szCs w:val="24"/>
        </w:rPr>
        <w:t xml:space="preserve"> о</w:t>
      </w:r>
      <w:r w:rsidR="002E387C" w:rsidRPr="00580969">
        <w:rPr>
          <w:rFonts w:ascii="Times New Roman" w:eastAsia="Times New Roman" w:hAnsi="Times New Roman" w:cs="Times New Roman"/>
          <w:sz w:val="24"/>
          <w:szCs w:val="24"/>
        </w:rPr>
        <w:t>бщо перо без да уточните за коя от</w:t>
      </w:r>
      <w:r w:rsidR="006F637C">
        <w:rPr>
          <w:rFonts w:ascii="Times New Roman" w:eastAsia="Times New Roman" w:hAnsi="Times New Roman" w:cs="Times New Roman"/>
          <w:sz w:val="24"/>
          <w:szCs w:val="24"/>
        </w:rPr>
        <w:t xml:space="preserve"> двете </w:t>
      </w:r>
      <w:r w:rsidR="002E387C" w:rsidRPr="00580969">
        <w:rPr>
          <w:rFonts w:ascii="Times New Roman" w:eastAsia="Times New Roman" w:hAnsi="Times New Roman" w:cs="Times New Roman"/>
          <w:sz w:val="24"/>
          <w:szCs w:val="24"/>
        </w:rPr>
        <w:t>институции</w:t>
      </w:r>
      <w:r w:rsidR="006F637C">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w:t>
      </w:r>
      <w:r w:rsidR="006F637C">
        <w:rPr>
          <w:rFonts w:ascii="Times New Roman" w:eastAsia="Times New Roman" w:hAnsi="Times New Roman" w:cs="Times New Roman"/>
          <w:sz w:val="24"/>
          <w:szCs w:val="24"/>
        </w:rPr>
        <w:t>З</w:t>
      </w:r>
      <w:r w:rsidR="002E387C" w:rsidRPr="00580969">
        <w:rPr>
          <w:rFonts w:ascii="Times New Roman" w:eastAsia="Times New Roman" w:hAnsi="Times New Roman" w:cs="Times New Roman"/>
          <w:sz w:val="24"/>
          <w:szCs w:val="24"/>
        </w:rPr>
        <w:t>наете ли, че тези хора, защото в</w:t>
      </w:r>
      <w:r w:rsidR="006F637C">
        <w:rPr>
          <w:rFonts w:ascii="Times New Roman" w:eastAsia="Times New Roman" w:hAnsi="Times New Roman" w:cs="Times New Roman"/>
          <w:sz w:val="24"/>
          <w:szCs w:val="24"/>
        </w:rPr>
        <w:t xml:space="preserve"> ЦУНТ </w:t>
      </w:r>
      <w:r w:rsidR="002E387C" w:rsidRPr="00580969">
        <w:rPr>
          <w:rFonts w:ascii="Times New Roman" w:eastAsia="Times New Roman" w:hAnsi="Times New Roman" w:cs="Times New Roman"/>
          <w:sz w:val="24"/>
          <w:szCs w:val="24"/>
        </w:rPr>
        <w:t>аз затова не повдигам въпроса, защото те имат платени форми</w:t>
      </w:r>
      <w:r w:rsidR="006F637C">
        <w:rPr>
          <w:rFonts w:ascii="Times New Roman" w:eastAsia="Times New Roman" w:hAnsi="Times New Roman" w:cs="Times New Roman"/>
          <w:sz w:val="24"/>
          <w:szCs w:val="24"/>
        </w:rPr>
        <w:t xml:space="preserve"> – </w:t>
      </w:r>
      <w:r w:rsidR="002E387C" w:rsidRPr="00580969">
        <w:rPr>
          <w:rFonts w:ascii="Times New Roman" w:eastAsia="Times New Roman" w:hAnsi="Times New Roman" w:cs="Times New Roman"/>
          <w:sz w:val="24"/>
          <w:szCs w:val="24"/>
        </w:rPr>
        <w:t>английски</w:t>
      </w:r>
      <w:r w:rsidR="006F637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математика, информатика</w:t>
      </w:r>
      <w:r w:rsidR="004D37A0">
        <w:rPr>
          <w:rFonts w:ascii="Times New Roman" w:eastAsia="Times New Roman" w:hAnsi="Times New Roman" w:cs="Times New Roman"/>
          <w:sz w:val="24"/>
          <w:szCs w:val="24"/>
        </w:rPr>
        <w:t>, з</w:t>
      </w:r>
      <w:r w:rsidR="002E387C" w:rsidRPr="00580969">
        <w:rPr>
          <w:rFonts w:ascii="Times New Roman" w:eastAsia="Times New Roman" w:hAnsi="Times New Roman" w:cs="Times New Roman"/>
          <w:sz w:val="24"/>
          <w:szCs w:val="24"/>
        </w:rPr>
        <w:t xml:space="preserve">а разлика от </w:t>
      </w:r>
      <w:r w:rsidR="004D37A0">
        <w:rPr>
          <w:rFonts w:ascii="Times New Roman" w:eastAsia="Times New Roman" w:hAnsi="Times New Roman" w:cs="Times New Roman"/>
          <w:sz w:val="24"/>
          <w:szCs w:val="24"/>
        </w:rPr>
        <w:t>У</w:t>
      </w:r>
      <w:r w:rsidR="002E387C" w:rsidRPr="00580969">
        <w:rPr>
          <w:rFonts w:ascii="Times New Roman" w:eastAsia="Times New Roman" w:hAnsi="Times New Roman" w:cs="Times New Roman"/>
          <w:sz w:val="24"/>
          <w:szCs w:val="24"/>
        </w:rPr>
        <w:t>ченическа спортна школа, която е безплатно. Така ли е</w:t>
      </w:r>
      <w:r w:rsidR="004D37A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господин</w:t>
      </w:r>
      <w:r w:rsidR="004D37A0">
        <w:rPr>
          <w:rFonts w:ascii="Times New Roman" w:eastAsia="Times New Roman" w:hAnsi="Times New Roman" w:cs="Times New Roman"/>
          <w:sz w:val="24"/>
          <w:szCs w:val="24"/>
        </w:rPr>
        <w:t xml:space="preserve"> Г</w:t>
      </w:r>
      <w:r w:rsidR="002E387C" w:rsidRPr="00580969">
        <w:rPr>
          <w:rFonts w:ascii="Times New Roman" w:eastAsia="Times New Roman" w:hAnsi="Times New Roman" w:cs="Times New Roman"/>
          <w:sz w:val="24"/>
          <w:szCs w:val="24"/>
        </w:rPr>
        <w:t>ригоров? И тези 15</w:t>
      </w:r>
      <w:r w:rsidR="004D37A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000 кога ще им ги дадете и колко им дадохте за 4 години</w:t>
      </w:r>
      <w:r w:rsidR="004D37A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господин</w:t>
      </w:r>
      <w:r w:rsidR="004D37A0">
        <w:rPr>
          <w:rFonts w:ascii="Times New Roman" w:eastAsia="Times New Roman" w:hAnsi="Times New Roman" w:cs="Times New Roman"/>
          <w:sz w:val="24"/>
          <w:szCs w:val="24"/>
        </w:rPr>
        <w:t xml:space="preserve"> М</w:t>
      </w:r>
      <w:r w:rsidR="002E387C" w:rsidRPr="00580969">
        <w:rPr>
          <w:rFonts w:ascii="Times New Roman" w:eastAsia="Times New Roman" w:hAnsi="Times New Roman" w:cs="Times New Roman"/>
          <w:sz w:val="24"/>
          <w:szCs w:val="24"/>
        </w:rPr>
        <w:t>илков</w:t>
      </w:r>
      <w:r w:rsidR="004D37A0">
        <w:rPr>
          <w:rFonts w:ascii="Times New Roman" w:eastAsia="Times New Roman" w:hAnsi="Times New Roman" w:cs="Times New Roman"/>
          <w:sz w:val="24"/>
          <w:szCs w:val="24"/>
        </w:rPr>
        <w:t>? З</w:t>
      </w:r>
      <w:r w:rsidR="002E387C" w:rsidRPr="00580969">
        <w:rPr>
          <w:rFonts w:ascii="Times New Roman" w:eastAsia="Times New Roman" w:hAnsi="Times New Roman" w:cs="Times New Roman"/>
          <w:sz w:val="24"/>
          <w:szCs w:val="24"/>
        </w:rPr>
        <w:t xml:space="preserve">ащото аз </w:t>
      </w:r>
      <w:r w:rsidR="004D37A0">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и дадох за пример</w:t>
      </w:r>
      <w:r w:rsidR="004D37A0">
        <w:rPr>
          <w:rFonts w:ascii="Times New Roman" w:eastAsia="Times New Roman" w:hAnsi="Times New Roman" w:cs="Times New Roman"/>
          <w:sz w:val="24"/>
          <w:szCs w:val="24"/>
        </w:rPr>
        <w:t xml:space="preserve"> Две </w:t>
      </w:r>
      <w:r w:rsidR="002E387C" w:rsidRPr="00580969">
        <w:rPr>
          <w:rFonts w:ascii="Times New Roman" w:eastAsia="Times New Roman" w:hAnsi="Times New Roman" w:cs="Times New Roman"/>
          <w:sz w:val="24"/>
          <w:szCs w:val="24"/>
        </w:rPr>
        <w:t xml:space="preserve">могили и </w:t>
      </w:r>
      <w:r w:rsidR="004D37A0">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 xml:space="preserve">и моля господин </w:t>
      </w:r>
      <w:r w:rsidR="004D37A0">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азарджиев</w:t>
      </w:r>
      <w:r w:rsidR="004D37A0">
        <w:rPr>
          <w:rFonts w:ascii="Times New Roman" w:eastAsia="Times New Roman" w:hAnsi="Times New Roman" w:cs="Times New Roman"/>
          <w:sz w:val="24"/>
          <w:szCs w:val="24"/>
        </w:rPr>
        <w:t>, з</w:t>
      </w:r>
      <w:r w:rsidR="002E387C" w:rsidRPr="00580969">
        <w:rPr>
          <w:rFonts w:ascii="Times New Roman" w:eastAsia="Times New Roman" w:hAnsi="Times New Roman" w:cs="Times New Roman"/>
          <w:sz w:val="24"/>
          <w:szCs w:val="24"/>
        </w:rPr>
        <w:t xml:space="preserve">а следващата сесия да ми поискате от </w:t>
      </w:r>
      <w:r w:rsidR="004D37A0">
        <w:rPr>
          <w:rFonts w:ascii="Times New Roman" w:eastAsia="Times New Roman" w:hAnsi="Times New Roman" w:cs="Times New Roman"/>
          <w:sz w:val="24"/>
          <w:szCs w:val="24"/>
        </w:rPr>
        <w:t>С</w:t>
      </w:r>
      <w:r w:rsidR="002E387C" w:rsidRPr="00580969">
        <w:rPr>
          <w:rFonts w:ascii="Times New Roman" w:eastAsia="Times New Roman" w:hAnsi="Times New Roman" w:cs="Times New Roman"/>
          <w:sz w:val="24"/>
          <w:szCs w:val="24"/>
        </w:rPr>
        <w:t>дружението на общините</w:t>
      </w:r>
      <w:r w:rsidR="004D37A0">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информация общините колко дофинансират по член 18</w:t>
      </w:r>
      <w:r w:rsidR="0033384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алинея 2. Знаете ли, че тези колеги може да не вземат допълнително материално стимулиране, защото трябва да се платят разходите за издръжка и участието на така наречените школници? Така че</w:t>
      </w:r>
      <w:r w:rsidR="0033384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некоректно е въобще да говорите за 25</w:t>
      </w:r>
      <w:r w:rsidR="0033384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000, защото те са перо</w:t>
      </w:r>
      <w:r w:rsidR="0033384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за да може </w:t>
      </w:r>
      <w:r w:rsidR="0033384A">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бщина Русе да с</w:t>
      </w:r>
      <w:r w:rsidR="0033384A">
        <w:rPr>
          <w:rFonts w:ascii="Times New Roman" w:eastAsia="Times New Roman" w:hAnsi="Times New Roman" w:cs="Times New Roman"/>
          <w:sz w:val="24"/>
          <w:szCs w:val="24"/>
        </w:rPr>
        <w:t>и</w:t>
      </w:r>
      <w:r w:rsidR="002E387C" w:rsidRPr="00580969">
        <w:rPr>
          <w:rFonts w:ascii="Times New Roman" w:eastAsia="Times New Roman" w:hAnsi="Times New Roman" w:cs="Times New Roman"/>
          <w:sz w:val="24"/>
          <w:szCs w:val="24"/>
        </w:rPr>
        <w:t xml:space="preserve"> провежда</w:t>
      </w:r>
      <w:r w:rsidR="0033384A">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общински</w:t>
      </w:r>
      <w:r w:rsidR="006B57BC">
        <w:rPr>
          <w:rFonts w:ascii="Times New Roman" w:eastAsia="Times New Roman" w:hAnsi="Times New Roman" w:cs="Times New Roman"/>
          <w:sz w:val="24"/>
          <w:szCs w:val="24"/>
        </w:rPr>
        <w:t xml:space="preserve">я </w:t>
      </w:r>
      <w:r w:rsidR="002E387C" w:rsidRPr="00580969">
        <w:rPr>
          <w:rFonts w:ascii="Times New Roman" w:eastAsia="Times New Roman" w:hAnsi="Times New Roman" w:cs="Times New Roman"/>
          <w:sz w:val="24"/>
          <w:szCs w:val="24"/>
        </w:rPr>
        <w:t>етап на ученически игри.</w:t>
      </w:r>
    </w:p>
    <w:p w14:paraId="74DE0366" w14:textId="77777777" w:rsidR="006B57BC" w:rsidRDefault="006B57BC" w:rsidP="003142D8">
      <w:pPr>
        <w:spacing w:after="0"/>
        <w:ind w:firstLine="708"/>
        <w:jc w:val="both"/>
        <w:rPr>
          <w:rFonts w:ascii="Times New Roman" w:eastAsia="Times New Roman" w:hAnsi="Times New Roman" w:cs="Times New Roman"/>
          <w:sz w:val="24"/>
          <w:szCs w:val="24"/>
        </w:rPr>
      </w:pPr>
      <w:r w:rsidRPr="006B57BC">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Времето </w:t>
      </w:r>
      <w:r>
        <w:rPr>
          <w:rFonts w:ascii="Times New Roman" w:eastAsia="Times New Roman" w:hAnsi="Times New Roman" w:cs="Times New Roman"/>
          <w:sz w:val="24"/>
          <w:szCs w:val="24"/>
        </w:rPr>
        <w:t>изтече.</w:t>
      </w:r>
    </w:p>
    <w:p w14:paraId="6B26AF3C" w14:textId="3219CF1C" w:rsidR="009F1FF9" w:rsidRDefault="006B57BC" w:rsidP="003142D8">
      <w:pPr>
        <w:spacing w:after="0"/>
        <w:ind w:firstLine="708"/>
        <w:jc w:val="both"/>
        <w:rPr>
          <w:rFonts w:ascii="Times New Roman" w:eastAsia="Times New Roman" w:hAnsi="Times New Roman" w:cs="Times New Roman"/>
          <w:sz w:val="24"/>
          <w:szCs w:val="24"/>
        </w:rPr>
      </w:pPr>
      <w:r w:rsidRPr="006B57BC">
        <w:rPr>
          <w:rFonts w:ascii="Times New Roman" w:eastAsia="Times New Roman" w:hAnsi="Times New Roman" w:cs="Times New Roman"/>
          <w:b/>
          <w:bCs/>
          <w:sz w:val="24"/>
          <w:szCs w:val="24"/>
        </w:rPr>
        <w:t>Г-жа Росица Георгиева /реплика/: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w:t>
      </w:r>
      <w:r w:rsidR="002E387C" w:rsidRPr="00580969">
        <w:rPr>
          <w:rFonts w:ascii="Times New Roman" w:eastAsia="Times New Roman" w:hAnsi="Times New Roman" w:cs="Times New Roman"/>
          <w:sz w:val="24"/>
          <w:szCs w:val="24"/>
        </w:rPr>
        <w:t>осподин</w:t>
      </w:r>
      <w:r>
        <w:rPr>
          <w:rFonts w:ascii="Times New Roman" w:eastAsia="Times New Roman" w:hAnsi="Times New Roman" w:cs="Times New Roman"/>
          <w:sz w:val="24"/>
          <w:szCs w:val="24"/>
        </w:rPr>
        <w:t xml:space="preserve"> М</w:t>
      </w:r>
      <w:r w:rsidR="002E387C" w:rsidRPr="00580969">
        <w:rPr>
          <w:rFonts w:ascii="Times New Roman" w:eastAsia="Times New Roman" w:hAnsi="Times New Roman" w:cs="Times New Roman"/>
          <w:sz w:val="24"/>
          <w:szCs w:val="24"/>
        </w:rPr>
        <w:t>илков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от 2</w:t>
      </w:r>
      <w:r>
        <w:rPr>
          <w:rFonts w:ascii="Times New Roman" w:eastAsia="Times New Roman" w:hAnsi="Times New Roman" w:cs="Times New Roman"/>
          <w:sz w:val="24"/>
          <w:szCs w:val="24"/>
        </w:rPr>
        <w:t>00</w:t>
      </w:r>
      <w:r w:rsidR="002E387C" w:rsidRPr="00580969">
        <w:rPr>
          <w:rFonts w:ascii="Times New Roman" w:eastAsia="Times New Roman" w:hAnsi="Times New Roman" w:cs="Times New Roman"/>
          <w:sz w:val="24"/>
          <w:szCs w:val="24"/>
        </w:rPr>
        <w:t>8 отговарям за това и ми беше твърде обидно да слушам по този начин оправдания</w:t>
      </w:r>
      <w:r>
        <w:rPr>
          <w:rFonts w:ascii="Times New Roman" w:eastAsia="Times New Roman" w:hAnsi="Times New Roman" w:cs="Times New Roman"/>
          <w:sz w:val="24"/>
          <w:szCs w:val="24"/>
        </w:rPr>
        <w:t xml:space="preserve">. А </w:t>
      </w:r>
      <w:r w:rsidR="002E387C" w:rsidRPr="00580969">
        <w:rPr>
          <w:rFonts w:ascii="Times New Roman" w:eastAsia="Times New Roman" w:hAnsi="Times New Roman" w:cs="Times New Roman"/>
          <w:sz w:val="24"/>
          <w:szCs w:val="24"/>
        </w:rPr>
        <w:t xml:space="preserve">по отношение на </w:t>
      </w:r>
      <w:r w:rsidR="002E387C" w:rsidRPr="00580969">
        <w:rPr>
          <w:rFonts w:ascii="Times New Roman" w:eastAsia="Times New Roman" w:hAnsi="Times New Roman" w:cs="Times New Roman"/>
          <w:sz w:val="24"/>
          <w:szCs w:val="24"/>
        </w:rPr>
        <w:lastRenderedPageBreak/>
        <w:t>заплатите</w:t>
      </w:r>
      <w:r w:rsidR="00502479">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не съм ги видяла сега</w:t>
      </w:r>
      <w:r w:rsidR="00502479">
        <w:rPr>
          <w:rFonts w:ascii="Times New Roman" w:eastAsia="Times New Roman" w:hAnsi="Times New Roman" w:cs="Times New Roman"/>
          <w:sz w:val="24"/>
          <w:szCs w:val="24"/>
        </w:rPr>
        <w:t>! М</w:t>
      </w:r>
      <w:r w:rsidR="002E387C" w:rsidRPr="00580969">
        <w:rPr>
          <w:rFonts w:ascii="Times New Roman" w:eastAsia="Times New Roman" w:hAnsi="Times New Roman" w:cs="Times New Roman"/>
          <w:sz w:val="24"/>
          <w:szCs w:val="24"/>
        </w:rPr>
        <w:t>оже би</w:t>
      </w:r>
      <w:r w:rsidR="00502479">
        <w:rPr>
          <w:rFonts w:ascii="Times New Roman" w:eastAsia="Times New Roman" w:hAnsi="Times New Roman" w:cs="Times New Roman"/>
          <w:sz w:val="24"/>
          <w:szCs w:val="24"/>
        </w:rPr>
        <w:t xml:space="preserve"> В</w:t>
      </w:r>
      <w:r w:rsidR="002E387C" w:rsidRPr="00580969">
        <w:rPr>
          <w:rFonts w:ascii="Times New Roman" w:eastAsia="Times New Roman" w:hAnsi="Times New Roman" w:cs="Times New Roman"/>
          <w:sz w:val="24"/>
          <w:szCs w:val="24"/>
        </w:rPr>
        <w:t>ие ги видяхте сега, когато тези</w:t>
      </w:r>
      <w:r w:rsidR="00502479">
        <w:rPr>
          <w:rFonts w:ascii="Times New Roman" w:eastAsia="Times New Roman" w:hAnsi="Times New Roman" w:cs="Times New Roman"/>
          <w:sz w:val="24"/>
          <w:szCs w:val="24"/>
        </w:rPr>
        <w:t xml:space="preserve"> две </w:t>
      </w:r>
      <w:r w:rsidR="002E387C" w:rsidRPr="00580969">
        <w:rPr>
          <w:rFonts w:ascii="Times New Roman" w:eastAsia="Times New Roman" w:hAnsi="Times New Roman" w:cs="Times New Roman"/>
          <w:sz w:val="24"/>
          <w:szCs w:val="24"/>
        </w:rPr>
        <w:t>структури</w:t>
      </w:r>
      <w:r w:rsidR="00502479">
        <w:rPr>
          <w:rFonts w:ascii="Times New Roman" w:eastAsia="Times New Roman" w:hAnsi="Times New Roman" w:cs="Times New Roman"/>
          <w:sz w:val="24"/>
          <w:szCs w:val="24"/>
        </w:rPr>
        <w:t xml:space="preserve"> М</w:t>
      </w:r>
      <w:r w:rsidR="002E387C" w:rsidRPr="00580969">
        <w:rPr>
          <w:rFonts w:ascii="Times New Roman" w:eastAsia="Times New Roman" w:hAnsi="Times New Roman" w:cs="Times New Roman"/>
          <w:sz w:val="24"/>
          <w:szCs w:val="24"/>
        </w:rPr>
        <w:t xml:space="preserve">ладежки дом и </w:t>
      </w:r>
      <w:r w:rsidR="00502479">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бщински детски център за култура и изкуство</w:t>
      </w:r>
      <w:r w:rsidR="00502479">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извинявайте и с това увеличение</w:t>
      </w:r>
      <w:r w:rsidR="009F1FF9">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което сте им дали са достатъчно унизителни и смешни. А знаете ли, че </w:t>
      </w:r>
      <w:r w:rsidR="009F1FF9">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ладежкият</w:t>
      </w:r>
      <w:r w:rsidR="009F1FF9">
        <w:rPr>
          <w:rFonts w:ascii="Times New Roman" w:eastAsia="Times New Roman" w:hAnsi="Times New Roman" w:cs="Times New Roman"/>
          <w:sz w:val="24"/>
          <w:szCs w:val="24"/>
        </w:rPr>
        <w:t xml:space="preserve"> дом е наводнен от една </w:t>
      </w:r>
      <w:r w:rsidR="002E387C" w:rsidRPr="00580969">
        <w:rPr>
          <w:rFonts w:ascii="Times New Roman" w:eastAsia="Times New Roman" w:hAnsi="Times New Roman" w:cs="Times New Roman"/>
          <w:sz w:val="24"/>
          <w:szCs w:val="24"/>
        </w:rPr>
        <w:t>седмица и там няма да тръгнат и репетициите</w:t>
      </w:r>
      <w:r w:rsidR="009F1FF9">
        <w:rPr>
          <w:rFonts w:ascii="Times New Roman" w:eastAsia="Times New Roman" w:hAnsi="Times New Roman" w:cs="Times New Roman"/>
          <w:sz w:val="24"/>
          <w:szCs w:val="24"/>
        </w:rPr>
        <w:t>?</w:t>
      </w:r>
    </w:p>
    <w:p w14:paraId="2F859770" w14:textId="72367655" w:rsidR="004A4B4F" w:rsidRDefault="009F1FF9" w:rsidP="004A4B4F">
      <w:pPr>
        <w:spacing w:after="0"/>
        <w:ind w:firstLine="708"/>
        <w:jc w:val="both"/>
        <w:rPr>
          <w:rFonts w:ascii="Times New Roman" w:eastAsia="Times New Roman" w:hAnsi="Times New Roman" w:cs="Times New Roman"/>
          <w:sz w:val="24"/>
          <w:szCs w:val="24"/>
        </w:rPr>
      </w:pPr>
      <w:r w:rsidRPr="009F1FF9">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Втора реплика Дилян Саманджиев.</w:t>
      </w:r>
      <w:r w:rsidR="004A4B4F">
        <w:rPr>
          <w:rFonts w:ascii="Times New Roman" w:eastAsia="Times New Roman" w:hAnsi="Times New Roman" w:cs="Times New Roman"/>
          <w:sz w:val="24"/>
          <w:szCs w:val="24"/>
        </w:rPr>
        <w:t xml:space="preserve"> Реплика на кмета.</w:t>
      </w:r>
    </w:p>
    <w:p w14:paraId="2D61E52A" w14:textId="77777777" w:rsidR="00AC209D" w:rsidRDefault="009F1FF9" w:rsidP="003142D8">
      <w:pPr>
        <w:spacing w:after="0"/>
        <w:ind w:firstLine="708"/>
        <w:jc w:val="both"/>
        <w:rPr>
          <w:rFonts w:ascii="Times New Roman" w:eastAsia="Times New Roman" w:hAnsi="Times New Roman" w:cs="Times New Roman"/>
          <w:sz w:val="24"/>
          <w:szCs w:val="24"/>
        </w:rPr>
      </w:pPr>
      <w:r w:rsidRPr="009F1FF9">
        <w:rPr>
          <w:rFonts w:ascii="Times New Roman" w:eastAsia="Times New Roman" w:hAnsi="Times New Roman" w:cs="Times New Roman"/>
          <w:b/>
          <w:bCs/>
          <w:sz w:val="24"/>
          <w:szCs w:val="24"/>
        </w:rPr>
        <w:t>Г-н Дилян Саманджиев /реплика/:</w:t>
      </w:r>
      <w:r w:rsidR="004A4B4F">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Уважаеми господин </w:t>
      </w:r>
      <w:r w:rsidR="004A4B4F">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мет</w:t>
      </w:r>
      <w:r w:rsidR="004A4B4F">
        <w:rPr>
          <w:rFonts w:ascii="Times New Roman" w:eastAsia="Times New Roman" w:hAnsi="Times New Roman" w:cs="Times New Roman"/>
          <w:sz w:val="24"/>
          <w:szCs w:val="24"/>
        </w:rPr>
        <w:t xml:space="preserve">, за първото </w:t>
      </w:r>
      <w:r w:rsidR="002E387C" w:rsidRPr="00580969">
        <w:rPr>
          <w:rFonts w:ascii="Times New Roman" w:eastAsia="Times New Roman" w:hAnsi="Times New Roman" w:cs="Times New Roman"/>
          <w:sz w:val="24"/>
          <w:szCs w:val="24"/>
        </w:rPr>
        <w:t>предложение</w:t>
      </w:r>
      <w:r w:rsidR="004A4B4F">
        <w:rPr>
          <w:rFonts w:ascii="Times New Roman" w:eastAsia="Times New Roman" w:hAnsi="Times New Roman" w:cs="Times New Roman"/>
          <w:sz w:val="24"/>
          <w:szCs w:val="24"/>
        </w:rPr>
        <w:t xml:space="preserve"> за тематичните спирки, </w:t>
      </w:r>
      <w:r w:rsidR="002E387C" w:rsidRPr="00580969">
        <w:rPr>
          <w:rFonts w:ascii="Times New Roman" w:eastAsia="Times New Roman" w:hAnsi="Times New Roman" w:cs="Times New Roman"/>
          <w:sz w:val="24"/>
          <w:szCs w:val="24"/>
        </w:rPr>
        <w:t>не знаех, че се работи</w:t>
      </w:r>
      <w:r w:rsidR="00953D4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добре.</w:t>
      </w:r>
      <w:r w:rsidR="00953D42">
        <w:rPr>
          <w:rFonts w:ascii="Times New Roman" w:eastAsia="Times New Roman" w:hAnsi="Times New Roman" w:cs="Times New Roman"/>
          <w:sz w:val="24"/>
          <w:szCs w:val="24"/>
        </w:rPr>
        <w:t xml:space="preserve"> З</w:t>
      </w:r>
      <w:r w:rsidR="002E387C" w:rsidRPr="00580969">
        <w:rPr>
          <w:rFonts w:ascii="Times New Roman" w:eastAsia="Times New Roman" w:hAnsi="Times New Roman" w:cs="Times New Roman"/>
          <w:sz w:val="24"/>
          <w:szCs w:val="24"/>
        </w:rPr>
        <w:t>а пейките</w:t>
      </w:r>
      <w:r w:rsidR="00953D4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които стана въпрос</w:t>
      </w:r>
      <w:r w:rsidR="00953D4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те са пред </w:t>
      </w:r>
      <w:r w:rsidR="00953D42">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 xml:space="preserve">антеона и </w:t>
      </w:r>
      <w:r w:rsidR="00953D42">
        <w:rPr>
          <w:rFonts w:ascii="Times New Roman" w:eastAsia="Times New Roman" w:hAnsi="Times New Roman" w:cs="Times New Roman"/>
          <w:sz w:val="24"/>
          <w:szCs w:val="24"/>
        </w:rPr>
        <w:t>са С-</w:t>
      </w:r>
      <w:r w:rsidR="002E387C" w:rsidRPr="00580969">
        <w:rPr>
          <w:rFonts w:ascii="Times New Roman" w:eastAsia="Times New Roman" w:hAnsi="Times New Roman" w:cs="Times New Roman"/>
          <w:sz w:val="24"/>
          <w:szCs w:val="24"/>
        </w:rPr>
        <w:t>образни. Те са най</w:t>
      </w:r>
      <w:r w:rsidR="00953D42">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големите</w:t>
      </w:r>
      <w:r w:rsidR="00953D4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други няма. И за третото барелефа на</w:t>
      </w:r>
      <w:r w:rsidR="00953D42">
        <w:rPr>
          <w:rFonts w:ascii="Times New Roman" w:eastAsia="Times New Roman" w:hAnsi="Times New Roman" w:cs="Times New Roman"/>
          <w:sz w:val="24"/>
          <w:szCs w:val="24"/>
        </w:rPr>
        <w:t xml:space="preserve"> В</w:t>
      </w:r>
      <w:r w:rsidR="002E387C" w:rsidRPr="00580969">
        <w:rPr>
          <w:rFonts w:ascii="Times New Roman" w:eastAsia="Times New Roman" w:hAnsi="Times New Roman" w:cs="Times New Roman"/>
          <w:sz w:val="24"/>
          <w:szCs w:val="24"/>
        </w:rPr>
        <w:t>апцаров. Аз знам, че процедурата е много тромава, защото</w:t>
      </w:r>
      <w:r w:rsidR="00953D4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предполагам, че </w:t>
      </w:r>
      <w:r w:rsidR="00953D42">
        <w:rPr>
          <w:rFonts w:ascii="Times New Roman" w:eastAsia="Times New Roman" w:hAnsi="Times New Roman" w:cs="Times New Roman"/>
          <w:sz w:val="24"/>
          <w:szCs w:val="24"/>
        </w:rPr>
        <w:t xml:space="preserve">е </w:t>
      </w:r>
      <w:r w:rsidR="002E387C" w:rsidRPr="00580969">
        <w:rPr>
          <w:rFonts w:ascii="Times New Roman" w:eastAsia="Times New Roman" w:hAnsi="Times New Roman" w:cs="Times New Roman"/>
          <w:sz w:val="24"/>
          <w:szCs w:val="24"/>
        </w:rPr>
        <w:t>в списъка за културни ценности и п</w:t>
      </w:r>
      <w:r w:rsidR="00AC209D">
        <w:rPr>
          <w:rFonts w:ascii="Times New Roman" w:eastAsia="Times New Roman" w:hAnsi="Times New Roman" w:cs="Times New Roman"/>
          <w:sz w:val="24"/>
          <w:szCs w:val="24"/>
        </w:rPr>
        <w:t xml:space="preserve">ърво </w:t>
      </w:r>
      <w:r w:rsidR="002E387C" w:rsidRPr="00580969">
        <w:rPr>
          <w:rFonts w:ascii="Times New Roman" w:eastAsia="Times New Roman" w:hAnsi="Times New Roman" w:cs="Times New Roman"/>
          <w:sz w:val="24"/>
          <w:szCs w:val="24"/>
        </w:rPr>
        <w:t>да се даде зелена светлина, няма значение кой ще бъде инициатора</w:t>
      </w:r>
      <w:r w:rsidR="00AC209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общината. Въпросът е</w:t>
      </w:r>
      <w:r w:rsidR="00AC209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този барелеф да е на видно място за русенци</w:t>
      </w:r>
      <w:r w:rsidR="00AC209D">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за историята</w:t>
      </w:r>
      <w:r w:rsidR="00AC209D">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това е.</w:t>
      </w:r>
    </w:p>
    <w:p w14:paraId="1164AE7A" w14:textId="77777777" w:rsidR="00EF7EDD" w:rsidRDefault="00AC209D" w:rsidP="003142D8">
      <w:pPr>
        <w:spacing w:after="0"/>
        <w:ind w:firstLine="708"/>
        <w:jc w:val="both"/>
        <w:rPr>
          <w:rFonts w:ascii="Times New Roman" w:eastAsia="Times New Roman" w:hAnsi="Times New Roman" w:cs="Times New Roman"/>
          <w:sz w:val="24"/>
          <w:szCs w:val="24"/>
        </w:rPr>
      </w:pPr>
      <w:r w:rsidRPr="00EF7EDD">
        <w:rPr>
          <w:rFonts w:ascii="Times New Roman" w:eastAsia="Times New Roman" w:hAnsi="Times New Roman" w:cs="Times New Roman"/>
          <w:b/>
          <w:bCs/>
          <w:sz w:val="24"/>
          <w:szCs w:val="24"/>
        </w:rPr>
        <w:t>Г-н Иво Пазарджиев:</w:t>
      </w:r>
      <w:r w:rsidR="002E387C" w:rsidRPr="00580969">
        <w:rPr>
          <w:rFonts w:ascii="Times New Roman" w:eastAsia="Times New Roman" w:hAnsi="Times New Roman" w:cs="Times New Roman"/>
          <w:sz w:val="24"/>
          <w:szCs w:val="24"/>
        </w:rPr>
        <w:t xml:space="preserve"> Благодаря.</w:t>
      </w:r>
      <w:r w:rsidR="00EF7EDD">
        <w:rPr>
          <w:rFonts w:ascii="Times New Roman" w:eastAsia="Times New Roman" w:hAnsi="Times New Roman" w:cs="Times New Roman"/>
          <w:sz w:val="24"/>
          <w:szCs w:val="24"/>
        </w:rPr>
        <w:t xml:space="preserve"> Процедура за </w:t>
      </w:r>
      <w:r w:rsidR="002E387C" w:rsidRPr="00580969">
        <w:rPr>
          <w:rFonts w:ascii="Times New Roman" w:eastAsia="Times New Roman" w:hAnsi="Times New Roman" w:cs="Times New Roman"/>
          <w:sz w:val="24"/>
          <w:szCs w:val="24"/>
        </w:rPr>
        <w:t>господин</w:t>
      </w:r>
      <w:r w:rsidR="00EF7EDD">
        <w:rPr>
          <w:rFonts w:ascii="Times New Roman" w:eastAsia="Times New Roman" w:hAnsi="Times New Roman" w:cs="Times New Roman"/>
          <w:sz w:val="24"/>
          <w:szCs w:val="24"/>
        </w:rPr>
        <w:t xml:space="preserve"> Д</w:t>
      </w:r>
      <w:r w:rsidR="002E387C" w:rsidRPr="00580969">
        <w:rPr>
          <w:rFonts w:ascii="Times New Roman" w:eastAsia="Times New Roman" w:hAnsi="Times New Roman" w:cs="Times New Roman"/>
          <w:sz w:val="24"/>
          <w:szCs w:val="24"/>
        </w:rPr>
        <w:t>аскалов м</w:t>
      </w:r>
      <w:r w:rsidR="00EF7EDD">
        <w:rPr>
          <w:rFonts w:ascii="Times New Roman" w:eastAsia="Times New Roman" w:hAnsi="Times New Roman" w:cs="Times New Roman"/>
          <w:sz w:val="24"/>
          <w:szCs w:val="24"/>
        </w:rPr>
        <w:t xml:space="preserve">и </w:t>
      </w:r>
      <w:r w:rsidR="002E387C" w:rsidRPr="00580969">
        <w:rPr>
          <w:rFonts w:ascii="Times New Roman" w:eastAsia="Times New Roman" w:hAnsi="Times New Roman" w:cs="Times New Roman"/>
          <w:sz w:val="24"/>
          <w:szCs w:val="24"/>
        </w:rPr>
        <w:t>направи заявка.</w:t>
      </w:r>
    </w:p>
    <w:p w14:paraId="150C5B39" w14:textId="77777777" w:rsidR="00EF7EDD" w:rsidRDefault="00EF7EDD" w:rsidP="003142D8">
      <w:pPr>
        <w:spacing w:after="0"/>
        <w:ind w:firstLine="708"/>
        <w:jc w:val="both"/>
        <w:rPr>
          <w:rFonts w:ascii="Times New Roman" w:eastAsia="Times New Roman" w:hAnsi="Times New Roman" w:cs="Times New Roman"/>
          <w:sz w:val="24"/>
          <w:szCs w:val="24"/>
        </w:rPr>
      </w:pPr>
      <w:r w:rsidRPr="00EF7EDD">
        <w:rPr>
          <w:rFonts w:ascii="Times New Roman" w:eastAsia="Times New Roman" w:hAnsi="Times New Roman" w:cs="Times New Roman"/>
          <w:b/>
          <w:bCs/>
          <w:sz w:val="24"/>
          <w:szCs w:val="24"/>
        </w:rPr>
        <w:t>Г-н Асен Даскалов: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Благодаря, господин </w:t>
      </w:r>
      <w:r>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редседател.</w:t>
      </w:r>
      <w:r>
        <w:rPr>
          <w:rFonts w:ascii="Times New Roman" w:eastAsia="Times New Roman" w:hAnsi="Times New Roman" w:cs="Times New Roman"/>
          <w:sz w:val="24"/>
          <w:szCs w:val="24"/>
        </w:rPr>
        <w:t xml:space="preserve"> Десет </w:t>
      </w:r>
      <w:r w:rsidR="002E387C" w:rsidRPr="00580969">
        <w:rPr>
          <w:rFonts w:ascii="Times New Roman" w:eastAsia="Times New Roman" w:hAnsi="Times New Roman" w:cs="Times New Roman"/>
          <w:sz w:val="24"/>
          <w:szCs w:val="24"/>
        </w:rPr>
        <w:t xml:space="preserve">минути почивка от група. </w:t>
      </w:r>
    </w:p>
    <w:p w14:paraId="1825405A" w14:textId="066BC715" w:rsidR="002E387C" w:rsidRDefault="00EF7EDD" w:rsidP="003142D8">
      <w:pPr>
        <w:spacing w:after="0"/>
        <w:ind w:firstLine="708"/>
        <w:jc w:val="both"/>
        <w:rPr>
          <w:rFonts w:ascii="Times New Roman" w:eastAsia="Times New Roman" w:hAnsi="Times New Roman" w:cs="Times New Roman"/>
          <w:sz w:val="24"/>
          <w:szCs w:val="24"/>
        </w:rPr>
      </w:pPr>
      <w:r w:rsidRPr="008B38CB">
        <w:rPr>
          <w:rFonts w:ascii="Times New Roman" w:eastAsia="Times New Roman" w:hAnsi="Times New Roman" w:cs="Times New Roman"/>
          <w:b/>
          <w:bCs/>
          <w:sz w:val="24"/>
          <w:szCs w:val="24"/>
        </w:rPr>
        <w:t>Г-н Иво Пазарджиев:</w:t>
      </w:r>
      <w:r w:rsidR="008B38CB">
        <w:rPr>
          <w:rFonts w:ascii="Times New Roman" w:eastAsia="Times New Roman" w:hAnsi="Times New Roman" w:cs="Times New Roman"/>
          <w:sz w:val="24"/>
          <w:szCs w:val="24"/>
        </w:rPr>
        <w:t xml:space="preserve"> </w:t>
      </w:r>
      <w:r w:rsidR="00892423">
        <w:rPr>
          <w:rFonts w:ascii="Times New Roman" w:eastAsia="Times New Roman" w:hAnsi="Times New Roman" w:cs="Times New Roman"/>
          <w:sz w:val="24"/>
          <w:szCs w:val="24"/>
        </w:rPr>
        <w:t>Д</w:t>
      </w:r>
      <w:r w:rsidR="002E387C" w:rsidRPr="00580969">
        <w:rPr>
          <w:rFonts w:ascii="Times New Roman" w:eastAsia="Times New Roman" w:hAnsi="Times New Roman" w:cs="Times New Roman"/>
          <w:sz w:val="24"/>
          <w:szCs w:val="24"/>
        </w:rPr>
        <w:t>обре. Това</w:t>
      </w:r>
      <w:r w:rsidR="0089242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не се подлага на гласуване.</w:t>
      </w:r>
      <w:r w:rsidR="0089242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Не</w:t>
      </w:r>
      <w:r w:rsidR="0089242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господин </w:t>
      </w:r>
      <w:r w:rsidR="00892423">
        <w:rPr>
          <w:rFonts w:ascii="Times New Roman" w:eastAsia="Times New Roman" w:hAnsi="Times New Roman" w:cs="Times New Roman"/>
          <w:sz w:val="24"/>
          <w:szCs w:val="24"/>
        </w:rPr>
        <w:t>Д</w:t>
      </w:r>
      <w:r w:rsidR="002E387C" w:rsidRPr="00580969">
        <w:rPr>
          <w:rFonts w:ascii="Times New Roman" w:eastAsia="Times New Roman" w:hAnsi="Times New Roman" w:cs="Times New Roman"/>
          <w:sz w:val="24"/>
          <w:szCs w:val="24"/>
        </w:rPr>
        <w:t xml:space="preserve">яков, това не се подлага на гласуване. Правилника е такъв. Добре, после да </w:t>
      </w:r>
      <w:r w:rsidR="00892423">
        <w:rPr>
          <w:rFonts w:ascii="Times New Roman" w:eastAsia="Times New Roman" w:hAnsi="Times New Roman" w:cs="Times New Roman"/>
          <w:sz w:val="24"/>
          <w:szCs w:val="24"/>
        </w:rPr>
        <w:t xml:space="preserve">я </w:t>
      </w:r>
      <w:r w:rsidR="002E387C" w:rsidRPr="00580969">
        <w:rPr>
          <w:rFonts w:ascii="Times New Roman" w:eastAsia="Times New Roman" w:hAnsi="Times New Roman" w:cs="Times New Roman"/>
          <w:sz w:val="24"/>
          <w:szCs w:val="24"/>
        </w:rPr>
        <w:t>направит</w:t>
      </w:r>
      <w:r w:rsidR="00892423">
        <w:rPr>
          <w:rFonts w:ascii="Times New Roman" w:eastAsia="Times New Roman" w:hAnsi="Times New Roman" w:cs="Times New Roman"/>
          <w:sz w:val="24"/>
          <w:szCs w:val="24"/>
        </w:rPr>
        <w:t xml:space="preserve">е </w:t>
      </w:r>
      <w:r w:rsidR="002E387C" w:rsidRPr="00580969">
        <w:rPr>
          <w:rFonts w:ascii="Times New Roman" w:eastAsia="Times New Roman" w:hAnsi="Times New Roman" w:cs="Times New Roman"/>
          <w:sz w:val="24"/>
          <w:szCs w:val="24"/>
        </w:rPr>
        <w:t>като</w:t>
      </w:r>
      <w:r w:rsidR="00892423">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w:t>
      </w:r>
      <w:r w:rsidR="00892423">
        <w:rPr>
          <w:rFonts w:ascii="Times New Roman" w:eastAsia="Times New Roman" w:hAnsi="Times New Roman" w:cs="Times New Roman"/>
          <w:sz w:val="24"/>
          <w:szCs w:val="24"/>
        </w:rPr>
        <w:t>С</w:t>
      </w:r>
      <w:r w:rsidR="002E387C" w:rsidRPr="00580969">
        <w:rPr>
          <w:rFonts w:ascii="Times New Roman" w:eastAsia="Times New Roman" w:hAnsi="Times New Roman" w:cs="Times New Roman"/>
          <w:sz w:val="24"/>
          <w:szCs w:val="24"/>
        </w:rPr>
        <w:t>ега</w:t>
      </w:r>
      <w:r w:rsidR="0089242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обявявам 10 минути почивка, както беше поискано от председателя на групата на </w:t>
      </w:r>
      <w:r w:rsidR="008B38CB">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атриотите</w:t>
      </w:r>
      <w:r w:rsidR="008B38CB">
        <w:rPr>
          <w:rFonts w:ascii="Times New Roman" w:eastAsia="Times New Roman" w:hAnsi="Times New Roman" w:cs="Times New Roman"/>
          <w:sz w:val="24"/>
          <w:szCs w:val="24"/>
        </w:rPr>
        <w:t xml:space="preserve"> – </w:t>
      </w:r>
      <w:r w:rsidR="002E387C" w:rsidRPr="00580969">
        <w:rPr>
          <w:rFonts w:ascii="Times New Roman" w:eastAsia="Times New Roman" w:hAnsi="Times New Roman" w:cs="Times New Roman"/>
          <w:sz w:val="24"/>
          <w:szCs w:val="24"/>
        </w:rPr>
        <w:t>ВМРО</w:t>
      </w:r>
      <w:r w:rsidR="008B38CB">
        <w:rPr>
          <w:rFonts w:ascii="Times New Roman" w:eastAsia="Times New Roman" w:hAnsi="Times New Roman" w:cs="Times New Roman"/>
          <w:sz w:val="24"/>
          <w:szCs w:val="24"/>
        </w:rPr>
        <w:t>“. М</w:t>
      </w:r>
      <w:r w:rsidR="002E387C" w:rsidRPr="00580969">
        <w:rPr>
          <w:rFonts w:ascii="Times New Roman" w:eastAsia="Times New Roman" w:hAnsi="Times New Roman" w:cs="Times New Roman"/>
          <w:sz w:val="24"/>
          <w:szCs w:val="24"/>
        </w:rPr>
        <w:t>оля всички да бъдат по местата си в 13</w:t>
      </w:r>
      <w:r w:rsidR="008B38CB">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52.</w:t>
      </w:r>
    </w:p>
    <w:p w14:paraId="6FC132CA" w14:textId="61C65821" w:rsidR="008B38CB" w:rsidRDefault="008B38CB" w:rsidP="008B38CB">
      <w:pPr>
        <w:spacing w:after="0"/>
        <w:jc w:val="both"/>
        <w:rPr>
          <w:rFonts w:ascii="Times New Roman" w:eastAsia="Times New Roman" w:hAnsi="Times New Roman" w:cs="Times New Roman"/>
          <w:sz w:val="24"/>
          <w:szCs w:val="24"/>
        </w:rPr>
      </w:pPr>
    </w:p>
    <w:p w14:paraId="112FE7CC" w14:textId="085878D9" w:rsidR="008B38CB" w:rsidRDefault="008B38CB" w:rsidP="008B38CB">
      <w:pPr>
        <w:spacing w:after="0"/>
        <w:jc w:val="both"/>
        <w:rPr>
          <w:rFonts w:ascii="Times New Roman" w:eastAsia="Times New Roman" w:hAnsi="Times New Roman" w:cs="Times New Roman"/>
          <w:b/>
          <w:bCs/>
          <w:i/>
          <w:iCs/>
          <w:sz w:val="24"/>
          <w:szCs w:val="24"/>
        </w:rPr>
      </w:pPr>
      <w:r w:rsidRPr="008B38CB">
        <w:rPr>
          <w:rFonts w:ascii="Times New Roman" w:eastAsia="Times New Roman" w:hAnsi="Times New Roman" w:cs="Times New Roman"/>
          <w:b/>
          <w:bCs/>
          <w:i/>
          <w:iCs/>
          <w:sz w:val="24"/>
          <w:szCs w:val="24"/>
        </w:rPr>
        <w:t>10 минути почивка</w:t>
      </w:r>
    </w:p>
    <w:p w14:paraId="4520CF43" w14:textId="77777777" w:rsidR="00E76546" w:rsidRDefault="00E76546" w:rsidP="008B38CB">
      <w:pPr>
        <w:spacing w:after="0"/>
        <w:jc w:val="both"/>
        <w:rPr>
          <w:rFonts w:ascii="Times New Roman" w:eastAsia="Times New Roman" w:hAnsi="Times New Roman" w:cs="Times New Roman"/>
          <w:b/>
          <w:bCs/>
          <w:i/>
          <w:iCs/>
          <w:sz w:val="24"/>
          <w:szCs w:val="24"/>
        </w:rPr>
      </w:pPr>
    </w:p>
    <w:p w14:paraId="785A891C" w14:textId="77777777" w:rsidR="000E3BE2" w:rsidRDefault="001413D3" w:rsidP="001308E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308EF">
        <w:rPr>
          <w:rFonts w:ascii="Times New Roman" w:eastAsia="Times New Roman" w:hAnsi="Times New Roman" w:cs="Times New Roman"/>
          <w:b/>
          <w:bCs/>
          <w:sz w:val="24"/>
          <w:szCs w:val="24"/>
        </w:rPr>
        <w:t>Г-н Иво Пазарджиев:</w:t>
      </w:r>
      <w:r w:rsidR="001308EF">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Извинявам се на всички общински съветници за голямото забавяне. Стартираме проверка на</w:t>
      </w:r>
      <w:r w:rsidR="001308EF">
        <w:rPr>
          <w:rFonts w:ascii="Times New Roman" w:eastAsia="Times New Roman" w:hAnsi="Times New Roman" w:cs="Times New Roman"/>
          <w:sz w:val="24"/>
          <w:szCs w:val="24"/>
        </w:rPr>
        <w:t>… С</w:t>
      </w:r>
      <w:r w:rsidR="002E387C" w:rsidRPr="00580969">
        <w:rPr>
          <w:rFonts w:ascii="Times New Roman" w:eastAsia="Times New Roman" w:hAnsi="Times New Roman" w:cs="Times New Roman"/>
          <w:sz w:val="24"/>
          <w:szCs w:val="24"/>
        </w:rPr>
        <w:t>екунда</w:t>
      </w:r>
      <w:r w:rsidR="001308EF">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секунда преди да направите проверка на кворума</w:t>
      </w:r>
      <w:r w:rsidR="005D044F">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Стартира</w:t>
      </w:r>
      <w:r w:rsidR="005D044F">
        <w:rPr>
          <w:rFonts w:ascii="Times New Roman" w:eastAsia="Times New Roman" w:hAnsi="Times New Roman" w:cs="Times New Roman"/>
          <w:sz w:val="24"/>
          <w:szCs w:val="24"/>
        </w:rPr>
        <w:t xml:space="preserve">ме </w:t>
      </w:r>
      <w:r w:rsidR="002E387C" w:rsidRPr="00580969">
        <w:rPr>
          <w:rFonts w:ascii="Times New Roman" w:eastAsia="Times New Roman" w:hAnsi="Times New Roman" w:cs="Times New Roman"/>
          <w:sz w:val="24"/>
          <w:szCs w:val="24"/>
        </w:rPr>
        <w:t>проверка на кворума</w:t>
      </w:r>
      <w:r w:rsidR="005D044F">
        <w:rPr>
          <w:rFonts w:ascii="Times New Roman" w:eastAsia="Times New Roman" w:hAnsi="Times New Roman" w:cs="Times New Roman"/>
          <w:sz w:val="24"/>
          <w:szCs w:val="24"/>
        </w:rPr>
        <w:t xml:space="preserve">. Четиридесет и седем </w:t>
      </w:r>
      <w:r w:rsidR="002E387C" w:rsidRPr="00580969">
        <w:rPr>
          <w:rFonts w:ascii="Times New Roman" w:eastAsia="Times New Roman" w:hAnsi="Times New Roman" w:cs="Times New Roman"/>
          <w:sz w:val="24"/>
          <w:szCs w:val="24"/>
        </w:rPr>
        <w:t>общински съветници са регистрирали. Имаме необходимия кворум да подновим нашата работа. Сега по направените предложения</w:t>
      </w:r>
      <w:r w:rsidR="005D044F">
        <w:rPr>
          <w:rFonts w:ascii="Times New Roman" w:eastAsia="Times New Roman" w:hAnsi="Times New Roman" w:cs="Times New Roman"/>
          <w:sz w:val="24"/>
          <w:szCs w:val="24"/>
        </w:rPr>
        <w:t>. Т</w:t>
      </w:r>
      <w:r w:rsidR="002E387C" w:rsidRPr="00580969">
        <w:rPr>
          <w:rFonts w:ascii="Times New Roman" w:eastAsia="Times New Roman" w:hAnsi="Times New Roman" w:cs="Times New Roman"/>
          <w:sz w:val="24"/>
          <w:szCs w:val="24"/>
        </w:rPr>
        <w:t>ова на госпожа</w:t>
      </w:r>
      <w:r w:rsidR="005D044F">
        <w:rPr>
          <w:rFonts w:ascii="Times New Roman" w:eastAsia="Times New Roman" w:hAnsi="Times New Roman" w:cs="Times New Roman"/>
          <w:sz w:val="24"/>
          <w:szCs w:val="24"/>
        </w:rPr>
        <w:t xml:space="preserve"> Д</w:t>
      </w:r>
      <w:r w:rsidR="002E387C" w:rsidRPr="00580969">
        <w:rPr>
          <w:rFonts w:ascii="Times New Roman" w:eastAsia="Times New Roman" w:hAnsi="Times New Roman" w:cs="Times New Roman"/>
          <w:sz w:val="24"/>
          <w:szCs w:val="24"/>
        </w:rPr>
        <w:t>аневска говори</w:t>
      </w:r>
      <w:r w:rsidR="00EA7E53">
        <w:rPr>
          <w:rFonts w:ascii="Times New Roman" w:eastAsia="Times New Roman" w:hAnsi="Times New Roman" w:cs="Times New Roman"/>
          <w:sz w:val="24"/>
          <w:szCs w:val="24"/>
        </w:rPr>
        <w:t>х</w:t>
      </w:r>
      <w:r w:rsidR="002E387C" w:rsidRPr="00580969">
        <w:rPr>
          <w:rFonts w:ascii="Times New Roman" w:eastAsia="Times New Roman" w:hAnsi="Times New Roman" w:cs="Times New Roman"/>
          <w:sz w:val="24"/>
          <w:szCs w:val="24"/>
        </w:rPr>
        <w:t xml:space="preserve"> с нея</w:t>
      </w:r>
      <w:r w:rsidR="00EA7E5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отпада</w:t>
      </w:r>
      <w:r w:rsidR="00EA7E5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след като има</w:t>
      </w:r>
      <w:r w:rsidR="00EA7E5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държавно финансиране. И по другите мисля, че беше даден отговор</w:t>
      </w:r>
      <w:r w:rsidR="00EA7E53">
        <w:rPr>
          <w:rFonts w:ascii="Times New Roman" w:eastAsia="Times New Roman" w:hAnsi="Times New Roman" w:cs="Times New Roman"/>
          <w:sz w:val="24"/>
          <w:szCs w:val="24"/>
        </w:rPr>
        <w:t xml:space="preserve"> п</w:t>
      </w:r>
      <w:r w:rsidR="002E387C" w:rsidRPr="00580969">
        <w:rPr>
          <w:rFonts w:ascii="Times New Roman" w:eastAsia="Times New Roman" w:hAnsi="Times New Roman" w:cs="Times New Roman"/>
          <w:sz w:val="24"/>
          <w:szCs w:val="24"/>
        </w:rPr>
        <w:t>о всички</w:t>
      </w:r>
      <w:r w:rsidR="00EA7E53">
        <w:rPr>
          <w:rFonts w:ascii="Times New Roman" w:eastAsia="Times New Roman" w:hAnsi="Times New Roman" w:cs="Times New Roman"/>
          <w:sz w:val="24"/>
          <w:szCs w:val="24"/>
        </w:rPr>
        <w:t xml:space="preserve">. Тридесетте </w:t>
      </w:r>
      <w:r w:rsidR="002E387C" w:rsidRPr="00580969">
        <w:rPr>
          <w:rFonts w:ascii="Times New Roman" w:eastAsia="Times New Roman" w:hAnsi="Times New Roman" w:cs="Times New Roman"/>
          <w:sz w:val="24"/>
          <w:szCs w:val="24"/>
        </w:rPr>
        <w:t>хиляди лева за видеонаблюдение на</w:t>
      </w:r>
      <w:r w:rsidR="00EA7E53">
        <w:rPr>
          <w:rFonts w:ascii="Times New Roman" w:eastAsia="Times New Roman" w:hAnsi="Times New Roman" w:cs="Times New Roman"/>
          <w:sz w:val="24"/>
          <w:szCs w:val="24"/>
        </w:rPr>
        <w:t xml:space="preserve"> Владо Владов и Траян Т</w:t>
      </w:r>
      <w:r w:rsidR="002E387C" w:rsidRPr="00580969">
        <w:rPr>
          <w:rFonts w:ascii="Times New Roman" w:eastAsia="Times New Roman" w:hAnsi="Times New Roman" w:cs="Times New Roman"/>
          <w:sz w:val="24"/>
          <w:szCs w:val="24"/>
        </w:rPr>
        <w:t xml:space="preserve">отев кметът каза, че ще уточни. </w:t>
      </w:r>
    </w:p>
    <w:p w14:paraId="638201C3" w14:textId="77777777" w:rsidR="003D6752" w:rsidRDefault="000E3BE2" w:rsidP="000E3BE2">
      <w:pPr>
        <w:spacing w:after="0"/>
        <w:ind w:firstLine="708"/>
        <w:jc w:val="both"/>
        <w:rPr>
          <w:rFonts w:ascii="Times New Roman" w:eastAsia="Times New Roman" w:hAnsi="Times New Roman" w:cs="Times New Roman"/>
          <w:sz w:val="24"/>
          <w:szCs w:val="24"/>
        </w:rPr>
      </w:pPr>
      <w:r w:rsidRPr="000E3BE2">
        <w:rPr>
          <w:rFonts w:ascii="Times New Roman" w:eastAsia="Times New Roman" w:hAnsi="Times New Roman" w:cs="Times New Roman"/>
          <w:b/>
          <w:bCs/>
          <w:sz w:val="24"/>
          <w:szCs w:val="24"/>
        </w:rPr>
        <w:t>Г-н Пенчо Милков: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Видеонаблюдение ще бъде изградено отначало със средства на звено</w:t>
      </w:r>
      <w:r>
        <w:rPr>
          <w:rFonts w:ascii="Times New Roman" w:eastAsia="Times New Roman" w:hAnsi="Times New Roman" w:cs="Times New Roman"/>
          <w:sz w:val="24"/>
          <w:szCs w:val="24"/>
        </w:rPr>
        <w:t xml:space="preserve"> КООРС</w:t>
      </w:r>
      <w:r w:rsidR="002E387C" w:rsidRPr="00580969">
        <w:rPr>
          <w:rFonts w:ascii="Times New Roman" w:eastAsia="Times New Roman" w:hAnsi="Times New Roman" w:cs="Times New Roman"/>
          <w:sz w:val="24"/>
          <w:szCs w:val="24"/>
        </w:rPr>
        <w:t>. И предлагам да се увеличи сумата по неговия бюджет с тази сума</w:t>
      </w:r>
      <w:r w:rsidR="003D6752">
        <w:rPr>
          <w:rFonts w:ascii="Times New Roman" w:eastAsia="Times New Roman" w:hAnsi="Times New Roman" w:cs="Times New Roman"/>
          <w:sz w:val="24"/>
          <w:szCs w:val="24"/>
        </w:rPr>
        <w:t xml:space="preserve">, но към </w:t>
      </w:r>
      <w:r w:rsidR="002E387C" w:rsidRPr="00580969">
        <w:rPr>
          <w:rFonts w:ascii="Times New Roman" w:eastAsia="Times New Roman" w:hAnsi="Times New Roman" w:cs="Times New Roman"/>
          <w:sz w:val="24"/>
          <w:szCs w:val="24"/>
        </w:rPr>
        <w:t>звено</w:t>
      </w:r>
      <w:r w:rsidR="003D6752">
        <w:rPr>
          <w:rFonts w:ascii="Times New Roman" w:eastAsia="Times New Roman" w:hAnsi="Times New Roman" w:cs="Times New Roman"/>
          <w:sz w:val="24"/>
          <w:szCs w:val="24"/>
        </w:rPr>
        <w:t xml:space="preserve"> КООРС</w:t>
      </w:r>
      <w:r w:rsidR="002E387C" w:rsidRPr="00580969">
        <w:rPr>
          <w:rFonts w:ascii="Times New Roman" w:eastAsia="Times New Roman" w:hAnsi="Times New Roman" w:cs="Times New Roman"/>
          <w:sz w:val="24"/>
          <w:szCs w:val="24"/>
        </w:rPr>
        <w:t>.</w:t>
      </w:r>
    </w:p>
    <w:p w14:paraId="1A32D5F2" w14:textId="77777777" w:rsidR="000136C1" w:rsidRDefault="003D6752" w:rsidP="000E3BE2">
      <w:pPr>
        <w:spacing w:after="0"/>
        <w:ind w:firstLine="708"/>
        <w:jc w:val="both"/>
        <w:rPr>
          <w:rFonts w:ascii="Times New Roman" w:eastAsia="Times New Roman" w:hAnsi="Times New Roman" w:cs="Times New Roman"/>
          <w:sz w:val="24"/>
          <w:szCs w:val="24"/>
        </w:rPr>
      </w:pPr>
      <w:r w:rsidRPr="003D6752">
        <w:rPr>
          <w:rFonts w:ascii="Times New Roman" w:eastAsia="Times New Roman" w:hAnsi="Times New Roman" w:cs="Times New Roman"/>
          <w:b/>
          <w:bCs/>
          <w:sz w:val="24"/>
          <w:szCs w:val="24"/>
        </w:rPr>
        <w:t>Г-н Иво Пазарджиев:</w:t>
      </w:r>
      <w:r w:rsidR="002E387C" w:rsidRPr="00580969">
        <w:rPr>
          <w:rFonts w:ascii="Times New Roman" w:eastAsia="Times New Roman" w:hAnsi="Times New Roman" w:cs="Times New Roman"/>
          <w:sz w:val="24"/>
          <w:szCs w:val="24"/>
        </w:rPr>
        <w:t xml:space="preserve"> Благодаря</w:t>
      </w:r>
      <w:r>
        <w:rPr>
          <w:rFonts w:ascii="Times New Roman" w:eastAsia="Times New Roman" w:hAnsi="Times New Roman" w:cs="Times New Roman"/>
          <w:sz w:val="24"/>
          <w:szCs w:val="24"/>
        </w:rPr>
        <w:t>. Д</w:t>
      </w:r>
      <w:r w:rsidR="002E387C" w:rsidRPr="00580969">
        <w:rPr>
          <w:rFonts w:ascii="Times New Roman" w:eastAsia="Times New Roman" w:hAnsi="Times New Roman" w:cs="Times New Roman"/>
          <w:sz w:val="24"/>
          <w:szCs w:val="24"/>
        </w:rPr>
        <w:t>обре, сега ще продължим</w:t>
      </w:r>
      <w:r>
        <w:rPr>
          <w:rFonts w:ascii="Times New Roman" w:eastAsia="Times New Roman" w:hAnsi="Times New Roman" w:cs="Times New Roman"/>
          <w:sz w:val="24"/>
          <w:szCs w:val="24"/>
        </w:rPr>
        <w:t>. И</w:t>
      </w:r>
      <w:r w:rsidR="002E387C" w:rsidRPr="00580969">
        <w:rPr>
          <w:rFonts w:ascii="Times New Roman" w:eastAsia="Times New Roman" w:hAnsi="Times New Roman" w:cs="Times New Roman"/>
          <w:sz w:val="24"/>
          <w:szCs w:val="24"/>
        </w:rPr>
        <w:t>ма няколко заявени изказвания все още. Господ</w:t>
      </w:r>
      <w:r>
        <w:rPr>
          <w:rFonts w:ascii="Times New Roman" w:eastAsia="Times New Roman" w:hAnsi="Times New Roman" w:cs="Times New Roman"/>
          <w:sz w:val="24"/>
          <w:szCs w:val="24"/>
        </w:rPr>
        <w:t>ин Владо Владов</w:t>
      </w:r>
      <w:r w:rsidR="002E387C" w:rsidRPr="00580969">
        <w:rPr>
          <w:rFonts w:ascii="Times New Roman" w:eastAsia="Times New Roman" w:hAnsi="Times New Roman" w:cs="Times New Roman"/>
          <w:sz w:val="24"/>
          <w:szCs w:val="24"/>
        </w:rPr>
        <w:t>. Не</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има и други заявени изказвания. Преди това имаше. </w:t>
      </w:r>
    </w:p>
    <w:p w14:paraId="0D314BFA" w14:textId="77777777" w:rsidR="00044FB8" w:rsidRDefault="000136C1" w:rsidP="00823CB4">
      <w:pPr>
        <w:spacing w:after="0"/>
        <w:ind w:firstLine="708"/>
        <w:jc w:val="both"/>
        <w:rPr>
          <w:rFonts w:ascii="Times New Roman" w:eastAsia="Times New Roman" w:hAnsi="Times New Roman" w:cs="Times New Roman"/>
          <w:sz w:val="24"/>
          <w:szCs w:val="24"/>
        </w:rPr>
      </w:pPr>
      <w:r w:rsidRPr="000136C1">
        <w:rPr>
          <w:rFonts w:ascii="Times New Roman" w:eastAsia="Times New Roman" w:hAnsi="Times New Roman" w:cs="Times New Roman"/>
          <w:b/>
          <w:bCs/>
          <w:sz w:val="24"/>
          <w:szCs w:val="24"/>
        </w:rPr>
        <w:t>Г-н Владо Владов: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Уважаеми господин </w:t>
      </w:r>
      <w:r>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мет, колеги.</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Ползвам изказването</w:t>
      </w:r>
      <w:r>
        <w:rPr>
          <w:rFonts w:ascii="Times New Roman" w:eastAsia="Times New Roman" w:hAnsi="Times New Roman" w:cs="Times New Roman"/>
          <w:sz w:val="24"/>
          <w:szCs w:val="24"/>
        </w:rPr>
        <w:t>. О</w:t>
      </w:r>
      <w:r w:rsidR="002E387C" w:rsidRPr="00580969">
        <w:rPr>
          <w:rFonts w:ascii="Times New Roman" w:eastAsia="Times New Roman" w:hAnsi="Times New Roman" w:cs="Times New Roman"/>
          <w:sz w:val="24"/>
          <w:szCs w:val="24"/>
        </w:rPr>
        <w:t>т отговора на кмета по предложенията не стана категорично ясно за достъпната среда</w:t>
      </w:r>
      <w:r>
        <w:rPr>
          <w:rFonts w:ascii="Times New Roman" w:eastAsia="Times New Roman" w:hAnsi="Times New Roman" w:cs="Times New Roman"/>
          <w:sz w:val="24"/>
          <w:szCs w:val="24"/>
        </w:rPr>
        <w:t xml:space="preserve"> във „</w:t>
      </w:r>
      <w:r w:rsidR="002E387C" w:rsidRPr="00580969">
        <w:rPr>
          <w:rFonts w:ascii="Times New Roman" w:eastAsia="Times New Roman" w:hAnsi="Times New Roman" w:cs="Times New Roman"/>
          <w:sz w:val="24"/>
          <w:szCs w:val="24"/>
        </w:rPr>
        <w:t>Васил</w:t>
      </w:r>
      <w:r>
        <w:rPr>
          <w:rFonts w:ascii="Times New Roman" w:eastAsia="Times New Roman" w:hAnsi="Times New Roman" w:cs="Times New Roman"/>
          <w:sz w:val="24"/>
          <w:szCs w:val="24"/>
        </w:rPr>
        <w:t xml:space="preserve"> А</w:t>
      </w:r>
      <w:r w:rsidR="002E387C" w:rsidRPr="00580969">
        <w:rPr>
          <w:rFonts w:ascii="Times New Roman" w:eastAsia="Times New Roman" w:hAnsi="Times New Roman" w:cs="Times New Roman"/>
          <w:sz w:val="24"/>
          <w:szCs w:val="24"/>
        </w:rPr>
        <w:t>прилов</w:t>
      </w:r>
      <w:r>
        <w:rPr>
          <w:rFonts w:ascii="Times New Roman" w:eastAsia="Times New Roman" w:hAnsi="Times New Roman" w:cs="Times New Roman"/>
          <w:sz w:val="24"/>
          <w:szCs w:val="24"/>
        </w:rPr>
        <w:t>“. З</w:t>
      </w:r>
      <w:r w:rsidR="002E387C" w:rsidRPr="00580969">
        <w:rPr>
          <w:rFonts w:ascii="Times New Roman" w:eastAsia="Times New Roman" w:hAnsi="Times New Roman" w:cs="Times New Roman"/>
          <w:sz w:val="24"/>
          <w:szCs w:val="24"/>
        </w:rPr>
        <w:t>наете, че имаме прието предложение за 4 училища в рамките на мандата</w:t>
      </w:r>
      <w:r w:rsidR="00F222B5">
        <w:rPr>
          <w:rFonts w:ascii="Times New Roman" w:eastAsia="Times New Roman" w:hAnsi="Times New Roman" w:cs="Times New Roman"/>
          <w:sz w:val="24"/>
          <w:szCs w:val="24"/>
        </w:rPr>
        <w:t xml:space="preserve">, едно </w:t>
      </w:r>
      <w:r w:rsidR="002E387C" w:rsidRPr="00580969">
        <w:rPr>
          <w:rFonts w:ascii="Times New Roman" w:eastAsia="Times New Roman" w:hAnsi="Times New Roman" w:cs="Times New Roman"/>
          <w:sz w:val="24"/>
          <w:szCs w:val="24"/>
        </w:rPr>
        <w:t xml:space="preserve">е почти готово. Днес предлагаме </w:t>
      </w:r>
      <w:r w:rsidR="00F222B5">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Васил </w:t>
      </w:r>
      <w:r w:rsidR="00F222B5">
        <w:rPr>
          <w:rFonts w:ascii="Times New Roman" w:eastAsia="Times New Roman" w:hAnsi="Times New Roman" w:cs="Times New Roman"/>
          <w:sz w:val="24"/>
          <w:szCs w:val="24"/>
        </w:rPr>
        <w:t>А</w:t>
      </w:r>
      <w:r w:rsidR="002E387C" w:rsidRPr="00580969">
        <w:rPr>
          <w:rFonts w:ascii="Times New Roman" w:eastAsia="Times New Roman" w:hAnsi="Times New Roman" w:cs="Times New Roman"/>
          <w:sz w:val="24"/>
          <w:szCs w:val="24"/>
        </w:rPr>
        <w:t>прилов</w:t>
      </w:r>
      <w:r w:rsidR="00F222B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просто искам ясно д</w:t>
      </w:r>
      <w:r w:rsidR="00F222B5">
        <w:rPr>
          <w:rFonts w:ascii="Times New Roman" w:eastAsia="Times New Roman" w:hAnsi="Times New Roman" w:cs="Times New Roman"/>
          <w:sz w:val="24"/>
          <w:szCs w:val="24"/>
        </w:rPr>
        <w:t>а/не. В</w:t>
      </w:r>
      <w:r w:rsidR="002E387C" w:rsidRPr="00580969">
        <w:rPr>
          <w:rFonts w:ascii="Times New Roman" w:eastAsia="Times New Roman" w:hAnsi="Times New Roman" w:cs="Times New Roman"/>
          <w:sz w:val="24"/>
          <w:szCs w:val="24"/>
        </w:rPr>
        <w:t>идеонаблюдението</w:t>
      </w:r>
      <w:r w:rsidR="00F222B5">
        <w:rPr>
          <w:rFonts w:ascii="Times New Roman" w:eastAsia="Times New Roman" w:hAnsi="Times New Roman" w:cs="Times New Roman"/>
          <w:sz w:val="24"/>
          <w:szCs w:val="24"/>
        </w:rPr>
        <w:t xml:space="preserve"> г</w:t>
      </w:r>
      <w:r w:rsidR="002E387C" w:rsidRPr="00580969">
        <w:rPr>
          <w:rFonts w:ascii="Times New Roman" w:eastAsia="Times New Roman" w:hAnsi="Times New Roman" w:cs="Times New Roman"/>
          <w:sz w:val="24"/>
          <w:szCs w:val="24"/>
        </w:rPr>
        <w:t>осподин</w:t>
      </w:r>
      <w:r w:rsidR="00F222B5">
        <w:rPr>
          <w:rFonts w:ascii="Times New Roman" w:eastAsia="Times New Roman" w:hAnsi="Times New Roman" w:cs="Times New Roman"/>
          <w:sz w:val="24"/>
          <w:szCs w:val="24"/>
        </w:rPr>
        <w:t xml:space="preserve"> М</w:t>
      </w:r>
      <w:r w:rsidR="002E387C" w:rsidRPr="00580969">
        <w:rPr>
          <w:rFonts w:ascii="Times New Roman" w:eastAsia="Times New Roman" w:hAnsi="Times New Roman" w:cs="Times New Roman"/>
          <w:sz w:val="24"/>
          <w:szCs w:val="24"/>
        </w:rPr>
        <w:t>илков прие предложението. Исках да обясня, че не можем да даваме хиляди левове за ремонти, нали</w:t>
      </w:r>
      <w:r w:rsidR="00823CB4">
        <w:rPr>
          <w:rFonts w:ascii="Times New Roman" w:eastAsia="Times New Roman" w:hAnsi="Times New Roman" w:cs="Times New Roman"/>
          <w:sz w:val="24"/>
          <w:szCs w:val="24"/>
        </w:rPr>
        <w:t xml:space="preserve"> з</w:t>
      </w:r>
      <w:r w:rsidR="002E387C" w:rsidRPr="00580969">
        <w:rPr>
          <w:rFonts w:ascii="Times New Roman" w:eastAsia="Times New Roman" w:hAnsi="Times New Roman" w:cs="Times New Roman"/>
          <w:sz w:val="24"/>
          <w:szCs w:val="24"/>
        </w:rPr>
        <w:t>ащото някой вандал</w:t>
      </w:r>
      <w:r w:rsidR="00823CB4">
        <w:rPr>
          <w:rFonts w:ascii="Times New Roman" w:eastAsia="Times New Roman" w:hAnsi="Times New Roman" w:cs="Times New Roman"/>
          <w:sz w:val="24"/>
          <w:szCs w:val="24"/>
        </w:rPr>
        <w:t xml:space="preserve"> ч</w:t>
      </w:r>
      <w:r w:rsidR="002E387C" w:rsidRPr="00580969">
        <w:rPr>
          <w:rFonts w:ascii="Times New Roman" w:eastAsia="Times New Roman" w:hAnsi="Times New Roman" w:cs="Times New Roman"/>
          <w:sz w:val="24"/>
          <w:szCs w:val="24"/>
        </w:rPr>
        <w:t>упи, нека да се започне от</w:t>
      </w:r>
      <w:r w:rsidR="00823CB4">
        <w:rPr>
          <w:rFonts w:ascii="Times New Roman" w:eastAsia="Times New Roman" w:hAnsi="Times New Roman" w:cs="Times New Roman"/>
          <w:sz w:val="24"/>
          <w:szCs w:val="24"/>
        </w:rPr>
        <w:t xml:space="preserve"> п</w:t>
      </w:r>
      <w:r w:rsidR="002E387C" w:rsidRPr="00580969">
        <w:rPr>
          <w:rFonts w:ascii="Times New Roman" w:eastAsia="Times New Roman" w:hAnsi="Times New Roman" w:cs="Times New Roman"/>
          <w:sz w:val="24"/>
          <w:szCs w:val="24"/>
        </w:rPr>
        <w:t>о</w:t>
      </w:r>
      <w:r w:rsidR="00823CB4">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проблемните площадки, които са</w:t>
      </w:r>
      <w:r w:rsidR="00823CB4">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 xml:space="preserve">да се задвижат нещата. Парите за корпуса на </w:t>
      </w:r>
      <w:r w:rsidR="00823CB4">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Васил Левски</w:t>
      </w:r>
      <w:r w:rsidR="00823CB4">
        <w:rPr>
          <w:rFonts w:ascii="Times New Roman" w:eastAsia="Times New Roman" w:hAnsi="Times New Roman" w:cs="Times New Roman"/>
          <w:sz w:val="24"/>
          <w:szCs w:val="24"/>
        </w:rPr>
        <w:t>“, з</w:t>
      </w:r>
      <w:r w:rsidR="002E387C" w:rsidRPr="00580969">
        <w:rPr>
          <w:rFonts w:ascii="Times New Roman" w:eastAsia="Times New Roman" w:hAnsi="Times New Roman" w:cs="Times New Roman"/>
          <w:sz w:val="24"/>
          <w:szCs w:val="24"/>
        </w:rPr>
        <w:t>а които стана въпрос за строителството</w:t>
      </w:r>
      <w:r w:rsidR="00823CB4">
        <w:rPr>
          <w:rFonts w:ascii="Times New Roman" w:eastAsia="Times New Roman" w:hAnsi="Times New Roman" w:cs="Times New Roman"/>
          <w:sz w:val="24"/>
          <w:szCs w:val="24"/>
        </w:rPr>
        <w:t>, к</w:t>
      </w:r>
      <w:r w:rsidR="002E387C" w:rsidRPr="00580969">
        <w:rPr>
          <w:rFonts w:ascii="Times New Roman" w:eastAsia="Times New Roman" w:hAnsi="Times New Roman" w:cs="Times New Roman"/>
          <w:sz w:val="24"/>
          <w:szCs w:val="24"/>
        </w:rPr>
        <w:t>акто госпожа Георгиева каза, предстои едносменен режим</w:t>
      </w:r>
      <w:r w:rsidR="00823CB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идва тясна сградата</w:t>
      </w:r>
      <w:r w:rsidR="00823CB4">
        <w:rPr>
          <w:rFonts w:ascii="Times New Roman" w:eastAsia="Times New Roman" w:hAnsi="Times New Roman" w:cs="Times New Roman"/>
          <w:sz w:val="24"/>
          <w:szCs w:val="24"/>
        </w:rPr>
        <w:t>. Т</w:t>
      </w:r>
      <w:r w:rsidR="002E387C" w:rsidRPr="00580969">
        <w:rPr>
          <w:rFonts w:ascii="Times New Roman" w:eastAsia="Times New Roman" w:hAnsi="Times New Roman" w:cs="Times New Roman"/>
          <w:sz w:val="24"/>
          <w:szCs w:val="24"/>
        </w:rPr>
        <w:t>ам</w:t>
      </w:r>
      <w:r w:rsidR="00823CB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защо не се</w:t>
      </w:r>
      <w:r w:rsidR="00044FB8">
        <w:rPr>
          <w:rFonts w:ascii="Times New Roman" w:eastAsia="Times New Roman" w:hAnsi="Times New Roman" w:cs="Times New Roman"/>
          <w:sz w:val="24"/>
          <w:szCs w:val="24"/>
        </w:rPr>
        <w:t xml:space="preserve"> до</w:t>
      </w:r>
      <w:r w:rsidR="002E387C" w:rsidRPr="00580969">
        <w:rPr>
          <w:rFonts w:ascii="Times New Roman" w:eastAsia="Times New Roman" w:hAnsi="Times New Roman" w:cs="Times New Roman"/>
          <w:sz w:val="24"/>
          <w:szCs w:val="24"/>
        </w:rPr>
        <w:t>продължават дейностите</w:t>
      </w:r>
      <w:r w:rsidR="00044FB8">
        <w:rPr>
          <w:rFonts w:ascii="Times New Roman" w:eastAsia="Times New Roman" w:hAnsi="Times New Roman" w:cs="Times New Roman"/>
          <w:sz w:val="24"/>
          <w:szCs w:val="24"/>
        </w:rPr>
        <w:t>? О</w:t>
      </w:r>
      <w:r w:rsidR="002E387C" w:rsidRPr="00580969">
        <w:rPr>
          <w:rFonts w:ascii="Times New Roman" w:eastAsia="Times New Roman" w:hAnsi="Times New Roman" w:cs="Times New Roman"/>
          <w:sz w:val="24"/>
          <w:szCs w:val="24"/>
        </w:rPr>
        <w:t>бщо взето</w:t>
      </w:r>
      <w:r w:rsidR="00044FB8">
        <w:rPr>
          <w:rFonts w:ascii="Times New Roman" w:eastAsia="Times New Roman" w:hAnsi="Times New Roman" w:cs="Times New Roman"/>
          <w:sz w:val="24"/>
          <w:szCs w:val="24"/>
        </w:rPr>
        <w:t xml:space="preserve"> т</w:t>
      </w:r>
      <w:r w:rsidR="002E387C" w:rsidRPr="00580969">
        <w:rPr>
          <w:rFonts w:ascii="Times New Roman" w:eastAsia="Times New Roman" w:hAnsi="Times New Roman" w:cs="Times New Roman"/>
          <w:sz w:val="24"/>
          <w:szCs w:val="24"/>
        </w:rPr>
        <w:t>ова ми е изказването. Благодаря.</w:t>
      </w:r>
    </w:p>
    <w:p w14:paraId="2078F7AE" w14:textId="77777777" w:rsidR="001655EC" w:rsidRDefault="00044FB8" w:rsidP="00823CB4">
      <w:pPr>
        <w:spacing w:after="0"/>
        <w:ind w:firstLine="708"/>
        <w:jc w:val="both"/>
        <w:rPr>
          <w:rFonts w:ascii="Times New Roman" w:eastAsia="Times New Roman" w:hAnsi="Times New Roman" w:cs="Times New Roman"/>
          <w:sz w:val="24"/>
          <w:szCs w:val="24"/>
        </w:rPr>
      </w:pPr>
      <w:r w:rsidRPr="00044FB8">
        <w:rPr>
          <w:rFonts w:ascii="Times New Roman" w:eastAsia="Times New Roman" w:hAnsi="Times New Roman" w:cs="Times New Roman"/>
          <w:b/>
          <w:bCs/>
          <w:sz w:val="24"/>
          <w:szCs w:val="24"/>
        </w:rPr>
        <w:lastRenderedPageBreak/>
        <w:t>Г-н Иво Пазарджиев: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Благодаря</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Нека</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след всички изказвания</w:t>
      </w:r>
      <w:r>
        <w:rPr>
          <w:rFonts w:ascii="Times New Roman" w:eastAsia="Times New Roman" w:hAnsi="Times New Roman" w:cs="Times New Roman"/>
          <w:sz w:val="24"/>
          <w:szCs w:val="24"/>
        </w:rPr>
        <w:t>. Г</w:t>
      </w:r>
      <w:r w:rsidR="002E387C" w:rsidRPr="00580969">
        <w:rPr>
          <w:rFonts w:ascii="Times New Roman" w:eastAsia="Times New Roman" w:hAnsi="Times New Roman" w:cs="Times New Roman"/>
          <w:sz w:val="24"/>
          <w:szCs w:val="24"/>
        </w:rPr>
        <w:t xml:space="preserve">оспожа </w:t>
      </w:r>
      <w:r>
        <w:rPr>
          <w:rFonts w:ascii="Times New Roman" w:eastAsia="Times New Roman" w:hAnsi="Times New Roman" w:cs="Times New Roman"/>
          <w:sz w:val="24"/>
          <w:szCs w:val="24"/>
        </w:rPr>
        <w:t>Е</w:t>
      </w:r>
      <w:r w:rsidR="002E387C" w:rsidRPr="00580969">
        <w:rPr>
          <w:rFonts w:ascii="Times New Roman" w:eastAsia="Times New Roman" w:hAnsi="Times New Roman" w:cs="Times New Roman"/>
          <w:sz w:val="24"/>
          <w:szCs w:val="24"/>
        </w:rPr>
        <w:t xml:space="preserve">леонора </w:t>
      </w:r>
      <w:r>
        <w:rPr>
          <w:rFonts w:ascii="Times New Roman" w:eastAsia="Times New Roman" w:hAnsi="Times New Roman" w:cs="Times New Roman"/>
          <w:sz w:val="24"/>
          <w:szCs w:val="24"/>
        </w:rPr>
        <w:t>Н</w:t>
      </w:r>
      <w:r w:rsidR="002E387C" w:rsidRPr="00580969">
        <w:rPr>
          <w:rFonts w:ascii="Times New Roman" w:eastAsia="Times New Roman" w:hAnsi="Times New Roman" w:cs="Times New Roman"/>
          <w:sz w:val="24"/>
          <w:szCs w:val="24"/>
        </w:rPr>
        <w:t>иколова. Няма ли</w:t>
      </w:r>
      <w:r>
        <w:rPr>
          <w:rFonts w:ascii="Times New Roman" w:eastAsia="Times New Roman" w:hAnsi="Times New Roman" w:cs="Times New Roman"/>
          <w:sz w:val="24"/>
          <w:szCs w:val="24"/>
        </w:rPr>
        <w:t>? И</w:t>
      </w:r>
      <w:r w:rsidR="002E387C" w:rsidRPr="00580969">
        <w:rPr>
          <w:rFonts w:ascii="Times New Roman" w:eastAsia="Times New Roman" w:hAnsi="Times New Roman" w:cs="Times New Roman"/>
          <w:sz w:val="24"/>
          <w:szCs w:val="24"/>
        </w:rPr>
        <w:t>маше прост</w:t>
      </w:r>
      <w:r>
        <w:rPr>
          <w:rFonts w:ascii="Times New Roman" w:eastAsia="Times New Roman" w:hAnsi="Times New Roman" w:cs="Times New Roman"/>
          <w:sz w:val="24"/>
          <w:szCs w:val="24"/>
        </w:rPr>
        <w:t xml:space="preserve">о. И </w:t>
      </w:r>
      <w:r w:rsidR="002E387C" w:rsidRPr="00580969">
        <w:rPr>
          <w:rFonts w:ascii="Times New Roman" w:eastAsia="Times New Roman" w:hAnsi="Times New Roman" w:cs="Times New Roman"/>
          <w:sz w:val="24"/>
          <w:szCs w:val="24"/>
        </w:rPr>
        <w:t>господин</w:t>
      </w:r>
      <w:r>
        <w:rPr>
          <w:rFonts w:ascii="Times New Roman" w:eastAsia="Times New Roman" w:hAnsi="Times New Roman" w:cs="Times New Roman"/>
          <w:sz w:val="24"/>
          <w:szCs w:val="24"/>
        </w:rPr>
        <w:t xml:space="preserve"> Д</w:t>
      </w:r>
      <w:r w:rsidR="002E387C" w:rsidRPr="00580969">
        <w:rPr>
          <w:rFonts w:ascii="Times New Roman" w:eastAsia="Times New Roman" w:hAnsi="Times New Roman" w:cs="Times New Roman"/>
          <w:sz w:val="24"/>
          <w:szCs w:val="24"/>
        </w:rPr>
        <w:t>аскалов.</w:t>
      </w:r>
    </w:p>
    <w:p w14:paraId="43E4BB56" w14:textId="77777777" w:rsidR="009244B8" w:rsidRDefault="001655EC" w:rsidP="00823CB4">
      <w:pPr>
        <w:spacing w:after="0"/>
        <w:ind w:firstLine="708"/>
        <w:jc w:val="both"/>
        <w:rPr>
          <w:rFonts w:ascii="Times New Roman" w:eastAsia="Times New Roman" w:hAnsi="Times New Roman" w:cs="Times New Roman"/>
          <w:sz w:val="24"/>
          <w:szCs w:val="24"/>
        </w:rPr>
      </w:pPr>
      <w:r w:rsidRPr="001655EC">
        <w:rPr>
          <w:rFonts w:ascii="Times New Roman" w:eastAsia="Times New Roman" w:hAnsi="Times New Roman" w:cs="Times New Roman"/>
          <w:b/>
          <w:bCs/>
          <w:sz w:val="24"/>
          <w:szCs w:val="24"/>
        </w:rPr>
        <w:t>Г-н Асен Даскалов:</w:t>
      </w:r>
      <w:r>
        <w:rPr>
          <w:rFonts w:ascii="Times New Roman" w:eastAsia="Times New Roman" w:hAnsi="Times New Roman" w:cs="Times New Roman"/>
          <w:sz w:val="24"/>
          <w:szCs w:val="24"/>
        </w:rPr>
        <w:t xml:space="preserve"> Б</w:t>
      </w:r>
      <w:r w:rsidR="002E387C" w:rsidRPr="00580969">
        <w:rPr>
          <w:rFonts w:ascii="Times New Roman" w:eastAsia="Times New Roman" w:hAnsi="Times New Roman" w:cs="Times New Roman"/>
          <w:sz w:val="24"/>
          <w:szCs w:val="24"/>
        </w:rPr>
        <w:t xml:space="preserve">лагодаря, господин </w:t>
      </w:r>
      <w:r>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 xml:space="preserve">редседател. Уважаеми колеги, общински съветници. Не сме се пазарили, както госпожа </w:t>
      </w:r>
      <w:r>
        <w:rPr>
          <w:rFonts w:ascii="Times New Roman" w:eastAsia="Times New Roman" w:hAnsi="Times New Roman" w:cs="Times New Roman"/>
          <w:sz w:val="24"/>
          <w:szCs w:val="24"/>
        </w:rPr>
        <w:t>Н</w:t>
      </w:r>
      <w:r w:rsidR="002E387C" w:rsidRPr="00580969">
        <w:rPr>
          <w:rFonts w:ascii="Times New Roman" w:eastAsia="Times New Roman" w:hAnsi="Times New Roman" w:cs="Times New Roman"/>
          <w:sz w:val="24"/>
          <w:szCs w:val="24"/>
        </w:rPr>
        <w:t>иколова твърди. Дискутирахме групата</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как да гласуваме.</w:t>
      </w:r>
      <w:r w:rsidR="002358D2">
        <w:rPr>
          <w:rFonts w:ascii="Times New Roman" w:eastAsia="Times New Roman" w:hAnsi="Times New Roman" w:cs="Times New Roman"/>
          <w:sz w:val="24"/>
          <w:szCs w:val="24"/>
        </w:rPr>
        <w:t xml:space="preserve"> Значи първо </w:t>
      </w:r>
      <w:r w:rsidR="002E387C" w:rsidRPr="00580969">
        <w:rPr>
          <w:rFonts w:ascii="Times New Roman" w:eastAsia="Times New Roman" w:hAnsi="Times New Roman" w:cs="Times New Roman"/>
          <w:sz w:val="24"/>
          <w:szCs w:val="24"/>
        </w:rPr>
        <w:t>искам да благодаря на кмета, че при част от предложенията</w:t>
      </w:r>
      <w:r w:rsidR="002358D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други не ги прие, което за нас не е правилно, тъй като имаме друго виждане за нещата. Не можах да разбера колегите о</w:t>
      </w:r>
      <w:r w:rsidR="002358D2">
        <w:rPr>
          <w:rFonts w:ascii="Times New Roman" w:eastAsia="Times New Roman" w:hAnsi="Times New Roman" w:cs="Times New Roman"/>
          <w:sz w:val="24"/>
          <w:szCs w:val="24"/>
        </w:rPr>
        <w:t xml:space="preserve">т БСП </w:t>
      </w:r>
      <w:r w:rsidR="002E387C" w:rsidRPr="00580969">
        <w:rPr>
          <w:rFonts w:ascii="Times New Roman" w:eastAsia="Times New Roman" w:hAnsi="Times New Roman" w:cs="Times New Roman"/>
          <w:sz w:val="24"/>
          <w:szCs w:val="24"/>
        </w:rPr>
        <w:t>защо скача</w:t>
      </w:r>
      <w:r w:rsidR="002358D2">
        <w:rPr>
          <w:rFonts w:ascii="Times New Roman" w:eastAsia="Times New Roman" w:hAnsi="Times New Roman" w:cs="Times New Roman"/>
          <w:sz w:val="24"/>
          <w:szCs w:val="24"/>
        </w:rPr>
        <w:t>ха</w:t>
      </w:r>
      <w:r w:rsidR="002E387C" w:rsidRPr="00580969">
        <w:rPr>
          <w:rFonts w:ascii="Times New Roman" w:eastAsia="Times New Roman" w:hAnsi="Times New Roman" w:cs="Times New Roman"/>
          <w:sz w:val="24"/>
          <w:szCs w:val="24"/>
        </w:rPr>
        <w:t xml:space="preserve"> на нашите предложения, нали просто като ужилени бяха</w:t>
      </w:r>
      <w:r w:rsidR="002358D2">
        <w:rPr>
          <w:rFonts w:ascii="Times New Roman" w:eastAsia="Times New Roman" w:hAnsi="Times New Roman" w:cs="Times New Roman"/>
          <w:sz w:val="24"/>
          <w:szCs w:val="24"/>
        </w:rPr>
        <w:t xml:space="preserve"> двама-трима, </w:t>
      </w:r>
      <w:r w:rsidR="002E387C" w:rsidRPr="00580969">
        <w:rPr>
          <w:rFonts w:ascii="Times New Roman" w:eastAsia="Times New Roman" w:hAnsi="Times New Roman" w:cs="Times New Roman"/>
          <w:sz w:val="24"/>
          <w:szCs w:val="24"/>
        </w:rPr>
        <w:t>но</w:t>
      </w:r>
      <w:r w:rsidR="002358D2">
        <w:rPr>
          <w:rFonts w:ascii="Times New Roman" w:eastAsia="Times New Roman" w:hAnsi="Times New Roman" w:cs="Times New Roman"/>
          <w:sz w:val="24"/>
          <w:szCs w:val="24"/>
        </w:rPr>
        <w:t xml:space="preserve"> з</w:t>
      </w:r>
      <w:r w:rsidR="002E387C" w:rsidRPr="00580969">
        <w:rPr>
          <w:rFonts w:ascii="Times New Roman" w:eastAsia="Times New Roman" w:hAnsi="Times New Roman" w:cs="Times New Roman"/>
          <w:sz w:val="24"/>
          <w:szCs w:val="24"/>
        </w:rPr>
        <w:t>а нас не е проблем</w:t>
      </w:r>
      <w:r w:rsidR="002358D2">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е съм съгласен с това, което каза кметът, че заплатите на учителите в училища няма да се увеличат</w:t>
      </w:r>
      <w:r w:rsidR="008546FC">
        <w:rPr>
          <w:rFonts w:ascii="Times New Roman" w:eastAsia="Times New Roman" w:hAnsi="Times New Roman" w:cs="Times New Roman"/>
          <w:sz w:val="24"/>
          <w:szCs w:val="24"/>
        </w:rPr>
        <w:t xml:space="preserve">. В </w:t>
      </w:r>
      <w:r w:rsidR="002E387C" w:rsidRPr="00580969">
        <w:rPr>
          <w:rFonts w:ascii="Times New Roman" w:eastAsia="Times New Roman" w:hAnsi="Times New Roman" w:cs="Times New Roman"/>
          <w:sz w:val="24"/>
          <w:szCs w:val="24"/>
        </w:rPr>
        <w:t>член 98</w:t>
      </w:r>
      <w:r w:rsidR="008546F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алинея 2 от </w:t>
      </w:r>
      <w:r w:rsidR="008546FC">
        <w:rPr>
          <w:rFonts w:ascii="Times New Roman" w:eastAsia="Times New Roman" w:hAnsi="Times New Roman" w:cs="Times New Roman"/>
          <w:sz w:val="24"/>
          <w:szCs w:val="24"/>
        </w:rPr>
        <w:t>З</w:t>
      </w:r>
      <w:r w:rsidR="002E387C" w:rsidRPr="00580969">
        <w:rPr>
          <w:rFonts w:ascii="Times New Roman" w:eastAsia="Times New Roman" w:hAnsi="Times New Roman" w:cs="Times New Roman"/>
          <w:sz w:val="24"/>
          <w:szCs w:val="24"/>
        </w:rPr>
        <w:t>акона за публичните финанси е написано какво става, но ще има проблем с детските градини</w:t>
      </w:r>
      <w:r w:rsidR="008546F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ще има проблем с</w:t>
      </w:r>
      <w:r w:rsidR="008546FC">
        <w:rPr>
          <w:rFonts w:ascii="Times New Roman" w:eastAsia="Times New Roman" w:hAnsi="Times New Roman" w:cs="Times New Roman"/>
          <w:sz w:val="24"/>
          <w:szCs w:val="24"/>
        </w:rPr>
        <w:t xml:space="preserve"> о</w:t>
      </w:r>
      <w:r w:rsidR="002E387C" w:rsidRPr="00580969">
        <w:rPr>
          <w:rFonts w:ascii="Times New Roman" w:eastAsia="Times New Roman" w:hAnsi="Times New Roman" w:cs="Times New Roman"/>
          <w:sz w:val="24"/>
          <w:szCs w:val="24"/>
        </w:rPr>
        <w:t xml:space="preserve">бщинска администрация и общинските звена с увеличенията, ако няма бюджет. Дали ще има или не ще покажат резултатите от гласуването, но група </w:t>
      </w:r>
      <w:r w:rsidR="008546FC">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атриотите</w:t>
      </w:r>
      <w:r w:rsidR="008546FC">
        <w:rPr>
          <w:rFonts w:ascii="Times New Roman" w:eastAsia="Times New Roman" w:hAnsi="Times New Roman" w:cs="Times New Roman"/>
          <w:sz w:val="24"/>
          <w:szCs w:val="24"/>
        </w:rPr>
        <w:t xml:space="preserve"> – </w:t>
      </w:r>
      <w:r w:rsidR="002E387C" w:rsidRPr="00580969">
        <w:rPr>
          <w:rFonts w:ascii="Times New Roman" w:eastAsia="Times New Roman" w:hAnsi="Times New Roman" w:cs="Times New Roman"/>
          <w:sz w:val="24"/>
          <w:szCs w:val="24"/>
        </w:rPr>
        <w:t>ВМРО</w:t>
      </w:r>
      <w:r w:rsidR="008546FC">
        <w:rPr>
          <w:rFonts w:ascii="Times New Roman" w:eastAsia="Times New Roman" w:hAnsi="Times New Roman" w:cs="Times New Roman"/>
          <w:sz w:val="24"/>
          <w:szCs w:val="24"/>
        </w:rPr>
        <w:t>“ в</w:t>
      </w:r>
      <w:r w:rsidR="002E387C" w:rsidRPr="00580969">
        <w:rPr>
          <w:rFonts w:ascii="Times New Roman" w:eastAsia="Times New Roman" w:hAnsi="Times New Roman" w:cs="Times New Roman"/>
          <w:sz w:val="24"/>
          <w:szCs w:val="24"/>
        </w:rPr>
        <w:t>се пак ще подкрепим този бюджет, за да не спира в Русе. Има и добри неща</w:t>
      </w:r>
      <w:r w:rsidR="00176045">
        <w:rPr>
          <w:rFonts w:ascii="Times New Roman" w:eastAsia="Times New Roman" w:hAnsi="Times New Roman" w:cs="Times New Roman"/>
          <w:sz w:val="24"/>
          <w:szCs w:val="24"/>
        </w:rPr>
        <w:t>, и</w:t>
      </w:r>
      <w:r w:rsidR="002E387C" w:rsidRPr="00580969">
        <w:rPr>
          <w:rFonts w:ascii="Times New Roman" w:eastAsia="Times New Roman" w:hAnsi="Times New Roman" w:cs="Times New Roman"/>
          <w:sz w:val="24"/>
          <w:szCs w:val="24"/>
        </w:rPr>
        <w:t>ма и лоши</w:t>
      </w:r>
      <w:r w:rsidR="00176045">
        <w:rPr>
          <w:rFonts w:ascii="Times New Roman" w:eastAsia="Times New Roman" w:hAnsi="Times New Roman" w:cs="Times New Roman"/>
          <w:sz w:val="24"/>
          <w:szCs w:val="24"/>
        </w:rPr>
        <w:t>. Г</w:t>
      </w:r>
      <w:r w:rsidR="002E387C" w:rsidRPr="00580969">
        <w:rPr>
          <w:rFonts w:ascii="Times New Roman" w:eastAsia="Times New Roman" w:hAnsi="Times New Roman" w:cs="Times New Roman"/>
          <w:sz w:val="24"/>
          <w:szCs w:val="24"/>
        </w:rPr>
        <w:t xml:space="preserve">осподин </w:t>
      </w:r>
      <w:r w:rsidR="00176045">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мете</w:t>
      </w:r>
      <w:r w:rsidR="0017604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ако</w:t>
      </w:r>
      <w:r w:rsidR="0017604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бъдете избран за кмет</w:t>
      </w:r>
      <w:r w:rsidR="0017604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следващите 4 години</w:t>
      </w:r>
      <w:r w:rsidR="00176045">
        <w:rPr>
          <w:rFonts w:ascii="Times New Roman" w:eastAsia="Times New Roman" w:hAnsi="Times New Roman" w:cs="Times New Roman"/>
          <w:sz w:val="24"/>
          <w:szCs w:val="24"/>
        </w:rPr>
        <w:t>, В</w:t>
      </w:r>
      <w:r w:rsidR="002E387C" w:rsidRPr="00580969">
        <w:rPr>
          <w:rFonts w:ascii="Times New Roman" w:eastAsia="Times New Roman" w:hAnsi="Times New Roman" w:cs="Times New Roman"/>
          <w:sz w:val="24"/>
          <w:szCs w:val="24"/>
        </w:rPr>
        <w:t>и пожелавам лошите да бъдат сведени</w:t>
      </w:r>
      <w:r w:rsidR="00176045">
        <w:rPr>
          <w:rFonts w:ascii="Times New Roman" w:eastAsia="Times New Roman" w:hAnsi="Times New Roman" w:cs="Times New Roman"/>
          <w:sz w:val="24"/>
          <w:szCs w:val="24"/>
        </w:rPr>
        <w:t xml:space="preserve"> а</w:t>
      </w:r>
      <w:r w:rsidR="002E387C" w:rsidRPr="00580969">
        <w:rPr>
          <w:rFonts w:ascii="Times New Roman" w:eastAsia="Times New Roman" w:hAnsi="Times New Roman" w:cs="Times New Roman"/>
          <w:sz w:val="24"/>
          <w:szCs w:val="24"/>
        </w:rPr>
        <w:t>ко не</w:t>
      </w:r>
      <w:r w:rsidR="00176045">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до 0, ще бъде трудно</w:t>
      </w:r>
      <w:r w:rsidR="009244B8">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до минимум. Благодаря</w:t>
      </w:r>
      <w:r w:rsidR="009244B8">
        <w:rPr>
          <w:rFonts w:ascii="Times New Roman" w:eastAsia="Times New Roman" w:hAnsi="Times New Roman" w:cs="Times New Roman"/>
          <w:sz w:val="24"/>
          <w:szCs w:val="24"/>
        </w:rPr>
        <w:t>.</w:t>
      </w:r>
    </w:p>
    <w:p w14:paraId="0E4849C1" w14:textId="77777777" w:rsidR="00AD4067" w:rsidRDefault="009244B8" w:rsidP="00823CB4">
      <w:pPr>
        <w:spacing w:after="0"/>
        <w:ind w:firstLine="708"/>
        <w:jc w:val="both"/>
        <w:rPr>
          <w:rFonts w:ascii="Times New Roman" w:eastAsia="Times New Roman" w:hAnsi="Times New Roman" w:cs="Times New Roman"/>
          <w:sz w:val="24"/>
          <w:szCs w:val="24"/>
        </w:rPr>
      </w:pPr>
      <w:r w:rsidRPr="00AD4067">
        <w:rPr>
          <w:rFonts w:ascii="Times New Roman" w:eastAsia="Times New Roman" w:hAnsi="Times New Roman" w:cs="Times New Roman"/>
          <w:b/>
          <w:bCs/>
          <w:sz w:val="24"/>
          <w:szCs w:val="24"/>
        </w:rPr>
        <w:t xml:space="preserve">Г-н Иво Пазарджиев: </w:t>
      </w:r>
      <w:r>
        <w:rPr>
          <w:rFonts w:ascii="Times New Roman" w:eastAsia="Times New Roman" w:hAnsi="Times New Roman" w:cs="Times New Roman"/>
          <w:sz w:val="24"/>
          <w:szCs w:val="24"/>
        </w:rPr>
        <w:t>Б</w:t>
      </w:r>
      <w:r w:rsidR="002E387C" w:rsidRPr="00580969">
        <w:rPr>
          <w:rFonts w:ascii="Times New Roman" w:eastAsia="Times New Roman" w:hAnsi="Times New Roman" w:cs="Times New Roman"/>
          <w:sz w:val="24"/>
          <w:szCs w:val="24"/>
        </w:rPr>
        <w:t>лагодаря</w:t>
      </w:r>
      <w:r>
        <w:rPr>
          <w:rFonts w:ascii="Times New Roman" w:eastAsia="Times New Roman" w:hAnsi="Times New Roman" w:cs="Times New Roman"/>
          <w:sz w:val="24"/>
          <w:szCs w:val="24"/>
        </w:rPr>
        <w:t>. Г</w:t>
      </w:r>
      <w:r w:rsidR="002E387C" w:rsidRPr="00580969">
        <w:rPr>
          <w:rFonts w:ascii="Times New Roman" w:eastAsia="Times New Roman" w:hAnsi="Times New Roman" w:cs="Times New Roman"/>
          <w:sz w:val="24"/>
          <w:szCs w:val="24"/>
        </w:rPr>
        <w:t>осподин</w:t>
      </w:r>
      <w:r>
        <w:rPr>
          <w:rFonts w:ascii="Times New Roman" w:eastAsia="Times New Roman" w:hAnsi="Times New Roman" w:cs="Times New Roman"/>
          <w:sz w:val="24"/>
          <w:szCs w:val="24"/>
        </w:rPr>
        <w:t xml:space="preserve"> С</w:t>
      </w:r>
      <w:r w:rsidR="002E387C" w:rsidRPr="00580969">
        <w:rPr>
          <w:rFonts w:ascii="Times New Roman" w:eastAsia="Times New Roman" w:hAnsi="Times New Roman" w:cs="Times New Roman"/>
          <w:sz w:val="24"/>
          <w:szCs w:val="24"/>
        </w:rPr>
        <w:t>танчев.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Само да проверим дали не с</w:t>
      </w:r>
      <w:r>
        <w:rPr>
          <w:rFonts w:ascii="Times New Roman" w:eastAsia="Times New Roman" w:hAnsi="Times New Roman" w:cs="Times New Roman"/>
          <w:sz w:val="24"/>
          <w:szCs w:val="24"/>
        </w:rPr>
        <w:t>т</w:t>
      </w:r>
      <w:r w:rsidR="002E387C" w:rsidRPr="00580969">
        <w:rPr>
          <w:rFonts w:ascii="Times New Roman" w:eastAsia="Times New Roman" w:hAnsi="Times New Roman" w:cs="Times New Roman"/>
          <w:sz w:val="24"/>
          <w:szCs w:val="24"/>
        </w:rPr>
        <w:t>е прави</w:t>
      </w:r>
      <w:r>
        <w:rPr>
          <w:rFonts w:ascii="Times New Roman" w:eastAsia="Times New Roman" w:hAnsi="Times New Roman" w:cs="Times New Roman"/>
          <w:sz w:val="24"/>
          <w:szCs w:val="24"/>
        </w:rPr>
        <w:t xml:space="preserve">л </w:t>
      </w:r>
      <w:r w:rsidR="002E387C" w:rsidRPr="00580969">
        <w:rPr>
          <w:rFonts w:ascii="Times New Roman" w:eastAsia="Times New Roman" w:hAnsi="Times New Roman" w:cs="Times New Roman"/>
          <w:sz w:val="24"/>
          <w:szCs w:val="24"/>
        </w:rPr>
        <w:t>изказване, защото н</w:t>
      </w:r>
      <w:r>
        <w:rPr>
          <w:rFonts w:ascii="Times New Roman" w:eastAsia="Times New Roman" w:hAnsi="Times New Roman" w:cs="Times New Roman"/>
          <w:sz w:val="24"/>
          <w:szCs w:val="24"/>
        </w:rPr>
        <w:t xml:space="preserve">и </w:t>
      </w:r>
      <w:r w:rsidR="002E387C" w:rsidRPr="00580969">
        <w:rPr>
          <w:rFonts w:ascii="Times New Roman" w:eastAsia="Times New Roman" w:hAnsi="Times New Roman" w:cs="Times New Roman"/>
          <w:sz w:val="24"/>
          <w:szCs w:val="24"/>
        </w:rPr>
        <w:t>се нулира системата.</w:t>
      </w:r>
      <w:r w:rsidR="00AD4067">
        <w:rPr>
          <w:rFonts w:ascii="Times New Roman" w:eastAsia="Times New Roman" w:hAnsi="Times New Roman" w:cs="Times New Roman"/>
          <w:sz w:val="24"/>
          <w:szCs w:val="24"/>
        </w:rPr>
        <w:t xml:space="preserve"> Господин Станчев, заповядайте.</w:t>
      </w:r>
    </w:p>
    <w:p w14:paraId="249F0E54" w14:textId="77777777" w:rsidR="00D062FE" w:rsidRDefault="00AD4067" w:rsidP="00823CB4">
      <w:pPr>
        <w:spacing w:after="0"/>
        <w:ind w:firstLine="708"/>
        <w:jc w:val="both"/>
        <w:rPr>
          <w:rFonts w:ascii="Times New Roman" w:eastAsia="Times New Roman" w:hAnsi="Times New Roman" w:cs="Times New Roman"/>
          <w:sz w:val="24"/>
          <w:szCs w:val="24"/>
        </w:rPr>
      </w:pPr>
      <w:r w:rsidRPr="00AD4067">
        <w:rPr>
          <w:rFonts w:ascii="Times New Roman" w:eastAsia="Times New Roman" w:hAnsi="Times New Roman" w:cs="Times New Roman"/>
          <w:b/>
          <w:bCs/>
          <w:sz w:val="24"/>
          <w:szCs w:val="24"/>
        </w:rPr>
        <w:t>Г-н Станимир Станчев: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Уважаеми господин</w:t>
      </w:r>
      <w:r>
        <w:rPr>
          <w:rFonts w:ascii="Times New Roman" w:eastAsia="Times New Roman" w:hAnsi="Times New Roman" w:cs="Times New Roman"/>
          <w:sz w:val="24"/>
          <w:szCs w:val="24"/>
        </w:rPr>
        <w:t xml:space="preserve"> Кмет</w:t>
      </w:r>
      <w:r w:rsidR="002E387C" w:rsidRPr="005809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уважаеми </w:t>
      </w:r>
      <w:r w:rsidR="002E387C" w:rsidRPr="00580969">
        <w:rPr>
          <w:rFonts w:ascii="Times New Roman" w:eastAsia="Times New Roman" w:hAnsi="Times New Roman" w:cs="Times New Roman"/>
          <w:sz w:val="24"/>
          <w:szCs w:val="24"/>
        </w:rPr>
        <w:t xml:space="preserve">господин </w:t>
      </w:r>
      <w:r>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редседател, уважаеми колеги. Ще започна</w:t>
      </w:r>
      <w:r w:rsidR="00213373">
        <w:rPr>
          <w:rFonts w:ascii="Times New Roman" w:eastAsia="Times New Roman" w:hAnsi="Times New Roman" w:cs="Times New Roman"/>
          <w:sz w:val="24"/>
          <w:szCs w:val="24"/>
        </w:rPr>
        <w:t xml:space="preserve"> първо </w:t>
      </w:r>
      <w:r w:rsidR="002E387C" w:rsidRPr="00580969">
        <w:rPr>
          <w:rFonts w:ascii="Times New Roman" w:eastAsia="Times New Roman" w:hAnsi="Times New Roman" w:cs="Times New Roman"/>
          <w:sz w:val="24"/>
          <w:szCs w:val="24"/>
        </w:rPr>
        <w:t>с това</w:t>
      </w:r>
      <w:r w:rsidR="0021337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че може да е шаблонно</w:t>
      </w:r>
      <w:r w:rsidR="00213373">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о беше факт. Досега ние от нашата гру</w:t>
      </w:r>
      <w:r w:rsidR="00213373">
        <w:rPr>
          <w:rFonts w:ascii="Times New Roman" w:eastAsia="Times New Roman" w:hAnsi="Times New Roman" w:cs="Times New Roman"/>
          <w:sz w:val="24"/>
          <w:szCs w:val="24"/>
        </w:rPr>
        <w:t xml:space="preserve">па </w:t>
      </w:r>
      <w:r w:rsidR="002E387C" w:rsidRPr="00580969">
        <w:rPr>
          <w:rFonts w:ascii="Times New Roman" w:eastAsia="Times New Roman" w:hAnsi="Times New Roman" w:cs="Times New Roman"/>
          <w:sz w:val="24"/>
          <w:szCs w:val="24"/>
        </w:rPr>
        <w:t>нямах</w:t>
      </w:r>
      <w:r w:rsidR="00213373">
        <w:rPr>
          <w:rFonts w:ascii="Times New Roman" w:eastAsia="Times New Roman" w:hAnsi="Times New Roman" w:cs="Times New Roman"/>
          <w:sz w:val="24"/>
          <w:szCs w:val="24"/>
        </w:rPr>
        <w:t xml:space="preserve">ме </w:t>
      </w:r>
      <w:r w:rsidR="002E387C" w:rsidRPr="00580969">
        <w:rPr>
          <w:rFonts w:ascii="Times New Roman" w:eastAsia="Times New Roman" w:hAnsi="Times New Roman" w:cs="Times New Roman"/>
          <w:sz w:val="24"/>
          <w:szCs w:val="24"/>
        </w:rPr>
        <w:t>намерение</w:t>
      </w:r>
      <w:r w:rsidR="0021337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да правим изказвания по тази точка поради ред съображения, защото доста предложения не</w:t>
      </w:r>
      <w:r w:rsidR="0021337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успяхме в нормалния срок да ги внесем, както и да е. Но</w:t>
      </w:r>
      <w:r w:rsidR="00213373">
        <w:rPr>
          <w:rFonts w:ascii="Times New Roman" w:eastAsia="Times New Roman" w:hAnsi="Times New Roman" w:cs="Times New Roman"/>
          <w:sz w:val="24"/>
          <w:szCs w:val="24"/>
        </w:rPr>
        <w:t xml:space="preserve"> първо </w:t>
      </w:r>
      <w:r w:rsidR="002E387C" w:rsidRPr="00580969">
        <w:rPr>
          <w:rFonts w:ascii="Times New Roman" w:eastAsia="Times New Roman" w:hAnsi="Times New Roman" w:cs="Times New Roman"/>
          <w:sz w:val="24"/>
          <w:szCs w:val="24"/>
        </w:rPr>
        <w:t>искам да обърна внимание на председателя на общинския съвет, че е неуважително</w:t>
      </w:r>
      <w:r w:rsidR="00D062FE">
        <w:rPr>
          <w:rFonts w:ascii="Times New Roman" w:eastAsia="Times New Roman" w:hAnsi="Times New Roman" w:cs="Times New Roman"/>
          <w:sz w:val="24"/>
          <w:szCs w:val="24"/>
        </w:rPr>
        <w:t xml:space="preserve"> к</w:t>
      </w:r>
      <w:r w:rsidR="002E387C" w:rsidRPr="00580969">
        <w:rPr>
          <w:rFonts w:ascii="Times New Roman" w:eastAsia="Times New Roman" w:hAnsi="Times New Roman" w:cs="Times New Roman"/>
          <w:sz w:val="24"/>
          <w:szCs w:val="24"/>
        </w:rPr>
        <w:t>олегите общински съветници да чакаме 23 минути след обявената почивка</w:t>
      </w:r>
      <w:r w:rsidR="00D062FE">
        <w:rPr>
          <w:rFonts w:ascii="Times New Roman" w:eastAsia="Times New Roman" w:hAnsi="Times New Roman" w:cs="Times New Roman"/>
          <w:sz w:val="24"/>
          <w:szCs w:val="24"/>
        </w:rPr>
        <w:t>.</w:t>
      </w:r>
    </w:p>
    <w:p w14:paraId="49168D84" w14:textId="77777777" w:rsidR="00DB1143" w:rsidRDefault="00D062FE" w:rsidP="00823CB4">
      <w:pPr>
        <w:spacing w:after="0"/>
        <w:ind w:firstLine="708"/>
        <w:jc w:val="both"/>
        <w:rPr>
          <w:rFonts w:ascii="Times New Roman" w:eastAsia="Times New Roman" w:hAnsi="Times New Roman" w:cs="Times New Roman"/>
          <w:sz w:val="24"/>
          <w:szCs w:val="24"/>
        </w:rPr>
      </w:pPr>
      <w:r w:rsidRPr="00D062FE">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Г</w:t>
      </w:r>
      <w:r w:rsidR="002E387C" w:rsidRPr="00580969">
        <w:rPr>
          <w:rFonts w:ascii="Times New Roman" w:eastAsia="Times New Roman" w:hAnsi="Times New Roman" w:cs="Times New Roman"/>
          <w:sz w:val="24"/>
          <w:szCs w:val="24"/>
        </w:rPr>
        <w:t xml:space="preserve">осподин </w:t>
      </w:r>
      <w:r>
        <w:rPr>
          <w:rFonts w:ascii="Times New Roman" w:eastAsia="Times New Roman" w:hAnsi="Times New Roman" w:cs="Times New Roman"/>
          <w:sz w:val="24"/>
          <w:szCs w:val="24"/>
        </w:rPr>
        <w:t>С</w:t>
      </w:r>
      <w:r w:rsidR="002E387C" w:rsidRPr="00580969">
        <w:rPr>
          <w:rFonts w:ascii="Times New Roman" w:eastAsia="Times New Roman" w:hAnsi="Times New Roman" w:cs="Times New Roman"/>
          <w:sz w:val="24"/>
          <w:szCs w:val="24"/>
        </w:rPr>
        <w:t>танчев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извини</w:t>
      </w:r>
      <w:r>
        <w:rPr>
          <w:rFonts w:ascii="Times New Roman" w:eastAsia="Times New Roman" w:hAnsi="Times New Roman" w:cs="Times New Roman"/>
          <w:sz w:val="24"/>
          <w:szCs w:val="24"/>
        </w:rPr>
        <w:t>х</w:t>
      </w:r>
      <w:r w:rsidR="002E387C" w:rsidRPr="00580969">
        <w:rPr>
          <w:rFonts w:ascii="Times New Roman" w:eastAsia="Times New Roman" w:hAnsi="Times New Roman" w:cs="Times New Roman"/>
          <w:sz w:val="24"/>
          <w:szCs w:val="24"/>
        </w:rPr>
        <w:t xml:space="preserve"> се</w:t>
      </w:r>
      <w:r>
        <w:rPr>
          <w:rFonts w:ascii="Times New Roman" w:eastAsia="Times New Roman" w:hAnsi="Times New Roman" w:cs="Times New Roman"/>
          <w:sz w:val="24"/>
          <w:szCs w:val="24"/>
        </w:rPr>
        <w:t>, отново го правя.</w:t>
      </w:r>
    </w:p>
    <w:p w14:paraId="68D2F371" w14:textId="77777777" w:rsidR="00964F2D" w:rsidRDefault="00DB1143" w:rsidP="00EF355E">
      <w:pPr>
        <w:spacing w:after="0"/>
        <w:ind w:firstLine="708"/>
        <w:jc w:val="both"/>
        <w:rPr>
          <w:rFonts w:ascii="Times New Roman" w:eastAsia="Times New Roman" w:hAnsi="Times New Roman" w:cs="Times New Roman"/>
          <w:sz w:val="24"/>
          <w:szCs w:val="24"/>
        </w:rPr>
      </w:pPr>
      <w:r w:rsidRPr="00DB1143">
        <w:rPr>
          <w:rFonts w:ascii="Times New Roman" w:eastAsia="Times New Roman" w:hAnsi="Times New Roman" w:cs="Times New Roman"/>
          <w:b/>
          <w:bCs/>
          <w:sz w:val="24"/>
          <w:szCs w:val="24"/>
        </w:rPr>
        <w:t>Г-н Станимир Станчев:</w:t>
      </w:r>
      <w:r>
        <w:rPr>
          <w:rFonts w:ascii="Times New Roman" w:eastAsia="Times New Roman" w:hAnsi="Times New Roman" w:cs="Times New Roman"/>
          <w:sz w:val="24"/>
          <w:szCs w:val="24"/>
        </w:rPr>
        <w:t xml:space="preserve"> Това първо. </w:t>
      </w:r>
      <w:r w:rsidR="002E387C" w:rsidRPr="00580969">
        <w:rPr>
          <w:rFonts w:ascii="Times New Roman" w:eastAsia="Times New Roman" w:hAnsi="Times New Roman" w:cs="Times New Roman"/>
          <w:sz w:val="24"/>
          <w:szCs w:val="24"/>
        </w:rPr>
        <w:t>Относно</w:t>
      </w:r>
      <w:r>
        <w:rPr>
          <w:rFonts w:ascii="Times New Roman" w:eastAsia="Times New Roman" w:hAnsi="Times New Roman" w:cs="Times New Roman"/>
          <w:sz w:val="24"/>
          <w:szCs w:val="24"/>
        </w:rPr>
        <w:t xml:space="preserve"> т</w:t>
      </w:r>
      <w:r w:rsidR="002E387C" w:rsidRPr="00580969">
        <w:rPr>
          <w:rFonts w:ascii="Times New Roman" w:eastAsia="Times New Roman" w:hAnsi="Times New Roman" w:cs="Times New Roman"/>
          <w:sz w:val="24"/>
          <w:szCs w:val="24"/>
        </w:rPr>
        <w:t>ова, което наблюдавахме преди малко</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тези 23 минути бяха така доста</w:t>
      </w:r>
      <w:r w:rsidR="00EF355E">
        <w:rPr>
          <w:rFonts w:ascii="Times New Roman" w:eastAsia="Times New Roman" w:hAnsi="Times New Roman" w:cs="Times New Roman"/>
          <w:sz w:val="24"/>
          <w:szCs w:val="24"/>
        </w:rPr>
        <w:t xml:space="preserve"> п</w:t>
      </w:r>
      <w:r w:rsidR="002E387C" w:rsidRPr="00580969">
        <w:rPr>
          <w:rFonts w:ascii="Times New Roman" w:eastAsia="Times New Roman" w:hAnsi="Times New Roman" w:cs="Times New Roman"/>
          <w:sz w:val="24"/>
          <w:szCs w:val="24"/>
        </w:rPr>
        <w:t>ринципни</w:t>
      </w:r>
      <w:r w:rsidR="00EF355E">
        <w:rPr>
          <w:rFonts w:ascii="Times New Roman" w:eastAsia="Times New Roman" w:hAnsi="Times New Roman" w:cs="Times New Roman"/>
          <w:sz w:val="24"/>
          <w:szCs w:val="24"/>
        </w:rPr>
        <w:t>. П</w:t>
      </w:r>
      <w:r w:rsidR="002E387C" w:rsidRPr="00580969">
        <w:rPr>
          <w:rFonts w:ascii="Times New Roman" w:eastAsia="Times New Roman" w:hAnsi="Times New Roman" w:cs="Times New Roman"/>
          <w:sz w:val="24"/>
          <w:szCs w:val="24"/>
        </w:rPr>
        <w:t>ринципни</w:t>
      </w:r>
      <w:r w:rsidR="00EF355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за да могат с принципни действия</w:t>
      </w:r>
      <w:r w:rsidR="00EF355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преговори</w:t>
      </w:r>
      <w:r w:rsidR="00EF355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аргументи да се</w:t>
      </w:r>
      <w:r w:rsidR="00EF355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осигури подкрепа на този бюджет. Само че</w:t>
      </w:r>
      <w:r w:rsidR="00EF355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както много пъти сме казвали</w:t>
      </w:r>
      <w:r w:rsidR="00EF355E">
        <w:rPr>
          <w:rFonts w:ascii="Times New Roman" w:eastAsia="Times New Roman" w:hAnsi="Times New Roman" w:cs="Times New Roman"/>
          <w:sz w:val="24"/>
          <w:szCs w:val="24"/>
        </w:rPr>
        <w:t>, т</w:t>
      </w:r>
      <w:r w:rsidR="002E387C" w:rsidRPr="00580969">
        <w:rPr>
          <w:rFonts w:ascii="Times New Roman" w:eastAsia="Times New Roman" w:hAnsi="Times New Roman" w:cs="Times New Roman"/>
          <w:sz w:val="24"/>
          <w:szCs w:val="24"/>
        </w:rPr>
        <w:t>ози бюджет няма идея</w:t>
      </w:r>
      <w:r w:rsidR="00EF355E">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няма насока</w:t>
      </w:r>
      <w:r w:rsidR="00EE626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защото</w:t>
      </w:r>
      <w:r w:rsidR="00EE626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този бюджет</w:t>
      </w:r>
      <w:r w:rsidR="00EE626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нашия бюджет на русенци с нашите пари трябва да решава</w:t>
      </w:r>
      <w:r w:rsidR="00EE626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нужди. И като всеки</w:t>
      </w:r>
      <w:r w:rsidR="00EE6267">
        <w:rPr>
          <w:rFonts w:ascii="Times New Roman" w:eastAsia="Times New Roman" w:hAnsi="Times New Roman" w:cs="Times New Roman"/>
          <w:sz w:val="24"/>
          <w:szCs w:val="24"/>
        </w:rPr>
        <w:t xml:space="preserve"> един </w:t>
      </w:r>
      <w:r w:rsidR="002E387C" w:rsidRPr="00580969">
        <w:rPr>
          <w:rFonts w:ascii="Times New Roman" w:eastAsia="Times New Roman" w:hAnsi="Times New Roman" w:cs="Times New Roman"/>
          <w:sz w:val="24"/>
          <w:szCs w:val="24"/>
        </w:rPr>
        <w:t xml:space="preserve"> гражданин</w:t>
      </w:r>
      <w:r w:rsidR="00EE6267">
        <w:rPr>
          <w:rFonts w:ascii="Times New Roman" w:eastAsia="Times New Roman" w:hAnsi="Times New Roman" w:cs="Times New Roman"/>
          <w:sz w:val="24"/>
          <w:szCs w:val="24"/>
        </w:rPr>
        <w:t xml:space="preserve"> з</w:t>
      </w:r>
      <w:r w:rsidR="002E387C" w:rsidRPr="00580969">
        <w:rPr>
          <w:rFonts w:ascii="Times New Roman" w:eastAsia="Times New Roman" w:hAnsi="Times New Roman" w:cs="Times New Roman"/>
          <w:sz w:val="24"/>
          <w:szCs w:val="24"/>
        </w:rPr>
        <w:t>адаваме въпроса ко</w:t>
      </w:r>
      <w:r w:rsidR="00EE6267">
        <w:rPr>
          <w:rFonts w:ascii="Times New Roman" w:eastAsia="Times New Roman" w:hAnsi="Times New Roman" w:cs="Times New Roman"/>
          <w:sz w:val="24"/>
          <w:szCs w:val="24"/>
        </w:rPr>
        <w:t xml:space="preserve">е </w:t>
      </w:r>
      <w:r w:rsidR="002E387C" w:rsidRPr="00580969">
        <w:rPr>
          <w:rFonts w:ascii="Times New Roman" w:eastAsia="Times New Roman" w:hAnsi="Times New Roman" w:cs="Times New Roman"/>
          <w:sz w:val="24"/>
          <w:szCs w:val="24"/>
        </w:rPr>
        <w:t>в града ни е добре. Та нима</w:t>
      </w:r>
      <w:r w:rsidR="00EE626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уличната мрежа</w:t>
      </w:r>
      <w:r w:rsidR="00EE6267">
        <w:rPr>
          <w:rFonts w:ascii="Times New Roman" w:eastAsia="Times New Roman" w:hAnsi="Times New Roman" w:cs="Times New Roman"/>
          <w:sz w:val="24"/>
          <w:szCs w:val="24"/>
        </w:rPr>
        <w:t xml:space="preserve">, та нима </w:t>
      </w:r>
      <w:r w:rsidR="002E387C" w:rsidRPr="00580969">
        <w:rPr>
          <w:rFonts w:ascii="Times New Roman" w:eastAsia="Times New Roman" w:hAnsi="Times New Roman" w:cs="Times New Roman"/>
          <w:sz w:val="24"/>
          <w:szCs w:val="24"/>
        </w:rPr>
        <w:t>транспорта, та</w:t>
      </w:r>
      <w:r w:rsidR="007B5472">
        <w:rPr>
          <w:rFonts w:ascii="Times New Roman" w:eastAsia="Times New Roman" w:hAnsi="Times New Roman" w:cs="Times New Roman"/>
          <w:sz w:val="24"/>
          <w:szCs w:val="24"/>
        </w:rPr>
        <w:t xml:space="preserve"> нима </w:t>
      </w:r>
      <w:r w:rsidR="002E387C" w:rsidRPr="00580969">
        <w:rPr>
          <w:rFonts w:ascii="Times New Roman" w:eastAsia="Times New Roman" w:hAnsi="Times New Roman" w:cs="Times New Roman"/>
          <w:sz w:val="24"/>
          <w:szCs w:val="24"/>
        </w:rPr>
        <w:t>чистотата и ред други</w:t>
      </w:r>
      <w:r w:rsidR="007B5472">
        <w:rPr>
          <w:rFonts w:ascii="Times New Roman" w:eastAsia="Times New Roman" w:hAnsi="Times New Roman" w:cs="Times New Roman"/>
          <w:sz w:val="24"/>
          <w:szCs w:val="24"/>
        </w:rPr>
        <w:t xml:space="preserve"> ф</w:t>
      </w:r>
      <w:r w:rsidR="002E387C" w:rsidRPr="00580969">
        <w:rPr>
          <w:rFonts w:ascii="Times New Roman" w:eastAsia="Times New Roman" w:hAnsi="Times New Roman" w:cs="Times New Roman"/>
          <w:sz w:val="24"/>
          <w:szCs w:val="24"/>
        </w:rPr>
        <w:t xml:space="preserve">актори. Това ще </w:t>
      </w:r>
      <w:r w:rsidR="007B5472">
        <w:rPr>
          <w:rFonts w:ascii="Times New Roman" w:eastAsia="Times New Roman" w:hAnsi="Times New Roman" w:cs="Times New Roman"/>
          <w:sz w:val="24"/>
          <w:szCs w:val="24"/>
        </w:rPr>
        <w:t>г</w:t>
      </w:r>
      <w:r w:rsidR="002E387C" w:rsidRPr="00580969">
        <w:rPr>
          <w:rFonts w:ascii="Times New Roman" w:eastAsia="Times New Roman" w:hAnsi="Times New Roman" w:cs="Times New Roman"/>
          <w:sz w:val="24"/>
          <w:szCs w:val="24"/>
        </w:rPr>
        <w:t>о</w:t>
      </w:r>
      <w:r w:rsidR="007B547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каже</w:t>
      </w:r>
      <w:r w:rsidR="007B5472">
        <w:rPr>
          <w:rFonts w:ascii="Times New Roman" w:eastAsia="Times New Roman" w:hAnsi="Times New Roman" w:cs="Times New Roman"/>
          <w:sz w:val="24"/>
          <w:szCs w:val="24"/>
        </w:rPr>
        <w:t>те</w:t>
      </w:r>
      <w:r w:rsidR="002E387C" w:rsidRPr="00580969">
        <w:rPr>
          <w:rFonts w:ascii="Times New Roman" w:eastAsia="Times New Roman" w:hAnsi="Times New Roman" w:cs="Times New Roman"/>
          <w:sz w:val="24"/>
          <w:szCs w:val="24"/>
        </w:rPr>
        <w:t xml:space="preserve">, че </w:t>
      </w:r>
      <w:r w:rsidR="007B5472">
        <w:rPr>
          <w:rFonts w:ascii="Times New Roman" w:eastAsia="Times New Roman" w:hAnsi="Times New Roman" w:cs="Times New Roman"/>
          <w:sz w:val="24"/>
          <w:szCs w:val="24"/>
        </w:rPr>
        <w:t xml:space="preserve">е </w:t>
      </w:r>
      <w:r w:rsidR="002E387C" w:rsidRPr="00580969">
        <w:rPr>
          <w:rFonts w:ascii="Times New Roman" w:eastAsia="Times New Roman" w:hAnsi="Times New Roman" w:cs="Times New Roman"/>
          <w:sz w:val="24"/>
          <w:szCs w:val="24"/>
        </w:rPr>
        <w:t>политическо изказване, но и самият бюджет е политически инструмент за решаване на нуждите на определени общности. От този бюджет</w:t>
      </w:r>
      <w:r w:rsidR="007B5472">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от изказването на голяма част от колегите разбрах, че удовлетворява тези нужди</w:t>
      </w:r>
      <w:r w:rsidR="00651698">
        <w:rPr>
          <w:rFonts w:ascii="Times New Roman" w:eastAsia="Times New Roman" w:hAnsi="Times New Roman" w:cs="Times New Roman"/>
          <w:sz w:val="24"/>
          <w:szCs w:val="24"/>
        </w:rPr>
        <w:t xml:space="preserve">, дори и на </w:t>
      </w:r>
      <w:r w:rsidR="002E387C" w:rsidRPr="00580969">
        <w:rPr>
          <w:rFonts w:ascii="Times New Roman" w:eastAsia="Times New Roman" w:hAnsi="Times New Roman" w:cs="Times New Roman"/>
          <w:sz w:val="24"/>
          <w:szCs w:val="24"/>
        </w:rPr>
        <w:t>спорта</w:t>
      </w:r>
      <w:r w:rsidR="00651698">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учудващо от спорта. Всичко е много добре. Парите стигат за всичко, така че щом като няма сериозни</w:t>
      </w:r>
      <w:r w:rsidR="00651698">
        <w:rPr>
          <w:rFonts w:ascii="Times New Roman" w:eastAsia="Times New Roman" w:hAnsi="Times New Roman" w:cs="Times New Roman"/>
          <w:sz w:val="24"/>
          <w:szCs w:val="24"/>
        </w:rPr>
        <w:t xml:space="preserve"> а</w:t>
      </w:r>
      <w:r w:rsidR="002E387C" w:rsidRPr="00580969">
        <w:rPr>
          <w:rFonts w:ascii="Times New Roman" w:eastAsia="Times New Roman" w:hAnsi="Times New Roman" w:cs="Times New Roman"/>
          <w:sz w:val="24"/>
          <w:szCs w:val="24"/>
        </w:rPr>
        <w:t>ргументи</w:t>
      </w:r>
      <w:r w:rsidR="00651698">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примерно</w:t>
      </w:r>
      <w:r w:rsidR="00651698">
        <w:rPr>
          <w:rFonts w:ascii="Times New Roman" w:eastAsia="Times New Roman" w:hAnsi="Times New Roman" w:cs="Times New Roman"/>
          <w:sz w:val="24"/>
          <w:szCs w:val="24"/>
        </w:rPr>
        <w:t xml:space="preserve"> една </w:t>
      </w:r>
      <w:r w:rsidR="002E387C" w:rsidRPr="00580969">
        <w:rPr>
          <w:rFonts w:ascii="Times New Roman" w:eastAsia="Times New Roman" w:hAnsi="Times New Roman" w:cs="Times New Roman"/>
          <w:sz w:val="24"/>
          <w:szCs w:val="24"/>
        </w:rPr>
        <w:t xml:space="preserve">програма, която е така </w:t>
      </w:r>
      <w:r w:rsidR="00651698">
        <w:rPr>
          <w:rFonts w:ascii="Times New Roman" w:eastAsia="Times New Roman" w:hAnsi="Times New Roman" w:cs="Times New Roman"/>
          <w:sz w:val="24"/>
          <w:szCs w:val="24"/>
        </w:rPr>
        <w:t xml:space="preserve">как </w:t>
      </w:r>
      <w:r w:rsidR="002E387C" w:rsidRPr="00580969">
        <w:rPr>
          <w:rFonts w:ascii="Times New Roman" w:eastAsia="Times New Roman" w:hAnsi="Times New Roman" w:cs="Times New Roman"/>
          <w:sz w:val="24"/>
          <w:szCs w:val="24"/>
        </w:rPr>
        <w:t>да кажа</w:t>
      </w:r>
      <w:r w:rsidR="00651698">
        <w:rPr>
          <w:rFonts w:ascii="Times New Roman" w:eastAsia="Times New Roman" w:hAnsi="Times New Roman" w:cs="Times New Roman"/>
          <w:sz w:val="24"/>
          <w:szCs w:val="24"/>
        </w:rPr>
        <w:t xml:space="preserve"> „о</w:t>
      </w:r>
      <w:r w:rsidR="002E387C" w:rsidRPr="00580969">
        <w:rPr>
          <w:rFonts w:ascii="Times New Roman" w:eastAsia="Times New Roman" w:hAnsi="Times New Roman" w:cs="Times New Roman"/>
          <w:sz w:val="24"/>
          <w:szCs w:val="24"/>
        </w:rPr>
        <w:t xml:space="preserve">трочето на доктор </w:t>
      </w:r>
      <w:r w:rsidR="00651698">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онстантинова</w:t>
      </w:r>
      <w:r w:rsidR="00160862">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именно за</w:t>
      </w:r>
      <w:r w:rsidR="00160862">
        <w:rPr>
          <w:rFonts w:ascii="Times New Roman" w:eastAsia="Times New Roman" w:hAnsi="Times New Roman" w:cs="Times New Roman"/>
          <w:sz w:val="24"/>
          <w:szCs w:val="24"/>
        </w:rPr>
        <w:t xml:space="preserve"> п</w:t>
      </w:r>
      <w:r w:rsidR="002E387C" w:rsidRPr="00580969">
        <w:rPr>
          <w:rFonts w:ascii="Times New Roman" w:eastAsia="Times New Roman" w:hAnsi="Times New Roman" w:cs="Times New Roman"/>
          <w:sz w:val="24"/>
          <w:szCs w:val="24"/>
        </w:rPr>
        <w:t>одпомагането на двойките</w:t>
      </w:r>
      <w:r w:rsidR="0049241C">
        <w:rPr>
          <w:rFonts w:ascii="Times New Roman" w:eastAsia="Times New Roman" w:hAnsi="Times New Roman" w:cs="Times New Roman"/>
          <w:sz w:val="24"/>
          <w:szCs w:val="24"/>
        </w:rPr>
        <w:t xml:space="preserve">. Ми тя </w:t>
      </w:r>
      <w:r w:rsidR="002E387C" w:rsidRPr="00580969">
        <w:rPr>
          <w:rFonts w:ascii="Times New Roman" w:eastAsia="Times New Roman" w:hAnsi="Times New Roman" w:cs="Times New Roman"/>
          <w:sz w:val="24"/>
          <w:szCs w:val="24"/>
        </w:rPr>
        <w:t>там не се бута</w:t>
      </w:r>
      <w:r w:rsidR="0049241C">
        <w:rPr>
          <w:rFonts w:ascii="Times New Roman" w:eastAsia="Times New Roman" w:hAnsi="Times New Roman" w:cs="Times New Roman"/>
          <w:sz w:val="24"/>
          <w:szCs w:val="24"/>
        </w:rPr>
        <w:t>, „А</w:t>
      </w:r>
      <w:r w:rsidR="002E387C" w:rsidRPr="00580969">
        <w:rPr>
          <w:rFonts w:ascii="Times New Roman" w:eastAsia="Times New Roman" w:hAnsi="Times New Roman" w:cs="Times New Roman"/>
          <w:sz w:val="24"/>
          <w:szCs w:val="24"/>
        </w:rPr>
        <w:t>систирана</w:t>
      </w:r>
      <w:r w:rsidR="0049241C">
        <w:rPr>
          <w:rFonts w:ascii="Times New Roman" w:eastAsia="Times New Roman" w:hAnsi="Times New Roman" w:cs="Times New Roman"/>
          <w:sz w:val="24"/>
          <w:szCs w:val="24"/>
        </w:rPr>
        <w:t xml:space="preserve"> р</w:t>
      </w:r>
      <w:r w:rsidR="002E387C" w:rsidRPr="00580969">
        <w:rPr>
          <w:rFonts w:ascii="Times New Roman" w:eastAsia="Times New Roman" w:hAnsi="Times New Roman" w:cs="Times New Roman"/>
          <w:sz w:val="24"/>
          <w:szCs w:val="24"/>
        </w:rPr>
        <w:t>епродуктивност</w:t>
      </w:r>
      <w:r w:rsidR="0049241C">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които много хора нямат нужда. Това не се говори. Това е</w:t>
      </w:r>
      <w:r w:rsidR="0049241C">
        <w:rPr>
          <w:rFonts w:ascii="Times New Roman" w:eastAsia="Times New Roman" w:hAnsi="Times New Roman" w:cs="Times New Roman"/>
          <w:sz w:val="24"/>
          <w:szCs w:val="24"/>
        </w:rPr>
        <w:t xml:space="preserve"> к</w:t>
      </w:r>
      <w:r w:rsidR="002E387C" w:rsidRPr="00580969">
        <w:rPr>
          <w:rFonts w:ascii="Times New Roman" w:eastAsia="Times New Roman" w:hAnsi="Times New Roman" w:cs="Times New Roman"/>
          <w:sz w:val="24"/>
          <w:szCs w:val="24"/>
        </w:rPr>
        <w:t>ак</w:t>
      </w:r>
      <w:r w:rsidR="0049241C">
        <w:rPr>
          <w:rFonts w:ascii="Times New Roman" w:eastAsia="Times New Roman" w:hAnsi="Times New Roman" w:cs="Times New Roman"/>
          <w:sz w:val="24"/>
          <w:szCs w:val="24"/>
        </w:rPr>
        <w:t xml:space="preserve"> да кажа, </w:t>
      </w:r>
      <w:r w:rsidR="002E387C" w:rsidRPr="00580969">
        <w:rPr>
          <w:rFonts w:ascii="Times New Roman" w:eastAsia="Times New Roman" w:hAnsi="Times New Roman" w:cs="Times New Roman"/>
          <w:sz w:val="24"/>
          <w:szCs w:val="24"/>
        </w:rPr>
        <w:t xml:space="preserve"> жизненоважно за много семейства</w:t>
      </w:r>
      <w:r w:rsidR="00917DF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това е насоката. Дали ние по някакъв начин се опитваме да се справим с</w:t>
      </w:r>
      <w:r w:rsidR="00917DF4">
        <w:rPr>
          <w:rFonts w:ascii="Times New Roman" w:eastAsia="Times New Roman" w:hAnsi="Times New Roman" w:cs="Times New Roman"/>
          <w:sz w:val="24"/>
          <w:szCs w:val="24"/>
        </w:rPr>
        <w:t xml:space="preserve">ъс сериозни </w:t>
      </w:r>
      <w:r w:rsidR="002E387C" w:rsidRPr="00580969">
        <w:rPr>
          <w:rFonts w:ascii="Times New Roman" w:eastAsia="Times New Roman" w:hAnsi="Times New Roman" w:cs="Times New Roman"/>
          <w:sz w:val="24"/>
          <w:szCs w:val="24"/>
        </w:rPr>
        <w:t>проблеми, които имат определени двойки. Не го чух този дебат</w:t>
      </w:r>
      <w:r w:rsidR="00917DF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нямаше го, нямаше </w:t>
      </w:r>
      <w:r w:rsidR="00917DF4">
        <w:rPr>
          <w:rFonts w:ascii="Times New Roman" w:eastAsia="Times New Roman" w:hAnsi="Times New Roman" w:cs="Times New Roman"/>
          <w:sz w:val="24"/>
          <w:szCs w:val="24"/>
        </w:rPr>
        <w:t xml:space="preserve">я </w:t>
      </w:r>
      <w:r w:rsidR="002E387C" w:rsidRPr="00580969">
        <w:rPr>
          <w:rFonts w:ascii="Times New Roman" w:eastAsia="Times New Roman" w:hAnsi="Times New Roman" w:cs="Times New Roman"/>
          <w:sz w:val="24"/>
          <w:szCs w:val="24"/>
        </w:rPr>
        <w:t>насоката</w:t>
      </w:r>
      <w:r w:rsidR="00917DF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затова призовавам всеки да гласува по съвест и пожелавам успех на</w:t>
      </w:r>
      <w:r w:rsidR="00964F2D">
        <w:rPr>
          <w:rFonts w:ascii="Times New Roman" w:eastAsia="Times New Roman" w:hAnsi="Times New Roman" w:cs="Times New Roman"/>
          <w:sz w:val="24"/>
          <w:szCs w:val="24"/>
        </w:rPr>
        <w:t xml:space="preserve"> бюджета и н</w:t>
      </w:r>
      <w:r w:rsidR="002E387C" w:rsidRPr="00580969">
        <w:rPr>
          <w:rFonts w:ascii="Times New Roman" w:eastAsia="Times New Roman" w:hAnsi="Times New Roman" w:cs="Times New Roman"/>
          <w:sz w:val="24"/>
          <w:szCs w:val="24"/>
        </w:rPr>
        <w:t>а колегите в новата кампания</w:t>
      </w:r>
      <w:r w:rsidR="00964F2D">
        <w:rPr>
          <w:rFonts w:ascii="Times New Roman" w:eastAsia="Times New Roman" w:hAnsi="Times New Roman" w:cs="Times New Roman"/>
          <w:sz w:val="24"/>
          <w:szCs w:val="24"/>
        </w:rPr>
        <w:t>. Благодаря.</w:t>
      </w:r>
    </w:p>
    <w:p w14:paraId="004501C7" w14:textId="77777777" w:rsidR="003B1BAD" w:rsidRDefault="00964F2D" w:rsidP="00EF355E">
      <w:pPr>
        <w:spacing w:after="0"/>
        <w:ind w:firstLine="708"/>
        <w:jc w:val="both"/>
        <w:rPr>
          <w:rFonts w:ascii="Times New Roman" w:eastAsia="Times New Roman" w:hAnsi="Times New Roman" w:cs="Times New Roman"/>
          <w:sz w:val="24"/>
          <w:szCs w:val="24"/>
        </w:rPr>
      </w:pPr>
      <w:r w:rsidRPr="00964F2D">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Б</w:t>
      </w:r>
      <w:r w:rsidR="002E387C" w:rsidRPr="00580969">
        <w:rPr>
          <w:rFonts w:ascii="Times New Roman" w:eastAsia="Times New Roman" w:hAnsi="Times New Roman" w:cs="Times New Roman"/>
          <w:sz w:val="24"/>
          <w:szCs w:val="24"/>
        </w:rPr>
        <w:t>лагодаря</w:t>
      </w:r>
      <w:r>
        <w:rPr>
          <w:rFonts w:ascii="Times New Roman" w:eastAsia="Times New Roman" w:hAnsi="Times New Roman" w:cs="Times New Roman"/>
          <w:sz w:val="24"/>
          <w:szCs w:val="24"/>
        </w:rPr>
        <w:t>. Д</w:t>
      </w:r>
      <w:r w:rsidR="002E387C" w:rsidRPr="00580969">
        <w:rPr>
          <w:rFonts w:ascii="Times New Roman" w:eastAsia="Times New Roman" w:hAnsi="Times New Roman" w:cs="Times New Roman"/>
          <w:sz w:val="24"/>
          <w:szCs w:val="24"/>
        </w:rPr>
        <w:t>октор</w:t>
      </w:r>
      <w:r>
        <w:rPr>
          <w:rFonts w:ascii="Times New Roman" w:eastAsia="Times New Roman" w:hAnsi="Times New Roman" w:cs="Times New Roman"/>
          <w:sz w:val="24"/>
          <w:szCs w:val="24"/>
        </w:rPr>
        <w:t xml:space="preserve"> К</w:t>
      </w:r>
      <w:r w:rsidR="002E387C" w:rsidRPr="00580969">
        <w:rPr>
          <w:rFonts w:ascii="Times New Roman" w:eastAsia="Times New Roman" w:hAnsi="Times New Roman" w:cs="Times New Roman"/>
          <w:sz w:val="24"/>
          <w:szCs w:val="24"/>
        </w:rPr>
        <w:t>онстантинов</w:t>
      </w:r>
      <w:r>
        <w:rPr>
          <w:rFonts w:ascii="Times New Roman" w:eastAsia="Times New Roman" w:hAnsi="Times New Roman" w:cs="Times New Roman"/>
          <w:sz w:val="24"/>
          <w:szCs w:val="24"/>
        </w:rPr>
        <w:t>а</w:t>
      </w:r>
      <w:r w:rsidR="002E387C" w:rsidRPr="00580969">
        <w:rPr>
          <w:rFonts w:ascii="Times New Roman" w:eastAsia="Times New Roman" w:hAnsi="Times New Roman" w:cs="Times New Roman"/>
          <w:sz w:val="24"/>
          <w:szCs w:val="24"/>
        </w:rPr>
        <w:t xml:space="preserve">. Реплика на господин </w:t>
      </w:r>
      <w:r>
        <w:rPr>
          <w:rFonts w:ascii="Times New Roman" w:eastAsia="Times New Roman" w:hAnsi="Times New Roman" w:cs="Times New Roman"/>
          <w:sz w:val="24"/>
          <w:szCs w:val="24"/>
        </w:rPr>
        <w:t>С</w:t>
      </w:r>
      <w:r w:rsidR="002E387C" w:rsidRPr="00580969">
        <w:rPr>
          <w:rFonts w:ascii="Times New Roman" w:eastAsia="Times New Roman" w:hAnsi="Times New Roman" w:cs="Times New Roman"/>
          <w:sz w:val="24"/>
          <w:szCs w:val="24"/>
        </w:rPr>
        <w:t xml:space="preserve">танчев </w:t>
      </w:r>
      <w:r>
        <w:rPr>
          <w:rFonts w:ascii="Times New Roman" w:eastAsia="Times New Roman" w:hAnsi="Times New Roman" w:cs="Times New Roman"/>
          <w:sz w:val="24"/>
          <w:szCs w:val="24"/>
        </w:rPr>
        <w:t>ли? Д</w:t>
      </w:r>
      <w:r w:rsidR="002E387C" w:rsidRPr="00580969">
        <w:rPr>
          <w:rFonts w:ascii="Times New Roman" w:eastAsia="Times New Roman" w:hAnsi="Times New Roman" w:cs="Times New Roman"/>
          <w:sz w:val="24"/>
          <w:szCs w:val="24"/>
        </w:rPr>
        <w:t>октор Константин</w:t>
      </w:r>
      <w:r>
        <w:rPr>
          <w:rFonts w:ascii="Times New Roman" w:eastAsia="Times New Roman" w:hAnsi="Times New Roman" w:cs="Times New Roman"/>
          <w:sz w:val="24"/>
          <w:szCs w:val="24"/>
        </w:rPr>
        <w:t>ова</w:t>
      </w:r>
      <w:r w:rsidR="002E387C" w:rsidRPr="00580969">
        <w:rPr>
          <w:rFonts w:ascii="Times New Roman" w:eastAsia="Times New Roman" w:hAnsi="Times New Roman" w:cs="Times New Roman"/>
          <w:sz w:val="24"/>
          <w:szCs w:val="24"/>
        </w:rPr>
        <w:t xml:space="preserve">, ако сте </w:t>
      </w:r>
      <w:r w:rsidR="003B1BAD">
        <w:rPr>
          <w:rFonts w:ascii="Times New Roman" w:eastAsia="Times New Roman" w:hAnsi="Times New Roman" w:cs="Times New Roman"/>
          <w:sz w:val="24"/>
          <w:szCs w:val="24"/>
        </w:rPr>
        <w:t xml:space="preserve">за </w:t>
      </w:r>
      <w:r w:rsidR="002E387C" w:rsidRPr="00580969">
        <w:rPr>
          <w:rFonts w:ascii="Times New Roman" w:eastAsia="Times New Roman" w:hAnsi="Times New Roman" w:cs="Times New Roman"/>
          <w:sz w:val="24"/>
          <w:szCs w:val="24"/>
        </w:rPr>
        <w:t>изказв</w:t>
      </w:r>
      <w:r w:rsidR="003B1BAD">
        <w:rPr>
          <w:rFonts w:ascii="Times New Roman" w:eastAsia="Times New Roman" w:hAnsi="Times New Roman" w:cs="Times New Roman"/>
          <w:sz w:val="24"/>
          <w:szCs w:val="24"/>
        </w:rPr>
        <w:t xml:space="preserve">ане, </w:t>
      </w:r>
      <w:r w:rsidR="002E387C" w:rsidRPr="00580969">
        <w:rPr>
          <w:rFonts w:ascii="Times New Roman" w:eastAsia="Times New Roman" w:hAnsi="Times New Roman" w:cs="Times New Roman"/>
          <w:sz w:val="24"/>
          <w:szCs w:val="24"/>
        </w:rPr>
        <w:t>нека</w:t>
      </w:r>
      <w:r w:rsidR="003B1BAD">
        <w:rPr>
          <w:rFonts w:ascii="Times New Roman" w:eastAsia="Times New Roman" w:hAnsi="Times New Roman" w:cs="Times New Roman"/>
          <w:sz w:val="24"/>
          <w:szCs w:val="24"/>
        </w:rPr>
        <w:t xml:space="preserve"> първо </w:t>
      </w:r>
      <w:r w:rsidR="002E387C" w:rsidRPr="00580969">
        <w:rPr>
          <w:rFonts w:ascii="Times New Roman" w:eastAsia="Times New Roman" w:hAnsi="Times New Roman" w:cs="Times New Roman"/>
          <w:sz w:val="24"/>
          <w:szCs w:val="24"/>
        </w:rPr>
        <w:t>да мине репликата.</w:t>
      </w:r>
    </w:p>
    <w:p w14:paraId="16B3AA5F" w14:textId="77777777" w:rsidR="009F3576" w:rsidRDefault="003B1BAD" w:rsidP="00EF355E">
      <w:pPr>
        <w:spacing w:after="0"/>
        <w:ind w:firstLine="708"/>
        <w:jc w:val="both"/>
        <w:rPr>
          <w:rFonts w:ascii="Times New Roman" w:eastAsia="Times New Roman" w:hAnsi="Times New Roman" w:cs="Times New Roman"/>
          <w:sz w:val="24"/>
          <w:szCs w:val="24"/>
        </w:rPr>
      </w:pPr>
      <w:r w:rsidRPr="009857C9">
        <w:rPr>
          <w:rFonts w:ascii="Times New Roman" w:eastAsia="Times New Roman" w:hAnsi="Times New Roman" w:cs="Times New Roman"/>
          <w:b/>
          <w:bCs/>
          <w:sz w:val="24"/>
          <w:szCs w:val="24"/>
        </w:rPr>
        <w:lastRenderedPageBreak/>
        <w:t>Г-жа Елисавета Досева /реплика/:</w:t>
      </w:r>
      <w:r>
        <w:rPr>
          <w:rFonts w:ascii="Times New Roman" w:eastAsia="Times New Roman" w:hAnsi="Times New Roman" w:cs="Times New Roman"/>
          <w:sz w:val="24"/>
          <w:szCs w:val="24"/>
        </w:rPr>
        <w:t xml:space="preserve"> Уважаеми </w:t>
      </w:r>
      <w:r w:rsidR="002E387C" w:rsidRPr="00580969">
        <w:rPr>
          <w:rFonts w:ascii="Times New Roman" w:eastAsia="Times New Roman" w:hAnsi="Times New Roman" w:cs="Times New Roman"/>
          <w:sz w:val="24"/>
          <w:szCs w:val="24"/>
        </w:rPr>
        <w:t xml:space="preserve">господин </w:t>
      </w:r>
      <w:r>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 xml:space="preserve">редседател, господин </w:t>
      </w:r>
      <w:r>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мете, колеги</w:t>
      </w:r>
      <w:r w:rsidR="009857C9">
        <w:rPr>
          <w:rFonts w:ascii="Times New Roman" w:eastAsia="Times New Roman" w:hAnsi="Times New Roman" w:cs="Times New Roman"/>
          <w:sz w:val="24"/>
          <w:szCs w:val="24"/>
        </w:rPr>
        <w:t>. Г</w:t>
      </w:r>
      <w:r w:rsidR="002E387C" w:rsidRPr="00580969">
        <w:rPr>
          <w:rFonts w:ascii="Times New Roman" w:eastAsia="Times New Roman" w:hAnsi="Times New Roman" w:cs="Times New Roman"/>
          <w:sz w:val="24"/>
          <w:szCs w:val="24"/>
        </w:rPr>
        <w:t>осподин</w:t>
      </w:r>
      <w:r w:rsidR="009857C9">
        <w:rPr>
          <w:rFonts w:ascii="Times New Roman" w:eastAsia="Times New Roman" w:hAnsi="Times New Roman" w:cs="Times New Roman"/>
          <w:sz w:val="24"/>
          <w:szCs w:val="24"/>
        </w:rPr>
        <w:t xml:space="preserve"> Станчев</w:t>
      </w:r>
      <w:r w:rsidR="002E387C" w:rsidRPr="00580969">
        <w:rPr>
          <w:rFonts w:ascii="Times New Roman" w:eastAsia="Times New Roman" w:hAnsi="Times New Roman" w:cs="Times New Roman"/>
          <w:sz w:val="24"/>
          <w:szCs w:val="24"/>
        </w:rPr>
        <w:t>, се опита да м</w:t>
      </w:r>
      <w:r w:rsidR="009857C9">
        <w:rPr>
          <w:rFonts w:ascii="Times New Roman" w:eastAsia="Times New Roman" w:hAnsi="Times New Roman" w:cs="Times New Roman"/>
          <w:sz w:val="24"/>
          <w:szCs w:val="24"/>
        </w:rPr>
        <w:t>и</w:t>
      </w:r>
      <w:r w:rsidR="002E387C" w:rsidRPr="00580969">
        <w:rPr>
          <w:rFonts w:ascii="Times New Roman" w:eastAsia="Times New Roman" w:hAnsi="Times New Roman" w:cs="Times New Roman"/>
          <w:sz w:val="24"/>
          <w:szCs w:val="24"/>
        </w:rPr>
        <w:t xml:space="preserve"> </w:t>
      </w:r>
      <w:r w:rsidR="009857C9">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дръпне език</w:t>
      </w:r>
      <w:r w:rsidR="009857C9">
        <w:rPr>
          <w:rFonts w:ascii="Times New Roman" w:eastAsia="Times New Roman" w:hAnsi="Times New Roman" w:cs="Times New Roman"/>
          <w:sz w:val="24"/>
          <w:szCs w:val="24"/>
        </w:rPr>
        <w:t>а“</w:t>
      </w:r>
      <w:r w:rsidR="002E387C" w:rsidRPr="00580969">
        <w:rPr>
          <w:rFonts w:ascii="Times New Roman" w:eastAsia="Times New Roman" w:hAnsi="Times New Roman" w:cs="Times New Roman"/>
          <w:sz w:val="24"/>
          <w:szCs w:val="24"/>
        </w:rPr>
        <w:t>. Аз много се извинявам</w:t>
      </w:r>
      <w:r w:rsidR="009857C9">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във връзка със спорта</w:t>
      </w:r>
      <w:r w:rsidR="009857C9">
        <w:rPr>
          <w:rFonts w:ascii="Times New Roman" w:eastAsia="Times New Roman" w:hAnsi="Times New Roman" w:cs="Times New Roman"/>
          <w:sz w:val="24"/>
          <w:szCs w:val="24"/>
        </w:rPr>
        <w:t xml:space="preserve"> в</w:t>
      </w:r>
      <w:r w:rsidR="002E387C" w:rsidRPr="00580969">
        <w:rPr>
          <w:rFonts w:ascii="Times New Roman" w:eastAsia="Times New Roman" w:hAnsi="Times New Roman" w:cs="Times New Roman"/>
          <w:sz w:val="24"/>
          <w:szCs w:val="24"/>
        </w:rPr>
        <w:t>секи от вас си спомня, че ние правихме бюджет, когато държавата нямаше бюджет</w:t>
      </w:r>
      <w:r w:rsidR="009857C9">
        <w:rPr>
          <w:rFonts w:ascii="Times New Roman" w:eastAsia="Times New Roman" w:hAnsi="Times New Roman" w:cs="Times New Roman"/>
          <w:sz w:val="24"/>
          <w:szCs w:val="24"/>
        </w:rPr>
        <w:t>. Т</w:t>
      </w:r>
      <w:r w:rsidR="002E387C" w:rsidRPr="00580969">
        <w:rPr>
          <w:rFonts w:ascii="Times New Roman" w:eastAsia="Times New Roman" w:hAnsi="Times New Roman" w:cs="Times New Roman"/>
          <w:sz w:val="24"/>
          <w:szCs w:val="24"/>
        </w:rPr>
        <w:t>огава всеки имаше възможност да си каже съответните предложения за каквото и да е. Аз си давам сметка, че тази трибуна е навреме</w:t>
      </w:r>
      <w:r w:rsidR="009857C9">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както трябва и кой както може я употребява, но мисля, че на чужд гръб и 100 тояги са малко и не би трябвало да бъдем голословни и както някои от колегите преди това се изрази нищоправещи</w:t>
      </w:r>
      <w:r w:rsidR="009857C9">
        <w:rPr>
          <w:rFonts w:ascii="Times New Roman" w:eastAsia="Times New Roman" w:hAnsi="Times New Roman" w:cs="Times New Roman"/>
          <w:sz w:val="24"/>
          <w:szCs w:val="24"/>
        </w:rPr>
        <w:t>. Т</w:t>
      </w:r>
      <w:r w:rsidR="002E387C" w:rsidRPr="00580969">
        <w:rPr>
          <w:rFonts w:ascii="Times New Roman" w:eastAsia="Times New Roman" w:hAnsi="Times New Roman" w:cs="Times New Roman"/>
          <w:sz w:val="24"/>
          <w:szCs w:val="24"/>
        </w:rPr>
        <w:t>ака че</w:t>
      </w:r>
      <w:r w:rsidR="009857C9">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който си е направил правилният разчет, който е направил</w:t>
      </w:r>
      <w:r w:rsidR="009857C9">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предложенията, когато е трябвало</w:t>
      </w:r>
      <w:r w:rsidR="009F357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нямаше нужда сега да се случват много от нещата, които се случиха. Благодаря. </w:t>
      </w:r>
    </w:p>
    <w:p w14:paraId="4E5A4DD1" w14:textId="77777777" w:rsidR="009F3576" w:rsidRDefault="009F3576" w:rsidP="00EF355E">
      <w:pPr>
        <w:spacing w:after="0"/>
        <w:ind w:firstLine="708"/>
        <w:jc w:val="both"/>
        <w:rPr>
          <w:rFonts w:ascii="Times New Roman" w:eastAsia="Times New Roman" w:hAnsi="Times New Roman" w:cs="Times New Roman"/>
          <w:sz w:val="24"/>
          <w:szCs w:val="24"/>
        </w:rPr>
      </w:pPr>
      <w:r w:rsidRPr="009F3576">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Благодаря. Дуплика</w:t>
      </w:r>
      <w:r>
        <w:rPr>
          <w:rFonts w:ascii="Times New Roman" w:eastAsia="Times New Roman" w:hAnsi="Times New Roman" w:cs="Times New Roman"/>
          <w:sz w:val="24"/>
          <w:szCs w:val="24"/>
        </w:rPr>
        <w:t xml:space="preserve"> за </w:t>
      </w:r>
      <w:r w:rsidR="002E387C" w:rsidRPr="00580969">
        <w:rPr>
          <w:rFonts w:ascii="Times New Roman" w:eastAsia="Times New Roman" w:hAnsi="Times New Roman" w:cs="Times New Roman"/>
          <w:sz w:val="24"/>
          <w:szCs w:val="24"/>
        </w:rPr>
        <w:t>господин</w:t>
      </w:r>
      <w:r>
        <w:rPr>
          <w:rFonts w:ascii="Times New Roman" w:eastAsia="Times New Roman" w:hAnsi="Times New Roman" w:cs="Times New Roman"/>
          <w:sz w:val="24"/>
          <w:szCs w:val="24"/>
        </w:rPr>
        <w:t xml:space="preserve"> С</w:t>
      </w:r>
      <w:r w:rsidR="002E387C" w:rsidRPr="00580969">
        <w:rPr>
          <w:rFonts w:ascii="Times New Roman" w:eastAsia="Times New Roman" w:hAnsi="Times New Roman" w:cs="Times New Roman"/>
          <w:sz w:val="24"/>
          <w:szCs w:val="24"/>
        </w:rPr>
        <w:t>танчев.</w:t>
      </w:r>
      <w:r>
        <w:rPr>
          <w:rFonts w:ascii="Times New Roman" w:eastAsia="Times New Roman" w:hAnsi="Times New Roman" w:cs="Times New Roman"/>
          <w:sz w:val="24"/>
          <w:szCs w:val="24"/>
        </w:rPr>
        <w:t xml:space="preserve"> Заповядайте за</w:t>
      </w:r>
      <w:r w:rsidR="002E387C" w:rsidRPr="00580969">
        <w:rPr>
          <w:rFonts w:ascii="Times New Roman" w:eastAsia="Times New Roman" w:hAnsi="Times New Roman" w:cs="Times New Roman"/>
          <w:sz w:val="24"/>
          <w:szCs w:val="24"/>
        </w:rPr>
        <w:t xml:space="preserve"> дуплика.</w:t>
      </w:r>
    </w:p>
    <w:p w14:paraId="144799F9" w14:textId="77777777" w:rsidR="006B003C" w:rsidRDefault="009F3576" w:rsidP="00EF355E">
      <w:pPr>
        <w:spacing w:after="0"/>
        <w:ind w:firstLine="708"/>
        <w:jc w:val="both"/>
        <w:rPr>
          <w:rFonts w:ascii="Times New Roman" w:eastAsia="Times New Roman" w:hAnsi="Times New Roman" w:cs="Times New Roman"/>
          <w:sz w:val="24"/>
          <w:szCs w:val="24"/>
        </w:rPr>
      </w:pPr>
      <w:r w:rsidRPr="009F3576">
        <w:rPr>
          <w:rFonts w:ascii="Times New Roman" w:eastAsia="Times New Roman" w:hAnsi="Times New Roman" w:cs="Times New Roman"/>
          <w:b/>
          <w:bCs/>
          <w:sz w:val="24"/>
          <w:szCs w:val="24"/>
        </w:rPr>
        <w:t>Г-н Станимир Станчев /дуплика/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Уважаеми </w:t>
      </w:r>
      <w:r w:rsidR="002E387C" w:rsidRPr="00580969">
        <w:rPr>
          <w:rFonts w:ascii="Times New Roman" w:eastAsia="Times New Roman" w:hAnsi="Times New Roman" w:cs="Times New Roman"/>
          <w:sz w:val="24"/>
          <w:szCs w:val="24"/>
        </w:rPr>
        <w:t>господин</w:t>
      </w:r>
      <w:r>
        <w:rPr>
          <w:rFonts w:ascii="Times New Roman" w:eastAsia="Times New Roman" w:hAnsi="Times New Roman" w:cs="Times New Roman"/>
          <w:sz w:val="24"/>
          <w:szCs w:val="24"/>
        </w:rPr>
        <w:t xml:space="preserve"> Кмет</w:t>
      </w:r>
      <w:r w:rsidR="002E387C" w:rsidRPr="005809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уважаеми гос</w:t>
      </w:r>
      <w:r>
        <w:rPr>
          <w:rFonts w:ascii="Times New Roman" w:eastAsia="Times New Roman" w:hAnsi="Times New Roman" w:cs="Times New Roman"/>
          <w:sz w:val="24"/>
          <w:szCs w:val="24"/>
        </w:rPr>
        <w:t xml:space="preserve">подин Председател, </w:t>
      </w:r>
      <w:r w:rsidR="002E387C" w:rsidRPr="00580969">
        <w:rPr>
          <w:rFonts w:ascii="Times New Roman" w:eastAsia="Times New Roman" w:hAnsi="Times New Roman" w:cs="Times New Roman"/>
          <w:sz w:val="24"/>
          <w:szCs w:val="24"/>
        </w:rPr>
        <w:t>уважаеми колеги</w:t>
      </w:r>
      <w:r>
        <w:rPr>
          <w:rFonts w:ascii="Times New Roman" w:eastAsia="Times New Roman" w:hAnsi="Times New Roman" w:cs="Times New Roman"/>
          <w:sz w:val="24"/>
          <w:szCs w:val="24"/>
        </w:rPr>
        <w:t>. А</w:t>
      </w:r>
      <w:r w:rsidR="002E387C" w:rsidRPr="00580969">
        <w:rPr>
          <w:rFonts w:ascii="Times New Roman" w:eastAsia="Times New Roman" w:hAnsi="Times New Roman" w:cs="Times New Roman"/>
          <w:sz w:val="24"/>
          <w:szCs w:val="24"/>
        </w:rPr>
        <w:t>з се извинявам на колежката, ако с</w:t>
      </w:r>
      <w:r w:rsidR="00F45052">
        <w:rPr>
          <w:rFonts w:ascii="Times New Roman" w:eastAsia="Times New Roman" w:hAnsi="Times New Roman" w:cs="Times New Roman"/>
          <w:sz w:val="24"/>
          <w:szCs w:val="24"/>
        </w:rPr>
        <w:t>ъ</w:t>
      </w:r>
      <w:r w:rsidR="002E387C" w:rsidRPr="00580969">
        <w:rPr>
          <w:rFonts w:ascii="Times New Roman" w:eastAsia="Times New Roman" w:hAnsi="Times New Roman" w:cs="Times New Roman"/>
          <w:sz w:val="24"/>
          <w:szCs w:val="24"/>
        </w:rPr>
        <w:t>м</w:t>
      </w:r>
      <w:r w:rsidR="0051443B">
        <w:rPr>
          <w:rFonts w:ascii="Times New Roman" w:eastAsia="Times New Roman" w:hAnsi="Times New Roman" w:cs="Times New Roman"/>
          <w:sz w:val="24"/>
          <w:szCs w:val="24"/>
          <w:lang w:val="en-US"/>
        </w:rPr>
        <w:t xml:space="preserve"> </w:t>
      </w:r>
      <w:r w:rsidR="0051443B">
        <w:rPr>
          <w:rFonts w:ascii="Times New Roman" w:eastAsia="Times New Roman" w:hAnsi="Times New Roman" w:cs="Times New Roman"/>
          <w:sz w:val="24"/>
          <w:szCs w:val="24"/>
        </w:rPr>
        <w:t>и</w:t>
      </w:r>
      <w:r w:rsidR="002E387C" w:rsidRPr="00580969">
        <w:rPr>
          <w:rFonts w:ascii="Times New Roman" w:eastAsia="Times New Roman" w:hAnsi="Times New Roman" w:cs="Times New Roman"/>
          <w:sz w:val="24"/>
          <w:szCs w:val="24"/>
        </w:rPr>
        <w:t xml:space="preserve"> причинил дискомфорт, че съм искал да</w:t>
      </w:r>
      <w:r w:rsidR="0051443B">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и </w:t>
      </w:r>
      <w:r w:rsidR="0051443B">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дърпам езика</w:t>
      </w:r>
      <w:r w:rsidR="0051443B">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Нямах това намерение</w:t>
      </w:r>
      <w:r w:rsidR="0051443B">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повярвайте ми. А относно това, че нищоправене да, вярно е, че </w:t>
      </w:r>
      <w:r w:rsidR="0051443B">
        <w:rPr>
          <w:rFonts w:ascii="Times New Roman" w:eastAsia="Times New Roman" w:hAnsi="Times New Roman" w:cs="Times New Roman"/>
          <w:sz w:val="24"/>
          <w:szCs w:val="24"/>
        </w:rPr>
        <w:t xml:space="preserve">е </w:t>
      </w:r>
      <w:r w:rsidR="002E387C" w:rsidRPr="00580969">
        <w:rPr>
          <w:rFonts w:ascii="Times New Roman" w:eastAsia="Times New Roman" w:hAnsi="Times New Roman" w:cs="Times New Roman"/>
          <w:sz w:val="24"/>
          <w:szCs w:val="24"/>
        </w:rPr>
        <w:t xml:space="preserve">нищоправене, но примерно как </w:t>
      </w:r>
      <w:r w:rsidR="004B3EFF">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ие</w:t>
      </w:r>
      <w:r w:rsidR="004B3EFF">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бихте коментирали примерно</w:t>
      </w:r>
      <w:r w:rsidR="004B3EFF">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кои са водещите спортове на </w:t>
      </w:r>
      <w:r w:rsidR="004B3EFF">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бщина Русе</w:t>
      </w:r>
      <w:r w:rsidR="004B3EFF">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яма да давам примери</w:t>
      </w:r>
      <w:r w:rsidR="00926D6F">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в тази насока</w:t>
      </w:r>
      <w:r w:rsidR="00926D6F">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 други общини</w:t>
      </w:r>
      <w:r w:rsidR="00926D6F">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още нещо</w:t>
      </w:r>
      <w:r w:rsidR="00926D6F">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тука очаквах примерно в този бюджет да чуя</w:t>
      </w:r>
      <w:r w:rsidR="00465CA4">
        <w:rPr>
          <w:rFonts w:ascii="Times New Roman" w:eastAsia="Times New Roman" w:hAnsi="Times New Roman" w:cs="Times New Roman"/>
          <w:sz w:val="24"/>
          <w:szCs w:val="24"/>
        </w:rPr>
        <w:t xml:space="preserve"> един </w:t>
      </w:r>
      <w:r w:rsidR="002E387C" w:rsidRPr="00580969">
        <w:rPr>
          <w:rFonts w:ascii="Times New Roman" w:eastAsia="Times New Roman" w:hAnsi="Times New Roman" w:cs="Times New Roman"/>
          <w:sz w:val="24"/>
          <w:szCs w:val="24"/>
        </w:rPr>
        <w:t>дебат</w:t>
      </w:r>
      <w:r w:rsidR="00465CA4">
        <w:rPr>
          <w:rFonts w:ascii="Times New Roman" w:eastAsia="Times New Roman" w:hAnsi="Times New Roman" w:cs="Times New Roman"/>
          <w:sz w:val="24"/>
          <w:szCs w:val="24"/>
        </w:rPr>
        <w:t>. Ние к</w:t>
      </w:r>
      <w:r w:rsidR="002E387C" w:rsidRPr="00580969">
        <w:rPr>
          <w:rFonts w:ascii="Times New Roman" w:eastAsia="Times New Roman" w:hAnsi="Times New Roman" w:cs="Times New Roman"/>
          <w:sz w:val="24"/>
          <w:szCs w:val="24"/>
        </w:rPr>
        <w:t>ато имаме прекрасен бюджет с много възможности</w:t>
      </w:r>
      <w:r w:rsidR="00465CA4">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имаме ли възможност да облекчим примерно и да направим редица отстъпки към русенци относно използването на</w:t>
      </w:r>
      <w:r w:rsidR="00465CA4">
        <w:rPr>
          <w:rFonts w:ascii="Times New Roman" w:eastAsia="Times New Roman" w:hAnsi="Times New Roman" w:cs="Times New Roman"/>
          <w:sz w:val="24"/>
          <w:szCs w:val="24"/>
        </w:rPr>
        <w:t xml:space="preserve"> МПС-</w:t>
      </w:r>
      <w:r w:rsidR="002E387C" w:rsidRPr="00580969">
        <w:rPr>
          <w:rFonts w:ascii="Times New Roman" w:eastAsia="Times New Roman" w:hAnsi="Times New Roman" w:cs="Times New Roman"/>
          <w:sz w:val="24"/>
          <w:szCs w:val="24"/>
        </w:rPr>
        <w:t>тата им, защото заради това, което се случва в града на много хора им се наложи да правят по</w:t>
      </w:r>
      <w:r w:rsidR="006B003C">
        <w:rPr>
          <w:rFonts w:ascii="Times New Roman" w:eastAsia="Times New Roman" w:hAnsi="Times New Roman" w:cs="Times New Roman"/>
          <w:sz w:val="24"/>
          <w:szCs w:val="24"/>
        </w:rPr>
        <w:t xml:space="preserve"> три пъти </w:t>
      </w:r>
      <w:r w:rsidR="002E387C" w:rsidRPr="00580969">
        <w:rPr>
          <w:rFonts w:ascii="Times New Roman" w:eastAsia="Times New Roman" w:hAnsi="Times New Roman" w:cs="Times New Roman"/>
          <w:sz w:val="24"/>
          <w:szCs w:val="24"/>
        </w:rPr>
        <w:t>на година ремонт на предниц</w:t>
      </w:r>
      <w:r w:rsidR="006B003C">
        <w:rPr>
          <w:rFonts w:ascii="Times New Roman" w:eastAsia="Times New Roman" w:hAnsi="Times New Roman" w:cs="Times New Roman"/>
          <w:sz w:val="24"/>
          <w:szCs w:val="24"/>
        </w:rPr>
        <w:t>а</w:t>
      </w:r>
      <w:r w:rsidR="002E387C" w:rsidRPr="00580969">
        <w:rPr>
          <w:rFonts w:ascii="Times New Roman" w:eastAsia="Times New Roman" w:hAnsi="Times New Roman" w:cs="Times New Roman"/>
          <w:sz w:val="24"/>
          <w:szCs w:val="24"/>
        </w:rPr>
        <w:t>. Благодаря</w:t>
      </w:r>
      <w:r w:rsidR="006B003C">
        <w:rPr>
          <w:rFonts w:ascii="Times New Roman" w:eastAsia="Times New Roman" w:hAnsi="Times New Roman" w:cs="Times New Roman"/>
          <w:sz w:val="24"/>
          <w:szCs w:val="24"/>
        </w:rPr>
        <w:t>.</w:t>
      </w:r>
    </w:p>
    <w:p w14:paraId="5A51D824" w14:textId="77777777" w:rsidR="006B003C" w:rsidRDefault="006B003C" w:rsidP="00EF355E">
      <w:pPr>
        <w:spacing w:after="0"/>
        <w:ind w:firstLine="708"/>
        <w:jc w:val="both"/>
        <w:rPr>
          <w:rFonts w:ascii="Times New Roman" w:eastAsia="Times New Roman" w:hAnsi="Times New Roman" w:cs="Times New Roman"/>
          <w:sz w:val="24"/>
          <w:szCs w:val="24"/>
        </w:rPr>
      </w:pPr>
      <w:r w:rsidRPr="006B003C">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Благодаря. Д</w:t>
      </w:r>
      <w:r w:rsidR="002E387C" w:rsidRPr="00580969">
        <w:rPr>
          <w:rFonts w:ascii="Times New Roman" w:eastAsia="Times New Roman" w:hAnsi="Times New Roman" w:cs="Times New Roman"/>
          <w:sz w:val="24"/>
          <w:szCs w:val="24"/>
        </w:rPr>
        <w:t>октор</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Константин</w:t>
      </w:r>
      <w:r>
        <w:rPr>
          <w:rFonts w:ascii="Times New Roman" w:eastAsia="Times New Roman" w:hAnsi="Times New Roman" w:cs="Times New Roman"/>
          <w:sz w:val="24"/>
          <w:szCs w:val="24"/>
        </w:rPr>
        <w:t>ова за изказване</w:t>
      </w:r>
      <w:r w:rsidR="002E387C" w:rsidRPr="00580969">
        <w:rPr>
          <w:rFonts w:ascii="Times New Roman" w:eastAsia="Times New Roman" w:hAnsi="Times New Roman" w:cs="Times New Roman"/>
          <w:sz w:val="24"/>
          <w:szCs w:val="24"/>
        </w:rPr>
        <w:t>.</w:t>
      </w:r>
    </w:p>
    <w:p w14:paraId="006E2157" w14:textId="77777777" w:rsidR="00096CFF" w:rsidRDefault="006B003C" w:rsidP="002E540F">
      <w:pPr>
        <w:spacing w:after="0"/>
        <w:ind w:firstLine="708"/>
        <w:jc w:val="both"/>
        <w:rPr>
          <w:rFonts w:ascii="Times New Roman" w:eastAsia="Times New Roman" w:hAnsi="Times New Roman" w:cs="Times New Roman"/>
          <w:sz w:val="24"/>
          <w:szCs w:val="24"/>
        </w:rPr>
      </w:pPr>
      <w:r w:rsidRPr="006B003C">
        <w:rPr>
          <w:rFonts w:ascii="Times New Roman" w:eastAsia="Times New Roman" w:hAnsi="Times New Roman" w:cs="Times New Roman"/>
          <w:b/>
          <w:bCs/>
          <w:sz w:val="24"/>
          <w:szCs w:val="24"/>
        </w:rPr>
        <w:t>Д-р Теодора Константинова:</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Благодаря, господин</w:t>
      </w:r>
      <w:r>
        <w:rPr>
          <w:rFonts w:ascii="Times New Roman" w:eastAsia="Times New Roman" w:hAnsi="Times New Roman" w:cs="Times New Roman"/>
          <w:sz w:val="24"/>
          <w:szCs w:val="24"/>
        </w:rPr>
        <w:t xml:space="preserve"> П</w:t>
      </w:r>
      <w:r w:rsidR="002E387C" w:rsidRPr="00580969">
        <w:rPr>
          <w:rFonts w:ascii="Times New Roman" w:eastAsia="Times New Roman" w:hAnsi="Times New Roman" w:cs="Times New Roman"/>
          <w:sz w:val="24"/>
          <w:szCs w:val="24"/>
        </w:rPr>
        <w:t>редседател. Нямахме намерение от нашата група да се изказваме</w:t>
      </w:r>
      <w:r w:rsidR="002E540F">
        <w:rPr>
          <w:rFonts w:ascii="Times New Roman" w:eastAsia="Times New Roman" w:hAnsi="Times New Roman" w:cs="Times New Roman"/>
          <w:sz w:val="24"/>
          <w:szCs w:val="24"/>
        </w:rPr>
        <w:t>, к</w:t>
      </w:r>
      <w:r w:rsidR="002E387C" w:rsidRPr="00580969">
        <w:rPr>
          <w:rFonts w:ascii="Times New Roman" w:eastAsia="Times New Roman" w:hAnsi="Times New Roman" w:cs="Times New Roman"/>
          <w:sz w:val="24"/>
          <w:szCs w:val="24"/>
        </w:rPr>
        <w:t xml:space="preserve">акто каза </w:t>
      </w:r>
      <w:r w:rsidR="002E540F">
        <w:rPr>
          <w:rFonts w:ascii="Times New Roman" w:eastAsia="Times New Roman" w:hAnsi="Times New Roman" w:cs="Times New Roman"/>
          <w:sz w:val="24"/>
          <w:szCs w:val="24"/>
        </w:rPr>
        <w:t>и г</w:t>
      </w:r>
      <w:r w:rsidR="002E387C" w:rsidRPr="00580969">
        <w:rPr>
          <w:rFonts w:ascii="Times New Roman" w:eastAsia="Times New Roman" w:hAnsi="Times New Roman" w:cs="Times New Roman"/>
          <w:sz w:val="24"/>
          <w:szCs w:val="24"/>
        </w:rPr>
        <w:t xml:space="preserve">осподин </w:t>
      </w:r>
      <w:r w:rsidR="002E540F">
        <w:rPr>
          <w:rFonts w:ascii="Times New Roman" w:eastAsia="Times New Roman" w:hAnsi="Times New Roman" w:cs="Times New Roman"/>
          <w:sz w:val="24"/>
          <w:szCs w:val="24"/>
        </w:rPr>
        <w:t>С</w:t>
      </w:r>
      <w:r w:rsidR="002E387C" w:rsidRPr="00580969">
        <w:rPr>
          <w:rFonts w:ascii="Times New Roman" w:eastAsia="Times New Roman" w:hAnsi="Times New Roman" w:cs="Times New Roman"/>
          <w:sz w:val="24"/>
          <w:szCs w:val="24"/>
        </w:rPr>
        <w:t>танчев по</w:t>
      </w:r>
      <w:r w:rsidR="002E540F">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редица</w:t>
      </w:r>
      <w:r w:rsidR="002E540F">
        <w:rPr>
          <w:rFonts w:ascii="Times New Roman" w:eastAsia="Times New Roman" w:hAnsi="Times New Roman" w:cs="Times New Roman"/>
          <w:sz w:val="24"/>
          <w:szCs w:val="24"/>
        </w:rPr>
        <w:t xml:space="preserve"> о</w:t>
      </w:r>
      <w:r w:rsidR="002E387C" w:rsidRPr="00580969">
        <w:rPr>
          <w:rFonts w:ascii="Times New Roman" w:eastAsia="Times New Roman" w:hAnsi="Times New Roman" w:cs="Times New Roman"/>
          <w:sz w:val="24"/>
          <w:szCs w:val="24"/>
        </w:rPr>
        <w:t>бстоятелства и аргументи, но понеже той спомена за много специализираната комисия, която оглавявам</w:t>
      </w:r>
      <w:r w:rsidR="002E540F">
        <w:rPr>
          <w:rFonts w:ascii="Times New Roman" w:eastAsia="Times New Roman" w:hAnsi="Times New Roman" w:cs="Times New Roman"/>
          <w:sz w:val="24"/>
          <w:szCs w:val="24"/>
        </w:rPr>
        <w:t>, „И</w:t>
      </w:r>
      <w:r w:rsidR="002E387C" w:rsidRPr="00580969">
        <w:rPr>
          <w:rFonts w:ascii="Times New Roman" w:eastAsia="Times New Roman" w:hAnsi="Times New Roman" w:cs="Times New Roman"/>
          <w:sz w:val="24"/>
          <w:szCs w:val="24"/>
        </w:rPr>
        <w:t>нвитро комисията</w:t>
      </w:r>
      <w:r w:rsidR="0021636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така наречена</w:t>
      </w:r>
      <w:r w:rsidR="0021636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искам да кажа, че</w:t>
      </w:r>
      <w:r w:rsidR="00216367">
        <w:rPr>
          <w:rFonts w:ascii="Times New Roman" w:eastAsia="Times New Roman" w:hAnsi="Times New Roman" w:cs="Times New Roman"/>
          <w:sz w:val="24"/>
          <w:szCs w:val="24"/>
        </w:rPr>
        <w:t xml:space="preserve"> в </w:t>
      </w:r>
      <w:r w:rsidR="002E387C" w:rsidRPr="00580969">
        <w:rPr>
          <w:rFonts w:ascii="Times New Roman" w:eastAsia="Times New Roman" w:hAnsi="Times New Roman" w:cs="Times New Roman"/>
          <w:sz w:val="24"/>
          <w:szCs w:val="24"/>
        </w:rPr>
        <w:t>този момент и на този етап, тъй като тя наистина е много експертна</w:t>
      </w:r>
      <w:r w:rsidR="00370511">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средствата, с които на предишен бюджет</w:t>
      </w:r>
      <w:r w:rsidR="00370511">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бяха увеличени</w:t>
      </w:r>
      <w:r w:rsidR="00370511">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за нашата комисия, засега стигат.</w:t>
      </w:r>
      <w:r w:rsidR="00370511">
        <w:rPr>
          <w:rFonts w:ascii="Times New Roman" w:eastAsia="Times New Roman" w:hAnsi="Times New Roman" w:cs="Times New Roman"/>
          <w:sz w:val="24"/>
          <w:szCs w:val="24"/>
        </w:rPr>
        <w:t xml:space="preserve"> П</w:t>
      </w:r>
      <w:r w:rsidR="002E387C" w:rsidRPr="00580969">
        <w:rPr>
          <w:rFonts w:ascii="Times New Roman" w:eastAsia="Times New Roman" w:hAnsi="Times New Roman" w:cs="Times New Roman"/>
          <w:sz w:val="24"/>
          <w:szCs w:val="24"/>
        </w:rPr>
        <w:t>роведохме</w:t>
      </w:r>
      <w:r w:rsidR="00370511">
        <w:rPr>
          <w:rFonts w:ascii="Times New Roman" w:eastAsia="Times New Roman" w:hAnsi="Times New Roman" w:cs="Times New Roman"/>
          <w:sz w:val="24"/>
          <w:szCs w:val="24"/>
        </w:rPr>
        <w:t xml:space="preserve"> и втора </w:t>
      </w:r>
      <w:r w:rsidR="002E387C" w:rsidRPr="00580969">
        <w:rPr>
          <w:rFonts w:ascii="Times New Roman" w:eastAsia="Times New Roman" w:hAnsi="Times New Roman" w:cs="Times New Roman"/>
          <w:sz w:val="24"/>
          <w:szCs w:val="24"/>
        </w:rPr>
        <w:t>сесия заради това, но понеже беше</w:t>
      </w:r>
      <w:r w:rsidR="00370511">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спомената комисията, заради това ставам да кажа защо нямаше дебат, тъй като </w:t>
      </w:r>
      <w:r w:rsidR="00140071">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ие сте очаквали дебат точно по тази точка. Наистина засега стигат. След това пожелавам</w:t>
      </w:r>
      <w:r w:rsidR="00140071">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за следващите общински съветници следващ бюджет</w:t>
      </w:r>
      <w:r w:rsidR="00140071">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 xml:space="preserve">али да се събере комисията, които ще бъдат членовете </w:t>
      </w:r>
      <w:r w:rsidR="00140071">
        <w:rPr>
          <w:rFonts w:ascii="Times New Roman" w:eastAsia="Times New Roman" w:hAnsi="Times New Roman" w:cs="Times New Roman"/>
          <w:sz w:val="24"/>
          <w:szCs w:val="24"/>
        </w:rPr>
        <w:t xml:space="preserve">и </w:t>
      </w:r>
      <w:r w:rsidR="002E387C" w:rsidRPr="00580969">
        <w:rPr>
          <w:rFonts w:ascii="Times New Roman" w:eastAsia="Times New Roman" w:hAnsi="Times New Roman" w:cs="Times New Roman"/>
          <w:sz w:val="24"/>
          <w:szCs w:val="24"/>
        </w:rPr>
        <w:t>да решат дали им е необходима допълнителна някаква помощ</w:t>
      </w:r>
      <w:r w:rsidR="00096CFF">
        <w:rPr>
          <w:rFonts w:ascii="Times New Roman" w:eastAsia="Times New Roman" w:hAnsi="Times New Roman" w:cs="Times New Roman"/>
          <w:sz w:val="24"/>
          <w:szCs w:val="24"/>
        </w:rPr>
        <w:t>. З</w:t>
      </w:r>
      <w:r w:rsidR="002E387C" w:rsidRPr="00580969">
        <w:rPr>
          <w:rFonts w:ascii="Times New Roman" w:eastAsia="Times New Roman" w:hAnsi="Times New Roman" w:cs="Times New Roman"/>
          <w:sz w:val="24"/>
          <w:szCs w:val="24"/>
        </w:rPr>
        <w:t>асега стига</w:t>
      </w:r>
      <w:r w:rsidR="00096CFF">
        <w:rPr>
          <w:rFonts w:ascii="Times New Roman" w:eastAsia="Times New Roman" w:hAnsi="Times New Roman" w:cs="Times New Roman"/>
          <w:sz w:val="24"/>
          <w:szCs w:val="24"/>
        </w:rPr>
        <w:t>. Б</w:t>
      </w:r>
      <w:r w:rsidR="002E387C" w:rsidRPr="00580969">
        <w:rPr>
          <w:rFonts w:ascii="Times New Roman" w:eastAsia="Times New Roman" w:hAnsi="Times New Roman" w:cs="Times New Roman"/>
          <w:sz w:val="24"/>
          <w:szCs w:val="24"/>
        </w:rPr>
        <w:t xml:space="preserve">лагодаря. </w:t>
      </w:r>
    </w:p>
    <w:p w14:paraId="5F3344FD" w14:textId="77777777" w:rsidR="0072304F" w:rsidRDefault="00096CFF" w:rsidP="002E540F">
      <w:pPr>
        <w:spacing w:after="0"/>
        <w:ind w:firstLine="708"/>
        <w:jc w:val="both"/>
        <w:rPr>
          <w:rFonts w:ascii="Times New Roman" w:eastAsia="Times New Roman" w:hAnsi="Times New Roman" w:cs="Times New Roman"/>
          <w:sz w:val="24"/>
          <w:szCs w:val="24"/>
        </w:rPr>
      </w:pPr>
      <w:r w:rsidRPr="00096CFF">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Благодаря на доктор</w:t>
      </w:r>
      <w:r>
        <w:rPr>
          <w:rFonts w:ascii="Times New Roman" w:eastAsia="Times New Roman" w:hAnsi="Times New Roman" w:cs="Times New Roman"/>
          <w:sz w:val="24"/>
          <w:szCs w:val="24"/>
        </w:rPr>
        <w:t xml:space="preserve"> К</w:t>
      </w:r>
      <w:r w:rsidR="002E387C" w:rsidRPr="00580969">
        <w:rPr>
          <w:rFonts w:ascii="Times New Roman" w:eastAsia="Times New Roman" w:hAnsi="Times New Roman" w:cs="Times New Roman"/>
          <w:sz w:val="24"/>
          <w:szCs w:val="24"/>
        </w:rPr>
        <w:t>онстантино</w:t>
      </w:r>
      <w:r>
        <w:rPr>
          <w:rFonts w:ascii="Times New Roman" w:eastAsia="Times New Roman" w:hAnsi="Times New Roman" w:cs="Times New Roman"/>
          <w:sz w:val="24"/>
          <w:szCs w:val="24"/>
        </w:rPr>
        <w:t>ва. Госпожа П</w:t>
      </w:r>
      <w:r w:rsidR="002E387C" w:rsidRPr="00580969">
        <w:rPr>
          <w:rFonts w:ascii="Times New Roman" w:eastAsia="Times New Roman" w:hAnsi="Times New Roman" w:cs="Times New Roman"/>
          <w:sz w:val="24"/>
          <w:szCs w:val="24"/>
        </w:rPr>
        <w:t>енева ще направи изказване</w:t>
      </w:r>
      <w:r>
        <w:rPr>
          <w:rFonts w:ascii="Times New Roman" w:eastAsia="Times New Roman" w:hAnsi="Times New Roman" w:cs="Times New Roman"/>
          <w:sz w:val="24"/>
          <w:szCs w:val="24"/>
        </w:rPr>
        <w:t>, т</w:t>
      </w:r>
      <w:r w:rsidR="002E387C" w:rsidRPr="00580969">
        <w:rPr>
          <w:rFonts w:ascii="Times New Roman" w:eastAsia="Times New Roman" w:hAnsi="Times New Roman" w:cs="Times New Roman"/>
          <w:sz w:val="24"/>
          <w:szCs w:val="24"/>
        </w:rPr>
        <w:t>ъй като нещо трябва да</w:t>
      </w:r>
      <w:r w:rsidR="0072304F">
        <w:rPr>
          <w:rFonts w:ascii="Times New Roman" w:eastAsia="Times New Roman" w:hAnsi="Times New Roman" w:cs="Times New Roman"/>
          <w:sz w:val="24"/>
          <w:szCs w:val="24"/>
        </w:rPr>
        <w:t xml:space="preserve"> се</w:t>
      </w:r>
      <w:r w:rsidR="002E387C" w:rsidRPr="00580969">
        <w:rPr>
          <w:rFonts w:ascii="Times New Roman" w:eastAsia="Times New Roman" w:hAnsi="Times New Roman" w:cs="Times New Roman"/>
          <w:sz w:val="24"/>
          <w:szCs w:val="24"/>
        </w:rPr>
        <w:t xml:space="preserve"> уточни. </w:t>
      </w:r>
    </w:p>
    <w:p w14:paraId="09D87AD1" w14:textId="55475FD4" w:rsidR="00E20EAF" w:rsidRDefault="0072304F" w:rsidP="002E540F">
      <w:pPr>
        <w:spacing w:after="0"/>
        <w:ind w:firstLine="708"/>
        <w:jc w:val="both"/>
        <w:rPr>
          <w:rFonts w:ascii="Times New Roman" w:eastAsia="Times New Roman" w:hAnsi="Times New Roman" w:cs="Times New Roman"/>
          <w:sz w:val="24"/>
          <w:szCs w:val="24"/>
        </w:rPr>
      </w:pPr>
      <w:r w:rsidRPr="0072304F">
        <w:rPr>
          <w:rFonts w:ascii="Times New Roman" w:eastAsia="Times New Roman" w:hAnsi="Times New Roman" w:cs="Times New Roman"/>
          <w:b/>
          <w:bCs/>
          <w:sz w:val="24"/>
          <w:szCs w:val="24"/>
        </w:rPr>
        <w:t>Г-жа Емилия Пенева:</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По</w:t>
      </w:r>
      <w:r>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скоро искам да отговоря на господин </w:t>
      </w:r>
      <w:r>
        <w:rPr>
          <w:rFonts w:ascii="Times New Roman" w:eastAsia="Times New Roman" w:hAnsi="Times New Roman" w:cs="Times New Roman"/>
          <w:sz w:val="24"/>
          <w:szCs w:val="24"/>
        </w:rPr>
        <w:t>В</w:t>
      </w:r>
      <w:r w:rsidR="002E387C" w:rsidRPr="00580969">
        <w:rPr>
          <w:rFonts w:ascii="Times New Roman" w:eastAsia="Times New Roman" w:hAnsi="Times New Roman" w:cs="Times New Roman"/>
          <w:sz w:val="24"/>
          <w:szCs w:val="24"/>
        </w:rPr>
        <w:t>ладов</w:t>
      </w:r>
      <w:r>
        <w:rPr>
          <w:rFonts w:ascii="Times New Roman" w:eastAsia="Times New Roman" w:hAnsi="Times New Roman" w:cs="Times New Roman"/>
          <w:sz w:val="24"/>
          <w:szCs w:val="24"/>
        </w:rPr>
        <w:t>. Г</w:t>
      </w:r>
      <w:r w:rsidR="002E387C" w:rsidRPr="00580969">
        <w:rPr>
          <w:rFonts w:ascii="Times New Roman" w:eastAsia="Times New Roman" w:hAnsi="Times New Roman" w:cs="Times New Roman"/>
          <w:sz w:val="24"/>
          <w:szCs w:val="24"/>
        </w:rPr>
        <w:t xml:space="preserve">осподин </w:t>
      </w:r>
      <w:r>
        <w:rPr>
          <w:rFonts w:ascii="Times New Roman" w:eastAsia="Times New Roman" w:hAnsi="Times New Roman" w:cs="Times New Roman"/>
          <w:sz w:val="24"/>
          <w:szCs w:val="24"/>
        </w:rPr>
        <w:t>М</w:t>
      </w:r>
      <w:r w:rsidR="002E387C" w:rsidRPr="00580969">
        <w:rPr>
          <w:rFonts w:ascii="Times New Roman" w:eastAsia="Times New Roman" w:hAnsi="Times New Roman" w:cs="Times New Roman"/>
          <w:sz w:val="24"/>
          <w:szCs w:val="24"/>
        </w:rPr>
        <w:t>илков</w:t>
      </w:r>
      <w:r>
        <w:rPr>
          <w:rFonts w:ascii="Times New Roman" w:eastAsia="Times New Roman" w:hAnsi="Times New Roman" w:cs="Times New Roman"/>
          <w:sz w:val="24"/>
          <w:szCs w:val="24"/>
        </w:rPr>
        <w:t xml:space="preserve"> прие </w:t>
      </w:r>
      <w:r w:rsidR="002E387C" w:rsidRPr="00580969">
        <w:rPr>
          <w:rFonts w:ascii="Times New Roman" w:eastAsia="Times New Roman" w:hAnsi="Times New Roman" w:cs="Times New Roman"/>
          <w:sz w:val="24"/>
          <w:szCs w:val="24"/>
        </w:rPr>
        <w:t xml:space="preserve">предложението за достъпна среда в училище </w:t>
      </w:r>
      <w:r>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Васил</w:t>
      </w:r>
      <w:r>
        <w:rPr>
          <w:rFonts w:ascii="Times New Roman" w:eastAsia="Times New Roman" w:hAnsi="Times New Roman" w:cs="Times New Roman"/>
          <w:sz w:val="24"/>
          <w:szCs w:val="24"/>
        </w:rPr>
        <w:t xml:space="preserve"> А</w:t>
      </w:r>
      <w:r w:rsidR="002E387C" w:rsidRPr="00580969">
        <w:rPr>
          <w:rFonts w:ascii="Times New Roman" w:eastAsia="Times New Roman" w:hAnsi="Times New Roman" w:cs="Times New Roman"/>
          <w:sz w:val="24"/>
          <w:szCs w:val="24"/>
        </w:rPr>
        <w:t>прилов</w:t>
      </w:r>
      <w:r>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само аз бих искала експертно да призова</w:t>
      </w:r>
      <w:r w:rsidR="00E20EAF">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дали това да бъде хидравлична платформа или друг вид достъпна среда, защото е важно за включването в инвестиционната програма.</w:t>
      </w:r>
    </w:p>
    <w:p w14:paraId="2E343124" w14:textId="79CCDDE7" w:rsidR="00E20EAF" w:rsidRDefault="00E20EAF" w:rsidP="002E540F">
      <w:pPr>
        <w:spacing w:after="0"/>
        <w:ind w:firstLine="708"/>
        <w:jc w:val="both"/>
        <w:rPr>
          <w:rFonts w:ascii="Times New Roman" w:eastAsia="Times New Roman" w:hAnsi="Times New Roman" w:cs="Times New Roman"/>
          <w:sz w:val="24"/>
          <w:szCs w:val="24"/>
        </w:rPr>
      </w:pPr>
      <w:r w:rsidRPr="00E20EAF">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Господин Владов, ще уточните ли?</w:t>
      </w:r>
    </w:p>
    <w:p w14:paraId="01E38972" w14:textId="329750D9" w:rsidR="00BE6DD7" w:rsidRDefault="00E20EAF" w:rsidP="002E540F">
      <w:pPr>
        <w:spacing w:after="0"/>
        <w:ind w:firstLine="708"/>
        <w:jc w:val="both"/>
        <w:rPr>
          <w:rFonts w:ascii="Times New Roman" w:eastAsia="Times New Roman" w:hAnsi="Times New Roman" w:cs="Times New Roman"/>
          <w:sz w:val="24"/>
          <w:szCs w:val="24"/>
        </w:rPr>
      </w:pPr>
      <w:r w:rsidRPr="00E20EAF">
        <w:rPr>
          <w:rFonts w:ascii="Times New Roman" w:eastAsia="Times New Roman" w:hAnsi="Times New Roman" w:cs="Times New Roman"/>
          <w:b/>
          <w:bCs/>
          <w:sz w:val="24"/>
          <w:szCs w:val="24"/>
        </w:rPr>
        <w:t>Г-н Владо Владов: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Уважаеми колеги, да вметна</w:t>
      </w:r>
      <w:r w:rsidR="00E93B16">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когато бяха дебатите за вече изградената платформа в училище </w:t>
      </w:r>
      <w:r w:rsidR="00BE6DD7">
        <w:rPr>
          <w:rFonts w:ascii="Times New Roman" w:eastAsia="Times New Roman" w:hAnsi="Times New Roman" w:cs="Times New Roman"/>
          <w:sz w:val="24"/>
          <w:szCs w:val="24"/>
        </w:rPr>
        <w:t>„Т</w:t>
      </w:r>
      <w:r w:rsidR="002E387C" w:rsidRPr="00580969">
        <w:rPr>
          <w:rFonts w:ascii="Times New Roman" w:eastAsia="Times New Roman" w:hAnsi="Times New Roman" w:cs="Times New Roman"/>
          <w:sz w:val="24"/>
          <w:szCs w:val="24"/>
        </w:rPr>
        <w:t xml:space="preserve">ома </w:t>
      </w:r>
      <w:r w:rsidR="00BE6DD7">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ърджиев</w:t>
      </w:r>
      <w:r w:rsidR="00BE6DD7">
        <w:rPr>
          <w:rFonts w:ascii="Times New Roman" w:eastAsia="Times New Roman" w:hAnsi="Times New Roman" w:cs="Times New Roman"/>
          <w:sz w:val="24"/>
          <w:szCs w:val="24"/>
        </w:rPr>
        <w:t>“ с</w:t>
      </w:r>
      <w:r w:rsidR="002E387C" w:rsidRPr="00580969">
        <w:rPr>
          <w:rFonts w:ascii="Times New Roman" w:eastAsia="Times New Roman" w:hAnsi="Times New Roman" w:cs="Times New Roman"/>
          <w:sz w:val="24"/>
          <w:szCs w:val="24"/>
        </w:rPr>
        <w:t xml:space="preserve">е избра термина </w:t>
      </w:r>
      <w:r w:rsidR="00BE6DD7">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платформа</w:t>
      </w:r>
      <w:r w:rsidR="00BE6DD7">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поради някои</w:t>
      </w:r>
      <w:r w:rsidR="00BE6DD7">
        <w:rPr>
          <w:rFonts w:ascii="Times New Roman" w:eastAsia="Times New Roman" w:hAnsi="Times New Roman" w:cs="Times New Roman"/>
          <w:sz w:val="24"/>
          <w:szCs w:val="24"/>
        </w:rPr>
        <w:t xml:space="preserve"> п</w:t>
      </w:r>
      <w:r w:rsidR="002E387C" w:rsidRPr="00580969">
        <w:rPr>
          <w:rFonts w:ascii="Times New Roman" w:eastAsia="Times New Roman" w:hAnsi="Times New Roman" w:cs="Times New Roman"/>
          <w:sz w:val="24"/>
          <w:szCs w:val="24"/>
        </w:rPr>
        <w:t>роизтичащи от термина законови условия. Затова трябва и тук да бъде</w:t>
      </w:r>
      <w:r w:rsidR="00BE6DD7">
        <w:rPr>
          <w:rFonts w:ascii="Times New Roman" w:eastAsia="Times New Roman" w:hAnsi="Times New Roman" w:cs="Times New Roman"/>
          <w:sz w:val="24"/>
          <w:szCs w:val="24"/>
        </w:rPr>
        <w:t xml:space="preserve"> „п</w:t>
      </w:r>
      <w:r w:rsidR="002E387C" w:rsidRPr="00580969">
        <w:rPr>
          <w:rFonts w:ascii="Times New Roman" w:eastAsia="Times New Roman" w:hAnsi="Times New Roman" w:cs="Times New Roman"/>
          <w:sz w:val="24"/>
          <w:szCs w:val="24"/>
        </w:rPr>
        <w:t>латформа</w:t>
      </w:r>
      <w:r w:rsidR="00BE6DD7">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а не </w:t>
      </w:r>
      <w:r w:rsidR="00BE6DD7">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асансьор</w:t>
      </w:r>
      <w:r w:rsidR="00BE6DD7">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 xml:space="preserve">. Благодаря. </w:t>
      </w:r>
    </w:p>
    <w:p w14:paraId="2C43C9C9" w14:textId="5317ED7C" w:rsidR="00E93B16" w:rsidRDefault="00BE6DD7" w:rsidP="002E540F">
      <w:pPr>
        <w:spacing w:after="0"/>
        <w:ind w:firstLine="708"/>
        <w:jc w:val="both"/>
        <w:rPr>
          <w:rFonts w:ascii="Times New Roman" w:eastAsia="Times New Roman" w:hAnsi="Times New Roman" w:cs="Times New Roman"/>
          <w:sz w:val="24"/>
          <w:szCs w:val="24"/>
        </w:rPr>
      </w:pPr>
      <w:r w:rsidRPr="00E93B16">
        <w:rPr>
          <w:rFonts w:ascii="Times New Roman" w:eastAsia="Times New Roman" w:hAnsi="Times New Roman" w:cs="Times New Roman"/>
          <w:b/>
          <w:bCs/>
          <w:sz w:val="24"/>
          <w:szCs w:val="24"/>
        </w:rPr>
        <w:lastRenderedPageBreak/>
        <w:t>Г-н Иво Пазарджиев: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Добре</w:t>
      </w:r>
      <w:r>
        <w:rPr>
          <w:rFonts w:ascii="Times New Roman" w:eastAsia="Times New Roman" w:hAnsi="Times New Roman" w:cs="Times New Roman"/>
          <w:sz w:val="24"/>
          <w:szCs w:val="24"/>
        </w:rPr>
        <w:t>. Б</w:t>
      </w:r>
      <w:r w:rsidR="002E387C" w:rsidRPr="00580969">
        <w:rPr>
          <w:rFonts w:ascii="Times New Roman" w:eastAsia="Times New Roman" w:hAnsi="Times New Roman" w:cs="Times New Roman"/>
          <w:sz w:val="24"/>
          <w:szCs w:val="24"/>
        </w:rPr>
        <w:t>лагодаря</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господин</w:t>
      </w:r>
      <w:r>
        <w:rPr>
          <w:rFonts w:ascii="Times New Roman" w:eastAsia="Times New Roman" w:hAnsi="Times New Roman" w:cs="Times New Roman"/>
          <w:sz w:val="24"/>
          <w:szCs w:val="24"/>
        </w:rPr>
        <w:t xml:space="preserve"> </w:t>
      </w:r>
      <w:r w:rsidR="00D5543C">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Владов</w:t>
      </w:r>
      <w:r w:rsidR="002E387C" w:rsidRPr="00580969">
        <w:rPr>
          <w:rFonts w:ascii="Times New Roman" w:eastAsia="Times New Roman" w:hAnsi="Times New Roman" w:cs="Times New Roman"/>
          <w:sz w:val="24"/>
          <w:szCs w:val="24"/>
        </w:rPr>
        <w:t>. Госпожа</w:t>
      </w:r>
      <w:r w:rsidR="00E93B16">
        <w:rPr>
          <w:rFonts w:ascii="Times New Roman" w:eastAsia="Times New Roman" w:hAnsi="Times New Roman" w:cs="Times New Roman"/>
          <w:sz w:val="24"/>
          <w:szCs w:val="24"/>
        </w:rPr>
        <w:t xml:space="preserve"> П</w:t>
      </w:r>
      <w:r w:rsidR="002E387C" w:rsidRPr="00580969">
        <w:rPr>
          <w:rFonts w:ascii="Times New Roman" w:eastAsia="Times New Roman" w:hAnsi="Times New Roman" w:cs="Times New Roman"/>
          <w:sz w:val="24"/>
          <w:szCs w:val="24"/>
        </w:rPr>
        <w:t xml:space="preserve">енева отново. </w:t>
      </w:r>
    </w:p>
    <w:p w14:paraId="5099FEDD" w14:textId="77777777" w:rsidR="00D5543C" w:rsidRDefault="00E93B16" w:rsidP="002E540F">
      <w:pPr>
        <w:spacing w:after="0"/>
        <w:ind w:firstLine="708"/>
        <w:jc w:val="both"/>
        <w:rPr>
          <w:rFonts w:ascii="Times New Roman" w:eastAsia="Times New Roman" w:hAnsi="Times New Roman" w:cs="Times New Roman"/>
          <w:sz w:val="24"/>
          <w:szCs w:val="24"/>
        </w:rPr>
      </w:pPr>
      <w:r w:rsidRPr="00E93B16">
        <w:rPr>
          <w:rFonts w:ascii="Times New Roman" w:eastAsia="Times New Roman" w:hAnsi="Times New Roman" w:cs="Times New Roman"/>
          <w:b/>
          <w:bCs/>
          <w:sz w:val="24"/>
          <w:szCs w:val="24"/>
        </w:rPr>
        <w:t>Г-жа Емилия Пенева:</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В такъв случай</w:t>
      </w:r>
      <w:r w:rsidR="00D5543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увеличаваме обектите в инвестиционната програма с хидравлична платформа за училище </w:t>
      </w:r>
      <w:r w:rsidR="00D5543C">
        <w:rPr>
          <w:rFonts w:ascii="Times New Roman" w:eastAsia="Times New Roman" w:hAnsi="Times New Roman" w:cs="Times New Roman"/>
          <w:sz w:val="24"/>
          <w:szCs w:val="24"/>
        </w:rPr>
        <w:t>„</w:t>
      </w:r>
      <w:r w:rsidR="002E387C" w:rsidRPr="00580969">
        <w:rPr>
          <w:rFonts w:ascii="Times New Roman" w:eastAsia="Times New Roman" w:hAnsi="Times New Roman" w:cs="Times New Roman"/>
          <w:sz w:val="24"/>
          <w:szCs w:val="24"/>
        </w:rPr>
        <w:t>Васил</w:t>
      </w:r>
      <w:r w:rsidR="00D5543C">
        <w:rPr>
          <w:rFonts w:ascii="Times New Roman" w:eastAsia="Times New Roman" w:hAnsi="Times New Roman" w:cs="Times New Roman"/>
          <w:sz w:val="24"/>
          <w:szCs w:val="24"/>
        </w:rPr>
        <w:t xml:space="preserve"> А</w:t>
      </w:r>
      <w:r w:rsidR="002E387C" w:rsidRPr="00580969">
        <w:rPr>
          <w:rFonts w:ascii="Times New Roman" w:eastAsia="Times New Roman" w:hAnsi="Times New Roman" w:cs="Times New Roman"/>
          <w:sz w:val="24"/>
          <w:szCs w:val="24"/>
        </w:rPr>
        <w:t>прилов</w:t>
      </w:r>
      <w:r w:rsidR="00D5543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със</w:t>
      </w:r>
      <w:r w:rsidR="00D5543C">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100</w:t>
      </w:r>
      <w:r w:rsidR="00D5543C">
        <w:rPr>
          <w:rFonts w:ascii="Times New Roman" w:eastAsia="Times New Roman" w:hAnsi="Times New Roman" w:cs="Times New Roman"/>
          <w:sz w:val="24"/>
          <w:szCs w:val="24"/>
        </w:rPr>
        <w:t> </w:t>
      </w:r>
      <w:r w:rsidR="002E387C" w:rsidRPr="00580969">
        <w:rPr>
          <w:rFonts w:ascii="Times New Roman" w:eastAsia="Times New Roman" w:hAnsi="Times New Roman" w:cs="Times New Roman"/>
          <w:sz w:val="24"/>
          <w:szCs w:val="24"/>
        </w:rPr>
        <w:t>000</w:t>
      </w:r>
      <w:r w:rsidR="00D5543C">
        <w:rPr>
          <w:rFonts w:ascii="Times New Roman" w:eastAsia="Times New Roman" w:hAnsi="Times New Roman" w:cs="Times New Roman"/>
          <w:sz w:val="24"/>
          <w:szCs w:val="24"/>
        </w:rPr>
        <w:t xml:space="preserve"> лева </w:t>
      </w:r>
      <w:r w:rsidR="002E387C" w:rsidRPr="00580969">
        <w:rPr>
          <w:rFonts w:ascii="Times New Roman" w:eastAsia="Times New Roman" w:hAnsi="Times New Roman" w:cs="Times New Roman"/>
          <w:sz w:val="24"/>
          <w:szCs w:val="24"/>
        </w:rPr>
        <w:t xml:space="preserve">от резерва. </w:t>
      </w:r>
    </w:p>
    <w:p w14:paraId="5D7908D0" w14:textId="77777777" w:rsidR="00D5543C" w:rsidRDefault="00D5543C" w:rsidP="002E540F">
      <w:pPr>
        <w:spacing w:after="0"/>
        <w:ind w:firstLine="708"/>
        <w:jc w:val="both"/>
        <w:rPr>
          <w:rFonts w:ascii="Times New Roman" w:eastAsia="Times New Roman" w:hAnsi="Times New Roman" w:cs="Times New Roman"/>
          <w:sz w:val="24"/>
          <w:szCs w:val="24"/>
        </w:rPr>
      </w:pPr>
      <w:r w:rsidRPr="00D5543C">
        <w:rPr>
          <w:rFonts w:ascii="Times New Roman" w:eastAsia="Times New Roman" w:hAnsi="Times New Roman" w:cs="Times New Roman"/>
          <w:b/>
          <w:bCs/>
          <w:sz w:val="24"/>
          <w:szCs w:val="24"/>
        </w:rPr>
        <w:t>Г-н Иво Пазарджиев: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Кметът на </w:t>
      </w:r>
      <w:r>
        <w:rPr>
          <w:rFonts w:ascii="Times New Roman" w:eastAsia="Times New Roman" w:hAnsi="Times New Roman" w:cs="Times New Roman"/>
          <w:sz w:val="24"/>
          <w:szCs w:val="24"/>
        </w:rPr>
        <w:t>О</w:t>
      </w:r>
      <w:r w:rsidR="002E387C" w:rsidRPr="00580969">
        <w:rPr>
          <w:rFonts w:ascii="Times New Roman" w:eastAsia="Times New Roman" w:hAnsi="Times New Roman" w:cs="Times New Roman"/>
          <w:sz w:val="24"/>
          <w:szCs w:val="24"/>
        </w:rPr>
        <w:t>бщина Русе иска да вземе думата.</w:t>
      </w:r>
    </w:p>
    <w:p w14:paraId="649CB4D1" w14:textId="77777777" w:rsidR="007A4267" w:rsidRDefault="00D5543C" w:rsidP="002E540F">
      <w:pPr>
        <w:spacing w:after="0"/>
        <w:ind w:firstLine="708"/>
        <w:jc w:val="both"/>
        <w:rPr>
          <w:rFonts w:ascii="Times New Roman" w:eastAsia="Times New Roman" w:hAnsi="Times New Roman" w:cs="Times New Roman"/>
          <w:sz w:val="24"/>
          <w:szCs w:val="24"/>
        </w:rPr>
      </w:pPr>
      <w:r w:rsidRPr="005D4A03">
        <w:rPr>
          <w:rFonts w:ascii="Times New Roman" w:eastAsia="Times New Roman" w:hAnsi="Times New Roman" w:cs="Times New Roman"/>
          <w:b/>
          <w:bCs/>
          <w:sz w:val="24"/>
          <w:szCs w:val="24"/>
        </w:rPr>
        <w:t>Г-н Пенчо Милков:</w:t>
      </w:r>
      <w:r>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Уважаеми господин </w:t>
      </w:r>
      <w:r>
        <w:rPr>
          <w:rFonts w:ascii="Times New Roman" w:eastAsia="Times New Roman" w:hAnsi="Times New Roman" w:cs="Times New Roman"/>
          <w:sz w:val="24"/>
          <w:szCs w:val="24"/>
        </w:rPr>
        <w:t>П</w:t>
      </w:r>
      <w:r w:rsidR="002E387C" w:rsidRPr="00580969">
        <w:rPr>
          <w:rFonts w:ascii="Times New Roman" w:eastAsia="Times New Roman" w:hAnsi="Times New Roman" w:cs="Times New Roman"/>
          <w:sz w:val="24"/>
          <w:szCs w:val="24"/>
        </w:rPr>
        <w:t>редседател, уважаеми колеги</w:t>
      </w:r>
      <w:r w:rsidR="005D4A03">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общински съветници</w:t>
      </w:r>
      <w:r w:rsidR="005D4A03">
        <w:rPr>
          <w:rFonts w:ascii="Times New Roman" w:eastAsia="Times New Roman" w:hAnsi="Times New Roman" w:cs="Times New Roman"/>
          <w:sz w:val="24"/>
          <w:szCs w:val="24"/>
        </w:rPr>
        <w:t>. Н</w:t>
      </w:r>
      <w:r w:rsidR="002E387C" w:rsidRPr="00580969">
        <w:rPr>
          <w:rFonts w:ascii="Times New Roman" w:eastAsia="Times New Roman" w:hAnsi="Times New Roman" w:cs="Times New Roman"/>
          <w:sz w:val="24"/>
          <w:szCs w:val="24"/>
        </w:rPr>
        <w:t>алага с</w:t>
      </w:r>
      <w:r w:rsidR="005D4A03">
        <w:rPr>
          <w:rFonts w:ascii="Times New Roman" w:eastAsia="Times New Roman" w:hAnsi="Times New Roman" w:cs="Times New Roman"/>
          <w:sz w:val="24"/>
          <w:szCs w:val="24"/>
        </w:rPr>
        <w:t xml:space="preserve">е </w:t>
      </w:r>
      <w:r w:rsidR="002E387C" w:rsidRPr="00580969">
        <w:rPr>
          <w:rFonts w:ascii="Times New Roman" w:eastAsia="Times New Roman" w:hAnsi="Times New Roman" w:cs="Times New Roman"/>
          <w:sz w:val="24"/>
          <w:szCs w:val="24"/>
        </w:rPr>
        <w:t>да вземам няколко пъти думата, защото изказванията на съветниците на няколко пъти ставаха след моето изказване</w:t>
      </w:r>
      <w:r w:rsidR="005D4A03">
        <w:rPr>
          <w:rFonts w:ascii="Times New Roman" w:eastAsia="Times New Roman" w:hAnsi="Times New Roman" w:cs="Times New Roman"/>
          <w:sz w:val="24"/>
          <w:szCs w:val="24"/>
        </w:rPr>
        <w:t xml:space="preserve">, за </w:t>
      </w:r>
      <w:r w:rsidR="002E387C" w:rsidRPr="00580969">
        <w:rPr>
          <w:rFonts w:ascii="Times New Roman" w:eastAsia="Times New Roman" w:hAnsi="Times New Roman" w:cs="Times New Roman"/>
          <w:sz w:val="24"/>
          <w:szCs w:val="24"/>
        </w:rPr>
        <w:t xml:space="preserve">да взема отношение. На думите на господин </w:t>
      </w:r>
      <w:r w:rsidR="006E5CFF">
        <w:rPr>
          <w:rFonts w:ascii="Times New Roman" w:eastAsia="Times New Roman" w:hAnsi="Times New Roman" w:cs="Times New Roman"/>
          <w:sz w:val="24"/>
          <w:szCs w:val="24"/>
        </w:rPr>
        <w:t>С</w:t>
      </w:r>
      <w:r w:rsidR="002E387C" w:rsidRPr="00580969">
        <w:rPr>
          <w:rFonts w:ascii="Times New Roman" w:eastAsia="Times New Roman" w:hAnsi="Times New Roman" w:cs="Times New Roman"/>
          <w:sz w:val="24"/>
          <w:szCs w:val="24"/>
        </w:rPr>
        <w:t>танчев</w:t>
      </w:r>
      <w:r w:rsidR="006E5CFF">
        <w:rPr>
          <w:rFonts w:ascii="Times New Roman" w:eastAsia="Times New Roman" w:hAnsi="Times New Roman" w:cs="Times New Roman"/>
          <w:sz w:val="24"/>
          <w:szCs w:val="24"/>
        </w:rPr>
        <w:t>. И</w:t>
      </w:r>
      <w:r w:rsidR="002E387C" w:rsidRPr="00580969">
        <w:rPr>
          <w:rFonts w:ascii="Times New Roman" w:eastAsia="Times New Roman" w:hAnsi="Times New Roman" w:cs="Times New Roman"/>
          <w:sz w:val="24"/>
          <w:szCs w:val="24"/>
        </w:rPr>
        <w:t>ма водещи спортове, когато се види бюджетът на община Русе и формулата за финансиране, която е утвърдена от преди аз да стана кмет е видимо кои са. Сега</w:t>
      </w:r>
      <w:r w:rsidR="006E5CFF">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много важно нещо</w:t>
      </w:r>
      <w:r w:rsidR="006E5CFF">
        <w:rPr>
          <w:rFonts w:ascii="Times New Roman" w:eastAsia="Times New Roman" w:hAnsi="Times New Roman" w:cs="Times New Roman"/>
          <w:sz w:val="24"/>
          <w:szCs w:val="24"/>
        </w:rPr>
        <w:t>. В коя н</w:t>
      </w:r>
      <w:r w:rsidR="002E387C" w:rsidRPr="00580969">
        <w:rPr>
          <w:rFonts w:ascii="Times New Roman" w:eastAsia="Times New Roman" w:hAnsi="Times New Roman" w:cs="Times New Roman"/>
          <w:sz w:val="24"/>
          <w:szCs w:val="24"/>
        </w:rPr>
        <w:t>аредба</w:t>
      </w:r>
      <w:r w:rsidR="006E5CFF">
        <w:rPr>
          <w:rFonts w:ascii="Times New Roman" w:eastAsia="Times New Roman" w:hAnsi="Times New Roman" w:cs="Times New Roman"/>
          <w:sz w:val="24"/>
          <w:szCs w:val="24"/>
        </w:rPr>
        <w:t xml:space="preserve"> н</w:t>
      </w:r>
      <w:r w:rsidR="002E387C" w:rsidRPr="00580969">
        <w:rPr>
          <w:rFonts w:ascii="Times New Roman" w:eastAsia="Times New Roman" w:hAnsi="Times New Roman" w:cs="Times New Roman"/>
          <w:sz w:val="24"/>
          <w:szCs w:val="24"/>
        </w:rPr>
        <w:t>ие вече сме регулирали</w:t>
      </w:r>
      <w:r w:rsidR="006E5CFF">
        <w:rPr>
          <w:rFonts w:ascii="Times New Roman" w:eastAsia="Times New Roman" w:hAnsi="Times New Roman" w:cs="Times New Roman"/>
          <w:sz w:val="24"/>
          <w:szCs w:val="24"/>
        </w:rPr>
        <w:t xml:space="preserve"> и </w:t>
      </w:r>
      <w:r w:rsidR="002E387C" w:rsidRPr="00580969">
        <w:rPr>
          <w:rFonts w:ascii="Times New Roman" w:eastAsia="Times New Roman" w:hAnsi="Times New Roman" w:cs="Times New Roman"/>
          <w:sz w:val="24"/>
          <w:szCs w:val="24"/>
        </w:rPr>
        <w:t>сме направили отстъпки за моторните превозни средства</w:t>
      </w:r>
      <w:r w:rsidR="004D1D86">
        <w:rPr>
          <w:rFonts w:ascii="Times New Roman" w:eastAsia="Times New Roman" w:hAnsi="Times New Roman" w:cs="Times New Roman"/>
          <w:sz w:val="24"/>
          <w:szCs w:val="24"/>
        </w:rPr>
        <w:t xml:space="preserve"> в Русе, знаете ли? </w:t>
      </w:r>
      <w:r w:rsidR="002E387C" w:rsidRPr="00580969">
        <w:rPr>
          <w:rFonts w:ascii="Times New Roman" w:eastAsia="Times New Roman" w:hAnsi="Times New Roman" w:cs="Times New Roman"/>
          <w:sz w:val="24"/>
          <w:szCs w:val="24"/>
        </w:rPr>
        <w:t>В коя? Тишина</w:t>
      </w:r>
      <w:r w:rsidR="004D1D86">
        <w:rPr>
          <w:rFonts w:ascii="Times New Roman" w:eastAsia="Times New Roman" w:hAnsi="Times New Roman" w:cs="Times New Roman"/>
          <w:sz w:val="24"/>
          <w:szCs w:val="24"/>
        </w:rPr>
        <w:t xml:space="preserve">. Двадесета наредба. В двадесета </w:t>
      </w:r>
      <w:r w:rsidR="002E387C" w:rsidRPr="00580969">
        <w:rPr>
          <w:rFonts w:ascii="Times New Roman" w:eastAsia="Times New Roman" w:hAnsi="Times New Roman" w:cs="Times New Roman"/>
          <w:sz w:val="24"/>
          <w:szCs w:val="24"/>
        </w:rPr>
        <w:t>наредба вече минаха промените и съответно са на път</w:t>
      </w:r>
      <w:r w:rsidR="007A426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са направени такива промени, </w:t>
      </w:r>
      <w:r w:rsidR="007A4267">
        <w:rPr>
          <w:rFonts w:ascii="Times New Roman" w:eastAsia="Times New Roman" w:hAnsi="Times New Roman" w:cs="Times New Roman"/>
          <w:sz w:val="24"/>
          <w:szCs w:val="24"/>
        </w:rPr>
        <w:t xml:space="preserve">а </w:t>
      </w:r>
      <w:r w:rsidR="002E387C" w:rsidRPr="00580969">
        <w:rPr>
          <w:rFonts w:ascii="Times New Roman" w:eastAsia="Times New Roman" w:hAnsi="Times New Roman" w:cs="Times New Roman"/>
          <w:sz w:val="24"/>
          <w:szCs w:val="24"/>
        </w:rPr>
        <w:t>по отношение на другата бележка</w:t>
      </w:r>
      <w:r w:rsidR="007A426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проведох</w:t>
      </w:r>
      <w:r w:rsidR="007A426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разговор с доктор </w:t>
      </w:r>
      <w:r w:rsidR="007A4267">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онстантинова и попитах към момента общността има ли нужда</w:t>
      </w:r>
      <w:r w:rsidR="007A4267">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 xml:space="preserve">Не е увеличена сумата, вие </w:t>
      </w:r>
      <w:r w:rsidR="007A4267">
        <w:rPr>
          <w:rFonts w:ascii="Times New Roman" w:eastAsia="Times New Roman" w:hAnsi="Times New Roman" w:cs="Times New Roman"/>
          <w:sz w:val="24"/>
          <w:szCs w:val="24"/>
        </w:rPr>
        <w:t xml:space="preserve">я </w:t>
      </w:r>
      <w:r w:rsidR="002E387C" w:rsidRPr="00580969">
        <w:rPr>
          <w:rFonts w:ascii="Times New Roman" w:eastAsia="Times New Roman" w:hAnsi="Times New Roman" w:cs="Times New Roman"/>
          <w:sz w:val="24"/>
          <w:szCs w:val="24"/>
        </w:rPr>
        <w:t>увеличихте миналата година</w:t>
      </w:r>
      <w:r w:rsidR="007A4267">
        <w:rPr>
          <w:rFonts w:ascii="Times New Roman" w:eastAsia="Times New Roman" w:hAnsi="Times New Roman" w:cs="Times New Roman"/>
          <w:sz w:val="24"/>
          <w:szCs w:val="24"/>
        </w:rPr>
        <w:t xml:space="preserve"> по </w:t>
      </w:r>
      <w:r w:rsidR="002E387C" w:rsidRPr="00580969">
        <w:rPr>
          <w:rFonts w:ascii="Times New Roman" w:eastAsia="Times New Roman" w:hAnsi="Times New Roman" w:cs="Times New Roman"/>
          <w:sz w:val="24"/>
          <w:szCs w:val="24"/>
        </w:rPr>
        <w:t xml:space="preserve">наше предложение, но ми се струва доктор </w:t>
      </w:r>
      <w:r w:rsidR="007A4267">
        <w:rPr>
          <w:rFonts w:ascii="Times New Roman" w:eastAsia="Times New Roman" w:hAnsi="Times New Roman" w:cs="Times New Roman"/>
          <w:sz w:val="24"/>
          <w:szCs w:val="24"/>
        </w:rPr>
        <w:t>К</w:t>
      </w:r>
      <w:r w:rsidR="002E387C" w:rsidRPr="00580969">
        <w:rPr>
          <w:rFonts w:ascii="Times New Roman" w:eastAsia="Times New Roman" w:hAnsi="Times New Roman" w:cs="Times New Roman"/>
          <w:sz w:val="24"/>
          <w:szCs w:val="24"/>
        </w:rPr>
        <w:t>онстантинова, че за следващия период живот и здраве трябва да увеличим размера на подпомагането, защото са поскъпнали услугите, които ползват двойките. Благодаря ви.</w:t>
      </w:r>
    </w:p>
    <w:p w14:paraId="6DDBB1A2" w14:textId="77777777" w:rsidR="007561DF" w:rsidRDefault="007A4267" w:rsidP="002E540F">
      <w:pPr>
        <w:spacing w:after="0"/>
        <w:ind w:firstLine="708"/>
        <w:jc w:val="both"/>
        <w:rPr>
          <w:rFonts w:ascii="Times New Roman" w:eastAsia="Times New Roman" w:hAnsi="Times New Roman" w:cs="Times New Roman"/>
          <w:sz w:val="24"/>
          <w:szCs w:val="24"/>
        </w:rPr>
      </w:pPr>
      <w:r w:rsidRPr="007561DF">
        <w:rPr>
          <w:rFonts w:ascii="Times New Roman" w:eastAsia="Times New Roman" w:hAnsi="Times New Roman" w:cs="Times New Roman"/>
          <w:b/>
          <w:bCs/>
          <w:sz w:val="24"/>
          <w:szCs w:val="24"/>
        </w:rPr>
        <w:t>Г-н Иво Пазарджиев:</w:t>
      </w:r>
      <w:r w:rsidR="007561DF">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И аз благодаря. Мисля, че изчерпахме всички изказвания. Пристъпваме към гласуване на бюджета с направените корекции. Системата е стартирана. Моля да гласувате.</w:t>
      </w:r>
    </w:p>
    <w:p w14:paraId="7E5ADC5A" w14:textId="77777777" w:rsidR="007561DF" w:rsidRDefault="007561DF" w:rsidP="007561DF">
      <w:pPr>
        <w:spacing w:after="0"/>
        <w:jc w:val="both"/>
        <w:rPr>
          <w:rFonts w:ascii="Times New Roman" w:eastAsia="Times New Roman" w:hAnsi="Times New Roman" w:cs="Times New Roman"/>
          <w:sz w:val="24"/>
          <w:szCs w:val="24"/>
        </w:rPr>
      </w:pPr>
    </w:p>
    <w:p w14:paraId="4FDF328A" w14:textId="375749A7" w:rsidR="007561DF" w:rsidRDefault="00417517" w:rsidP="007561DF">
      <w:pPr>
        <w:spacing w:after="0"/>
        <w:jc w:val="both"/>
        <w:rPr>
          <w:rFonts w:ascii="Times New Roman" w:eastAsia="Times New Roman" w:hAnsi="Times New Roman" w:cs="Times New Roman"/>
          <w:b/>
          <w:bCs/>
          <w:sz w:val="24"/>
          <w:szCs w:val="24"/>
        </w:rPr>
      </w:pPr>
      <w:r w:rsidRPr="00E76546">
        <w:rPr>
          <w:rFonts w:ascii="Times New Roman" w:eastAsia="Times New Roman" w:hAnsi="Times New Roman" w:cs="Times New Roman"/>
          <w:b/>
          <w:bCs/>
          <w:sz w:val="24"/>
          <w:szCs w:val="24"/>
        </w:rPr>
        <w:t>КВОРУМ – 45. С 27 „за“, 2 „против“ и 16 „въздържали се“ се прие</w:t>
      </w:r>
    </w:p>
    <w:p w14:paraId="2AB165E2" w14:textId="1DA4A08E" w:rsidR="00E76546" w:rsidRDefault="00E76546" w:rsidP="007561DF">
      <w:pPr>
        <w:spacing w:after="0"/>
        <w:jc w:val="both"/>
        <w:rPr>
          <w:rFonts w:ascii="Times New Roman" w:eastAsia="Times New Roman" w:hAnsi="Times New Roman" w:cs="Times New Roman"/>
          <w:b/>
          <w:bCs/>
          <w:sz w:val="24"/>
          <w:szCs w:val="24"/>
        </w:rPr>
      </w:pPr>
    </w:p>
    <w:p w14:paraId="253514BC" w14:textId="26C2DE01" w:rsidR="00E76546" w:rsidRDefault="00E76546" w:rsidP="00E76546">
      <w:pPr>
        <w:keepNext/>
        <w:spacing w:after="0" w:line="240" w:lineRule="auto"/>
        <w:contextualSpacing/>
        <w:jc w:val="center"/>
        <w:outlineLvl w:val="0"/>
        <w:rPr>
          <w:rFonts w:ascii="Times New Roman" w:eastAsia="Times New Roman" w:hAnsi="Times New Roman" w:cs="Times New Roman"/>
          <w:b/>
          <w:sz w:val="28"/>
          <w:szCs w:val="28"/>
        </w:rPr>
      </w:pPr>
      <w:r w:rsidRPr="0026587B">
        <w:rPr>
          <w:rFonts w:ascii="Times New Roman" w:eastAsia="Times New Roman" w:hAnsi="Times New Roman" w:cs="Times New Roman"/>
          <w:b/>
          <w:sz w:val="28"/>
          <w:szCs w:val="28"/>
        </w:rPr>
        <w:t>РЕШЕНИЕ № 1</w:t>
      </w:r>
      <w:r w:rsidRPr="0026587B">
        <w:rPr>
          <w:rFonts w:ascii="Times New Roman" w:eastAsia="Times New Roman" w:hAnsi="Times New Roman" w:cs="Times New Roman"/>
          <w:b/>
          <w:sz w:val="28"/>
          <w:szCs w:val="28"/>
          <w:lang w:val="en-US"/>
        </w:rPr>
        <w:t>4</w:t>
      </w:r>
      <w:r w:rsidRPr="0026587B">
        <w:rPr>
          <w:rFonts w:ascii="Times New Roman" w:eastAsia="Times New Roman" w:hAnsi="Times New Roman" w:cs="Times New Roman"/>
          <w:b/>
          <w:sz w:val="28"/>
          <w:szCs w:val="28"/>
        </w:rPr>
        <w:t>49</w:t>
      </w:r>
    </w:p>
    <w:p w14:paraId="1CCB98A5" w14:textId="79B9037A" w:rsidR="0026587B" w:rsidRDefault="0026587B" w:rsidP="0026587B">
      <w:pPr>
        <w:keepNext/>
        <w:spacing w:after="0" w:line="240" w:lineRule="auto"/>
        <w:contextualSpacing/>
        <w:outlineLvl w:val="0"/>
        <w:rPr>
          <w:rFonts w:ascii="Times New Roman" w:eastAsia="Times New Roman" w:hAnsi="Times New Roman" w:cs="Times New Roman"/>
          <w:b/>
          <w:sz w:val="28"/>
          <w:szCs w:val="28"/>
        </w:rPr>
      </w:pPr>
    </w:p>
    <w:p w14:paraId="50E12A41" w14:textId="77777777" w:rsidR="0026587B" w:rsidRPr="0026587B" w:rsidRDefault="0026587B" w:rsidP="0026587B">
      <w:pPr>
        <w:spacing w:after="0" w:line="240" w:lineRule="auto"/>
        <w:ind w:firstLine="708"/>
        <w:jc w:val="both"/>
        <w:rPr>
          <w:rFonts w:ascii="Times New Roman" w:hAnsi="Times New Roman"/>
          <w:sz w:val="24"/>
          <w:szCs w:val="24"/>
        </w:rPr>
      </w:pPr>
      <w:r w:rsidRPr="0026587B">
        <w:rPr>
          <w:rFonts w:ascii="Times New Roman" w:hAnsi="Times New Roman"/>
          <w:sz w:val="24"/>
          <w:szCs w:val="24"/>
        </w:rPr>
        <w:t>На основание чл.52, ал.1 и чл.21, ал.2, във връзка с чл.21, ал.1, т.6 от ЗМСМА, чл.94, ал.2 и ал.3 и чл. 39 от Закона за публичните финанси, във връзка с разпоредбите на ЗДБРБ за 2022 година, ПМС №108/09.0</w:t>
      </w:r>
      <w:r w:rsidRPr="0026587B">
        <w:rPr>
          <w:rFonts w:ascii="Times New Roman" w:hAnsi="Times New Roman"/>
          <w:sz w:val="24"/>
          <w:szCs w:val="24"/>
          <w:lang w:val="en-US"/>
        </w:rPr>
        <w:t>8</w:t>
      </w:r>
      <w:r w:rsidRPr="0026587B">
        <w:rPr>
          <w:rFonts w:ascii="Times New Roman" w:hAnsi="Times New Roman"/>
          <w:sz w:val="24"/>
          <w:szCs w:val="24"/>
        </w:rPr>
        <w:t>.202</w:t>
      </w:r>
      <w:r w:rsidRPr="0026587B">
        <w:rPr>
          <w:rFonts w:ascii="Times New Roman" w:hAnsi="Times New Roman"/>
          <w:sz w:val="24"/>
          <w:szCs w:val="24"/>
          <w:lang w:val="en-US"/>
        </w:rPr>
        <w:t xml:space="preserve">3 </w:t>
      </w:r>
      <w:r w:rsidRPr="0026587B">
        <w:rPr>
          <w:rFonts w:ascii="Times New Roman" w:hAnsi="Times New Roman"/>
          <w:sz w:val="24"/>
          <w:szCs w:val="24"/>
        </w:rPr>
        <w:t>г. за изпълнение на ЗДБРБ за 202</w:t>
      </w:r>
      <w:r w:rsidRPr="0026587B">
        <w:rPr>
          <w:rFonts w:ascii="Times New Roman" w:hAnsi="Times New Roman"/>
          <w:sz w:val="24"/>
          <w:szCs w:val="24"/>
          <w:lang w:val="en-US"/>
        </w:rPr>
        <w:t xml:space="preserve">3 </w:t>
      </w:r>
      <w:r w:rsidRPr="0026587B">
        <w:rPr>
          <w:rFonts w:ascii="Times New Roman" w:hAnsi="Times New Roman"/>
          <w:sz w:val="24"/>
          <w:szCs w:val="24"/>
        </w:rPr>
        <w:t>г. и чл.16 и чл.22, ал.2 от Наредба за условията и реда за съставянето на бюджетната прогноза за местните дейности за следващите три години, за съставяне, приемане, изпълнение и отчитане на бюджета на Община Русе, общинският съвет реши:</w:t>
      </w:r>
    </w:p>
    <w:p w14:paraId="691ED27B" w14:textId="77777777" w:rsidR="0026587B" w:rsidRPr="0026587B" w:rsidRDefault="0026587B" w:rsidP="0026587B">
      <w:pPr>
        <w:spacing w:after="0" w:line="240" w:lineRule="auto"/>
        <w:jc w:val="both"/>
        <w:rPr>
          <w:rFonts w:ascii="Times New Roman" w:hAnsi="Times New Roman"/>
          <w:sz w:val="24"/>
          <w:szCs w:val="24"/>
        </w:rPr>
      </w:pPr>
    </w:p>
    <w:p w14:paraId="5E7DB4D7" w14:textId="77777777" w:rsidR="0026587B" w:rsidRPr="0026587B" w:rsidRDefault="0026587B" w:rsidP="0026587B">
      <w:pPr>
        <w:spacing w:after="0" w:line="240" w:lineRule="auto"/>
        <w:jc w:val="center"/>
        <w:rPr>
          <w:rFonts w:ascii="Times New Roman" w:hAnsi="Times New Roman"/>
          <w:color w:val="000000"/>
          <w:sz w:val="24"/>
          <w:szCs w:val="24"/>
        </w:rPr>
      </w:pPr>
    </w:p>
    <w:p w14:paraId="178F7520" w14:textId="77777777" w:rsidR="0026587B" w:rsidRPr="0026587B" w:rsidRDefault="0026587B" w:rsidP="0026587B">
      <w:pPr>
        <w:spacing w:after="0" w:line="240" w:lineRule="auto"/>
        <w:jc w:val="both"/>
        <w:rPr>
          <w:rFonts w:ascii="Times New Roman" w:hAnsi="Times New Roman"/>
          <w:color w:val="000000"/>
          <w:sz w:val="24"/>
          <w:szCs w:val="24"/>
        </w:rPr>
      </w:pPr>
      <w:r w:rsidRPr="0026587B">
        <w:rPr>
          <w:rFonts w:ascii="Times New Roman" w:hAnsi="Times New Roman"/>
          <w:color w:val="000000"/>
          <w:sz w:val="24"/>
          <w:szCs w:val="24"/>
        </w:rPr>
        <w:t xml:space="preserve">1.Приема бюджета на </w:t>
      </w:r>
      <w:r w:rsidRPr="0026587B">
        <w:rPr>
          <w:rFonts w:ascii="Times New Roman" w:hAnsi="Times New Roman"/>
          <w:b/>
          <w:bCs/>
          <w:color w:val="000000"/>
          <w:sz w:val="24"/>
          <w:szCs w:val="24"/>
        </w:rPr>
        <w:t>Община Русе за 202</w:t>
      </w:r>
      <w:r w:rsidRPr="0026587B">
        <w:rPr>
          <w:rFonts w:ascii="Times New Roman" w:hAnsi="Times New Roman"/>
          <w:b/>
          <w:bCs/>
          <w:color w:val="000000"/>
          <w:sz w:val="24"/>
          <w:szCs w:val="24"/>
          <w:lang w:val="en-US"/>
        </w:rPr>
        <w:t>3</w:t>
      </w:r>
      <w:r w:rsidRPr="0026587B">
        <w:rPr>
          <w:rFonts w:ascii="Times New Roman" w:hAnsi="Times New Roman"/>
          <w:b/>
          <w:bCs/>
          <w:color w:val="000000"/>
          <w:sz w:val="24"/>
          <w:szCs w:val="24"/>
        </w:rPr>
        <w:t xml:space="preserve"> година – с преходен остатък</w:t>
      </w:r>
      <w:r w:rsidRPr="0026587B">
        <w:rPr>
          <w:rFonts w:ascii="Times New Roman" w:hAnsi="Times New Roman"/>
          <w:b/>
          <w:bCs/>
          <w:color w:val="000000"/>
          <w:sz w:val="24"/>
          <w:szCs w:val="24"/>
          <w:lang w:val="en-US"/>
        </w:rPr>
        <w:t xml:space="preserve"> </w:t>
      </w:r>
      <w:r w:rsidRPr="0026587B">
        <w:rPr>
          <w:rFonts w:ascii="Times New Roman" w:hAnsi="Times New Roman"/>
          <w:b/>
          <w:bCs/>
          <w:color w:val="000000"/>
          <w:sz w:val="24"/>
          <w:szCs w:val="24"/>
        </w:rPr>
        <w:t xml:space="preserve">в приходната и разходната му част в размер на </w:t>
      </w:r>
      <w:r w:rsidRPr="0026587B">
        <w:rPr>
          <w:rFonts w:ascii="Times New Roman" w:hAnsi="Times New Roman"/>
          <w:b/>
          <w:bCs/>
          <w:color w:val="000000"/>
          <w:sz w:val="24"/>
          <w:szCs w:val="24"/>
          <w:lang w:val="en-US"/>
        </w:rPr>
        <w:t>250</w:t>
      </w:r>
      <w:r w:rsidRPr="0026587B">
        <w:rPr>
          <w:rFonts w:ascii="Times New Roman" w:hAnsi="Times New Roman"/>
          <w:b/>
          <w:bCs/>
          <w:color w:val="000000"/>
          <w:sz w:val="24"/>
          <w:szCs w:val="24"/>
        </w:rPr>
        <w:t> </w:t>
      </w:r>
      <w:r w:rsidRPr="0026587B">
        <w:rPr>
          <w:rFonts w:ascii="Times New Roman" w:hAnsi="Times New Roman"/>
          <w:b/>
          <w:bCs/>
          <w:color w:val="000000"/>
          <w:sz w:val="24"/>
          <w:szCs w:val="24"/>
          <w:lang w:val="en-US"/>
        </w:rPr>
        <w:t>8</w:t>
      </w:r>
      <w:r w:rsidRPr="0026587B">
        <w:rPr>
          <w:rFonts w:ascii="Times New Roman" w:hAnsi="Times New Roman"/>
          <w:b/>
          <w:bCs/>
          <w:color w:val="000000"/>
          <w:sz w:val="24"/>
          <w:szCs w:val="24"/>
        </w:rPr>
        <w:t xml:space="preserve">93 </w:t>
      </w:r>
      <w:r w:rsidRPr="0026587B">
        <w:rPr>
          <w:rFonts w:ascii="Times New Roman" w:hAnsi="Times New Roman"/>
          <w:b/>
          <w:bCs/>
          <w:color w:val="000000"/>
          <w:sz w:val="24"/>
          <w:szCs w:val="24"/>
          <w:lang w:val="en-US"/>
        </w:rPr>
        <w:t>9</w:t>
      </w:r>
      <w:r w:rsidRPr="0026587B">
        <w:rPr>
          <w:rFonts w:ascii="Times New Roman" w:hAnsi="Times New Roman"/>
          <w:b/>
          <w:bCs/>
          <w:color w:val="000000"/>
          <w:sz w:val="24"/>
          <w:szCs w:val="24"/>
        </w:rPr>
        <w:t>33 лева</w:t>
      </w:r>
      <w:r w:rsidRPr="0026587B">
        <w:rPr>
          <w:rFonts w:ascii="Times New Roman" w:hAnsi="Times New Roman"/>
          <w:color w:val="000000"/>
          <w:sz w:val="24"/>
          <w:szCs w:val="24"/>
        </w:rPr>
        <w:t>, както следва:</w:t>
      </w:r>
    </w:p>
    <w:p w14:paraId="758CF801" w14:textId="77777777" w:rsidR="0026587B" w:rsidRPr="0026587B" w:rsidRDefault="0026587B" w:rsidP="0026587B">
      <w:pPr>
        <w:spacing w:after="0" w:line="240" w:lineRule="auto"/>
        <w:ind w:left="708" w:hanging="708"/>
        <w:jc w:val="both"/>
        <w:rPr>
          <w:rFonts w:ascii="Times New Roman" w:hAnsi="Times New Roman"/>
          <w:color w:val="000000"/>
          <w:sz w:val="24"/>
          <w:szCs w:val="24"/>
        </w:rPr>
      </w:pPr>
      <w:r w:rsidRPr="0026587B">
        <w:rPr>
          <w:rFonts w:ascii="Times New Roman" w:hAnsi="Times New Roman"/>
          <w:b/>
          <w:bCs/>
          <w:color w:val="000000"/>
          <w:sz w:val="24"/>
          <w:szCs w:val="24"/>
          <w:u w:val="single"/>
        </w:rPr>
        <w:t>1.1. По приходите</w:t>
      </w:r>
      <w:r w:rsidRPr="0026587B">
        <w:rPr>
          <w:rFonts w:ascii="Times New Roman" w:hAnsi="Times New Roman"/>
          <w:color w:val="000000"/>
          <w:sz w:val="24"/>
          <w:szCs w:val="24"/>
        </w:rPr>
        <w:t xml:space="preserve"> в размер на</w:t>
      </w:r>
      <w:r w:rsidRPr="0026587B">
        <w:rPr>
          <w:rFonts w:ascii="Times New Roman" w:hAnsi="Times New Roman"/>
          <w:color w:val="000000"/>
          <w:sz w:val="24"/>
          <w:szCs w:val="24"/>
          <w:lang w:val="en-US"/>
        </w:rPr>
        <w:t xml:space="preserve"> </w:t>
      </w:r>
      <w:r w:rsidRPr="0026587B">
        <w:rPr>
          <w:rFonts w:ascii="Times New Roman" w:hAnsi="Times New Roman"/>
          <w:b/>
          <w:color w:val="000000"/>
          <w:sz w:val="24"/>
          <w:szCs w:val="24"/>
          <w:lang w:val="en-US"/>
        </w:rPr>
        <w:t>250</w:t>
      </w:r>
      <w:r w:rsidRPr="0026587B">
        <w:rPr>
          <w:rFonts w:ascii="Times New Roman" w:hAnsi="Times New Roman"/>
          <w:b/>
          <w:bCs/>
          <w:color w:val="000000"/>
          <w:sz w:val="24"/>
          <w:szCs w:val="24"/>
        </w:rPr>
        <w:t> </w:t>
      </w:r>
      <w:r w:rsidRPr="0026587B">
        <w:rPr>
          <w:rFonts w:ascii="Times New Roman" w:hAnsi="Times New Roman"/>
          <w:b/>
          <w:bCs/>
          <w:color w:val="000000"/>
          <w:sz w:val="24"/>
          <w:szCs w:val="24"/>
          <w:lang w:val="en-US"/>
        </w:rPr>
        <w:t>8</w:t>
      </w:r>
      <w:r w:rsidRPr="0026587B">
        <w:rPr>
          <w:rFonts w:ascii="Times New Roman" w:hAnsi="Times New Roman"/>
          <w:b/>
          <w:bCs/>
          <w:color w:val="000000"/>
          <w:sz w:val="24"/>
          <w:szCs w:val="24"/>
        </w:rPr>
        <w:t xml:space="preserve">93 </w:t>
      </w:r>
      <w:r w:rsidRPr="0026587B">
        <w:rPr>
          <w:rFonts w:ascii="Times New Roman" w:hAnsi="Times New Roman"/>
          <w:b/>
          <w:bCs/>
          <w:color w:val="000000"/>
          <w:sz w:val="24"/>
          <w:szCs w:val="24"/>
          <w:lang w:val="en-US"/>
        </w:rPr>
        <w:t>9</w:t>
      </w:r>
      <w:r w:rsidRPr="0026587B">
        <w:rPr>
          <w:rFonts w:ascii="Times New Roman" w:hAnsi="Times New Roman"/>
          <w:b/>
          <w:bCs/>
          <w:color w:val="000000"/>
          <w:sz w:val="24"/>
          <w:szCs w:val="24"/>
        </w:rPr>
        <w:t xml:space="preserve">33 лв. </w:t>
      </w:r>
      <w:r w:rsidRPr="0026587B">
        <w:rPr>
          <w:rFonts w:ascii="Times New Roman" w:hAnsi="Times New Roman"/>
          <w:color w:val="000000"/>
          <w:sz w:val="24"/>
          <w:szCs w:val="24"/>
        </w:rPr>
        <w:t>съгласно Приложение №1, в т.ч.:</w:t>
      </w:r>
    </w:p>
    <w:p w14:paraId="3C134516" w14:textId="77777777" w:rsidR="0026587B" w:rsidRPr="0026587B" w:rsidRDefault="0026587B" w:rsidP="0026587B">
      <w:pPr>
        <w:spacing w:after="0" w:line="240" w:lineRule="auto"/>
        <w:ind w:firstLine="284"/>
        <w:jc w:val="both"/>
        <w:rPr>
          <w:rFonts w:ascii="Times New Roman" w:hAnsi="Times New Roman"/>
          <w:color w:val="000000"/>
          <w:sz w:val="24"/>
          <w:szCs w:val="24"/>
        </w:rPr>
      </w:pPr>
      <w:r w:rsidRPr="0026587B">
        <w:rPr>
          <w:rFonts w:ascii="Times New Roman" w:hAnsi="Times New Roman"/>
          <w:color w:val="000000"/>
          <w:sz w:val="24"/>
          <w:szCs w:val="24"/>
        </w:rPr>
        <w:t>1.1.1.</w:t>
      </w:r>
      <w:r w:rsidRPr="0026587B">
        <w:rPr>
          <w:rFonts w:ascii="Times New Roman" w:hAnsi="Times New Roman"/>
          <w:b/>
          <w:bCs/>
          <w:color w:val="000000"/>
          <w:sz w:val="24"/>
          <w:szCs w:val="24"/>
        </w:rPr>
        <w:t>Приходи за делегирани от държавата дейности</w:t>
      </w:r>
      <w:r w:rsidRPr="0026587B">
        <w:rPr>
          <w:rFonts w:ascii="Times New Roman" w:hAnsi="Times New Roman"/>
          <w:color w:val="000000"/>
          <w:sz w:val="24"/>
          <w:szCs w:val="24"/>
        </w:rPr>
        <w:t xml:space="preserve"> в размер на 1</w:t>
      </w:r>
      <w:r w:rsidRPr="0026587B">
        <w:rPr>
          <w:rFonts w:ascii="Times New Roman" w:hAnsi="Times New Roman"/>
          <w:color w:val="000000"/>
          <w:sz w:val="24"/>
          <w:szCs w:val="24"/>
          <w:lang w:val="en-US"/>
        </w:rPr>
        <w:t>33</w:t>
      </w:r>
      <w:r w:rsidRPr="0026587B">
        <w:rPr>
          <w:rFonts w:ascii="Times New Roman" w:hAnsi="Times New Roman"/>
          <w:color w:val="000000"/>
          <w:sz w:val="24"/>
          <w:szCs w:val="24"/>
        </w:rPr>
        <w:t> 2</w:t>
      </w:r>
      <w:r w:rsidRPr="0026587B">
        <w:rPr>
          <w:rFonts w:ascii="Times New Roman" w:hAnsi="Times New Roman"/>
          <w:color w:val="000000"/>
          <w:sz w:val="24"/>
          <w:szCs w:val="24"/>
          <w:lang w:val="en-US"/>
        </w:rPr>
        <w:t>67</w:t>
      </w:r>
      <w:r w:rsidRPr="0026587B">
        <w:rPr>
          <w:rFonts w:ascii="Times New Roman" w:hAnsi="Times New Roman"/>
          <w:color w:val="000000"/>
          <w:sz w:val="24"/>
          <w:szCs w:val="24"/>
        </w:rPr>
        <w:t> </w:t>
      </w:r>
      <w:r w:rsidRPr="0026587B">
        <w:rPr>
          <w:rFonts w:ascii="Times New Roman" w:hAnsi="Times New Roman"/>
          <w:color w:val="000000"/>
          <w:sz w:val="24"/>
          <w:szCs w:val="24"/>
          <w:lang w:val="en-US"/>
        </w:rPr>
        <w:t xml:space="preserve">409 </w:t>
      </w:r>
      <w:r w:rsidRPr="0026587B">
        <w:rPr>
          <w:rFonts w:ascii="Times New Roman" w:hAnsi="Times New Roman"/>
          <w:color w:val="000000"/>
          <w:sz w:val="24"/>
          <w:szCs w:val="24"/>
        </w:rPr>
        <w:t>лв., в т.ч.:</w:t>
      </w:r>
    </w:p>
    <w:p w14:paraId="4A4E273F" w14:textId="77777777" w:rsidR="0026587B" w:rsidRPr="0026587B" w:rsidRDefault="0026587B" w:rsidP="0026587B">
      <w:pPr>
        <w:spacing w:after="0" w:line="240" w:lineRule="auto"/>
        <w:ind w:firstLine="284"/>
        <w:jc w:val="both"/>
        <w:rPr>
          <w:rFonts w:ascii="Times New Roman" w:hAnsi="Times New Roman"/>
          <w:color w:val="000000"/>
          <w:sz w:val="24"/>
          <w:szCs w:val="24"/>
        </w:rPr>
      </w:pPr>
      <w:r w:rsidRPr="0026587B">
        <w:rPr>
          <w:rFonts w:ascii="Times New Roman" w:hAnsi="Times New Roman"/>
          <w:color w:val="000000"/>
          <w:sz w:val="24"/>
          <w:szCs w:val="24"/>
        </w:rPr>
        <w:t>1.1.1.1. Обща субсидия за делегирани от държавата дейности в размер на</w:t>
      </w:r>
      <w:r w:rsidRPr="0026587B">
        <w:rPr>
          <w:rFonts w:ascii="Times New Roman" w:hAnsi="Times New Roman"/>
          <w:color w:val="000000"/>
          <w:sz w:val="24"/>
          <w:szCs w:val="24"/>
          <w:lang w:val="en-US"/>
        </w:rPr>
        <w:t xml:space="preserve"> 120</w:t>
      </w:r>
      <w:r w:rsidRPr="0026587B">
        <w:rPr>
          <w:rFonts w:ascii="Times New Roman" w:hAnsi="Times New Roman"/>
          <w:color w:val="000000"/>
          <w:sz w:val="24"/>
          <w:szCs w:val="24"/>
        </w:rPr>
        <w:t> </w:t>
      </w:r>
      <w:r w:rsidRPr="0026587B">
        <w:rPr>
          <w:rFonts w:ascii="Times New Roman" w:hAnsi="Times New Roman"/>
          <w:color w:val="000000"/>
          <w:sz w:val="24"/>
          <w:szCs w:val="24"/>
          <w:lang w:val="en-US"/>
        </w:rPr>
        <w:t>519</w:t>
      </w:r>
      <w:r w:rsidRPr="0026587B">
        <w:rPr>
          <w:rFonts w:ascii="Times New Roman" w:hAnsi="Times New Roman"/>
          <w:color w:val="000000"/>
          <w:sz w:val="24"/>
          <w:szCs w:val="24"/>
        </w:rPr>
        <w:t xml:space="preserve"> </w:t>
      </w:r>
      <w:r w:rsidRPr="0026587B">
        <w:rPr>
          <w:rFonts w:ascii="Times New Roman" w:hAnsi="Times New Roman"/>
          <w:color w:val="000000"/>
          <w:sz w:val="24"/>
          <w:szCs w:val="24"/>
          <w:lang w:val="en-US"/>
        </w:rPr>
        <w:t>504</w:t>
      </w:r>
      <w:r w:rsidRPr="0026587B">
        <w:rPr>
          <w:rFonts w:ascii="Times New Roman" w:hAnsi="Times New Roman"/>
          <w:color w:val="000000"/>
          <w:sz w:val="24"/>
          <w:szCs w:val="24"/>
        </w:rPr>
        <w:t xml:space="preserve"> лева.</w:t>
      </w:r>
    </w:p>
    <w:p w14:paraId="334475F4" w14:textId="77777777" w:rsidR="0026587B" w:rsidRPr="0026587B" w:rsidRDefault="0026587B" w:rsidP="0026587B">
      <w:pPr>
        <w:spacing w:after="0" w:line="240" w:lineRule="auto"/>
        <w:ind w:firstLine="284"/>
        <w:jc w:val="both"/>
        <w:rPr>
          <w:rFonts w:ascii="Times New Roman" w:hAnsi="Times New Roman"/>
          <w:color w:val="000000"/>
          <w:sz w:val="24"/>
          <w:szCs w:val="24"/>
        </w:rPr>
      </w:pPr>
      <w:r w:rsidRPr="0026587B">
        <w:rPr>
          <w:rFonts w:ascii="Times New Roman" w:hAnsi="Times New Roman"/>
          <w:color w:val="000000"/>
          <w:sz w:val="24"/>
          <w:szCs w:val="24"/>
        </w:rPr>
        <w:t>1.1.1.2. Собствени приходи на звената на делегиран бюджет в размер на</w:t>
      </w:r>
      <w:r w:rsidRPr="0026587B">
        <w:rPr>
          <w:rFonts w:ascii="Times New Roman" w:hAnsi="Times New Roman"/>
          <w:color w:val="000000"/>
          <w:sz w:val="24"/>
          <w:szCs w:val="24"/>
          <w:lang w:val="en-US"/>
        </w:rPr>
        <w:t xml:space="preserve"> 731</w:t>
      </w:r>
      <w:r w:rsidRPr="0026587B">
        <w:rPr>
          <w:rFonts w:ascii="Times New Roman" w:hAnsi="Times New Roman"/>
          <w:color w:val="000000"/>
          <w:sz w:val="24"/>
          <w:szCs w:val="24"/>
        </w:rPr>
        <w:t> </w:t>
      </w:r>
      <w:r w:rsidRPr="0026587B">
        <w:rPr>
          <w:rFonts w:ascii="Times New Roman" w:hAnsi="Times New Roman"/>
          <w:color w:val="000000"/>
          <w:sz w:val="24"/>
          <w:szCs w:val="24"/>
          <w:lang w:val="en-US"/>
        </w:rPr>
        <w:t xml:space="preserve">322 </w:t>
      </w:r>
      <w:r w:rsidRPr="0026587B">
        <w:rPr>
          <w:rFonts w:ascii="Times New Roman" w:hAnsi="Times New Roman"/>
          <w:color w:val="000000"/>
          <w:sz w:val="24"/>
          <w:szCs w:val="24"/>
        </w:rPr>
        <w:t xml:space="preserve">лв., съгласно Приложение № </w:t>
      </w:r>
      <w:r w:rsidRPr="0026587B">
        <w:rPr>
          <w:rFonts w:ascii="Times New Roman" w:hAnsi="Times New Roman"/>
          <w:color w:val="000000"/>
          <w:sz w:val="24"/>
          <w:szCs w:val="24"/>
          <w:lang w:val="en-US"/>
        </w:rPr>
        <w:t>1a</w:t>
      </w:r>
      <w:r w:rsidRPr="0026587B">
        <w:rPr>
          <w:rFonts w:ascii="Times New Roman" w:hAnsi="Times New Roman"/>
          <w:color w:val="000000"/>
          <w:sz w:val="24"/>
          <w:szCs w:val="24"/>
        </w:rPr>
        <w:t>.</w:t>
      </w:r>
    </w:p>
    <w:p w14:paraId="646DD1DA" w14:textId="77777777" w:rsidR="0026587B" w:rsidRPr="0026587B" w:rsidRDefault="0026587B" w:rsidP="0026587B">
      <w:pPr>
        <w:spacing w:after="0" w:line="240" w:lineRule="auto"/>
        <w:ind w:firstLine="284"/>
        <w:jc w:val="both"/>
        <w:rPr>
          <w:rFonts w:ascii="Times New Roman" w:hAnsi="Times New Roman"/>
          <w:color w:val="000000"/>
          <w:sz w:val="24"/>
          <w:szCs w:val="24"/>
        </w:rPr>
      </w:pPr>
      <w:r w:rsidRPr="0026587B">
        <w:rPr>
          <w:rFonts w:ascii="Times New Roman" w:hAnsi="Times New Roman"/>
          <w:color w:val="000000"/>
          <w:sz w:val="24"/>
          <w:szCs w:val="24"/>
        </w:rPr>
        <w:t>1.1.1.3. Финансиране на бюджетното салдо                                                 1</w:t>
      </w:r>
      <w:r w:rsidRPr="0026587B">
        <w:rPr>
          <w:rFonts w:ascii="Times New Roman" w:hAnsi="Times New Roman"/>
          <w:color w:val="000000"/>
          <w:sz w:val="24"/>
          <w:szCs w:val="24"/>
          <w:lang w:val="en-US"/>
        </w:rPr>
        <w:t>2</w:t>
      </w:r>
      <w:r w:rsidRPr="0026587B">
        <w:rPr>
          <w:rFonts w:ascii="Times New Roman" w:hAnsi="Times New Roman"/>
          <w:color w:val="000000"/>
          <w:sz w:val="24"/>
          <w:szCs w:val="24"/>
        </w:rPr>
        <w:t> 0</w:t>
      </w:r>
      <w:r w:rsidRPr="0026587B">
        <w:rPr>
          <w:rFonts w:ascii="Times New Roman" w:hAnsi="Times New Roman"/>
          <w:color w:val="000000"/>
          <w:sz w:val="24"/>
          <w:szCs w:val="24"/>
          <w:lang w:val="en-US"/>
        </w:rPr>
        <w:t>16</w:t>
      </w:r>
      <w:r w:rsidRPr="0026587B">
        <w:rPr>
          <w:rFonts w:ascii="Times New Roman" w:hAnsi="Times New Roman"/>
          <w:color w:val="000000"/>
          <w:sz w:val="24"/>
          <w:szCs w:val="24"/>
        </w:rPr>
        <w:t xml:space="preserve"> 5</w:t>
      </w:r>
      <w:r w:rsidRPr="0026587B">
        <w:rPr>
          <w:rFonts w:ascii="Times New Roman" w:hAnsi="Times New Roman"/>
          <w:color w:val="000000"/>
          <w:sz w:val="24"/>
          <w:szCs w:val="24"/>
          <w:lang w:val="en-US"/>
        </w:rPr>
        <w:t>83</w:t>
      </w:r>
      <w:r w:rsidRPr="0026587B">
        <w:rPr>
          <w:rFonts w:ascii="Times New Roman" w:hAnsi="Times New Roman"/>
          <w:color w:val="000000"/>
          <w:sz w:val="24"/>
          <w:szCs w:val="24"/>
        </w:rPr>
        <w:t>лв.</w:t>
      </w:r>
    </w:p>
    <w:p w14:paraId="64188B95" w14:textId="77777777" w:rsidR="0026587B" w:rsidRPr="0026587B" w:rsidRDefault="0026587B" w:rsidP="0026587B">
      <w:pPr>
        <w:spacing w:after="0" w:line="240" w:lineRule="auto"/>
        <w:ind w:firstLine="284"/>
        <w:jc w:val="both"/>
        <w:rPr>
          <w:rFonts w:ascii="Times New Roman" w:hAnsi="Times New Roman"/>
          <w:color w:val="000000"/>
          <w:sz w:val="24"/>
          <w:szCs w:val="24"/>
        </w:rPr>
      </w:pPr>
      <w:r w:rsidRPr="0026587B">
        <w:rPr>
          <w:rFonts w:ascii="Times New Roman" w:hAnsi="Times New Roman"/>
          <w:color w:val="000000"/>
          <w:sz w:val="24"/>
          <w:szCs w:val="24"/>
        </w:rPr>
        <w:t>В т.ч. преходен остатък от 202</w:t>
      </w:r>
      <w:r w:rsidRPr="0026587B">
        <w:rPr>
          <w:rFonts w:ascii="Times New Roman" w:hAnsi="Times New Roman"/>
          <w:color w:val="000000"/>
          <w:sz w:val="24"/>
          <w:szCs w:val="24"/>
          <w:lang w:val="en-US"/>
        </w:rPr>
        <w:t>2</w:t>
      </w:r>
      <w:r w:rsidRPr="0026587B">
        <w:rPr>
          <w:rFonts w:ascii="Times New Roman" w:hAnsi="Times New Roman"/>
          <w:color w:val="000000"/>
          <w:sz w:val="24"/>
          <w:szCs w:val="24"/>
        </w:rPr>
        <w:t xml:space="preserve"> година                                                        12 </w:t>
      </w:r>
      <w:r w:rsidRPr="0026587B">
        <w:rPr>
          <w:rFonts w:ascii="Times New Roman" w:hAnsi="Times New Roman"/>
          <w:color w:val="000000"/>
          <w:sz w:val="24"/>
          <w:szCs w:val="24"/>
          <w:lang w:val="en-US"/>
        </w:rPr>
        <w:t>640</w:t>
      </w:r>
      <w:r w:rsidRPr="0026587B">
        <w:rPr>
          <w:rFonts w:ascii="Times New Roman" w:hAnsi="Times New Roman"/>
          <w:color w:val="000000"/>
          <w:sz w:val="24"/>
          <w:szCs w:val="24"/>
        </w:rPr>
        <w:t xml:space="preserve"> </w:t>
      </w:r>
      <w:r w:rsidRPr="0026587B">
        <w:rPr>
          <w:rFonts w:ascii="Times New Roman" w:hAnsi="Times New Roman"/>
          <w:color w:val="000000"/>
          <w:sz w:val="24"/>
          <w:szCs w:val="24"/>
          <w:lang w:val="en-US"/>
        </w:rPr>
        <w:t>24</w:t>
      </w:r>
      <w:r w:rsidRPr="0026587B">
        <w:rPr>
          <w:rFonts w:ascii="Times New Roman" w:hAnsi="Times New Roman"/>
          <w:color w:val="000000"/>
          <w:sz w:val="24"/>
          <w:szCs w:val="24"/>
        </w:rPr>
        <w:t>9лв.</w:t>
      </w:r>
    </w:p>
    <w:p w14:paraId="1CAFC8D8" w14:textId="77777777" w:rsidR="0026587B" w:rsidRPr="0026587B" w:rsidRDefault="0026587B" w:rsidP="0026587B">
      <w:pPr>
        <w:spacing w:after="0" w:line="240" w:lineRule="auto"/>
        <w:ind w:firstLine="284"/>
        <w:jc w:val="both"/>
        <w:rPr>
          <w:rFonts w:ascii="Times New Roman" w:hAnsi="Times New Roman"/>
          <w:color w:val="000000"/>
          <w:sz w:val="24"/>
          <w:szCs w:val="24"/>
        </w:rPr>
      </w:pPr>
      <w:r w:rsidRPr="0026587B">
        <w:rPr>
          <w:rFonts w:ascii="Times New Roman" w:hAnsi="Times New Roman"/>
          <w:color w:val="000000"/>
          <w:sz w:val="24"/>
          <w:szCs w:val="24"/>
        </w:rPr>
        <w:t xml:space="preserve">и §8803 „Събрани средства и извършени плащания от/за сметки </w:t>
      </w:r>
    </w:p>
    <w:p w14:paraId="1EB8C7A9" w14:textId="77777777" w:rsidR="0026587B" w:rsidRPr="0026587B" w:rsidRDefault="0026587B" w:rsidP="0026587B">
      <w:pPr>
        <w:spacing w:after="0" w:line="240" w:lineRule="auto"/>
        <w:ind w:firstLine="284"/>
        <w:jc w:val="both"/>
        <w:rPr>
          <w:rFonts w:ascii="Times New Roman" w:hAnsi="Times New Roman"/>
          <w:color w:val="000000"/>
          <w:sz w:val="24"/>
          <w:szCs w:val="24"/>
        </w:rPr>
      </w:pPr>
      <w:r w:rsidRPr="0026587B">
        <w:rPr>
          <w:rFonts w:ascii="Times New Roman" w:hAnsi="Times New Roman"/>
          <w:color w:val="000000"/>
          <w:sz w:val="24"/>
          <w:szCs w:val="24"/>
        </w:rPr>
        <w:t xml:space="preserve">за средства от ЕС                                                                                              </w:t>
      </w:r>
      <w:r w:rsidRPr="0026587B">
        <w:rPr>
          <w:rFonts w:ascii="Times New Roman" w:hAnsi="Times New Roman"/>
          <w:color w:val="000000"/>
          <w:sz w:val="24"/>
          <w:szCs w:val="24"/>
          <w:lang w:val="en-US"/>
        </w:rPr>
        <w:t>(-)</w:t>
      </w:r>
      <w:r w:rsidRPr="0026587B">
        <w:rPr>
          <w:rFonts w:ascii="Times New Roman" w:hAnsi="Times New Roman"/>
          <w:color w:val="000000"/>
          <w:sz w:val="24"/>
          <w:szCs w:val="24"/>
        </w:rPr>
        <w:t xml:space="preserve"> </w:t>
      </w:r>
      <w:r w:rsidRPr="0026587B">
        <w:rPr>
          <w:rFonts w:ascii="Times New Roman" w:hAnsi="Times New Roman"/>
          <w:color w:val="000000"/>
          <w:sz w:val="24"/>
          <w:szCs w:val="24"/>
          <w:lang w:val="en-US"/>
        </w:rPr>
        <w:t>623</w:t>
      </w:r>
      <w:r w:rsidRPr="0026587B">
        <w:rPr>
          <w:rFonts w:ascii="Times New Roman" w:hAnsi="Times New Roman"/>
          <w:color w:val="000000"/>
          <w:sz w:val="24"/>
          <w:szCs w:val="24"/>
        </w:rPr>
        <w:t xml:space="preserve"> </w:t>
      </w:r>
      <w:r w:rsidRPr="0026587B">
        <w:rPr>
          <w:rFonts w:ascii="Times New Roman" w:hAnsi="Times New Roman"/>
          <w:color w:val="000000"/>
          <w:sz w:val="24"/>
          <w:szCs w:val="24"/>
          <w:lang w:val="en-US"/>
        </w:rPr>
        <w:t>666</w:t>
      </w:r>
      <w:r w:rsidRPr="0026587B">
        <w:rPr>
          <w:rFonts w:ascii="Times New Roman" w:hAnsi="Times New Roman"/>
          <w:color w:val="000000"/>
          <w:sz w:val="24"/>
          <w:szCs w:val="24"/>
        </w:rPr>
        <w:t xml:space="preserve">лв.                                                                                                 </w:t>
      </w:r>
    </w:p>
    <w:p w14:paraId="31D052EC" w14:textId="77777777" w:rsidR="0026587B" w:rsidRPr="0026587B" w:rsidRDefault="0026587B" w:rsidP="0026587B">
      <w:pPr>
        <w:spacing w:after="0" w:line="240" w:lineRule="auto"/>
        <w:ind w:firstLine="284"/>
        <w:jc w:val="both"/>
        <w:rPr>
          <w:rFonts w:ascii="Times New Roman" w:hAnsi="Times New Roman"/>
          <w:color w:val="000000"/>
          <w:sz w:val="24"/>
          <w:szCs w:val="24"/>
        </w:rPr>
      </w:pPr>
      <w:r w:rsidRPr="0026587B">
        <w:rPr>
          <w:rFonts w:ascii="Times New Roman" w:hAnsi="Times New Roman"/>
          <w:color w:val="000000"/>
          <w:sz w:val="24"/>
          <w:szCs w:val="24"/>
        </w:rPr>
        <w:lastRenderedPageBreak/>
        <w:t xml:space="preserve">      </w:t>
      </w:r>
    </w:p>
    <w:p w14:paraId="2009E7E0" w14:textId="77777777" w:rsidR="0026587B" w:rsidRPr="0026587B" w:rsidRDefault="0026587B" w:rsidP="0026587B">
      <w:pPr>
        <w:spacing w:after="0" w:line="240" w:lineRule="auto"/>
        <w:ind w:left="708" w:hanging="424"/>
        <w:jc w:val="both"/>
        <w:rPr>
          <w:rFonts w:ascii="Times New Roman" w:hAnsi="Times New Roman"/>
          <w:color w:val="000000"/>
          <w:sz w:val="24"/>
          <w:szCs w:val="24"/>
        </w:rPr>
      </w:pPr>
      <w:r w:rsidRPr="0026587B">
        <w:rPr>
          <w:rFonts w:ascii="Times New Roman" w:hAnsi="Times New Roman"/>
          <w:color w:val="000000"/>
          <w:sz w:val="24"/>
          <w:szCs w:val="24"/>
        </w:rPr>
        <w:t xml:space="preserve">1.1.2. </w:t>
      </w:r>
      <w:r w:rsidRPr="0026587B">
        <w:rPr>
          <w:rFonts w:ascii="Times New Roman" w:hAnsi="Times New Roman"/>
          <w:b/>
          <w:bCs/>
          <w:color w:val="000000"/>
          <w:sz w:val="24"/>
          <w:szCs w:val="24"/>
        </w:rPr>
        <w:t xml:space="preserve">Приходи за местни дейности </w:t>
      </w:r>
      <w:r w:rsidRPr="0026587B">
        <w:rPr>
          <w:rFonts w:ascii="Times New Roman" w:hAnsi="Times New Roman"/>
          <w:color w:val="000000"/>
          <w:sz w:val="24"/>
          <w:szCs w:val="24"/>
        </w:rPr>
        <w:t xml:space="preserve">в размер на                                        </w:t>
      </w:r>
      <w:r w:rsidRPr="0026587B">
        <w:rPr>
          <w:rFonts w:ascii="Times New Roman" w:hAnsi="Times New Roman"/>
          <w:color w:val="000000"/>
          <w:sz w:val="24"/>
          <w:szCs w:val="24"/>
          <w:lang w:val="en-US"/>
        </w:rPr>
        <w:t>117</w:t>
      </w:r>
      <w:r w:rsidRPr="0026587B">
        <w:rPr>
          <w:rFonts w:ascii="Times New Roman" w:hAnsi="Times New Roman"/>
          <w:color w:val="000000"/>
          <w:sz w:val="24"/>
          <w:szCs w:val="24"/>
        </w:rPr>
        <w:t> </w:t>
      </w:r>
      <w:r w:rsidRPr="0026587B">
        <w:rPr>
          <w:rFonts w:ascii="Times New Roman" w:hAnsi="Times New Roman"/>
          <w:color w:val="000000"/>
          <w:sz w:val="24"/>
          <w:szCs w:val="24"/>
          <w:lang w:val="en-US"/>
        </w:rPr>
        <w:t>626</w:t>
      </w:r>
      <w:r w:rsidRPr="0026587B">
        <w:rPr>
          <w:rFonts w:ascii="Times New Roman" w:hAnsi="Times New Roman"/>
          <w:color w:val="000000"/>
          <w:sz w:val="24"/>
          <w:szCs w:val="24"/>
        </w:rPr>
        <w:t> </w:t>
      </w:r>
      <w:r w:rsidRPr="0026587B">
        <w:rPr>
          <w:rFonts w:ascii="Times New Roman" w:hAnsi="Times New Roman"/>
          <w:color w:val="000000"/>
          <w:sz w:val="24"/>
          <w:szCs w:val="24"/>
          <w:lang w:val="en-US"/>
        </w:rPr>
        <w:t xml:space="preserve">524 </w:t>
      </w:r>
      <w:r w:rsidRPr="0026587B">
        <w:rPr>
          <w:rFonts w:ascii="Times New Roman" w:hAnsi="Times New Roman"/>
          <w:color w:val="000000"/>
          <w:sz w:val="24"/>
          <w:szCs w:val="24"/>
        </w:rPr>
        <w:t>лв. в т.ч.:</w:t>
      </w:r>
    </w:p>
    <w:p w14:paraId="3711426F" w14:textId="77777777" w:rsidR="0026587B" w:rsidRPr="0026587B" w:rsidRDefault="0026587B" w:rsidP="0026587B">
      <w:pPr>
        <w:spacing w:after="0" w:line="240" w:lineRule="auto"/>
        <w:ind w:left="1416" w:hanging="990"/>
        <w:jc w:val="both"/>
        <w:rPr>
          <w:rFonts w:ascii="Times New Roman" w:hAnsi="Times New Roman"/>
          <w:color w:val="000000"/>
          <w:sz w:val="24"/>
          <w:szCs w:val="24"/>
        </w:rPr>
      </w:pPr>
      <w:r w:rsidRPr="0026587B">
        <w:rPr>
          <w:rFonts w:ascii="Times New Roman" w:hAnsi="Times New Roman"/>
          <w:color w:val="000000"/>
          <w:sz w:val="24"/>
          <w:szCs w:val="24"/>
        </w:rPr>
        <w:t>1.1.2.1. Данъчни приходи в размер на                                                         2</w:t>
      </w:r>
      <w:r w:rsidRPr="0026587B">
        <w:rPr>
          <w:rFonts w:ascii="Times New Roman" w:hAnsi="Times New Roman"/>
          <w:color w:val="000000"/>
          <w:sz w:val="24"/>
          <w:szCs w:val="24"/>
          <w:lang w:val="en-US"/>
        </w:rPr>
        <w:t>1</w:t>
      </w:r>
      <w:r w:rsidRPr="0026587B">
        <w:rPr>
          <w:rFonts w:ascii="Times New Roman" w:hAnsi="Times New Roman"/>
          <w:color w:val="000000"/>
          <w:sz w:val="24"/>
          <w:szCs w:val="24"/>
        </w:rPr>
        <w:t> </w:t>
      </w:r>
      <w:r w:rsidRPr="0026587B">
        <w:rPr>
          <w:rFonts w:ascii="Times New Roman" w:hAnsi="Times New Roman"/>
          <w:color w:val="000000"/>
          <w:sz w:val="24"/>
          <w:szCs w:val="24"/>
          <w:lang w:val="en-US"/>
        </w:rPr>
        <w:t>415</w:t>
      </w:r>
      <w:r w:rsidRPr="0026587B">
        <w:rPr>
          <w:rFonts w:ascii="Times New Roman" w:hAnsi="Times New Roman"/>
          <w:color w:val="000000"/>
          <w:sz w:val="24"/>
          <w:szCs w:val="24"/>
        </w:rPr>
        <w:t xml:space="preserve"> 000лв.</w:t>
      </w:r>
    </w:p>
    <w:p w14:paraId="2C2E6FCC" w14:textId="77777777" w:rsidR="0026587B" w:rsidRPr="0026587B" w:rsidRDefault="0026587B" w:rsidP="0026587B">
      <w:pPr>
        <w:spacing w:after="0" w:line="240" w:lineRule="auto"/>
        <w:ind w:left="1416" w:hanging="990"/>
        <w:jc w:val="both"/>
        <w:rPr>
          <w:rFonts w:ascii="Times New Roman" w:hAnsi="Times New Roman"/>
          <w:color w:val="000000"/>
          <w:sz w:val="24"/>
          <w:szCs w:val="24"/>
        </w:rPr>
      </w:pPr>
      <w:r w:rsidRPr="0026587B">
        <w:rPr>
          <w:rFonts w:ascii="Times New Roman" w:hAnsi="Times New Roman"/>
          <w:color w:val="000000"/>
          <w:sz w:val="24"/>
          <w:szCs w:val="24"/>
        </w:rPr>
        <w:t xml:space="preserve">1.1.2.2. Неданъчни приходи в размер на                                                     </w:t>
      </w:r>
      <w:r w:rsidRPr="0026587B">
        <w:rPr>
          <w:rFonts w:ascii="Times New Roman" w:hAnsi="Times New Roman"/>
          <w:color w:val="000000"/>
          <w:sz w:val="24"/>
          <w:szCs w:val="24"/>
          <w:lang w:val="en-US"/>
        </w:rPr>
        <w:t>28</w:t>
      </w:r>
      <w:r w:rsidRPr="0026587B">
        <w:rPr>
          <w:rFonts w:ascii="Times New Roman" w:hAnsi="Times New Roman"/>
          <w:color w:val="000000"/>
          <w:sz w:val="24"/>
          <w:szCs w:val="24"/>
        </w:rPr>
        <w:t> </w:t>
      </w:r>
      <w:r w:rsidRPr="0026587B">
        <w:rPr>
          <w:rFonts w:ascii="Times New Roman" w:hAnsi="Times New Roman"/>
          <w:color w:val="000000"/>
          <w:sz w:val="24"/>
          <w:szCs w:val="24"/>
          <w:lang w:val="en-US"/>
        </w:rPr>
        <w:t>565</w:t>
      </w:r>
      <w:r w:rsidRPr="0026587B">
        <w:rPr>
          <w:rFonts w:ascii="Times New Roman" w:hAnsi="Times New Roman"/>
          <w:color w:val="000000"/>
          <w:sz w:val="24"/>
          <w:szCs w:val="24"/>
        </w:rPr>
        <w:t xml:space="preserve"> </w:t>
      </w:r>
      <w:r w:rsidRPr="0026587B">
        <w:rPr>
          <w:rFonts w:ascii="Times New Roman" w:hAnsi="Times New Roman"/>
          <w:color w:val="000000"/>
          <w:sz w:val="24"/>
          <w:szCs w:val="24"/>
          <w:lang w:val="en-US"/>
        </w:rPr>
        <w:t>8</w:t>
      </w:r>
      <w:r w:rsidRPr="0026587B">
        <w:rPr>
          <w:rFonts w:ascii="Times New Roman" w:hAnsi="Times New Roman"/>
          <w:color w:val="000000"/>
          <w:sz w:val="24"/>
          <w:szCs w:val="24"/>
        </w:rPr>
        <w:t>2</w:t>
      </w:r>
      <w:r w:rsidRPr="0026587B">
        <w:rPr>
          <w:rFonts w:ascii="Times New Roman" w:hAnsi="Times New Roman"/>
          <w:color w:val="000000"/>
          <w:sz w:val="24"/>
          <w:szCs w:val="24"/>
          <w:lang w:val="en-US"/>
        </w:rPr>
        <w:t>3</w:t>
      </w:r>
      <w:r w:rsidRPr="0026587B">
        <w:rPr>
          <w:rFonts w:ascii="Times New Roman" w:hAnsi="Times New Roman"/>
          <w:color w:val="000000"/>
          <w:sz w:val="24"/>
          <w:szCs w:val="24"/>
        </w:rPr>
        <w:t>лв.</w:t>
      </w:r>
    </w:p>
    <w:p w14:paraId="0C83A5ED" w14:textId="77777777" w:rsidR="0026587B" w:rsidRPr="0026587B" w:rsidRDefault="0026587B" w:rsidP="0026587B">
      <w:pPr>
        <w:spacing w:after="0" w:line="240" w:lineRule="auto"/>
        <w:ind w:left="1416" w:hanging="990"/>
        <w:jc w:val="both"/>
        <w:rPr>
          <w:rFonts w:ascii="Times New Roman" w:hAnsi="Times New Roman"/>
          <w:i/>
          <w:color w:val="000000"/>
          <w:sz w:val="24"/>
          <w:szCs w:val="24"/>
        </w:rPr>
      </w:pPr>
      <w:r w:rsidRPr="0026587B">
        <w:rPr>
          <w:rFonts w:ascii="Times New Roman" w:hAnsi="Times New Roman"/>
          <w:i/>
          <w:color w:val="000000"/>
          <w:sz w:val="24"/>
          <w:szCs w:val="24"/>
        </w:rPr>
        <w:t>- Приходи и доходи от собственост                                                             6 </w:t>
      </w:r>
      <w:r w:rsidRPr="0026587B">
        <w:rPr>
          <w:rFonts w:ascii="Times New Roman" w:hAnsi="Times New Roman"/>
          <w:i/>
          <w:color w:val="000000"/>
          <w:sz w:val="24"/>
          <w:szCs w:val="24"/>
          <w:lang w:val="en-US"/>
        </w:rPr>
        <w:t>857</w:t>
      </w:r>
      <w:r w:rsidRPr="0026587B">
        <w:rPr>
          <w:rFonts w:ascii="Times New Roman" w:hAnsi="Times New Roman"/>
          <w:i/>
          <w:color w:val="000000"/>
          <w:sz w:val="24"/>
          <w:szCs w:val="24"/>
        </w:rPr>
        <w:t xml:space="preserve"> 8</w:t>
      </w:r>
      <w:r w:rsidRPr="0026587B">
        <w:rPr>
          <w:rFonts w:ascii="Times New Roman" w:hAnsi="Times New Roman"/>
          <w:i/>
          <w:color w:val="000000"/>
          <w:sz w:val="24"/>
          <w:szCs w:val="24"/>
          <w:lang w:val="en-US"/>
        </w:rPr>
        <w:t>1</w:t>
      </w:r>
      <w:r w:rsidRPr="0026587B">
        <w:rPr>
          <w:rFonts w:ascii="Times New Roman" w:hAnsi="Times New Roman"/>
          <w:i/>
          <w:color w:val="000000"/>
          <w:sz w:val="24"/>
          <w:szCs w:val="24"/>
        </w:rPr>
        <w:t>2лв.</w:t>
      </w:r>
    </w:p>
    <w:p w14:paraId="31812D25" w14:textId="77777777" w:rsidR="0026587B" w:rsidRPr="0026587B" w:rsidRDefault="0026587B" w:rsidP="0026587B">
      <w:pPr>
        <w:spacing w:after="0" w:line="240" w:lineRule="auto"/>
        <w:ind w:left="1416" w:hanging="990"/>
        <w:jc w:val="both"/>
        <w:rPr>
          <w:rFonts w:ascii="Times New Roman" w:hAnsi="Times New Roman"/>
          <w:i/>
          <w:color w:val="000000"/>
          <w:sz w:val="24"/>
          <w:szCs w:val="24"/>
        </w:rPr>
      </w:pPr>
      <w:r w:rsidRPr="0026587B">
        <w:rPr>
          <w:rFonts w:ascii="Times New Roman" w:hAnsi="Times New Roman"/>
          <w:i/>
          <w:color w:val="000000"/>
          <w:sz w:val="24"/>
          <w:szCs w:val="24"/>
        </w:rPr>
        <w:t>- Общински такси                                                                                          13 7</w:t>
      </w:r>
      <w:r w:rsidRPr="0026587B">
        <w:rPr>
          <w:rFonts w:ascii="Times New Roman" w:hAnsi="Times New Roman"/>
          <w:i/>
          <w:color w:val="000000"/>
          <w:sz w:val="24"/>
          <w:szCs w:val="24"/>
          <w:lang w:val="en-US"/>
        </w:rPr>
        <w:t>44</w:t>
      </w:r>
      <w:r w:rsidRPr="0026587B">
        <w:rPr>
          <w:rFonts w:ascii="Times New Roman" w:hAnsi="Times New Roman"/>
          <w:i/>
          <w:color w:val="000000"/>
          <w:sz w:val="24"/>
          <w:szCs w:val="24"/>
        </w:rPr>
        <w:t xml:space="preserve"> </w:t>
      </w:r>
      <w:r w:rsidRPr="0026587B">
        <w:rPr>
          <w:rFonts w:ascii="Times New Roman" w:hAnsi="Times New Roman"/>
          <w:i/>
          <w:color w:val="000000"/>
          <w:sz w:val="24"/>
          <w:szCs w:val="24"/>
          <w:lang w:val="en-US"/>
        </w:rPr>
        <w:t>722</w:t>
      </w:r>
      <w:r w:rsidRPr="0026587B">
        <w:rPr>
          <w:rFonts w:ascii="Times New Roman" w:hAnsi="Times New Roman"/>
          <w:i/>
          <w:color w:val="000000"/>
          <w:sz w:val="24"/>
          <w:szCs w:val="24"/>
        </w:rPr>
        <w:t>лв.</w:t>
      </w:r>
    </w:p>
    <w:p w14:paraId="43ADB92F" w14:textId="77777777" w:rsidR="0026587B" w:rsidRPr="0026587B" w:rsidRDefault="0026587B" w:rsidP="0026587B">
      <w:pPr>
        <w:spacing w:after="0" w:line="240" w:lineRule="auto"/>
        <w:ind w:left="1416" w:hanging="990"/>
        <w:jc w:val="both"/>
        <w:rPr>
          <w:rFonts w:ascii="Times New Roman" w:hAnsi="Times New Roman"/>
          <w:i/>
          <w:color w:val="000000"/>
          <w:sz w:val="24"/>
          <w:szCs w:val="24"/>
        </w:rPr>
      </w:pPr>
      <w:r w:rsidRPr="0026587B">
        <w:rPr>
          <w:rFonts w:ascii="Times New Roman" w:hAnsi="Times New Roman"/>
          <w:i/>
          <w:color w:val="000000"/>
          <w:sz w:val="24"/>
          <w:szCs w:val="24"/>
        </w:rPr>
        <w:t>- Глоби, санкции и наказателни лихви                                                           1 1</w:t>
      </w:r>
      <w:r w:rsidRPr="0026587B">
        <w:rPr>
          <w:rFonts w:ascii="Times New Roman" w:hAnsi="Times New Roman"/>
          <w:i/>
          <w:color w:val="000000"/>
          <w:sz w:val="24"/>
          <w:szCs w:val="24"/>
          <w:lang w:val="en-US"/>
        </w:rPr>
        <w:t>4</w:t>
      </w:r>
      <w:r w:rsidRPr="0026587B">
        <w:rPr>
          <w:rFonts w:ascii="Times New Roman" w:hAnsi="Times New Roman"/>
          <w:i/>
          <w:color w:val="000000"/>
          <w:sz w:val="24"/>
          <w:szCs w:val="24"/>
        </w:rPr>
        <w:t xml:space="preserve">8 </w:t>
      </w:r>
      <w:r w:rsidRPr="0026587B">
        <w:rPr>
          <w:rFonts w:ascii="Times New Roman" w:hAnsi="Times New Roman"/>
          <w:i/>
          <w:color w:val="000000"/>
          <w:sz w:val="24"/>
          <w:szCs w:val="24"/>
          <w:lang w:val="en-US"/>
        </w:rPr>
        <w:t>3</w:t>
      </w:r>
      <w:r w:rsidRPr="0026587B">
        <w:rPr>
          <w:rFonts w:ascii="Times New Roman" w:hAnsi="Times New Roman"/>
          <w:i/>
          <w:color w:val="000000"/>
          <w:sz w:val="24"/>
          <w:szCs w:val="24"/>
        </w:rPr>
        <w:t>00лв.</w:t>
      </w:r>
    </w:p>
    <w:p w14:paraId="7AA62A9E" w14:textId="77777777" w:rsidR="0026587B" w:rsidRPr="0026587B" w:rsidRDefault="0026587B" w:rsidP="0026587B">
      <w:pPr>
        <w:spacing w:after="0" w:line="240" w:lineRule="auto"/>
        <w:ind w:left="1416" w:hanging="990"/>
        <w:jc w:val="both"/>
        <w:rPr>
          <w:rFonts w:ascii="Times New Roman" w:hAnsi="Times New Roman"/>
          <w:i/>
          <w:color w:val="000000"/>
          <w:sz w:val="24"/>
          <w:szCs w:val="24"/>
        </w:rPr>
      </w:pPr>
      <w:r w:rsidRPr="0026587B">
        <w:rPr>
          <w:rFonts w:ascii="Times New Roman" w:hAnsi="Times New Roman"/>
          <w:i/>
          <w:color w:val="000000"/>
          <w:sz w:val="24"/>
          <w:szCs w:val="24"/>
        </w:rPr>
        <w:t xml:space="preserve">- Други неданъчни приходи                                                                                </w:t>
      </w:r>
      <w:r w:rsidRPr="0026587B">
        <w:rPr>
          <w:rFonts w:ascii="Times New Roman" w:hAnsi="Times New Roman"/>
          <w:i/>
          <w:color w:val="000000"/>
          <w:sz w:val="24"/>
          <w:szCs w:val="24"/>
          <w:lang w:val="en-US"/>
        </w:rPr>
        <w:t>966</w:t>
      </w:r>
      <w:r w:rsidRPr="0026587B">
        <w:rPr>
          <w:rFonts w:ascii="Times New Roman" w:hAnsi="Times New Roman"/>
          <w:i/>
          <w:color w:val="000000"/>
          <w:sz w:val="24"/>
          <w:szCs w:val="24"/>
        </w:rPr>
        <w:t xml:space="preserve"> 5</w:t>
      </w:r>
      <w:r w:rsidRPr="0026587B">
        <w:rPr>
          <w:rFonts w:ascii="Times New Roman" w:hAnsi="Times New Roman"/>
          <w:i/>
          <w:color w:val="000000"/>
          <w:sz w:val="24"/>
          <w:szCs w:val="24"/>
          <w:lang w:val="en-US"/>
        </w:rPr>
        <w:t>30</w:t>
      </w:r>
      <w:r w:rsidRPr="0026587B">
        <w:rPr>
          <w:rFonts w:ascii="Times New Roman" w:hAnsi="Times New Roman"/>
          <w:i/>
          <w:color w:val="000000"/>
          <w:sz w:val="24"/>
          <w:szCs w:val="24"/>
        </w:rPr>
        <w:t>лв.</w:t>
      </w:r>
    </w:p>
    <w:p w14:paraId="53BDFAD7" w14:textId="77777777" w:rsidR="0026587B" w:rsidRPr="0026587B" w:rsidRDefault="0026587B" w:rsidP="0026587B">
      <w:pPr>
        <w:spacing w:after="0" w:line="240" w:lineRule="auto"/>
        <w:ind w:left="1416" w:hanging="990"/>
        <w:jc w:val="both"/>
        <w:rPr>
          <w:rFonts w:ascii="Times New Roman" w:hAnsi="Times New Roman"/>
          <w:i/>
          <w:color w:val="000000"/>
          <w:sz w:val="24"/>
          <w:szCs w:val="24"/>
        </w:rPr>
      </w:pPr>
      <w:r w:rsidRPr="0026587B">
        <w:rPr>
          <w:rFonts w:ascii="Times New Roman" w:hAnsi="Times New Roman"/>
          <w:i/>
          <w:color w:val="000000"/>
          <w:sz w:val="24"/>
          <w:szCs w:val="24"/>
        </w:rPr>
        <w:t>- Внесени ДДС и др. данъци в-у продажбите                                           (-)</w:t>
      </w:r>
      <w:r w:rsidRPr="0026587B">
        <w:rPr>
          <w:rFonts w:ascii="Times New Roman" w:hAnsi="Times New Roman"/>
          <w:i/>
          <w:color w:val="000000"/>
          <w:sz w:val="24"/>
          <w:szCs w:val="24"/>
          <w:lang w:val="en-US"/>
        </w:rPr>
        <w:t>2</w:t>
      </w:r>
      <w:r w:rsidRPr="0026587B">
        <w:rPr>
          <w:rFonts w:ascii="Times New Roman" w:hAnsi="Times New Roman"/>
          <w:i/>
          <w:color w:val="000000"/>
          <w:sz w:val="24"/>
          <w:szCs w:val="24"/>
        </w:rPr>
        <w:t> </w:t>
      </w:r>
      <w:r w:rsidRPr="0026587B">
        <w:rPr>
          <w:rFonts w:ascii="Times New Roman" w:hAnsi="Times New Roman"/>
          <w:i/>
          <w:color w:val="000000"/>
          <w:sz w:val="24"/>
          <w:szCs w:val="24"/>
          <w:lang w:val="en-US"/>
        </w:rPr>
        <w:t>941</w:t>
      </w:r>
      <w:r w:rsidRPr="0026587B">
        <w:rPr>
          <w:rFonts w:ascii="Times New Roman" w:hAnsi="Times New Roman"/>
          <w:i/>
          <w:color w:val="000000"/>
          <w:sz w:val="24"/>
          <w:szCs w:val="24"/>
        </w:rPr>
        <w:t xml:space="preserve"> </w:t>
      </w:r>
      <w:r w:rsidRPr="0026587B">
        <w:rPr>
          <w:rFonts w:ascii="Times New Roman" w:hAnsi="Times New Roman"/>
          <w:i/>
          <w:color w:val="000000"/>
          <w:sz w:val="24"/>
          <w:szCs w:val="24"/>
          <w:lang w:val="en-US"/>
        </w:rPr>
        <w:t>672</w:t>
      </w:r>
      <w:r w:rsidRPr="0026587B">
        <w:rPr>
          <w:rFonts w:ascii="Times New Roman" w:hAnsi="Times New Roman"/>
          <w:i/>
          <w:color w:val="000000"/>
          <w:sz w:val="24"/>
          <w:szCs w:val="24"/>
        </w:rPr>
        <w:t>лв.</w:t>
      </w:r>
    </w:p>
    <w:p w14:paraId="3A4CE54B" w14:textId="77777777" w:rsidR="0026587B" w:rsidRPr="0026587B" w:rsidRDefault="0026587B" w:rsidP="0026587B">
      <w:pPr>
        <w:spacing w:after="0" w:line="240" w:lineRule="auto"/>
        <w:ind w:left="1416" w:hanging="990"/>
        <w:jc w:val="both"/>
        <w:rPr>
          <w:rFonts w:ascii="Times New Roman" w:hAnsi="Times New Roman"/>
          <w:i/>
          <w:color w:val="000000"/>
          <w:sz w:val="24"/>
          <w:szCs w:val="24"/>
        </w:rPr>
      </w:pPr>
      <w:r w:rsidRPr="0026587B">
        <w:rPr>
          <w:rFonts w:ascii="Times New Roman" w:hAnsi="Times New Roman"/>
          <w:i/>
          <w:color w:val="000000"/>
          <w:sz w:val="24"/>
          <w:szCs w:val="24"/>
        </w:rPr>
        <w:t xml:space="preserve">- Постъпления от продажба на нефинансови активи                                </w:t>
      </w:r>
      <w:r w:rsidRPr="0026587B">
        <w:rPr>
          <w:rFonts w:ascii="Times New Roman" w:hAnsi="Times New Roman"/>
          <w:i/>
          <w:color w:val="000000"/>
          <w:sz w:val="24"/>
          <w:szCs w:val="24"/>
          <w:lang w:val="en-US"/>
        </w:rPr>
        <w:t>8</w:t>
      </w:r>
      <w:r w:rsidRPr="0026587B">
        <w:rPr>
          <w:rFonts w:ascii="Times New Roman" w:hAnsi="Times New Roman"/>
          <w:i/>
          <w:color w:val="000000"/>
          <w:sz w:val="24"/>
          <w:szCs w:val="24"/>
        </w:rPr>
        <w:t> </w:t>
      </w:r>
      <w:r w:rsidRPr="0026587B">
        <w:rPr>
          <w:rFonts w:ascii="Times New Roman" w:hAnsi="Times New Roman"/>
          <w:i/>
          <w:color w:val="000000"/>
          <w:sz w:val="24"/>
          <w:szCs w:val="24"/>
          <w:lang w:val="en-US"/>
        </w:rPr>
        <w:t>648</w:t>
      </w:r>
      <w:r w:rsidRPr="0026587B">
        <w:rPr>
          <w:rFonts w:ascii="Times New Roman" w:hAnsi="Times New Roman"/>
          <w:i/>
          <w:color w:val="000000"/>
          <w:sz w:val="24"/>
          <w:szCs w:val="24"/>
        </w:rPr>
        <w:t xml:space="preserve"> </w:t>
      </w:r>
      <w:r w:rsidRPr="0026587B">
        <w:rPr>
          <w:rFonts w:ascii="Times New Roman" w:hAnsi="Times New Roman"/>
          <w:i/>
          <w:color w:val="000000"/>
          <w:sz w:val="24"/>
          <w:szCs w:val="24"/>
          <w:lang w:val="en-US"/>
        </w:rPr>
        <w:t>931</w:t>
      </w:r>
      <w:r w:rsidRPr="0026587B">
        <w:rPr>
          <w:rFonts w:ascii="Times New Roman" w:hAnsi="Times New Roman"/>
          <w:i/>
          <w:color w:val="000000"/>
          <w:sz w:val="24"/>
          <w:szCs w:val="24"/>
        </w:rPr>
        <w:t>лв.</w:t>
      </w:r>
    </w:p>
    <w:p w14:paraId="33054A42" w14:textId="77777777" w:rsidR="0026587B" w:rsidRPr="0026587B" w:rsidRDefault="0026587B" w:rsidP="0026587B">
      <w:pPr>
        <w:spacing w:after="0" w:line="240" w:lineRule="auto"/>
        <w:ind w:left="1416" w:hanging="990"/>
        <w:jc w:val="both"/>
        <w:rPr>
          <w:rFonts w:ascii="Times New Roman" w:hAnsi="Times New Roman"/>
          <w:i/>
          <w:color w:val="000000"/>
          <w:sz w:val="24"/>
          <w:szCs w:val="24"/>
        </w:rPr>
      </w:pPr>
      <w:r w:rsidRPr="0026587B">
        <w:rPr>
          <w:rFonts w:ascii="Times New Roman" w:hAnsi="Times New Roman"/>
          <w:i/>
          <w:color w:val="000000"/>
          <w:sz w:val="24"/>
          <w:szCs w:val="24"/>
        </w:rPr>
        <w:t xml:space="preserve"> - Приходи от концесии                                                                                     </w:t>
      </w:r>
      <w:r w:rsidRPr="0026587B">
        <w:rPr>
          <w:rFonts w:ascii="Times New Roman" w:hAnsi="Times New Roman"/>
          <w:i/>
          <w:color w:val="000000"/>
          <w:sz w:val="24"/>
          <w:szCs w:val="24"/>
          <w:lang w:val="en-US"/>
        </w:rPr>
        <w:t>141</w:t>
      </w:r>
      <w:r w:rsidRPr="0026587B">
        <w:rPr>
          <w:rFonts w:ascii="Times New Roman" w:hAnsi="Times New Roman"/>
          <w:i/>
          <w:color w:val="000000"/>
          <w:sz w:val="24"/>
          <w:szCs w:val="24"/>
        </w:rPr>
        <w:t> 2</w:t>
      </w:r>
      <w:r w:rsidRPr="0026587B">
        <w:rPr>
          <w:rFonts w:ascii="Times New Roman" w:hAnsi="Times New Roman"/>
          <w:i/>
          <w:color w:val="000000"/>
          <w:sz w:val="24"/>
          <w:szCs w:val="24"/>
          <w:lang w:val="en-US"/>
        </w:rPr>
        <w:t>0</w:t>
      </w:r>
      <w:r w:rsidRPr="0026587B">
        <w:rPr>
          <w:rFonts w:ascii="Times New Roman" w:hAnsi="Times New Roman"/>
          <w:i/>
          <w:color w:val="000000"/>
          <w:sz w:val="24"/>
          <w:szCs w:val="24"/>
        </w:rPr>
        <w:t>0 лв.</w:t>
      </w:r>
    </w:p>
    <w:p w14:paraId="6CFEA1E9" w14:textId="77777777" w:rsidR="0026587B" w:rsidRPr="0026587B" w:rsidRDefault="0026587B" w:rsidP="0026587B">
      <w:pPr>
        <w:spacing w:after="0" w:line="240" w:lineRule="auto"/>
        <w:ind w:left="1416" w:hanging="990"/>
        <w:jc w:val="both"/>
        <w:rPr>
          <w:rFonts w:ascii="Times New Roman" w:hAnsi="Times New Roman"/>
          <w:color w:val="000000"/>
          <w:sz w:val="24"/>
          <w:szCs w:val="24"/>
        </w:rPr>
      </w:pPr>
      <w:r w:rsidRPr="0026587B">
        <w:rPr>
          <w:rFonts w:ascii="Times New Roman" w:hAnsi="Times New Roman"/>
          <w:color w:val="000000"/>
          <w:sz w:val="24"/>
          <w:szCs w:val="24"/>
        </w:rPr>
        <w:t xml:space="preserve">1.1.2.3. Помощи и дарения в размер на                                        </w:t>
      </w:r>
      <w:r w:rsidRPr="0026587B">
        <w:rPr>
          <w:rFonts w:ascii="Times New Roman" w:hAnsi="Times New Roman"/>
          <w:color w:val="000000"/>
          <w:sz w:val="24"/>
          <w:szCs w:val="24"/>
          <w:lang w:val="en-US"/>
        </w:rPr>
        <w:t xml:space="preserve">                    </w:t>
      </w:r>
      <w:r w:rsidRPr="0026587B">
        <w:rPr>
          <w:rFonts w:ascii="Times New Roman" w:hAnsi="Times New Roman"/>
          <w:color w:val="000000"/>
          <w:sz w:val="24"/>
          <w:szCs w:val="24"/>
        </w:rPr>
        <w:t xml:space="preserve">267 </w:t>
      </w:r>
      <w:r w:rsidRPr="0026587B">
        <w:rPr>
          <w:rFonts w:ascii="Times New Roman" w:hAnsi="Times New Roman"/>
          <w:color w:val="000000"/>
          <w:sz w:val="24"/>
          <w:szCs w:val="24"/>
          <w:lang w:val="en-US"/>
        </w:rPr>
        <w:t>441</w:t>
      </w:r>
      <w:r w:rsidRPr="0026587B">
        <w:rPr>
          <w:rFonts w:ascii="Times New Roman" w:hAnsi="Times New Roman"/>
          <w:color w:val="000000"/>
          <w:sz w:val="24"/>
          <w:szCs w:val="24"/>
        </w:rPr>
        <w:t>лв.</w:t>
      </w:r>
    </w:p>
    <w:p w14:paraId="7F9662F9" w14:textId="77777777" w:rsidR="0026587B" w:rsidRPr="0026587B" w:rsidRDefault="0026587B" w:rsidP="0026587B">
      <w:pPr>
        <w:spacing w:after="0" w:line="240" w:lineRule="auto"/>
        <w:ind w:left="1416" w:hanging="990"/>
        <w:jc w:val="both"/>
        <w:rPr>
          <w:rFonts w:ascii="Times New Roman" w:hAnsi="Times New Roman"/>
          <w:color w:val="000000"/>
          <w:sz w:val="24"/>
          <w:szCs w:val="24"/>
        </w:rPr>
      </w:pPr>
      <w:r w:rsidRPr="0026587B">
        <w:rPr>
          <w:rFonts w:ascii="Times New Roman" w:hAnsi="Times New Roman"/>
          <w:color w:val="000000"/>
          <w:sz w:val="24"/>
          <w:szCs w:val="24"/>
        </w:rPr>
        <w:t>1.1.2.4. Трансфери за местни дейности в размер на                                    (-)</w:t>
      </w:r>
      <w:r w:rsidRPr="0026587B">
        <w:rPr>
          <w:rFonts w:ascii="Times New Roman" w:hAnsi="Times New Roman"/>
          <w:color w:val="000000"/>
          <w:sz w:val="24"/>
          <w:szCs w:val="24"/>
          <w:lang w:val="en-US"/>
        </w:rPr>
        <w:t>7</w:t>
      </w:r>
      <w:r w:rsidRPr="0026587B">
        <w:rPr>
          <w:rFonts w:ascii="Times New Roman" w:hAnsi="Times New Roman"/>
          <w:color w:val="000000"/>
          <w:sz w:val="24"/>
          <w:szCs w:val="24"/>
        </w:rPr>
        <w:t xml:space="preserve"> 245 </w:t>
      </w:r>
      <w:r w:rsidRPr="0026587B">
        <w:rPr>
          <w:rFonts w:ascii="Times New Roman" w:hAnsi="Times New Roman"/>
          <w:color w:val="000000"/>
          <w:sz w:val="24"/>
          <w:szCs w:val="24"/>
          <w:lang w:val="en-US"/>
        </w:rPr>
        <w:t>0</w:t>
      </w:r>
      <w:r w:rsidRPr="0026587B">
        <w:rPr>
          <w:rFonts w:ascii="Times New Roman" w:hAnsi="Times New Roman"/>
          <w:color w:val="000000"/>
          <w:sz w:val="24"/>
          <w:szCs w:val="24"/>
        </w:rPr>
        <w:t>61лв.</w:t>
      </w:r>
    </w:p>
    <w:p w14:paraId="475FEA0F" w14:textId="77777777" w:rsidR="0026587B" w:rsidRPr="0026587B" w:rsidRDefault="0026587B" w:rsidP="0026587B">
      <w:pPr>
        <w:spacing w:after="0" w:line="240" w:lineRule="auto"/>
        <w:ind w:left="1416" w:hanging="990"/>
        <w:jc w:val="both"/>
        <w:rPr>
          <w:rFonts w:ascii="Times New Roman" w:hAnsi="Times New Roman"/>
          <w:color w:val="000000"/>
          <w:sz w:val="24"/>
          <w:szCs w:val="24"/>
        </w:rPr>
      </w:pPr>
      <w:r w:rsidRPr="0026587B">
        <w:rPr>
          <w:rFonts w:ascii="Times New Roman" w:hAnsi="Times New Roman"/>
          <w:color w:val="000000"/>
          <w:sz w:val="24"/>
          <w:szCs w:val="24"/>
        </w:rPr>
        <w:t xml:space="preserve"> в т.ч.:</w:t>
      </w:r>
    </w:p>
    <w:p w14:paraId="45A3282D" w14:textId="77777777" w:rsidR="0026587B" w:rsidRPr="0026587B" w:rsidRDefault="0026587B" w:rsidP="0026587B">
      <w:pPr>
        <w:spacing w:after="0" w:line="240" w:lineRule="auto"/>
        <w:ind w:left="1416" w:hanging="990"/>
        <w:rPr>
          <w:rFonts w:ascii="Times New Roman" w:hAnsi="Times New Roman"/>
          <w:i/>
          <w:iCs/>
          <w:color w:val="000000"/>
          <w:sz w:val="24"/>
          <w:szCs w:val="24"/>
        </w:rPr>
      </w:pPr>
      <w:r w:rsidRPr="0026587B">
        <w:rPr>
          <w:rFonts w:ascii="Times New Roman" w:hAnsi="Times New Roman"/>
          <w:i/>
          <w:iCs/>
          <w:color w:val="000000"/>
          <w:sz w:val="24"/>
          <w:szCs w:val="24"/>
        </w:rPr>
        <w:t>- Обща изравнителна субсидия                                                                      7 515 300лв.</w:t>
      </w:r>
    </w:p>
    <w:p w14:paraId="1F492150" w14:textId="77777777" w:rsidR="0026587B" w:rsidRPr="0026587B" w:rsidRDefault="0026587B" w:rsidP="0026587B">
      <w:pPr>
        <w:spacing w:after="0" w:line="240" w:lineRule="auto"/>
        <w:ind w:left="1416" w:hanging="990"/>
        <w:jc w:val="both"/>
        <w:rPr>
          <w:rFonts w:ascii="Times New Roman" w:hAnsi="Times New Roman"/>
          <w:i/>
          <w:iCs/>
          <w:color w:val="000000"/>
          <w:sz w:val="24"/>
          <w:szCs w:val="24"/>
        </w:rPr>
      </w:pPr>
      <w:r w:rsidRPr="0026587B">
        <w:rPr>
          <w:rFonts w:ascii="Times New Roman" w:hAnsi="Times New Roman"/>
          <w:i/>
          <w:iCs/>
          <w:color w:val="000000"/>
          <w:sz w:val="24"/>
          <w:szCs w:val="24"/>
        </w:rPr>
        <w:t xml:space="preserve">- Трансфер за зимно поддържане и снегопочистване                                    </w:t>
      </w:r>
      <w:r w:rsidRPr="0026587B">
        <w:rPr>
          <w:rFonts w:ascii="Times New Roman" w:hAnsi="Times New Roman"/>
          <w:i/>
          <w:iCs/>
          <w:color w:val="000000"/>
          <w:sz w:val="24"/>
          <w:szCs w:val="24"/>
          <w:lang w:val="en-US"/>
        </w:rPr>
        <w:t>2</w:t>
      </w:r>
      <w:r w:rsidRPr="0026587B">
        <w:rPr>
          <w:rFonts w:ascii="Times New Roman" w:hAnsi="Times New Roman"/>
          <w:i/>
          <w:iCs/>
          <w:color w:val="000000"/>
          <w:sz w:val="24"/>
          <w:szCs w:val="24"/>
        </w:rPr>
        <w:t>8</w:t>
      </w:r>
      <w:r w:rsidRPr="0026587B">
        <w:rPr>
          <w:rFonts w:ascii="Times New Roman" w:hAnsi="Times New Roman"/>
          <w:i/>
          <w:iCs/>
          <w:color w:val="000000"/>
          <w:sz w:val="24"/>
          <w:szCs w:val="24"/>
          <w:lang w:val="en-US"/>
        </w:rPr>
        <w:t>1</w:t>
      </w:r>
      <w:r w:rsidRPr="0026587B">
        <w:rPr>
          <w:rFonts w:ascii="Times New Roman" w:hAnsi="Times New Roman"/>
          <w:i/>
          <w:iCs/>
          <w:color w:val="000000"/>
          <w:sz w:val="24"/>
          <w:szCs w:val="24"/>
        </w:rPr>
        <w:t xml:space="preserve"> </w:t>
      </w:r>
      <w:r w:rsidRPr="0026587B">
        <w:rPr>
          <w:rFonts w:ascii="Times New Roman" w:hAnsi="Times New Roman"/>
          <w:i/>
          <w:iCs/>
          <w:color w:val="000000"/>
          <w:sz w:val="24"/>
          <w:szCs w:val="24"/>
          <w:lang w:val="en-US"/>
        </w:rPr>
        <w:t>3</w:t>
      </w:r>
      <w:r w:rsidRPr="0026587B">
        <w:rPr>
          <w:rFonts w:ascii="Times New Roman" w:hAnsi="Times New Roman"/>
          <w:i/>
          <w:iCs/>
          <w:color w:val="000000"/>
          <w:sz w:val="24"/>
          <w:szCs w:val="24"/>
        </w:rPr>
        <w:t>00 лв.</w:t>
      </w:r>
    </w:p>
    <w:p w14:paraId="538FC12B" w14:textId="77777777" w:rsidR="0026587B" w:rsidRPr="0026587B" w:rsidRDefault="0026587B" w:rsidP="0026587B">
      <w:pPr>
        <w:spacing w:after="0" w:line="240" w:lineRule="auto"/>
        <w:ind w:left="1416" w:hanging="990"/>
        <w:jc w:val="both"/>
        <w:rPr>
          <w:rFonts w:ascii="Times New Roman" w:hAnsi="Times New Roman"/>
          <w:i/>
          <w:color w:val="000000"/>
          <w:sz w:val="24"/>
          <w:szCs w:val="24"/>
        </w:rPr>
      </w:pPr>
      <w:r w:rsidRPr="0026587B">
        <w:rPr>
          <w:rFonts w:ascii="Times New Roman" w:hAnsi="Times New Roman"/>
          <w:i/>
          <w:color w:val="000000"/>
          <w:sz w:val="24"/>
          <w:szCs w:val="24"/>
        </w:rPr>
        <w:t xml:space="preserve">- Целева субсидия за капиталови разходи в местни дейности                    </w:t>
      </w:r>
      <w:r w:rsidRPr="0026587B">
        <w:rPr>
          <w:rFonts w:ascii="Times New Roman" w:hAnsi="Times New Roman"/>
          <w:i/>
          <w:color w:val="000000"/>
          <w:sz w:val="24"/>
          <w:szCs w:val="24"/>
          <w:lang w:val="en-US"/>
        </w:rPr>
        <w:t>3 457</w:t>
      </w:r>
      <w:r w:rsidRPr="0026587B">
        <w:rPr>
          <w:rFonts w:ascii="Times New Roman" w:hAnsi="Times New Roman"/>
          <w:i/>
          <w:color w:val="000000"/>
          <w:sz w:val="24"/>
          <w:szCs w:val="24"/>
        </w:rPr>
        <w:t xml:space="preserve"> </w:t>
      </w:r>
      <w:r w:rsidRPr="0026587B">
        <w:rPr>
          <w:rFonts w:ascii="Times New Roman" w:hAnsi="Times New Roman"/>
          <w:i/>
          <w:color w:val="000000"/>
          <w:sz w:val="24"/>
          <w:szCs w:val="24"/>
          <w:lang w:val="en-US"/>
        </w:rPr>
        <w:t>0</w:t>
      </w:r>
      <w:r w:rsidRPr="0026587B">
        <w:rPr>
          <w:rFonts w:ascii="Times New Roman" w:hAnsi="Times New Roman"/>
          <w:i/>
          <w:color w:val="000000"/>
          <w:sz w:val="24"/>
          <w:szCs w:val="24"/>
        </w:rPr>
        <w:t>00лв.</w:t>
      </w:r>
    </w:p>
    <w:p w14:paraId="4CF276EC" w14:textId="77777777" w:rsidR="0026587B" w:rsidRPr="0026587B" w:rsidRDefault="0026587B" w:rsidP="0026587B">
      <w:pPr>
        <w:spacing w:after="0" w:line="240" w:lineRule="auto"/>
        <w:ind w:left="1416" w:hanging="990"/>
        <w:jc w:val="both"/>
        <w:rPr>
          <w:rFonts w:ascii="Times New Roman" w:hAnsi="Times New Roman"/>
          <w:i/>
          <w:iCs/>
          <w:color w:val="000000"/>
          <w:sz w:val="24"/>
          <w:szCs w:val="24"/>
        </w:rPr>
      </w:pPr>
      <w:r w:rsidRPr="0026587B">
        <w:rPr>
          <w:rFonts w:ascii="Times New Roman" w:hAnsi="Times New Roman"/>
          <w:i/>
          <w:iCs/>
          <w:color w:val="000000"/>
          <w:sz w:val="24"/>
          <w:szCs w:val="24"/>
          <w:lang w:val="en-US"/>
        </w:rPr>
        <w:t>-</w:t>
      </w:r>
      <w:r w:rsidRPr="0026587B">
        <w:rPr>
          <w:rFonts w:ascii="Times New Roman" w:hAnsi="Times New Roman"/>
          <w:i/>
          <w:iCs/>
          <w:color w:val="000000"/>
          <w:sz w:val="24"/>
          <w:szCs w:val="24"/>
        </w:rPr>
        <w:t xml:space="preserve"> Трансфер за други целеви разходи за местни дейности                               827 200лв.        </w:t>
      </w:r>
    </w:p>
    <w:p w14:paraId="0CC90F95" w14:textId="77777777" w:rsidR="0026587B" w:rsidRPr="0026587B" w:rsidRDefault="0026587B" w:rsidP="0026587B">
      <w:pPr>
        <w:spacing w:after="0" w:line="240" w:lineRule="auto"/>
        <w:ind w:left="708" w:hanging="990"/>
        <w:jc w:val="both"/>
        <w:rPr>
          <w:rFonts w:ascii="Times New Roman" w:hAnsi="Times New Roman"/>
          <w:i/>
          <w:color w:val="000000"/>
          <w:sz w:val="24"/>
          <w:szCs w:val="24"/>
        </w:rPr>
      </w:pPr>
      <w:r w:rsidRPr="0026587B">
        <w:rPr>
          <w:rFonts w:ascii="Times New Roman" w:hAnsi="Times New Roman"/>
          <w:i/>
          <w:color w:val="000000"/>
          <w:sz w:val="24"/>
          <w:szCs w:val="24"/>
        </w:rPr>
        <w:t xml:space="preserve">            - Трансфери между бюджети                                                                      (-)</w:t>
      </w:r>
      <w:r w:rsidRPr="0026587B">
        <w:rPr>
          <w:rFonts w:ascii="Times New Roman" w:hAnsi="Times New Roman"/>
          <w:i/>
          <w:color w:val="000000"/>
          <w:sz w:val="24"/>
          <w:szCs w:val="24"/>
          <w:lang w:val="en-US"/>
        </w:rPr>
        <w:t>770</w:t>
      </w:r>
      <w:r w:rsidRPr="0026587B">
        <w:rPr>
          <w:rFonts w:ascii="Times New Roman" w:hAnsi="Times New Roman"/>
          <w:i/>
          <w:color w:val="000000"/>
          <w:sz w:val="24"/>
          <w:szCs w:val="24"/>
        </w:rPr>
        <w:t xml:space="preserve"> </w:t>
      </w:r>
      <w:r w:rsidRPr="0026587B">
        <w:rPr>
          <w:rFonts w:ascii="Times New Roman" w:hAnsi="Times New Roman"/>
          <w:i/>
          <w:color w:val="000000"/>
          <w:sz w:val="24"/>
          <w:szCs w:val="24"/>
          <w:lang w:val="en-US"/>
        </w:rPr>
        <w:t>763</w:t>
      </w:r>
      <w:r w:rsidRPr="0026587B">
        <w:rPr>
          <w:rFonts w:ascii="Times New Roman" w:hAnsi="Times New Roman"/>
          <w:i/>
          <w:color w:val="000000"/>
          <w:sz w:val="24"/>
          <w:szCs w:val="24"/>
        </w:rPr>
        <w:t>лв.</w:t>
      </w:r>
    </w:p>
    <w:p w14:paraId="1867846C" w14:textId="77777777" w:rsidR="0026587B" w:rsidRPr="0026587B" w:rsidRDefault="0026587B" w:rsidP="0026587B">
      <w:pPr>
        <w:spacing w:after="0" w:line="240" w:lineRule="auto"/>
        <w:ind w:left="708" w:hanging="990"/>
        <w:jc w:val="both"/>
        <w:rPr>
          <w:rFonts w:ascii="Times New Roman" w:hAnsi="Times New Roman"/>
          <w:i/>
          <w:iCs/>
          <w:color w:val="000000"/>
          <w:sz w:val="24"/>
          <w:szCs w:val="24"/>
        </w:rPr>
      </w:pPr>
      <w:r w:rsidRPr="0026587B">
        <w:rPr>
          <w:rFonts w:ascii="Times New Roman" w:hAnsi="Times New Roman"/>
          <w:i/>
          <w:color w:val="000000"/>
          <w:sz w:val="24"/>
          <w:szCs w:val="24"/>
        </w:rPr>
        <w:t xml:space="preserve">            - Трансфери между бюджетни и сметки за средства от ЕС              (-) 18 </w:t>
      </w:r>
      <w:r w:rsidRPr="0026587B">
        <w:rPr>
          <w:rFonts w:ascii="Times New Roman" w:hAnsi="Times New Roman"/>
          <w:i/>
          <w:color w:val="000000"/>
          <w:sz w:val="24"/>
          <w:szCs w:val="24"/>
          <w:lang w:val="en-US"/>
        </w:rPr>
        <w:t>555</w:t>
      </w:r>
      <w:r w:rsidRPr="0026587B">
        <w:rPr>
          <w:rFonts w:ascii="Times New Roman" w:hAnsi="Times New Roman"/>
          <w:i/>
          <w:color w:val="000000"/>
          <w:sz w:val="24"/>
          <w:szCs w:val="24"/>
        </w:rPr>
        <w:t xml:space="preserve"> </w:t>
      </w:r>
      <w:r w:rsidRPr="0026587B">
        <w:rPr>
          <w:rFonts w:ascii="Times New Roman" w:hAnsi="Times New Roman"/>
          <w:i/>
          <w:color w:val="000000"/>
          <w:sz w:val="24"/>
          <w:szCs w:val="24"/>
          <w:lang w:val="en-US"/>
        </w:rPr>
        <w:t>09</w:t>
      </w:r>
      <w:r w:rsidRPr="0026587B">
        <w:rPr>
          <w:rFonts w:ascii="Times New Roman" w:hAnsi="Times New Roman"/>
          <w:i/>
          <w:color w:val="000000"/>
          <w:sz w:val="24"/>
          <w:szCs w:val="24"/>
        </w:rPr>
        <w:t>8лв.</w:t>
      </w:r>
    </w:p>
    <w:p w14:paraId="564FED0A" w14:textId="77777777" w:rsidR="0026587B" w:rsidRPr="0026587B" w:rsidRDefault="0026587B" w:rsidP="0026587B">
      <w:pPr>
        <w:spacing w:after="0" w:line="240" w:lineRule="auto"/>
        <w:ind w:left="708" w:hanging="282"/>
        <w:jc w:val="both"/>
        <w:rPr>
          <w:rFonts w:ascii="Times New Roman" w:hAnsi="Times New Roman"/>
          <w:color w:val="000000"/>
          <w:sz w:val="24"/>
          <w:szCs w:val="24"/>
        </w:rPr>
      </w:pPr>
      <w:r w:rsidRPr="0026587B">
        <w:rPr>
          <w:rFonts w:ascii="Times New Roman" w:hAnsi="Times New Roman"/>
          <w:color w:val="000000"/>
          <w:sz w:val="24"/>
          <w:szCs w:val="24"/>
        </w:rPr>
        <w:t>1.1.2.5. Временни безлихвени заеми в размер на                                    (-) 20 399 592лв.</w:t>
      </w:r>
    </w:p>
    <w:p w14:paraId="53456F40" w14:textId="77777777" w:rsidR="0026587B" w:rsidRPr="0026587B" w:rsidRDefault="0026587B" w:rsidP="0026587B">
      <w:pPr>
        <w:spacing w:after="0" w:line="240" w:lineRule="auto"/>
        <w:ind w:left="708" w:hanging="282"/>
        <w:jc w:val="both"/>
        <w:rPr>
          <w:rFonts w:ascii="Times New Roman" w:hAnsi="Times New Roman"/>
          <w:color w:val="000000"/>
          <w:sz w:val="24"/>
          <w:szCs w:val="24"/>
        </w:rPr>
      </w:pPr>
      <w:r w:rsidRPr="0026587B">
        <w:rPr>
          <w:rFonts w:ascii="Times New Roman" w:hAnsi="Times New Roman"/>
          <w:color w:val="000000"/>
          <w:sz w:val="24"/>
          <w:szCs w:val="24"/>
          <w:lang w:val="en-US"/>
        </w:rPr>
        <w:t>1</w:t>
      </w:r>
      <w:r w:rsidRPr="0026587B">
        <w:rPr>
          <w:rFonts w:ascii="Times New Roman" w:hAnsi="Times New Roman"/>
          <w:color w:val="000000"/>
          <w:sz w:val="24"/>
          <w:szCs w:val="24"/>
        </w:rPr>
        <w:t>.1.</w:t>
      </w:r>
      <w:r w:rsidRPr="0026587B">
        <w:rPr>
          <w:rFonts w:ascii="Times New Roman" w:hAnsi="Times New Roman"/>
          <w:color w:val="000000"/>
          <w:sz w:val="24"/>
          <w:szCs w:val="24"/>
          <w:lang w:val="en-US"/>
        </w:rPr>
        <w:t>2</w:t>
      </w:r>
      <w:r w:rsidRPr="0026587B">
        <w:rPr>
          <w:rFonts w:ascii="Times New Roman" w:hAnsi="Times New Roman"/>
          <w:color w:val="000000"/>
          <w:sz w:val="24"/>
          <w:szCs w:val="24"/>
        </w:rPr>
        <w:t>.</w:t>
      </w:r>
      <w:proofErr w:type="gramStart"/>
      <w:r w:rsidRPr="0026587B">
        <w:rPr>
          <w:rFonts w:ascii="Times New Roman" w:hAnsi="Times New Roman"/>
          <w:color w:val="000000"/>
          <w:sz w:val="24"/>
          <w:szCs w:val="24"/>
        </w:rPr>
        <w:t>6.Финансиране</w:t>
      </w:r>
      <w:proofErr w:type="gramEnd"/>
      <w:r w:rsidRPr="0026587B">
        <w:rPr>
          <w:rFonts w:ascii="Times New Roman" w:hAnsi="Times New Roman"/>
          <w:color w:val="000000"/>
          <w:sz w:val="24"/>
          <w:szCs w:val="24"/>
        </w:rPr>
        <w:t xml:space="preserve"> на бюджетното салдо</w:t>
      </w:r>
      <w:r w:rsidRPr="0026587B">
        <w:rPr>
          <w:rFonts w:ascii="Times New Roman" w:hAnsi="Times New Roman"/>
          <w:color w:val="000000"/>
          <w:sz w:val="24"/>
          <w:szCs w:val="24"/>
          <w:lang w:val="en-US"/>
        </w:rPr>
        <w:t xml:space="preserve"> </w:t>
      </w:r>
      <w:r w:rsidRPr="0026587B">
        <w:rPr>
          <w:rFonts w:ascii="Times New Roman" w:hAnsi="Times New Roman"/>
          <w:color w:val="000000"/>
          <w:sz w:val="24"/>
          <w:szCs w:val="24"/>
        </w:rPr>
        <w:t xml:space="preserve">                                       </w:t>
      </w:r>
      <w:r w:rsidRPr="0026587B">
        <w:rPr>
          <w:rFonts w:ascii="Times New Roman" w:hAnsi="Times New Roman"/>
          <w:color w:val="000000"/>
          <w:sz w:val="24"/>
          <w:szCs w:val="24"/>
          <w:lang w:val="en-US"/>
        </w:rPr>
        <w:t xml:space="preserve">    </w:t>
      </w:r>
      <w:r w:rsidRPr="0026587B">
        <w:rPr>
          <w:rFonts w:ascii="Times New Roman" w:hAnsi="Times New Roman"/>
          <w:color w:val="000000"/>
          <w:sz w:val="24"/>
          <w:szCs w:val="24"/>
        </w:rPr>
        <w:t xml:space="preserve">    95 022 913лв.</w:t>
      </w:r>
    </w:p>
    <w:p w14:paraId="29C9C331" w14:textId="77777777" w:rsidR="0026587B" w:rsidRPr="0026587B" w:rsidRDefault="0026587B" w:rsidP="0026587B">
      <w:pPr>
        <w:spacing w:after="0" w:line="240" w:lineRule="auto"/>
        <w:ind w:firstLine="426"/>
        <w:jc w:val="both"/>
        <w:rPr>
          <w:rFonts w:ascii="Times New Roman" w:hAnsi="Times New Roman"/>
          <w:color w:val="000000"/>
          <w:sz w:val="24"/>
          <w:szCs w:val="24"/>
        </w:rPr>
      </w:pPr>
      <w:r w:rsidRPr="0026587B">
        <w:rPr>
          <w:rFonts w:ascii="Times New Roman" w:hAnsi="Times New Roman"/>
          <w:color w:val="000000"/>
          <w:sz w:val="24"/>
          <w:szCs w:val="24"/>
        </w:rPr>
        <w:t xml:space="preserve"> в т.ч.</w:t>
      </w:r>
    </w:p>
    <w:p w14:paraId="3C51F994" w14:textId="77777777" w:rsidR="0026587B" w:rsidRPr="0026587B" w:rsidRDefault="0026587B" w:rsidP="0026587B">
      <w:pPr>
        <w:spacing w:after="0" w:line="240" w:lineRule="auto"/>
        <w:ind w:firstLine="426"/>
        <w:jc w:val="both"/>
        <w:rPr>
          <w:rFonts w:ascii="Times New Roman" w:hAnsi="Times New Roman"/>
          <w:color w:val="000000"/>
          <w:sz w:val="24"/>
          <w:szCs w:val="24"/>
        </w:rPr>
      </w:pPr>
      <w:r w:rsidRPr="0026587B">
        <w:rPr>
          <w:rFonts w:ascii="Times New Roman" w:hAnsi="Times New Roman"/>
          <w:color w:val="000000"/>
          <w:sz w:val="24"/>
          <w:szCs w:val="24"/>
        </w:rPr>
        <w:t>- Придобиване на дялове и акции и увеличение на капитала                    (-)725 000лв.</w:t>
      </w:r>
    </w:p>
    <w:p w14:paraId="2FE0873F" w14:textId="77777777" w:rsidR="0026587B" w:rsidRPr="0026587B" w:rsidRDefault="0026587B" w:rsidP="0026587B">
      <w:pPr>
        <w:spacing w:after="0" w:line="240" w:lineRule="auto"/>
        <w:ind w:firstLine="426"/>
        <w:jc w:val="both"/>
        <w:rPr>
          <w:rFonts w:ascii="Times New Roman" w:hAnsi="Times New Roman"/>
          <w:color w:val="000000"/>
          <w:sz w:val="24"/>
          <w:szCs w:val="24"/>
        </w:rPr>
      </w:pPr>
      <w:r w:rsidRPr="0026587B">
        <w:rPr>
          <w:rFonts w:ascii="Times New Roman" w:hAnsi="Times New Roman"/>
          <w:color w:val="000000"/>
          <w:sz w:val="24"/>
          <w:szCs w:val="24"/>
        </w:rPr>
        <w:t>- Предоставени средства по възмездна финансова помощ                      (-)1 000 000лв.</w:t>
      </w:r>
    </w:p>
    <w:p w14:paraId="53B1459E" w14:textId="77777777" w:rsidR="0026587B" w:rsidRPr="0026587B" w:rsidRDefault="0026587B" w:rsidP="0026587B">
      <w:pPr>
        <w:spacing w:after="0" w:line="240" w:lineRule="auto"/>
        <w:ind w:firstLine="426"/>
        <w:jc w:val="both"/>
        <w:rPr>
          <w:rFonts w:ascii="Times New Roman" w:hAnsi="Times New Roman"/>
          <w:color w:val="000000"/>
          <w:sz w:val="24"/>
          <w:szCs w:val="24"/>
        </w:rPr>
      </w:pPr>
      <w:r w:rsidRPr="0026587B">
        <w:rPr>
          <w:rFonts w:ascii="Times New Roman" w:hAnsi="Times New Roman"/>
          <w:color w:val="000000"/>
          <w:sz w:val="24"/>
          <w:szCs w:val="24"/>
        </w:rPr>
        <w:t>- Получени дългосрочни заеми от банки в страната                                   16 920 000лв.</w:t>
      </w:r>
    </w:p>
    <w:p w14:paraId="52C88E0C" w14:textId="77777777" w:rsidR="0026587B" w:rsidRPr="0026587B" w:rsidRDefault="0026587B" w:rsidP="0026587B">
      <w:pPr>
        <w:spacing w:after="0" w:line="240" w:lineRule="auto"/>
        <w:ind w:firstLine="426"/>
        <w:jc w:val="both"/>
        <w:rPr>
          <w:rFonts w:ascii="Times New Roman" w:hAnsi="Times New Roman"/>
          <w:color w:val="000000"/>
          <w:sz w:val="24"/>
          <w:szCs w:val="24"/>
        </w:rPr>
      </w:pPr>
      <w:r w:rsidRPr="0026587B">
        <w:rPr>
          <w:rFonts w:ascii="Times New Roman" w:hAnsi="Times New Roman"/>
          <w:color w:val="000000"/>
          <w:sz w:val="24"/>
          <w:szCs w:val="24"/>
        </w:rPr>
        <w:t xml:space="preserve">- Погашения по дългосрочни заеми от банки в страната                         </w:t>
      </w:r>
      <w:r w:rsidRPr="0026587B">
        <w:rPr>
          <w:rFonts w:ascii="Times New Roman" w:hAnsi="Times New Roman"/>
          <w:color w:val="000000"/>
          <w:sz w:val="24"/>
          <w:szCs w:val="24"/>
          <w:lang w:val="en-US"/>
        </w:rPr>
        <w:t>(-)</w:t>
      </w:r>
      <w:r w:rsidRPr="0026587B">
        <w:rPr>
          <w:rFonts w:ascii="Times New Roman" w:hAnsi="Times New Roman"/>
          <w:color w:val="000000"/>
          <w:sz w:val="24"/>
          <w:szCs w:val="24"/>
        </w:rPr>
        <w:t>1 481 472лв.</w:t>
      </w:r>
    </w:p>
    <w:p w14:paraId="72FE3F6B" w14:textId="77777777" w:rsidR="0026587B" w:rsidRPr="0026587B" w:rsidRDefault="0026587B" w:rsidP="0026587B">
      <w:pPr>
        <w:spacing w:after="0" w:line="240" w:lineRule="auto"/>
        <w:ind w:firstLine="426"/>
        <w:jc w:val="both"/>
        <w:rPr>
          <w:rFonts w:ascii="Times New Roman" w:hAnsi="Times New Roman"/>
          <w:color w:val="000000"/>
          <w:sz w:val="24"/>
          <w:szCs w:val="24"/>
        </w:rPr>
      </w:pPr>
      <w:r w:rsidRPr="0026587B">
        <w:rPr>
          <w:rFonts w:ascii="Times New Roman" w:hAnsi="Times New Roman"/>
          <w:color w:val="000000"/>
          <w:sz w:val="24"/>
          <w:szCs w:val="24"/>
          <w:lang w:val="en-US"/>
        </w:rPr>
        <w:t xml:space="preserve">- </w:t>
      </w:r>
      <w:r w:rsidRPr="0026587B">
        <w:rPr>
          <w:rFonts w:ascii="Times New Roman" w:hAnsi="Times New Roman"/>
          <w:color w:val="000000"/>
          <w:sz w:val="24"/>
          <w:szCs w:val="24"/>
        </w:rPr>
        <w:t xml:space="preserve">Получени краткосрочни заеми </w:t>
      </w:r>
      <w:proofErr w:type="gramStart"/>
      <w:r w:rsidRPr="0026587B">
        <w:rPr>
          <w:rFonts w:ascii="Times New Roman" w:hAnsi="Times New Roman"/>
          <w:color w:val="000000"/>
          <w:sz w:val="24"/>
          <w:szCs w:val="24"/>
        </w:rPr>
        <w:t>/“</w:t>
      </w:r>
      <w:proofErr w:type="gramEnd"/>
      <w:r w:rsidRPr="0026587B">
        <w:rPr>
          <w:rFonts w:ascii="Times New Roman" w:hAnsi="Times New Roman"/>
          <w:color w:val="000000"/>
          <w:sz w:val="24"/>
          <w:szCs w:val="24"/>
        </w:rPr>
        <w:t>ФЛАГ“АД/                                              9 488 000лв.</w:t>
      </w:r>
    </w:p>
    <w:p w14:paraId="1ED3DCA4" w14:textId="77777777" w:rsidR="0026587B" w:rsidRPr="0026587B" w:rsidRDefault="0026587B" w:rsidP="0026587B">
      <w:pPr>
        <w:spacing w:after="0" w:line="240" w:lineRule="auto"/>
        <w:ind w:firstLine="426"/>
        <w:jc w:val="both"/>
        <w:rPr>
          <w:rFonts w:ascii="Times New Roman" w:hAnsi="Times New Roman"/>
          <w:color w:val="000000"/>
          <w:sz w:val="24"/>
          <w:szCs w:val="24"/>
        </w:rPr>
      </w:pPr>
      <w:r w:rsidRPr="0026587B">
        <w:rPr>
          <w:rFonts w:ascii="Times New Roman" w:hAnsi="Times New Roman"/>
          <w:color w:val="000000"/>
          <w:sz w:val="24"/>
          <w:szCs w:val="24"/>
        </w:rPr>
        <w:t>- Получени дълг. заеми от други лица в страната/РФГР/                             7 080 000лв.</w:t>
      </w:r>
    </w:p>
    <w:p w14:paraId="40C4414A" w14:textId="77777777" w:rsidR="0026587B" w:rsidRPr="0026587B" w:rsidRDefault="0026587B" w:rsidP="0026587B">
      <w:pPr>
        <w:spacing w:after="0" w:line="240" w:lineRule="auto"/>
        <w:ind w:firstLine="284"/>
        <w:jc w:val="both"/>
        <w:rPr>
          <w:rFonts w:ascii="Times New Roman" w:hAnsi="Times New Roman"/>
          <w:color w:val="000000"/>
          <w:sz w:val="24"/>
          <w:szCs w:val="24"/>
        </w:rPr>
      </w:pPr>
      <w:r w:rsidRPr="0026587B">
        <w:rPr>
          <w:rFonts w:ascii="Times New Roman" w:hAnsi="Times New Roman"/>
          <w:color w:val="000000"/>
          <w:sz w:val="24"/>
          <w:szCs w:val="24"/>
        </w:rPr>
        <w:t xml:space="preserve">   - §8803 „Събрани средства и извършени плащания от/за сметки </w:t>
      </w:r>
    </w:p>
    <w:p w14:paraId="44099930" w14:textId="77777777" w:rsidR="0026587B" w:rsidRPr="0026587B" w:rsidRDefault="0026587B" w:rsidP="0026587B">
      <w:pPr>
        <w:spacing w:after="0" w:line="240" w:lineRule="auto"/>
        <w:ind w:firstLine="426"/>
        <w:jc w:val="both"/>
        <w:rPr>
          <w:rFonts w:ascii="Times New Roman" w:hAnsi="Times New Roman"/>
          <w:color w:val="000000"/>
          <w:sz w:val="24"/>
          <w:szCs w:val="24"/>
        </w:rPr>
      </w:pPr>
      <w:r w:rsidRPr="0026587B">
        <w:rPr>
          <w:rFonts w:ascii="Times New Roman" w:hAnsi="Times New Roman"/>
          <w:color w:val="000000"/>
          <w:sz w:val="24"/>
          <w:szCs w:val="24"/>
        </w:rPr>
        <w:t xml:space="preserve">за средства от ЕС                                                                                           </w:t>
      </w:r>
      <w:r w:rsidRPr="0026587B">
        <w:rPr>
          <w:rFonts w:ascii="Times New Roman" w:hAnsi="Times New Roman"/>
          <w:color w:val="000000"/>
          <w:sz w:val="24"/>
          <w:szCs w:val="24"/>
          <w:lang w:val="en-US"/>
        </w:rPr>
        <w:t>(-)</w:t>
      </w:r>
      <w:r w:rsidRPr="0026587B">
        <w:rPr>
          <w:rFonts w:ascii="Times New Roman" w:hAnsi="Times New Roman"/>
          <w:color w:val="000000"/>
          <w:sz w:val="24"/>
          <w:szCs w:val="24"/>
        </w:rPr>
        <w:t>1 683 966лв.</w:t>
      </w:r>
    </w:p>
    <w:p w14:paraId="3F469018" w14:textId="77777777" w:rsidR="0026587B" w:rsidRPr="0026587B" w:rsidRDefault="0026587B" w:rsidP="0026587B">
      <w:pPr>
        <w:numPr>
          <w:ilvl w:val="0"/>
          <w:numId w:val="7"/>
        </w:numPr>
        <w:spacing w:after="0" w:line="240" w:lineRule="auto"/>
        <w:contextualSpacing/>
        <w:jc w:val="both"/>
        <w:rPr>
          <w:rFonts w:ascii="Times New Roman" w:eastAsia="Calibri" w:hAnsi="Times New Roman" w:cs="Times New Roman"/>
          <w:color w:val="000000"/>
          <w:sz w:val="24"/>
          <w:szCs w:val="24"/>
        </w:rPr>
      </w:pPr>
      <w:r w:rsidRPr="0026587B">
        <w:rPr>
          <w:rFonts w:ascii="Times New Roman" w:eastAsia="Calibri" w:hAnsi="Times New Roman" w:cs="Times New Roman"/>
          <w:color w:val="000000"/>
          <w:sz w:val="24"/>
          <w:szCs w:val="24"/>
        </w:rPr>
        <w:t>Приватизация на дялове акции и участия                                                   947 023лв.</w:t>
      </w:r>
    </w:p>
    <w:p w14:paraId="1112B167" w14:textId="77777777" w:rsidR="0026587B" w:rsidRPr="0026587B" w:rsidRDefault="0026587B" w:rsidP="0026587B">
      <w:pPr>
        <w:numPr>
          <w:ilvl w:val="0"/>
          <w:numId w:val="7"/>
        </w:numPr>
        <w:spacing w:after="0" w:line="240" w:lineRule="auto"/>
        <w:jc w:val="both"/>
        <w:rPr>
          <w:rFonts w:ascii="Times New Roman" w:hAnsi="Times New Roman"/>
          <w:color w:val="000000"/>
          <w:sz w:val="24"/>
          <w:szCs w:val="24"/>
        </w:rPr>
      </w:pPr>
      <w:r w:rsidRPr="0026587B">
        <w:rPr>
          <w:rFonts w:ascii="Times New Roman" w:hAnsi="Times New Roman"/>
          <w:color w:val="000000"/>
          <w:sz w:val="24"/>
          <w:szCs w:val="24"/>
        </w:rPr>
        <w:t xml:space="preserve">Чужди средства от други лица                                                                   </w:t>
      </w:r>
      <w:r w:rsidRPr="0026587B">
        <w:rPr>
          <w:rFonts w:ascii="Times New Roman" w:hAnsi="Times New Roman"/>
          <w:color w:val="000000"/>
          <w:sz w:val="24"/>
          <w:szCs w:val="24"/>
          <w:lang w:val="en-US"/>
        </w:rPr>
        <w:t>(-)</w:t>
      </w:r>
      <w:r w:rsidRPr="0026587B">
        <w:rPr>
          <w:rFonts w:ascii="Times New Roman" w:hAnsi="Times New Roman"/>
          <w:color w:val="000000"/>
          <w:sz w:val="24"/>
          <w:szCs w:val="24"/>
        </w:rPr>
        <w:t>22 044лв.</w:t>
      </w:r>
    </w:p>
    <w:p w14:paraId="152C773D" w14:textId="77777777" w:rsidR="0026587B" w:rsidRPr="0026587B" w:rsidRDefault="0026587B" w:rsidP="0026587B">
      <w:pPr>
        <w:numPr>
          <w:ilvl w:val="0"/>
          <w:numId w:val="7"/>
        </w:numPr>
        <w:spacing w:after="0" w:line="240" w:lineRule="auto"/>
        <w:jc w:val="both"/>
        <w:rPr>
          <w:rFonts w:ascii="Times New Roman" w:hAnsi="Times New Roman"/>
          <w:color w:val="000000"/>
          <w:sz w:val="24"/>
          <w:szCs w:val="24"/>
        </w:rPr>
      </w:pPr>
      <w:r w:rsidRPr="0026587B">
        <w:rPr>
          <w:rFonts w:ascii="Times New Roman" w:hAnsi="Times New Roman"/>
          <w:color w:val="000000"/>
          <w:sz w:val="24"/>
          <w:szCs w:val="24"/>
        </w:rPr>
        <w:t>Задължения по финансов лизинг и търговски кредит                            1 953 179лв.</w:t>
      </w:r>
    </w:p>
    <w:p w14:paraId="65E72930" w14:textId="77777777" w:rsidR="0026587B" w:rsidRPr="0026587B" w:rsidRDefault="0026587B" w:rsidP="0026587B">
      <w:pPr>
        <w:numPr>
          <w:ilvl w:val="0"/>
          <w:numId w:val="7"/>
        </w:numPr>
        <w:spacing w:after="0" w:line="240" w:lineRule="auto"/>
        <w:jc w:val="both"/>
        <w:rPr>
          <w:rFonts w:ascii="Times New Roman" w:hAnsi="Times New Roman"/>
          <w:color w:val="000000"/>
          <w:sz w:val="24"/>
          <w:szCs w:val="24"/>
        </w:rPr>
      </w:pPr>
      <w:r w:rsidRPr="0026587B">
        <w:rPr>
          <w:rFonts w:ascii="Times New Roman" w:hAnsi="Times New Roman"/>
          <w:color w:val="000000"/>
          <w:sz w:val="24"/>
          <w:szCs w:val="24"/>
        </w:rPr>
        <w:t>Погашения по финансов лизинг и търговски кредит                            (-)201 950лв.</w:t>
      </w:r>
    </w:p>
    <w:p w14:paraId="702401F5" w14:textId="77777777" w:rsidR="0026587B" w:rsidRPr="0026587B" w:rsidRDefault="0026587B" w:rsidP="0026587B">
      <w:pPr>
        <w:numPr>
          <w:ilvl w:val="0"/>
          <w:numId w:val="7"/>
        </w:numPr>
        <w:spacing w:after="0" w:line="240" w:lineRule="auto"/>
        <w:contextualSpacing/>
        <w:jc w:val="both"/>
        <w:rPr>
          <w:rFonts w:ascii="Times New Roman" w:eastAsia="Calibri" w:hAnsi="Times New Roman" w:cs="Times New Roman"/>
          <w:color w:val="000000"/>
          <w:sz w:val="24"/>
          <w:szCs w:val="24"/>
        </w:rPr>
      </w:pPr>
      <w:r w:rsidRPr="0026587B">
        <w:rPr>
          <w:rFonts w:ascii="Times New Roman" w:eastAsia="Calibri" w:hAnsi="Times New Roman" w:cs="Times New Roman"/>
          <w:color w:val="000000"/>
          <w:sz w:val="24"/>
          <w:szCs w:val="24"/>
        </w:rPr>
        <w:t>Отчисления по чл.60  от ЗУО                                                                 (-) 247 500лв.</w:t>
      </w:r>
    </w:p>
    <w:p w14:paraId="306C06F2" w14:textId="77777777" w:rsidR="0026587B" w:rsidRPr="0026587B" w:rsidRDefault="0026587B" w:rsidP="0026587B">
      <w:pPr>
        <w:numPr>
          <w:ilvl w:val="0"/>
          <w:numId w:val="7"/>
        </w:numPr>
        <w:spacing w:after="0" w:line="240" w:lineRule="auto"/>
        <w:contextualSpacing/>
        <w:jc w:val="both"/>
        <w:rPr>
          <w:rFonts w:ascii="Times New Roman" w:eastAsia="Calibri" w:hAnsi="Times New Roman" w:cs="Times New Roman"/>
          <w:color w:val="000000"/>
          <w:sz w:val="24"/>
          <w:szCs w:val="24"/>
        </w:rPr>
      </w:pPr>
      <w:r w:rsidRPr="0026587B">
        <w:rPr>
          <w:rFonts w:ascii="Times New Roman" w:eastAsia="Calibri" w:hAnsi="Times New Roman" w:cs="Times New Roman"/>
          <w:color w:val="000000"/>
          <w:sz w:val="24"/>
          <w:szCs w:val="24"/>
        </w:rPr>
        <w:t>Предоставена гаранция                                                                              (-)10 638лв.</w:t>
      </w:r>
    </w:p>
    <w:p w14:paraId="3B533DF8" w14:textId="77777777" w:rsidR="0026587B" w:rsidRPr="0026587B" w:rsidRDefault="0026587B" w:rsidP="0026587B">
      <w:pPr>
        <w:numPr>
          <w:ilvl w:val="0"/>
          <w:numId w:val="7"/>
        </w:numPr>
        <w:spacing w:after="0" w:line="240" w:lineRule="auto"/>
        <w:contextualSpacing/>
        <w:jc w:val="both"/>
        <w:rPr>
          <w:rFonts w:ascii="Times New Roman" w:eastAsia="Calibri" w:hAnsi="Times New Roman" w:cs="Times New Roman"/>
          <w:color w:val="000000"/>
          <w:sz w:val="24"/>
          <w:szCs w:val="24"/>
        </w:rPr>
      </w:pPr>
      <w:r w:rsidRPr="0026587B">
        <w:rPr>
          <w:rFonts w:ascii="Times New Roman" w:eastAsia="Calibri" w:hAnsi="Times New Roman" w:cs="Times New Roman"/>
          <w:color w:val="000000"/>
          <w:sz w:val="24"/>
          <w:szCs w:val="24"/>
        </w:rPr>
        <w:t>За възстановяване от РИОСВ                                                                     20 938 868лв.</w:t>
      </w:r>
    </w:p>
    <w:p w14:paraId="037D1496" w14:textId="77777777" w:rsidR="0026587B" w:rsidRPr="0026587B" w:rsidRDefault="0026587B" w:rsidP="0026587B">
      <w:pPr>
        <w:numPr>
          <w:ilvl w:val="0"/>
          <w:numId w:val="7"/>
        </w:numPr>
        <w:spacing w:after="0" w:line="240" w:lineRule="auto"/>
        <w:jc w:val="both"/>
        <w:rPr>
          <w:rFonts w:ascii="Times New Roman" w:hAnsi="Times New Roman"/>
          <w:color w:val="000000"/>
          <w:sz w:val="24"/>
          <w:szCs w:val="24"/>
        </w:rPr>
      </w:pPr>
      <w:r w:rsidRPr="0026587B">
        <w:rPr>
          <w:rFonts w:ascii="Times New Roman" w:hAnsi="Times New Roman"/>
          <w:color w:val="000000"/>
          <w:sz w:val="24"/>
          <w:szCs w:val="24"/>
        </w:rPr>
        <w:t xml:space="preserve">Преходен остатък от 2022 година                                                           43 068 413лв.                                                                                        </w:t>
      </w:r>
    </w:p>
    <w:p w14:paraId="708B6886" w14:textId="77777777" w:rsidR="0026587B" w:rsidRPr="0026587B" w:rsidRDefault="0026587B" w:rsidP="0026587B">
      <w:pPr>
        <w:spacing w:after="0" w:line="240" w:lineRule="auto"/>
        <w:ind w:firstLine="426"/>
        <w:jc w:val="both"/>
        <w:rPr>
          <w:rFonts w:ascii="Times New Roman" w:hAnsi="Times New Roman"/>
          <w:color w:val="000000"/>
          <w:sz w:val="24"/>
          <w:szCs w:val="24"/>
        </w:rPr>
      </w:pPr>
      <w:r w:rsidRPr="0026587B">
        <w:rPr>
          <w:rFonts w:ascii="Times New Roman" w:hAnsi="Times New Roman"/>
          <w:color w:val="000000"/>
          <w:sz w:val="24"/>
          <w:szCs w:val="24"/>
        </w:rPr>
        <w:t xml:space="preserve"> (Приложение № 1Б).</w:t>
      </w:r>
    </w:p>
    <w:p w14:paraId="2F35D910" w14:textId="77777777" w:rsidR="0026587B" w:rsidRPr="0026587B" w:rsidRDefault="0026587B" w:rsidP="0026587B">
      <w:pPr>
        <w:spacing w:after="0" w:line="240" w:lineRule="auto"/>
        <w:jc w:val="both"/>
        <w:rPr>
          <w:rFonts w:ascii="Times New Roman" w:hAnsi="Times New Roman"/>
          <w:color w:val="000000"/>
          <w:sz w:val="24"/>
          <w:szCs w:val="24"/>
        </w:rPr>
      </w:pPr>
      <w:r w:rsidRPr="0026587B">
        <w:rPr>
          <w:rFonts w:ascii="Times New Roman" w:hAnsi="Times New Roman"/>
          <w:b/>
          <w:bCs/>
          <w:color w:val="000000"/>
          <w:sz w:val="24"/>
          <w:szCs w:val="24"/>
        </w:rPr>
        <w:t>1.2. По</w:t>
      </w:r>
      <w:r w:rsidRPr="0026587B">
        <w:rPr>
          <w:rFonts w:ascii="Times New Roman" w:hAnsi="Times New Roman"/>
          <w:color w:val="000000"/>
          <w:sz w:val="24"/>
          <w:szCs w:val="24"/>
        </w:rPr>
        <w:t xml:space="preserve"> </w:t>
      </w:r>
      <w:r w:rsidRPr="0026587B">
        <w:rPr>
          <w:rFonts w:ascii="Times New Roman" w:hAnsi="Times New Roman"/>
          <w:b/>
          <w:bCs/>
          <w:color w:val="000000"/>
          <w:sz w:val="24"/>
          <w:szCs w:val="24"/>
        </w:rPr>
        <w:t xml:space="preserve">разходите </w:t>
      </w:r>
      <w:r w:rsidRPr="0026587B">
        <w:rPr>
          <w:rFonts w:ascii="Times New Roman" w:hAnsi="Times New Roman"/>
          <w:color w:val="000000"/>
          <w:sz w:val="24"/>
          <w:szCs w:val="24"/>
        </w:rPr>
        <w:t xml:space="preserve">в размер на </w:t>
      </w:r>
      <w:r w:rsidRPr="0026587B">
        <w:rPr>
          <w:rFonts w:ascii="Times New Roman" w:hAnsi="Times New Roman"/>
          <w:b/>
          <w:color w:val="000000"/>
          <w:sz w:val="24"/>
          <w:szCs w:val="24"/>
        </w:rPr>
        <w:t>250</w:t>
      </w:r>
      <w:r w:rsidRPr="0026587B">
        <w:rPr>
          <w:rFonts w:ascii="Times New Roman" w:hAnsi="Times New Roman"/>
          <w:b/>
          <w:bCs/>
          <w:color w:val="000000"/>
          <w:sz w:val="24"/>
          <w:szCs w:val="24"/>
        </w:rPr>
        <w:t xml:space="preserve"> 893 933 лв. </w:t>
      </w:r>
      <w:r w:rsidRPr="0026587B">
        <w:rPr>
          <w:rFonts w:ascii="Times New Roman" w:hAnsi="Times New Roman"/>
          <w:color w:val="000000"/>
          <w:sz w:val="24"/>
          <w:szCs w:val="24"/>
        </w:rPr>
        <w:t>разпределени по функции и дейности, съгласно Приложение № 2А, 3, 3А, 4 и 5.</w:t>
      </w:r>
    </w:p>
    <w:p w14:paraId="3FD5025F" w14:textId="77777777" w:rsidR="0026587B" w:rsidRPr="0026587B" w:rsidRDefault="0026587B" w:rsidP="0026587B">
      <w:pPr>
        <w:spacing w:after="0" w:line="240" w:lineRule="auto"/>
        <w:ind w:left="284"/>
        <w:jc w:val="both"/>
        <w:rPr>
          <w:rFonts w:ascii="Times New Roman" w:hAnsi="Times New Roman"/>
          <w:color w:val="000000"/>
          <w:sz w:val="24"/>
          <w:szCs w:val="24"/>
        </w:rPr>
      </w:pPr>
      <w:r w:rsidRPr="0026587B">
        <w:rPr>
          <w:rFonts w:ascii="Times New Roman" w:hAnsi="Times New Roman"/>
          <w:color w:val="000000"/>
          <w:sz w:val="24"/>
          <w:szCs w:val="24"/>
        </w:rPr>
        <w:t xml:space="preserve">1.2.1. За делегирани от държавата дейности – текущ бюджет в размер на 131 486 869 лв., съгласно Приложение №3, 3А </w:t>
      </w:r>
    </w:p>
    <w:p w14:paraId="69C8BBE5" w14:textId="77777777" w:rsidR="0026587B" w:rsidRPr="0026587B" w:rsidRDefault="0026587B" w:rsidP="0026587B">
      <w:pPr>
        <w:spacing w:after="0" w:line="240" w:lineRule="auto"/>
        <w:ind w:left="284"/>
        <w:jc w:val="both"/>
        <w:rPr>
          <w:rFonts w:ascii="Times New Roman" w:hAnsi="Times New Roman"/>
          <w:color w:val="000000"/>
          <w:sz w:val="24"/>
          <w:szCs w:val="24"/>
        </w:rPr>
      </w:pPr>
      <w:r w:rsidRPr="0026587B">
        <w:rPr>
          <w:rFonts w:ascii="Times New Roman" w:hAnsi="Times New Roman"/>
          <w:color w:val="000000"/>
          <w:sz w:val="24"/>
          <w:szCs w:val="24"/>
        </w:rPr>
        <w:t>1.2.2. За местни дейности - текущ бюджет в размер на 70 486 633 лв., в т.ч. резерв за непредвидени и/или неотложни разходи в размер на 599 873 лв., съгласно Приложение №4.</w:t>
      </w:r>
    </w:p>
    <w:p w14:paraId="54DD21AC" w14:textId="77777777" w:rsidR="0026587B" w:rsidRPr="0026587B" w:rsidRDefault="0026587B" w:rsidP="0026587B">
      <w:pPr>
        <w:spacing w:after="0" w:line="240" w:lineRule="auto"/>
        <w:ind w:left="284"/>
        <w:jc w:val="both"/>
        <w:rPr>
          <w:rFonts w:ascii="Times New Roman" w:hAnsi="Times New Roman"/>
          <w:sz w:val="24"/>
          <w:szCs w:val="24"/>
        </w:rPr>
      </w:pPr>
      <w:r w:rsidRPr="0026587B">
        <w:rPr>
          <w:rFonts w:ascii="Times New Roman" w:hAnsi="Times New Roman"/>
          <w:color w:val="000000"/>
          <w:sz w:val="24"/>
          <w:szCs w:val="24"/>
        </w:rPr>
        <w:lastRenderedPageBreak/>
        <w:t xml:space="preserve">1.2.3. Приема разчет за капиталови разходи в Инвестиционна програма в размер на </w:t>
      </w:r>
      <w:r w:rsidRPr="0026587B">
        <w:rPr>
          <w:rFonts w:ascii="Times New Roman" w:hAnsi="Times New Roman"/>
          <w:sz w:val="24"/>
          <w:szCs w:val="24"/>
        </w:rPr>
        <w:t xml:space="preserve">96 454 248 </w:t>
      </w:r>
      <w:r w:rsidRPr="0026587B">
        <w:rPr>
          <w:rFonts w:ascii="Times New Roman" w:hAnsi="Times New Roman"/>
          <w:color w:val="000000"/>
          <w:sz w:val="24"/>
          <w:szCs w:val="24"/>
        </w:rPr>
        <w:t xml:space="preserve">лв., в т.ч. от целева субсидия  3 457 000лв., обекти финансирани с европейски средства 47 533 817лв. съгласно </w:t>
      </w:r>
      <w:r w:rsidRPr="0026587B">
        <w:rPr>
          <w:rFonts w:ascii="Times New Roman" w:hAnsi="Times New Roman"/>
          <w:sz w:val="24"/>
          <w:szCs w:val="24"/>
        </w:rPr>
        <w:t>Приложение №5.</w:t>
      </w:r>
    </w:p>
    <w:p w14:paraId="4261A963" w14:textId="77777777" w:rsidR="0026587B" w:rsidRPr="0026587B" w:rsidRDefault="0026587B" w:rsidP="0026587B">
      <w:pPr>
        <w:spacing w:after="0" w:line="240" w:lineRule="auto"/>
        <w:ind w:left="284"/>
        <w:jc w:val="both"/>
        <w:rPr>
          <w:rFonts w:ascii="Times New Roman" w:hAnsi="Times New Roman"/>
          <w:sz w:val="24"/>
          <w:szCs w:val="24"/>
        </w:rPr>
      </w:pPr>
      <w:r w:rsidRPr="0026587B">
        <w:rPr>
          <w:rFonts w:ascii="Times New Roman" w:hAnsi="Times New Roman"/>
          <w:color w:val="000000"/>
          <w:sz w:val="24"/>
          <w:szCs w:val="24"/>
        </w:rPr>
        <w:t xml:space="preserve">1.2.4. </w:t>
      </w:r>
      <w:r w:rsidRPr="0026587B">
        <w:rPr>
          <w:rFonts w:ascii="Times New Roman" w:hAnsi="Times New Roman"/>
          <w:sz w:val="24"/>
          <w:szCs w:val="24"/>
        </w:rPr>
        <w:t>Приема разчет за разходите, финансирани с приходи от постъпления от продажба на общински нефинансови активи, съгласно</w:t>
      </w:r>
      <w:r w:rsidRPr="0026587B">
        <w:rPr>
          <w:rFonts w:ascii="Times New Roman" w:hAnsi="Times New Roman"/>
          <w:color w:val="FF0000"/>
          <w:sz w:val="24"/>
          <w:szCs w:val="24"/>
        </w:rPr>
        <w:t xml:space="preserve"> </w:t>
      </w:r>
      <w:r w:rsidRPr="0026587B">
        <w:rPr>
          <w:rFonts w:ascii="Times New Roman" w:hAnsi="Times New Roman"/>
          <w:sz w:val="24"/>
          <w:szCs w:val="24"/>
        </w:rPr>
        <w:t xml:space="preserve">Приложение №10. </w:t>
      </w:r>
    </w:p>
    <w:p w14:paraId="37AC1601" w14:textId="77777777" w:rsidR="0026587B" w:rsidRPr="0026587B" w:rsidRDefault="0026587B" w:rsidP="0026587B">
      <w:pPr>
        <w:spacing w:after="0" w:line="240" w:lineRule="auto"/>
        <w:ind w:left="284"/>
        <w:jc w:val="both"/>
        <w:rPr>
          <w:rFonts w:ascii="Times New Roman" w:hAnsi="Times New Roman"/>
          <w:sz w:val="24"/>
          <w:szCs w:val="24"/>
        </w:rPr>
      </w:pPr>
      <w:r w:rsidRPr="0026587B">
        <w:rPr>
          <w:rFonts w:ascii="Times New Roman" w:hAnsi="Times New Roman"/>
          <w:color w:val="000000"/>
          <w:sz w:val="24"/>
          <w:szCs w:val="24"/>
        </w:rPr>
        <w:t xml:space="preserve">1.2.5. Приема  разчет за разходите, финансирани с приходи от приватизация, съгласно </w:t>
      </w:r>
      <w:r w:rsidRPr="0026587B">
        <w:rPr>
          <w:rFonts w:ascii="Times New Roman" w:hAnsi="Times New Roman"/>
          <w:sz w:val="24"/>
          <w:szCs w:val="24"/>
        </w:rPr>
        <w:t>Приложение №7.</w:t>
      </w:r>
    </w:p>
    <w:p w14:paraId="5FD4F270" w14:textId="77777777" w:rsidR="0026587B" w:rsidRPr="0026587B" w:rsidRDefault="0026587B" w:rsidP="0026587B">
      <w:pPr>
        <w:spacing w:after="0" w:line="240" w:lineRule="auto"/>
        <w:ind w:left="284"/>
        <w:jc w:val="both"/>
        <w:rPr>
          <w:rFonts w:ascii="Times New Roman" w:hAnsi="Times New Roman"/>
          <w:sz w:val="24"/>
          <w:szCs w:val="24"/>
        </w:rPr>
      </w:pPr>
      <w:r w:rsidRPr="0026587B">
        <w:rPr>
          <w:rFonts w:ascii="Times New Roman" w:hAnsi="Times New Roman"/>
          <w:sz w:val="24"/>
          <w:szCs w:val="24"/>
        </w:rPr>
        <w:t>1.2.6. Приема индикативен разчет за капиталови разходи, предвидени за финансиране със средства от Европейски съюз, средства по международни програми и договори и свързаното с тях национално и общинско съфинансиране, съгласно Приложение №5; №16  и №16 А.</w:t>
      </w:r>
    </w:p>
    <w:p w14:paraId="076596DF" w14:textId="77777777" w:rsidR="0026587B" w:rsidRPr="0026587B" w:rsidRDefault="0026587B" w:rsidP="0026587B">
      <w:pPr>
        <w:spacing w:after="0" w:line="240" w:lineRule="auto"/>
        <w:jc w:val="both"/>
        <w:rPr>
          <w:rFonts w:ascii="Times New Roman" w:hAnsi="Times New Roman"/>
          <w:color w:val="000000"/>
          <w:sz w:val="24"/>
          <w:szCs w:val="24"/>
        </w:rPr>
      </w:pPr>
      <w:r w:rsidRPr="0026587B">
        <w:rPr>
          <w:rFonts w:ascii="Times New Roman" w:hAnsi="Times New Roman"/>
          <w:b/>
          <w:bCs/>
          <w:color w:val="000000"/>
          <w:sz w:val="24"/>
          <w:szCs w:val="24"/>
        </w:rPr>
        <w:t xml:space="preserve">1.3. </w:t>
      </w:r>
      <w:r w:rsidRPr="0026587B">
        <w:rPr>
          <w:rFonts w:ascii="Times New Roman" w:hAnsi="Times New Roman"/>
          <w:bCs/>
          <w:color w:val="000000"/>
          <w:sz w:val="24"/>
          <w:szCs w:val="24"/>
        </w:rPr>
        <w:t xml:space="preserve">Утвърждава бюджетно салдо по общинския бюджет, изчислено на касова основа- дефицит/излишък в размер </w:t>
      </w:r>
      <w:r w:rsidRPr="0026587B">
        <w:rPr>
          <w:rFonts w:ascii="Times New Roman" w:hAnsi="Times New Roman"/>
          <w:bCs/>
          <w:sz w:val="24"/>
          <w:szCs w:val="24"/>
        </w:rPr>
        <w:t>на (-)107 039 496 лв.</w:t>
      </w:r>
      <w:r w:rsidRPr="0026587B">
        <w:rPr>
          <w:rFonts w:ascii="Times New Roman" w:hAnsi="Times New Roman"/>
          <w:sz w:val="24"/>
          <w:szCs w:val="24"/>
        </w:rPr>
        <w:t xml:space="preserve"> </w:t>
      </w:r>
      <w:r w:rsidRPr="0026587B">
        <w:rPr>
          <w:rFonts w:ascii="Times New Roman" w:hAnsi="Times New Roman"/>
          <w:color w:val="000000"/>
          <w:sz w:val="24"/>
          <w:szCs w:val="24"/>
        </w:rPr>
        <w:t>Приложение № 2А.</w:t>
      </w:r>
    </w:p>
    <w:p w14:paraId="5F5996DE" w14:textId="77777777" w:rsidR="0026587B" w:rsidRPr="0026587B" w:rsidRDefault="0026587B" w:rsidP="0026587B">
      <w:pPr>
        <w:spacing w:after="0" w:line="240" w:lineRule="auto"/>
        <w:jc w:val="both"/>
        <w:rPr>
          <w:rFonts w:ascii="Times New Roman" w:hAnsi="Times New Roman"/>
          <w:color w:val="000000"/>
          <w:sz w:val="24"/>
          <w:szCs w:val="24"/>
        </w:rPr>
      </w:pPr>
      <w:r w:rsidRPr="0026587B">
        <w:rPr>
          <w:rFonts w:ascii="Times New Roman" w:hAnsi="Times New Roman"/>
          <w:b/>
          <w:color w:val="000000"/>
          <w:sz w:val="24"/>
          <w:szCs w:val="24"/>
        </w:rPr>
        <w:t>1.4</w:t>
      </w:r>
      <w:r w:rsidRPr="0026587B">
        <w:rPr>
          <w:rFonts w:ascii="Times New Roman" w:hAnsi="Times New Roman"/>
          <w:color w:val="000000"/>
          <w:sz w:val="24"/>
          <w:szCs w:val="24"/>
        </w:rPr>
        <w:t>. Приема първоначалния бюджет на Община Русе по агрегирани показатели, съгласно Приложение №2А.</w:t>
      </w:r>
    </w:p>
    <w:p w14:paraId="0AFDA2C9" w14:textId="77777777" w:rsidR="0026587B" w:rsidRPr="0026587B" w:rsidRDefault="0026587B" w:rsidP="0026587B">
      <w:pPr>
        <w:spacing w:after="0" w:line="240" w:lineRule="auto"/>
        <w:jc w:val="both"/>
        <w:rPr>
          <w:rFonts w:ascii="Times New Roman" w:hAnsi="Times New Roman"/>
          <w:sz w:val="24"/>
          <w:szCs w:val="24"/>
        </w:rPr>
      </w:pPr>
      <w:r w:rsidRPr="0026587B">
        <w:rPr>
          <w:rFonts w:ascii="Times New Roman" w:hAnsi="Times New Roman"/>
          <w:sz w:val="24"/>
          <w:szCs w:val="24"/>
        </w:rPr>
        <w:t xml:space="preserve"> </w:t>
      </w:r>
      <w:r w:rsidRPr="0026587B">
        <w:rPr>
          <w:rFonts w:ascii="Times New Roman" w:hAnsi="Times New Roman"/>
          <w:b/>
          <w:sz w:val="24"/>
          <w:szCs w:val="24"/>
        </w:rPr>
        <w:t>2</w:t>
      </w:r>
      <w:r w:rsidRPr="0026587B">
        <w:rPr>
          <w:rFonts w:ascii="Times New Roman" w:hAnsi="Times New Roman"/>
          <w:sz w:val="24"/>
          <w:szCs w:val="24"/>
        </w:rPr>
        <w:t xml:space="preserve">. Определя числеността и утвърждава </w:t>
      </w:r>
      <w:r w:rsidRPr="0026587B">
        <w:rPr>
          <w:rFonts w:ascii="Times New Roman" w:hAnsi="Times New Roman"/>
          <w:b/>
          <w:bCs/>
          <w:sz w:val="24"/>
          <w:szCs w:val="24"/>
        </w:rPr>
        <w:t>разходите за заплати през 202</w:t>
      </w:r>
      <w:r w:rsidRPr="0026587B">
        <w:rPr>
          <w:rFonts w:ascii="Times New Roman" w:hAnsi="Times New Roman"/>
          <w:b/>
          <w:bCs/>
          <w:sz w:val="24"/>
          <w:szCs w:val="24"/>
          <w:lang w:val="en-US"/>
        </w:rPr>
        <w:t xml:space="preserve">3 </w:t>
      </w:r>
      <w:r w:rsidRPr="0026587B">
        <w:rPr>
          <w:rFonts w:ascii="Times New Roman" w:hAnsi="Times New Roman"/>
          <w:b/>
          <w:bCs/>
          <w:sz w:val="24"/>
          <w:szCs w:val="24"/>
        </w:rPr>
        <w:t>г.,</w:t>
      </w:r>
      <w:r w:rsidRPr="0026587B">
        <w:rPr>
          <w:rFonts w:ascii="Times New Roman" w:hAnsi="Times New Roman"/>
          <w:sz w:val="24"/>
          <w:szCs w:val="24"/>
        </w:rPr>
        <w:t xml:space="preserve"> без звената от системата на образованието, които прилагат системата на делегирани бюджети, съгласно Приложение №17.</w:t>
      </w:r>
      <w:r w:rsidRPr="0026587B">
        <w:rPr>
          <w:rFonts w:ascii="Times New Roman" w:hAnsi="Times New Roman"/>
          <w:sz w:val="24"/>
          <w:szCs w:val="24"/>
          <w:lang w:val="en-US"/>
        </w:rPr>
        <w:t xml:space="preserve"> </w:t>
      </w:r>
    </w:p>
    <w:p w14:paraId="3F5AAE38" w14:textId="77777777" w:rsidR="0026587B" w:rsidRPr="0026587B" w:rsidRDefault="0026587B" w:rsidP="0026587B">
      <w:pPr>
        <w:spacing w:after="0" w:line="240" w:lineRule="auto"/>
        <w:jc w:val="both"/>
        <w:rPr>
          <w:rFonts w:ascii="Times New Roman" w:hAnsi="Times New Roman"/>
          <w:sz w:val="24"/>
          <w:szCs w:val="24"/>
        </w:rPr>
      </w:pPr>
      <w:r w:rsidRPr="0026587B">
        <w:rPr>
          <w:rFonts w:ascii="Times New Roman" w:hAnsi="Times New Roman"/>
          <w:b/>
          <w:sz w:val="24"/>
          <w:szCs w:val="24"/>
        </w:rPr>
        <w:t>3</w:t>
      </w:r>
      <w:r w:rsidRPr="0026587B">
        <w:rPr>
          <w:rFonts w:ascii="Times New Roman" w:hAnsi="Times New Roman"/>
          <w:sz w:val="24"/>
          <w:szCs w:val="24"/>
        </w:rPr>
        <w:t xml:space="preserve">. Утвърждава </w:t>
      </w:r>
      <w:r w:rsidRPr="0026587B">
        <w:rPr>
          <w:rFonts w:ascii="Times New Roman" w:hAnsi="Times New Roman"/>
          <w:b/>
          <w:bCs/>
          <w:sz w:val="24"/>
          <w:szCs w:val="24"/>
        </w:rPr>
        <w:t>разчет за целеви разходи и субсидии</w:t>
      </w:r>
      <w:r w:rsidRPr="0026587B">
        <w:rPr>
          <w:rFonts w:ascii="Times New Roman" w:hAnsi="Times New Roman"/>
          <w:sz w:val="24"/>
          <w:szCs w:val="24"/>
        </w:rPr>
        <w:t>, както следва за:</w:t>
      </w:r>
    </w:p>
    <w:p w14:paraId="14DA72D6" w14:textId="77777777" w:rsidR="0026587B" w:rsidRPr="0026587B" w:rsidRDefault="0026587B" w:rsidP="0026587B">
      <w:pPr>
        <w:tabs>
          <w:tab w:val="left" w:pos="284"/>
          <w:tab w:val="left" w:pos="900"/>
        </w:tabs>
        <w:spacing w:after="0" w:line="240" w:lineRule="auto"/>
        <w:jc w:val="both"/>
        <w:rPr>
          <w:rFonts w:ascii="Times New Roman" w:hAnsi="Times New Roman"/>
          <w:sz w:val="24"/>
          <w:szCs w:val="24"/>
        </w:rPr>
      </w:pPr>
      <w:r w:rsidRPr="0026587B">
        <w:rPr>
          <w:rFonts w:ascii="Times New Roman" w:hAnsi="Times New Roman"/>
          <w:sz w:val="24"/>
          <w:szCs w:val="24"/>
        </w:rPr>
        <w:tab/>
        <w:t xml:space="preserve">3.1. Членски внос – 93 145лв., </w:t>
      </w:r>
    </w:p>
    <w:p w14:paraId="1B744314" w14:textId="77777777" w:rsidR="0026587B" w:rsidRPr="0026587B" w:rsidRDefault="0026587B" w:rsidP="0026587B">
      <w:pPr>
        <w:tabs>
          <w:tab w:val="left" w:pos="284"/>
          <w:tab w:val="left" w:pos="900"/>
        </w:tabs>
        <w:spacing w:after="0" w:line="240" w:lineRule="auto"/>
        <w:jc w:val="both"/>
        <w:rPr>
          <w:rFonts w:ascii="Times New Roman" w:hAnsi="Times New Roman"/>
          <w:sz w:val="24"/>
          <w:szCs w:val="24"/>
          <w:lang w:val="en-US"/>
        </w:rPr>
      </w:pPr>
      <w:r w:rsidRPr="0026587B">
        <w:rPr>
          <w:rFonts w:ascii="Times New Roman" w:hAnsi="Times New Roman"/>
          <w:sz w:val="24"/>
          <w:szCs w:val="24"/>
        </w:rPr>
        <w:tab/>
        <w:t>3.2. Помощи по Наредба №21 на Общински съвет гр. Русе за:</w:t>
      </w:r>
    </w:p>
    <w:p w14:paraId="563E06BE" w14:textId="77777777" w:rsidR="0026587B" w:rsidRPr="0026587B" w:rsidRDefault="0026587B" w:rsidP="0026587B">
      <w:pPr>
        <w:tabs>
          <w:tab w:val="left" w:pos="284"/>
          <w:tab w:val="left" w:pos="900"/>
        </w:tabs>
        <w:spacing w:after="0" w:line="240" w:lineRule="auto"/>
        <w:jc w:val="both"/>
        <w:rPr>
          <w:rFonts w:ascii="Times New Roman" w:hAnsi="Times New Roman"/>
          <w:sz w:val="24"/>
          <w:szCs w:val="24"/>
        </w:rPr>
      </w:pPr>
      <w:r w:rsidRPr="0026587B">
        <w:rPr>
          <w:rFonts w:ascii="Times New Roman" w:hAnsi="Times New Roman"/>
          <w:sz w:val="24"/>
          <w:szCs w:val="24"/>
        </w:rPr>
        <w:t xml:space="preserve">     - еднократни помощи  - 28 100лв.;</w:t>
      </w:r>
    </w:p>
    <w:p w14:paraId="249594DF" w14:textId="77777777" w:rsidR="0026587B" w:rsidRPr="0026587B" w:rsidRDefault="0026587B" w:rsidP="0026587B">
      <w:pPr>
        <w:tabs>
          <w:tab w:val="left" w:pos="284"/>
          <w:tab w:val="left" w:pos="900"/>
        </w:tabs>
        <w:spacing w:after="0" w:line="240" w:lineRule="auto"/>
        <w:jc w:val="both"/>
        <w:rPr>
          <w:rFonts w:ascii="Times New Roman" w:hAnsi="Times New Roman"/>
          <w:sz w:val="24"/>
          <w:szCs w:val="24"/>
        </w:rPr>
      </w:pPr>
      <w:r w:rsidRPr="0026587B">
        <w:rPr>
          <w:rFonts w:ascii="Times New Roman" w:hAnsi="Times New Roman"/>
          <w:sz w:val="24"/>
          <w:szCs w:val="24"/>
        </w:rPr>
        <w:t xml:space="preserve">     - подпомагане на деца в приемни семейства - 9 900лв.;</w:t>
      </w:r>
    </w:p>
    <w:p w14:paraId="197CED6E" w14:textId="77777777" w:rsidR="0026587B" w:rsidRPr="0026587B" w:rsidRDefault="0026587B" w:rsidP="0026587B">
      <w:pPr>
        <w:tabs>
          <w:tab w:val="left" w:pos="284"/>
          <w:tab w:val="left" w:pos="900"/>
        </w:tabs>
        <w:spacing w:after="0" w:line="240" w:lineRule="auto"/>
        <w:jc w:val="both"/>
        <w:rPr>
          <w:rFonts w:ascii="Times New Roman" w:hAnsi="Times New Roman"/>
          <w:sz w:val="24"/>
          <w:szCs w:val="24"/>
        </w:rPr>
      </w:pPr>
      <w:r w:rsidRPr="0026587B">
        <w:rPr>
          <w:rFonts w:ascii="Times New Roman" w:hAnsi="Times New Roman"/>
          <w:sz w:val="24"/>
          <w:szCs w:val="24"/>
        </w:rPr>
        <w:tab/>
        <w:t>- помощи новородени деца  – 163 500лв.</w:t>
      </w:r>
    </w:p>
    <w:p w14:paraId="68AD5433" w14:textId="77777777" w:rsidR="0026587B" w:rsidRPr="0026587B" w:rsidRDefault="0026587B" w:rsidP="0026587B">
      <w:pPr>
        <w:tabs>
          <w:tab w:val="left" w:pos="284"/>
          <w:tab w:val="left" w:pos="900"/>
        </w:tabs>
        <w:spacing w:after="0" w:line="240" w:lineRule="auto"/>
        <w:jc w:val="both"/>
        <w:rPr>
          <w:rFonts w:ascii="Times New Roman" w:hAnsi="Times New Roman"/>
          <w:sz w:val="24"/>
          <w:szCs w:val="24"/>
        </w:rPr>
      </w:pPr>
      <w:r w:rsidRPr="0026587B">
        <w:rPr>
          <w:rFonts w:ascii="Times New Roman" w:hAnsi="Times New Roman"/>
          <w:sz w:val="24"/>
          <w:szCs w:val="24"/>
        </w:rPr>
        <w:tab/>
        <w:t>3.3. Общинска програма „Асистирана репродукция“ – 60 000лв.</w:t>
      </w:r>
    </w:p>
    <w:p w14:paraId="5C840E0E" w14:textId="77777777" w:rsidR="0026587B" w:rsidRPr="0026587B" w:rsidRDefault="0026587B" w:rsidP="0026587B">
      <w:pPr>
        <w:tabs>
          <w:tab w:val="left" w:pos="284"/>
          <w:tab w:val="left" w:pos="900"/>
        </w:tabs>
        <w:spacing w:after="0" w:line="240" w:lineRule="auto"/>
        <w:jc w:val="both"/>
        <w:rPr>
          <w:rFonts w:ascii="Times New Roman" w:hAnsi="Times New Roman"/>
          <w:sz w:val="24"/>
          <w:szCs w:val="24"/>
        </w:rPr>
      </w:pPr>
      <w:r w:rsidRPr="0026587B">
        <w:rPr>
          <w:rFonts w:ascii="Times New Roman" w:hAnsi="Times New Roman"/>
          <w:sz w:val="24"/>
          <w:szCs w:val="24"/>
          <w:lang w:val="en-US"/>
        </w:rPr>
        <w:t xml:space="preserve">     </w:t>
      </w:r>
      <w:r w:rsidRPr="0026587B">
        <w:rPr>
          <w:rFonts w:ascii="Times New Roman" w:hAnsi="Times New Roman"/>
          <w:sz w:val="24"/>
          <w:szCs w:val="24"/>
        </w:rPr>
        <w:t>- Калкулация за християнско погребение на социално слаби, бездомни и самотни хора за 2023 г. – Приложение №30.;</w:t>
      </w:r>
    </w:p>
    <w:p w14:paraId="511C0DA5" w14:textId="77777777" w:rsidR="0026587B" w:rsidRPr="0026587B" w:rsidRDefault="0026587B" w:rsidP="0026587B">
      <w:pPr>
        <w:tabs>
          <w:tab w:val="left" w:pos="284"/>
          <w:tab w:val="left" w:pos="900"/>
        </w:tabs>
        <w:spacing w:after="0" w:line="240" w:lineRule="auto"/>
        <w:jc w:val="both"/>
        <w:rPr>
          <w:rFonts w:ascii="Times New Roman" w:hAnsi="Times New Roman"/>
          <w:sz w:val="24"/>
          <w:szCs w:val="24"/>
        </w:rPr>
      </w:pPr>
      <w:r w:rsidRPr="0026587B">
        <w:rPr>
          <w:rFonts w:ascii="Times New Roman" w:hAnsi="Times New Roman"/>
          <w:sz w:val="24"/>
          <w:szCs w:val="24"/>
        </w:rPr>
        <w:t xml:space="preserve">     - Калкулация за мюсюлманско погребение на социално слаби, бездомни и самотни хора за 2023 г. – Приложение №31.</w:t>
      </w:r>
    </w:p>
    <w:p w14:paraId="3C44559F" w14:textId="77777777" w:rsidR="0026587B" w:rsidRPr="0026587B" w:rsidRDefault="0026587B" w:rsidP="0026587B">
      <w:pPr>
        <w:tabs>
          <w:tab w:val="left" w:pos="284"/>
          <w:tab w:val="left" w:pos="900"/>
        </w:tabs>
        <w:spacing w:after="0" w:line="240" w:lineRule="auto"/>
        <w:jc w:val="both"/>
        <w:rPr>
          <w:rFonts w:ascii="Times New Roman" w:hAnsi="Times New Roman"/>
          <w:sz w:val="24"/>
          <w:szCs w:val="24"/>
        </w:rPr>
      </w:pPr>
      <w:r w:rsidRPr="0026587B">
        <w:rPr>
          <w:rFonts w:ascii="Times New Roman" w:hAnsi="Times New Roman"/>
          <w:sz w:val="24"/>
          <w:szCs w:val="24"/>
        </w:rPr>
        <w:tab/>
        <w:t xml:space="preserve">3.5. Стипендии за 3-ма студенти в размер на 21 330лв. </w:t>
      </w:r>
      <w:r w:rsidRPr="0026587B">
        <w:rPr>
          <w:rFonts w:ascii="Times New Roman" w:hAnsi="Times New Roman"/>
          <w:i/>
          <w:sz w:val="24"/>
          <w:szCs w:val="24"/>
        </w:rPr>
        <w:t>(за стипендии, осигурявани от местни приходи)</w:t>
      </w:r>
      <w:r w:rsidRPr="0026587B">
        <w:rPr>
          <w:rFonts w:ascii="Times New Roman" w:hAnsi="Times New Roman"/>
          <w:sz w:val="24"/>
          <w:szCs w:val="24"/>
        </w:rPr>
        <w:t>;</w:t>
      </w:r>
    </w:p>
    <w:p w14:paraId="24959712" w14:textId="77777777" w:rsidR="0026587B" w:rsidRPr="0026587B" w:rsidRDefault="0026587B" w:rsidP="0026587B">
      <w:pPr>
        <w:tabs>
          <w:tab w:val="left" w:pos="284"/>
          <w:tab w:val="left" w:pos="900"/>
        </w:tabs>
        <w:spacing w:after="0" w:line="240" w:lineRule="auto"/>
        <w:jc w:val="both"/>
        <w:rPr>
          <w:rFonts w:ascii="Times New Roman" w:hAnsi="Times New Roman"/>
          <w:sz w:val="24"/>
          <w:szCs w:val="24"/>
        </w:rPr>
      </w:pPr>
      <w:r w:rsidRPr="0026587B">
        <w:rPr>
          <w:rFonts w:ascii="Times New Roman" w:hAnsi="Times New Roman"/>
          <w:sz w:val="24"/>
          <w:szCs w:val="24"/>
        </w:rPr>
        <w:tab/>
        <w:t>3.6. Семестриални такси – 6 000лв.</w:t>
      </w:r>
    </w:p>
    <w:p w14:paraId="19D14D02" w14:textId="77777777" w:rsidR="0026587B" w:rsidRPr="0026587B" w:rsidRDefault="0026587B" w:rsidP="0026587B">
      <w:pPr>
        <w:tabs>
          <w:tab w:val="left" w:pos="284"/>
          <w:tab w:val="left" w:pos="900"/>
        </w:tabs>
        <w:spacing w:after="0" w:line="240" w:lineRule="auto"/>
        <w:jc w:val="both"/>
        <w:rPr>
          <w:rFonts w:ascii="Times New Roman" w:hAnsi="Times New Roman"/>
          <w:sz w:val="24"/>
          <w:szCs w:val="24"/>
        </w:rPr>
      </w:pPr>
      <w:r w:rsidRPr="0026587B">
        <w:rPr>
          <w:rFonts w:ascii="Times New Roman" w:hAnsi="Times New Roman"/>
          <w:sz w:val="24"/>
          <w:szCs w:val="24"/>
        </w:rPr>
        <w:tab/>
      </w:r>
      <w:r w:rsidRPr="0026587B">
        <w:rPr>
          <w:rFonts w:ascii="Times New Roman" w:hAnsi="Times New Roman"/>
          <w:sz w:val="24"/>
          <w:szCs w:val="24"/>
          <w:lang w:val="en-US"/>
        </w:rPr>
        <w:t xml:space="preserve">3.7. </w:t>
      </w:r>
      <w:r w:rsidRPr="0026587B">
        <w:rPr>
          <w:rFonts w:ascii="Times New Roman" w:hAnsi="Times New Roman"/>
          <w:sz w:val="24"/>
          <w:szCs w:val="24"/>
        </w:rPr>
        <w:t>Културен чек – 10 000лв.</w:t>
      </w:r>
    </w:p>
    <w:p w14:paraId="0D83F370" w14:textId="77777777" w:rsidR="0026587B" w:rsidRPr="0026587B" w:rsidRDefault="0026587B" w:rsidP="0026587B">
      <w:pPr>
        <w:tabs>
          <w:tab w:val="left" w:pos="284"/>
          <w:tab w:val="left" w:pos="900"/>
        </w:tabs>
        <w:spacing w:after="0" w:line="240" w:lineRule="auto"/>
        <w:jc w:val="both"/>
        <w:rPr>
          <w:rFonts w:ascii="Times New Roman" w:hAnsi="Times New Roman"/>
          <w:sz w:val="24"/>
          <w:szCs w:val="24"/>
        </w:rPr>
      </w:pPr>
      <w:r w:rsidRPr="0026587B">
        <w:rPr>
          <w:rFonts w:ascii="Times New Roman" w:hAnsi="Times New Roman"/>
          <w:sz w:val="24"/>
          <w:szCs w:val="24"/>
        </w:rPr>
        <w:tab/>
        <w:t>3.8. Субсидии за читалища:</w:t>
      </w:r>
    </w:p>
    <w:p w14:paraId="1A1EBB86" w14:textId="77777777" w:rsidR="0026587B" w:rsidRPr="0026587B" w:rsidRDefault="0026587B" w:rsidP="0026587B">
      <w:pPr>
        <w:tabs>
          <w:tab w:val="left" w:pos="284"/>
          <w:tab w:val="left" w:pos="900"/>
        </w:tabs>
        <w:spacing w:after="0" w:line="240" w:lineRule="auto"/>
        <w:jc w:val="both"/>
        <w:rPr>
          <w:rFonts w:ascii="Times New Roman" w:hAnsi="Times New Roman"/>
          <w:sz w:val="24"/>
          <w:szCs w:val="24"/>
        </w:rPr>
      </w:pPr>
      <w:r w:rsidRPr="0026587B">
        <w:rPr>
          <w:rFonts w:ascii="Times New Roman" w:hAnsi="Times New Roman"/>
          <w:sz w:val="24"/>
          <w:szCs w:val="24"/>
        </w:rPr>
        <w:t>3.8.1. Държавно финансиране – 1 017 620лв. /Приложение №15/</w:t>
      </w:r>
    </w:p>
    <w:p w14:paraId="280CC11F" w14:textId="77777777" w:rsidR="0026587B" w:rsidRPr="0026587B" w:rsidRDefault="0026587B" w:rsidP="0026587B">
      <w:pPr>
        <w:tabs>
          <w:tab w:val="left" w:pos="284"/>
          <w:tab w:val="left" w:pos="900"/>
        </w:tabs>
        <w:spacing w:after="0" w:line="240" w:lineRule="auto"/>
        <w:jc w:val="both"/>
        <w:rPr>
          <w:rFonts w:ascii="Times New Roman" w:hAnsi="Times New Roman"/>
          <w:sz w:val="24"/>
          <w:szCs w:val="24"/>
        </w:rPr>
      </w:pPr>
      <w:r w:rsidRPr="0026587B">
        <w:rPr>
          <w:rFonts w:ascii="Times New Roman" w:hAnsi="Times New Roman"/>
          <w:sz w:val="24"/>
          <w:szCs w:val="24"/>
        </w:rPr>
        <w:t>3.8.2. Дофинансиране с общински приходи  - 130 833лв. за ремонт на читалищата от малките населени места /Приложение №15 А/</w:t>
      </w:r>
    </w:p>
    <w:p w14:paraId="0C599A02" w14:textId="77777777" w:rsidR="0026587B" w:rsidRPr="0026587B" w:rsidRDefault="0026587B" w:rsidP="0026587B">
      <w:pPr>
        <w:tabs>
          <w:tab w:val="left" w:pos="284"/>
          <w:tab w:val="left" w:pos="900"/>
        </w:tabs>
        <w:spacing w:after="0" w:line="240" w:lineRule="auto"/>
        <w:jc w:val="both"/>
        <w:rPr>
          <w:rFonts w:ascii="Times New Roman" w:hAnsi="Times New Roman"/>
          <w:sz w:val="24"/>
          <w:szCs w:val="24"/>
        </w:rPr>
      </w:pPr>
      <w:r w:rsidRPr="0026587B">
        <w:rPr>
          <w:rFonts w:ascii="Times New Roman" w:hAnsi="Times New Roman"/>
          <w:sz w:val="24"/>
          <w:szCs w:val="24"/>
        </w:rPr>
        <w:t>3.8.3.  Дофинансиране с общински приходи  - 40 000лв.</w:t>
      </w:r>
      <w:r w:rsidRPr="0026587B">
        <w:rPr>
          <w:rFonts w:ascii="Times New Roman" w:hAnsi="Times New Roman"/>
          <w:sz w:val="24"/>
          <w:szCs w:val="24"/>
        </w:rPr>
        <w:tab/>
      </w:r>
    </w:p>
    <w:p w14:paraId="6475E6BD" w14:textId="77777777" w:rsidR="0026587B" w:rsidRPr="0026587B" w:rsidRDefault="0026587B" w:rsidP="0026587B">
      <w:pPr>
        <w:tabs>
          <w:tab w:val="left" w:pos="284"/>
          <w:tab w:val="left" w:pos="900"/>
        </w:tabs>
        <w:spacing w:after="0" w:line="240" w:lineRule="auto"/>
        <w:jc w:val="both"/>
        <w:rPr>
          <w:rFonts w:ascii="Times New Roman" w:hAnsi="Times New Roman"/>
          <w:sz w:val="24"/>
          <w:szCs w:val="24"/>
        </w:rPr>
      </w:pPr>
      <w:r w:rsidRPr="0026587B">
        <w:rPr>
          <w:rFonts w:ascii="Times New Roman" w:hAnsi="Times New Roman"/>
          <w:sz w:val="24"/>
          <w:szCs w:val="24"/>
        </w:rPr>
        <w:t xml:space="preserve">     3.9. Програма „Спорт“ –610 000лв.</w:t>
      </w:r>
    </w:p>
    <w:p w14:paraId="1A21BA5A" w14:textId="77777777" w:rsidR="0026587B" w:rsidRPr="0026587B" w:rsidRDefault="0026587B" w:rsidP="0026587B">
      <w:pPr>
        <w:tabs>
          <w:tab w:val="left" w:pos="284"/>
          <w:tab w:val="left" w:pos="900"/>
        </w:tabs>
        <w:spacing w:after="0" w:line="240" w:lineRule="auto"/>
        <w:jc w:val="both"/>
        <w:rPr>
          <w:rFonts w:ascii="Times New Roman" w:hAnsi="Times New Roman"/>
          <w:sz w:val="24"/>
          <w:szCs w:val="24"/>
        </w:rPr>
      </w:pPr>
      <w:r w:rsidRPr="0026587B">
        <w:rPr>
          <w:rFonts w:ascii="Times New Roman" w:hAnsi="Times New Roman"/>
          <w:sz w:val="24"/>
          <w:szCs w:val="24"/>
        </w:rPr>
        <w:t xml:space="preserve">     3.10. Клубове на пенсионера, инвалиди и др. – 66 200лв.</w:t>
      </w:r>
      <w:r w:rsidRPr="0026587B">
        <w:rPr>
          <w:rFonts w:ascii="Times New Roman" w:hAnsi="Times New Roman"/>
          <w:sz w:val="24"/>
          <w:szCs w:val="24"/>
        </w:rPr>
        <w:tab/>
      </w:r>
    </w:p>
    <w:p w14:paraId="1AF6D26F" w14:textId="77777777" w:rsidR="0026587B" w:rsidRPr="0026587B" w:rsidRDefault="0026587B" w:rsidP="0026587B">
      <w:pPr>
        <w:tabs>
          <w:tab w:val="left" w:pos="284"/>
          <w:tab w:val="left" w:pos="900"/>
        </w:tabs>
        <w:spacing w:after="0" w:line="240" w:lineRule="auto"/>
        <w:jc w:val="both"/>
        <w:rPr>
          <w:rFonts w:ascii="Times New Roman" w:hAnsi="Times New Roman"/>
          <w:sz w:val="24"/>
          <w:szCs w:val="24"/>
        </w:rPr>
      </w:pPr>
      <w:r w:rsidRPr="0026587B">
        <w:rPr>
          <w:rFonts w:ascii="Times New Roman" w:hAnsi="Times New Roman"/>
          <w:sz w:val="24"/>
          <w:szCs w:val="24"/>
        </w:rPr>
        <w:t xml:space="preserve">     3.11 . Програма „Туризъм“ – 161 437лв.</w:t>
      </w:r>
    </w:p>
    <w:p w14:paraId="09F3A799" w14:textId="77777777" w:rsidR="0026587B" w:rsidRPr="0026587B" w:rsidRDefault="0026587B" w:rsidP="0026587B">
      <w:pPr>
        <w:tabs>
          <w:tab w:val="left" w:pos="284"/>
          <w:tab w:val="left" w:pos="900"/>
        </w:tabs>
        <w:spacing w:after="0" w:line="240" w:lineRule="auto"/>
        <w:jc w:val="both"/>
        <w:rPr>
          <w:rFonts w:ascii="Times New Roman" w:hAnsi="Times New Roman"/>
          <w:sz w:val="24"/>
          <w:szCs w:val="24"/>
        </w:rPr>
      </w:pPr>
      <w:r w:rsidRPr="0026587B">
        <w:rPr>
          <w:rFonts w:ascii="Times New Roman" w:hAnsi="Times New Roman"/>
          <w:sz w:val="24"/>
          <w:szCs w:val="24"/>
        </w:rPr>
        <w:t xml:space="preserve">     3.12. Фондация „Русе-град на свободния дух“ – 110 000лв.</w:t>
      </w:r>
    </w:p>
    <w:p w14:paraId="63713FB1" w14:textId="77777777" w:rsidR="0026587B" w:rsidRPr="0026587B" w:rsidRDefault="0026587B" w:rsidP="0026587B">
      <w:pPr>
        <w:tabs>
          <w:tab w:val="left" w:pos="284"/>
          <w:tab w:val="left" w:pos="900"/>
        </w:tabs>
        <w:spacing w:after="0" w:line="240" w:lineRule="auto"/>
        <w:jc w:val="both"/>
        <w:rPr>
          <w:rFonts w:ascii="Times New Roman" w:hAnsi="Times New Roman"/>
          <w:sz w:val="24"/>
          <w:szCs w:val="24"/>
        </w:rPr>
      </w:pPr>
      <w:r w:rsidRPr="0026587B">
        <w:rPr>
          <w:rFonts w:ascii="Times New Roman" w:hAnsi="Times New Roman"/>
          <w:sz w:val="24"/>
          <w:szCs w:val="24"/>
        </w:rPr>
        <w:t xml:space="preserve">     3.13. Средства за Програма  „Култура“-120 000лв.</w:t>
      </w:r>
    </w:p>
    <w:p w14:paraId="0AA56277" w14:textId="77777777" w:rsidR="0026587B" w:rsidRPr="0026587B" w:rsidRDefault="0026587B" w:rsidP="0026587B">
      <w:pPr>
        <w:tabs>
          <w:tab w:val="left" w:pos="284"/>
          <w:tab w:val="left" w:pos="900"/>
        </w:tabs>
        <w:spacing w:after="0" w:line="240" w:lineRule="auto"/>
        <w:jc w:val="both"/>
        <w:rPr>
          <w:rFonts w:ascii="Times New Roman" w:hAnsi="Times New Roman"/>
          <w:sz w:val="24"/>
          <w:szCs w:val="24"/>
        </w:rPr>
      </w:pPr>
      <w:r w:rsidRPr="0026587B">
        <w:rPr>
          <w:rFonts w:ascii="Times New Roman" w:hAnsi="Times New Roman"/>
          <w:sz w:val="24"/>
          <w:szCs w:val="24"/>
        </w:rPr>
        <w:tab/>
        <w:t>3.14. Целеви текущи и капиталови разходи в областта на електронното управление, съгласно чл.56 от ЗДБРБ за 2023 година. Приложение №5А</w:t>
      </w:r>
    </w:p>
    <w:p w14:paraId="05BF17B2" w14:textId="77777777" w:rsidR="0026587B" w:rsidRPr="0026587B" w:rsidRDefault="0026587B" w:rsidP="0026587B">
      <w:pPr>
        <w:tabs>
          <w:tab w:val="left" w:pos="284"/>
          <w:tab w:val="left" w:pos="900"/>
        </w:tabs>
        <w:spacing w:after="0" w:line="240" w:lineRule="auto"/>
        <w:jc w:val="both"/>
        <w:rPr>
          <w:rFonts w:ascii="Times New Roman" w:hAnsi="Times New Roman"/>
          <w:sz w:val="24"/>
          <w:szCs w:val="24"/>
        </w:rPr>
      </w:pPr>
      <w:r w:rsidRPr="0026587B">
        <w:rPr>
          <w:rFonts w:ascii="Times New Roman" w:hAnsi="Times New Roman"/>
          <w:sz w:val="24"/>
          <w:szCs w:val="24"/>
        </w:rPr>
        <w:t xml:space="preserve">     3.15. Средства за Малки населени места – 1400 000лв., в т.ч. ремонт на улици и друга техническа инфраструктура 1 100 000лв./Приложение №6 Б/  и фонд „Малки населени места“ – кметства -300 000лв.</w:t>
      </w:r>
    </w:p>
    <w:p w14:paraId="0EFCBE71" w14:textId="77777777" w:rsidR="0026587B" w:rsidRPr="0026587B" w:rsidRDefault="0026587B" w:rsidP="0026587B">
      <w:pPr>
        <w:tabs>
          <w:tab w:val="left" w:pos="284"/>
          <w:tab w:val="left" w:pos="567"/>
        </w:tabs>
        <w:spacing w:after="0" w:line="240" w:lineRule="auto"/>
        <w:jc w:val="both"/>
        <w:rPr>
          <w:rFonts w:ascii="Times New Roman" w:hAnsi="Times New Roman"/>
          <w:sz w:val="24"/>
          <w:szCs w:val="24"/>
        </w:rPr>
      </w:pPr>
      <w:r w:rsidRPr="0026587B">
        <w:rPr>
          <w:rFonts w:ascii="Times New Roman" w:hAnsi="Times New Roman"/>
          <w:sz w:val="24"/>
          <w:szCs w:val="24"/>
        </w:rPr>
        <w:tab/>
        <w:t xml:space="preserve">3.16. Упълномощава кмета на общината да предостави на читалищата  средствата по т.3.8.3. след разпределението им, съгласно Закона за народните читалища. Да определи </w:t>
      </w:r>
      <w:r w:rsidRPr="0026587B">
        <w:rPr>
          <w:rFonts w:ascii="Times New Roman" w:hAnsi="Times New Roman"/>
          <w:sz w:val="24"/>
          <w:szCs w:val="24"/>
        </w:rPr>
        <w:lastRenderedPageBreak/>
        <w:t>и договори допълнителни условия по предоставянето и отчитането на целевите средства по т.3.1.-3.13. Средствата за юридическите лица с нестопанска цел се предоставят само за нестопанската им дейност и не могат да бъдат използвани за дейности с икономически характер. В случаите, когато лицата извършват стопанска и нестопанска дейност са задължени да разграничат видовете си дейности така, че да е на лице фактическо или финансово-счетоводно обособяване на съответните дейности и да поддържат отделно счетоводно отчитане на стопанската и нестопанската дейност по отношение на активите, пасивите, приходите и разходите, свързани с тези дейности. Средствата се предоставят при спазване реда на Закона за държавните помощи.</w:t>
      </w:r>
    </w:p>
    <w:p w14:paraId="1122A010" w14:textId="77777777" w:rsidR="0026587B" w:rsidRPr="0026587B" w:rsidRDefault="0026587B" w:rsidP="0026587B">
      <w:pPr>
        <w:tabs>
          <w:tab w:val="left" w:pos="284"/>
          <w:tab w:val="left" w:pos="567"/>
        </w:tabs>
        <w:spacing w:after="0" w:line="240" w:lineRule="auto"/>
        <w:jc w:val="both"/>
        <w:rPr>
          <w:rFonts w:ascii="Times New Roman" w:hAnsi="Times New Roman"/>
          <w:sz w:val="24"/>
          <w:szCs w:val="24"/>
        </w:rPr>
      </w:pPr>
      <w:r w:rsidRPr="0026587B">
        <w:rPr>
          <w:rFonts w:ascii="Times New Roman" w:hAnsi="Times New Roman"/>
          <w:sz w:val="24"/>
          <w:szCs w:val="24"/>
        </w:rPr>
        <w:t xml:space="preserve">     3.17. При неизпълнение на приходната част по бюджета на общината, което може да доведе до влошаване на финансовия стабилитет, трансферите на второстепенните разпоредители с бюджет за разходите, финансирани от общински приходи, могат да бъдат намалени под утвърдените им размери от първостепенния разпоредител.</w:t>
      </w:r>
    </w:p>
    <w:p w14:paraId="78634353" w14:textId="77777777" w:rsidR="0026587B" w:rsidRPr="0026587B" w:rsidRDefault="0026587B" w:rsidP="0026587B">
      <w:pPr>
        <w:tabs>
          <w:tab w:val="left" w:pos="540"/>
          <w:tab w:val="left" w:pos="900"/>
        </w:tabs>
        <w:spacing w:after="0" w:line="240" w:lineRule="auto"/>
        <w:jc w:val="both"/>
        <w:rPr>
          <w:rFonts w:ascii="Times New Roman" w:hAnsi="Times New Roman"/>
          <w:sz w:val="24"/>
          <w:szCs w:val="24"/>
        </w:rPr>
      </w:pPr>
      <w:r w:rsidRPr="0026587B">
        <w:rPr>
          <w:rFonts w:ascii="Times New Roman" w:hAnsi="Times New Roman"/>
          <w:b/>
          <w:sz w:val="24"/>
          <w:szCs w:val="24"/>
        </w:rPr>
        <w:t>4.</w:t>
      </w:r>
      <w:r w:rsidRPr="0026587B">
        <w:rPr>
          <w:rFonts w:ascii="Times New Roman" w:hAnsi="Times New Roman"/>
          <w:sz w:val="24"/>
          <w:szCs w:val="24"/>
        </w:rPr>
        <w:t xml:space="preserve"> Приема следните </w:t>
      </w:r>
      <w:r w:rsidRPr="0026587B">
        <w:rPr>
          <w:rFonts w:ascii="Times New Roman" w:hAnsi="Times New Roman"/>
          <w:b/>
          <w:bCs/>
          <w:sz w:val="24"/>
          <w:szCs w:val="24"/>
        </w:rPr>
        <w:t>лимити за разходи</w:t>
      </w:r>
      <w:r w:rsidRPr="0026587B">
        <w:rPr>
          <w:rFonts w:ascii="Times New Roman" w:hAnsi="Times New Roman"/>
          <w:sz w:val="24"/>
          <w:szCs w:val="24"/>
        </w:rPr>
        <w:t>:</w:t>
      </w:r>
    </w:p>
    <w:p w14:paraId="131ACC3A" w14:textId="77777777" w:rsidR="0026587B" w:rsidRPr="0026587B" w:rsidRDefault="0026587B" w:rsidP="0026587B">
      <w:pPr>
        <w:tabs>
          <w:tab w:val="left" w:pos="1080"/>
        </w:tabs>
        <w:spacing w:after="0" w:line="240" w:lineRule="auto"/>
        <w:ind w:firstLine="284"/>
        <w:jc w:val="both"/>
        <w:rPr>
          <w:rFonts w:ascii="Times New Roman" w:hAnsi="Times New Roman"/>
          <w:color w:val="FF0000"/>
          <w:sz w:val="24"/>
          <w:szCs w:val="24"/>
        </w:rPr>
      </w:pPr>
      <w:r w:rsidRPr="0026587B">
        <w:rPr>
          <w:rFonts w:ascii="Times New Roman" w:hAnsi="Times New Roman"/>
          <w:sz w:val="24"/>
          <w:szCs w:val="24"/>
        </w:rPr>
        <w:t>4.1.СБКО в размер на 3 % от утвърдените разходи за основни заплати на лицата назначени по трудови правоотношения.</w:t>
      </w:r>
      <w:r w:rsidRPr="0026587B">
        <w:rPr>
          <w:rFonts w:ascii="Times New Roman" w:hAnsi="Times New Roman"/>
          <w:color w:val="FF0000"/>
          <w:sz w:val="24"/>
          <w:szCs w:val="24"/>
        </w:rPr>
        <w:t xml:space="preserve"> </w:t>
      </w:r>
    </w:p>
    <w:p w14:paraId="06199754" w14:textId="77777777" w:rsidR="0026587B" w:rsidRPr="0026587B" w:rsidRDefault="0026587B" w:rsidP="0026587B">
      <w:pPr>
        <w:tabs>
          <w:tab w:val="left" w:pos="851"/>
          <w:tab w:val="left" w:pos="1080"/>
          <w:tab w:val="left" w:pos="1260"/>
        </w:tabs>
        <w:spacing w:after="0" w:line="240" w:lineRule="auto"/>
        <w:ind w:firstLine="284"/>
        <w:jc w:val="both"/>
        <w:rPr>
          <w:rFonts w:ascii="Times New Roman" w:hAnsi="Times New Roman"/>
          <w:sz w:val="24"/>
          <w:szCs w:val="24"/>
        </w:rPr>
      </w:pPr>
      <w:r w:rsidRPr="0026587B">
        <w:rPr>
          <w:rFonts w:ascii="Times New Roman" w:hAnsi="Times New Roman"/>
          <w:sz w:val="24"/>
          <w:szCs w:val="24"/>
        </w:rPr>
        <w:t>4.2.</w:t>
      </w:r>
      <w:r w:rsidRPr="0026587B">
        <w:rPr>
          <w:rFonts w:ascii="Times New Roman" w:hAnsi="Times New Roman"/>
          <w:color w:val="000000"/>
          <w:sz w:val="24"/>
          <w:szCs w:val="24"/>
        </w:rPr>
        <w:t>Разходи за представителни цели на кмета и представителни разходи на Председателя на ОбС в изпълнение на чл.94 от Закона за държавния бюджет на Република</w:t>
      </w:r>
      <w:r w:rsidRPr="0026587B">
        <w:rPr>
          <w:rFonts w:ascii="Times New Roman" w:hAnsi="Times New Roman"/>
          <w:color w:val="000000"/>
          <w:sz w:val="24"/>
          <w:szCs w:val="24"/>
          <w:lang w:val="en-US"/>
        </w:rPr>
        <w:t xml:space="preserve"> </w:t>
      </w:r>
      <w:r w:rsidRPr="0026587B">
        <w:rPr>
          <w:rFonts w:ascii="Times New Roman" w:hAnsi="Times New Roman"/>
          <w:color w:val="000000"/>
          <w:sz w:val="24"/>
          <w:szCs w:val="24"/>
        </w:rPr>
        <w:t>България за 202</w:t>
      </w:r>
      <w:r w:rsidRPr="0026587B">
        <w:rPr>
          <w:rFonts w:ascii="Times New Roman" w:hAnsi="Times New Roman"/>
          <w:color w:val="000000"/>
          <w:sz w:val="24"/>
          <w:szCs w:val="24"/>
          <w:lang w:val="en-US"/>
        </w:rPr>
        <w:t>3</w:t>
      </w:r>
      <w:r w:rsidRPr="0026587B">
        <w:rPr>
          <w:rFonts w:ascii="Times New Roman" w:hAnsi="Times New Roman"/>
          <w:color w:val="000000"/>
          <w:sz w:val="24"/>
          <w:szCs w:val="24"/>
        </w:rPr>
        <w:t xml:space="preserve"> г. /</w:t>
      </w:r>
      <w:r w:rsidRPr="0026587B">
        <w:rPr>
          <w:rFonts w:ascii="Times New Roman" w:hAnsi="Times New Roman"/>
          <w:sz w:val="24"/>
          <w:szCs w:val="24"/>
        </w:rPr>
        <w:t>Приложение №8/</w:t>
      </w:r>
    </w:p>
    <w:p w14:paraId="1ECF2538" w14:textId="77777777" w:rsidR="0026587B" w:rsidRPr="0026587B" w:rsidRDefault="0026587B" w:rsidP="0026587B">
      <w:pPr>
        <w:spacing w:after="0" w:line="252" w:lineRule="auto"/>
        <w:jc w:val="both"/>
        <w:rPr>
          <w:rFonts w:ascii="Times New Roman" w:hAnsi="Times New Roman"/>
          <w:sz w:val="24"/>
          <w:szCs w:val="24"/>
        </w:rPr>
      </w:pPr>
      <w:r w:rsidRPr="0026587B">
        <w:rPr>
          <w:rFonts w:ascii="Times New Roman" w:hAnsi="Times New Roman"/>
          <w:sz w:val="24"/>
          <w:szCs w:val="24"/>
        </w:rPr>
        <w:t xml:space="preserve">     </w:t>
      </w:r>
      <w:r w:rsidRPr="0026587B">
        <w:rPr>
          <w:rFonts w:ascii="Times New Roman" w:hAnsi="Times New Roman"/>
          <w:sz w:val="24"/>
          <w:szCs w:val="24"/>
          <w:lang w:val="en-US"/>
        </w:rPr>
        <w:t>4</w:t>
      </w:r>
      <w:r w:rsidRPr="0026587B">
        <w:rPr>
          <w:rFonts w:ascii="Times New Roman" w:hAnsi="Times New Roman"/>
          <w:sz w:val="24"/>
          <w:szCs w:val="24"/>
        </w:rPr>
        <w:t>.</w:t>
      </w:r>
      <w:proofErr w:type="gramStart"/>
      <w:r w:rsidRPr="0026587B">
        <w:rPr>
          <w:rFonts w:ascii="Times New Roman" w:hAnsi="Times New Roman"/>
          <w:sz w:val="24"/>
          <w:szCs w:val="24"/>
        </w:rPr>
        <w:t>3.Средства</w:t>
      </w:r>
      <w:proofErr w:type="gramEnd"/>
      <w:r w:rsidRPr="0026587B">
        <w:rPr>
          <w:rFonts w:ascii="Times New Roman" w:hAnsi="Times New Roman"/>
          <w:sz w:val="24"/>
          <w:szCs w:val="24"/>
        </w:rPr>
        <w:t xml:space="preserve"> за диоптрични очила в размер до 80 лв. съгласно Наредба 7/15.08.2005г. за минималните изисквания за осигуряване на здравословни и безопасни условия на труд при работа с видеодисплей.</w:t>
      </w:r>
    </w:p>
    <w:p w14:paraId="0BD39590" w14:textId="77777777" w:rsidR="0026587B" w:rsidRPr="0026587B" w:rsidRDefault="0026587B" w:rsidP="0026587B">
      <w:pPr>
        <w:spacing w:after="0" w:line="252" w:lineRule="auto"/>
        <w:jc w:val="both"/>
        <w:rPr>
          <w:rFonts w:ascii="Times New Roman" w:hAnsi="Times New Roman"/>
          <w:sz w:val="24"/>
          <w:szCs w:val="24"/>
        </w:rPr>
      </w:pPr>
      <w:r w:rsidRPr="0026587B">
        <w:rPr>
          <w:rFonts w:ascii="Times New Roman" w:hAnsi="Times New Roman"/>
          <w:sz w:val="24"/>
          <w:szCs w:val="24"/>
        </w:rPr>
        <w:t xml:space="preserve">     4.4. Утвърждава показателите по чл.45, ал.1, т.2 от ЗПФ за населените места с кметски наместници, които не са определени като второстепенни разпоредители, съгласно Приложение №6а.</w:t>
      </w:r>
    </w:p>
    <w:p w14:paraId="4F1D5BFA" w14:textId="77777777" w:rsidR="0026587B" w:rsidRPr="0026587B" w:rsidRDefault="0026587B" w:rsidP="0026587B">
      <w:pPr>
        <w:spacing w:after="0" w:line="252" w:lineRule="auto"/>
        <w:jc w:val="both"/>
        <w:rPr>
          <w:rFonts w:ascii="Times New Roman" w:hAnsi="Times New Roman"/>
          <w:sz w:val="24"/>
          <w:szCs w:val="24"/>
        </w:rPr>
      </w:pPr>
      <w:r w:rsidRPr="0026587B">
        <w:rPr>
          <w:rFonts w:ascii="Times New Roman" w:hAnsi="Times New Roman"/>
          <w:b/>
          <w:color w:val="000000"/>
          <w:sz w:val="24"/>
          <w:szCs w:val="24"/>
        </w:rPr>
        <w:t>5</w:t>
      </w:r>
      <w:r w:rsidRPr="0026587B">
        <w:rPr>
          <w:rFonts w:ascii="Times New Roman" w:hAnsi="Times New Roman"/>
          <w:color w:val="000000"/>
          <w:sz w:val="24"/>
          <w:szCs w:val="24"/>
        </w:rPr>
        <w:t xml:space="preserve">. Утвърждава </w:t>
      </w:r>
      <w:r w:rsidRPr="0026587B">
        <w:rPr>
          <w:rFonts w:ascii="Times New Roman" w:hAnsi="Times New Roman"/>
          <w:b/>
          <w:bCs/>
          <w:color w:val="000000"/>
          <w:sz w:val="24"/>
          <w:szCs w:val="24"/>
        </w:rPr>
        <w:t>списък на длъжностите и на лицата, които имат право на транспортни разноски</w:t>
      </w:r>
      <w:r w:rsidRPr="0026587B">
        <w:rPr>
          <w:rFonts w:ascii="Times New Roman" w:hAnsi="Times New Roman"/>
          <w:color w:val="000000"/>
          <w:sz w:val="24"/>
          <w:szCs w:val="24"/>
        </w:rPr>
        <w:t xml:space="preserve">-за пътуване в границите на населеното място, в съответствие с характера на трудовата дейност и за пътуване от местоживеене до месторабота и обратно, </w:t>
      </w:r>
      <w:r w:rsidRPr="0026587B">
        <w:rPr>
          <w:rFonts w:ascii="Times New Roman" w:hAnsi="Times New Roman"/>
          <w:sz w:val="24"/>
          <w:szCs w:val="24"/>
        </w:rPr>
        <w:t>съгласно Приложение №18.</w:t>
      </w:r>
    </w:p>
    <w:p w14:paraId="345E552C" w14:textId="77777777" w:rsidR="0026587B" w:rsidRPr="0026587B" w:rsidRDefault="0026587B" w:rsidP="0026587B">
      <w:pPr>
        <w:shd w:val="clear" w:color="auto" w:fill="FFFFFF"/>
        <w:tabs>
          <w:tab w:val="left" w:pos="900"/>
        </w:tabs>
        <w:spacing w:after="0" w:line="240" w:lineRule="auto"/>
        <w:jc w:val="both"/>
        <w:rPr>
          <w:rFonts w:ascii="Times New Roman" w:hAnsi="Times New Roman"/>
          <w:sz w:val="24"/>
          <w:szCs w:val="24"/>
        </w:rPr>
      </w:pPr>
      <w:r w:rsidRPr="0026587B">
        <w:rPr>
          <w:rFonts w:ascii="Times New Roman" w:hAnsi="Times New Roman"/>
          <w:b/>
          <w:sz w:val="24"/>
          <w:szCs w:val="24"/>
        </w:rPr>
        <w:t>6</w:t>
      </w:r>
      <w:r w:rsidRPr="0026587B">
        <w:rPr>
          <w:rFonts w:ascii="Times New Roman" w:hAnsi="Times New Roman"/>
          <w:sz w:val="24"/>
          <w:szCs w:val="24"/>
        </w:rPr>
        <w:t xml:space="preserve">. Утвърждава разходите, целите по приходите и числеността на щатния персонал на общинските предприятия, съгласно Приложения № №13; 14; 19; 20; 21; 22; 23; 24; 25; 26; 27; 28 и 29. </w:t>
      </w:r>
    </w:p>
    <w:p w14:paraId="21F63A2D" w14:textId="77777777" w:rsidR="0026587B" w:rsidRPr="0026587B" w:rsidRDefault="0026587B" w:rsidP="0026587B">
      <w:pPr>
        <w:shd w:val="clear" w:color="auto" w:fill="FFFFFF"/>
        <w:tabs>
          <w:tab w:val="left" w:pos="900"/>
        </w:tabs>
        <w:spacing w:after="0" w:line="240" w:lineRule="auto"/>
        <w:jc w:val="both"/>
        <w:rPr>
          <w:rFonts w:ascii="Times New Roman" w:hAnsi="Times New Roman"/>
          <w:sz w:val="24"/>
          <w:szCs w:val="24"/>
        </w:rPr>
      </w:pPr>
      <w:r w:rsidRPr="0026587B">
        <w:rPr>
          <w:rFonts w:ascii="Times New Roman" w:hAnsi="Times New Roman"/>
          <w:b/>
          <w:sz w:val="24"/>
          <w:szCs w:val="24"/>
          <w:lang w:val="en-US"/>
        </w:rPr>
        <w:t>7</w:t>
      </w:r>
      <w:r w:rsidRPr="0026587B">
        <w:rPr>
          <w:rFonts w:ascii="Times New Roman" w:hAnsi="Times New Roman"/>
          <w:b/>
          <w:sz w:val="24"/>
          <w:szCs w:val="24"/>
        </w:rPr>
        <w:t>.</w:t>
      </w:r>
      <w:r w:rsidRPr="0026587B">
        <w:rPr>
          <w:rFonts w:ascii="Times New Roman" w:hAnsi="Times New Roman"/>
          <w:sz w:val="24"/>
          <w:szCs w:val="24"/>
        </w:rPr>
        <w:t xml:space="preserve"> Приема текущите бюджети на кметствата за 2023 г.  /Приложение №6/.</w:t>
      </w:r>
    </w:p>
    <w:p w14:paraId="7E2284DE" w14:textId="77777777" w:rsidR="0026587B" w:rsidRPr="0026587B" w:rsidRDefault="0026587B" w:rsidP="0026587B">
      <w:pPr>
        <w:tabs>
          <w:tab w:val="left" w:pos="900"/>
        </w:tabs>
        <w:spacing w:after="0" w:line="240" w:lineRule="auto"/>
        <w:jc w:val="both"/>
        <w:rPr>
          <w:rFonts w:ascii="Times New Roman" w:hAnsi="Times New Roman"/>
          <w:sz w:val="24"/>
          <w:szCs w:val="24"/>
        </w:rPr>
      </w:pPr>
      <w:r w:rsidRPr="0026587B">
        <w:rPr>
          <w:rFonts w:ascii="Times New Roman" w:hAnsi="Times New Roman"/>
          <w:b/>
          <w:sz w:val="24"/>
          <w:szCs w:val="24"/>
        </w:rPr>
        <w:t>8.</w:t>
      </w:r>
      <w:r w:rsidRPr="0026587B">
        <w:rPr>
          <w:rFonts w:ascii="Times New Roman" w:hAnsi="Times New Roman"/>
          <w:sz w:val="24"/>
          <w:szCs w:val="24"/>
        </w:rPr>
        <w:t xml:space="preserve"> Одобрява актуализираната бюджетна прогноза за местните дейности за периода </w:t>
      </w:r>
      <w:r w:rsidRPr="0026587B">
        <w:rPr>
          <w:rFonts w:ascii="Times New Roman" w:hAnsi="Times New Roman"/>
          <w:i/>
          <w:sz w:val="24"/>
          <w:szCs w:val="24"/>
        </w:rPr>
        <w:t>2023, 2024 и  20</w:t>
      </w:r>
      <w:r w:rsidRPr="0026587B">
        <w:rPr>
          <w:rFonts w:ascii="Times New Roman" w:hAnsi="Times New Roman"/>
          <w:i/>
          <w:sz w:val="24"/>
          <w:szCs w:val="24"/>
          <w:lang w:val="en-US"/>
        </w:rPr>
        <w:t>2</w:t>
      </w:r>
      <w:r w:rsidRPr="0026587B">
        <w:rPr>
          <w:rFonts w:ascii="Times New Roman" w:hAnsi="Times New Roman"/>
          <w:i/>
          <w:sz w:val="24"/>
          <w:szCs w:val="24"/>
        </w:rPr>
        <w:t xml:space="preserve">5 г. </w:t>
      </w:r>
      <w:r w:rsidRPr="0026587B">
        <w:rPr>
          <w:rFonts w:ascii="Times New Roman" w:hAnsi="Times New Roman"/>
          <w:sz w:val="24"/>
          <w:szCs w:val="24"/>
        </w:rPr>
        <w:t>– Приложения №№11; 11а; 11б; 11в; 11г и 11д .</w:t>
      </w:r>
    </w:p>
    <w:p w14:paraId="0D504584" w14:textId="77777777" w:rsidR="0026587B" w:rsidRPr="0026587B" w:rsidRDefault="0026587B" w:rsidP="0026587B">
      <w:pPr>
        <w:tabs>
          <w:tab w:val="left" w:pos="0"/>
        </w:tabs>
        <w:spacing w:after="0" w:line="240" w:lineRule="auto"/>
        <w:jc w:val="both"/>
        <w:rPr>
          <w:rFonts w:ascii="Times New Roman" w:hAnsi="Times New Roman"/>
          <w:sz w:val="24"/>
          <w:szCs w:val="24"/>
        </w:rPr>
      </w:pPr>
      <w:r w:rsidRPr="0026587B">
        <w:rPr>
          <w:rFonts w:ascii="Times New Roman" w:hAnsi="Times New Roman"/>
          <w:b/>
          <w:sz w:val="24"/>
          <w:szCs w:val="24"/>
          <w:lang w:val="en-US"/>
        </w:rPr>
        <w:t>9</w:t>
      </w:r>
      <w:r w:rsidRPr="0026587B">
        <w:rPr>
          <w:rFonts w:ascii="Times New Roman" w:hAnsi="Times New Roman"/>
          <w:sz w:val="24"/>
          <w:szCs w:val="24"/>
        </w:rPr>
        <w:t>. Определя второстепенните разпоредители с бюджет за 2023 година, съгласно Приложение №12.</w:t>
      </w:r>
    </w:p>
    <w:p w14:paraId="5B879F02" w14:textId="77777777" w:rsidR="0026587B" w:rsidRPr="0026587B" w:rsidRDefault="0026587B" w:rsidP="0026587B">
      <w:pPr>
        <w:tabs>
          <w:tab w:val="left" w:pos="900"/>
        </w:tabs>
        <w:spacing w:after="0" w:line="240" w:lineRule="auto"/>
        <w:jc w:val="both"/>
        <w:rPr>
          <w:rFonts w:ascii="Times New Roman" w:hAnsi="Times New Roman"/>
          <w:sz w:val="24"/>
          <w:szCs w:val="24"/>
        </w:rPr>
      </w:pPr>
      <w:r w:rsidRPr="0026587B">
        <w:rPr>
          <w:rFonts w:ascii="Times New Roman" w:hAnsi="Times New Roman"/>
          <w:b/>
          <w:sz w:val="24"/>
          <w:szCs w:val="24"/>
        </w:rPr>
        <w:t>1</w:t>
      </w:r>
      <w:r w:rsidRPr="0026587B">
        <w:rPr>
          <w:rFonts w:ascii="Times New Roman" w:hAnsi="Times New Roman"/>
          <w:b/>
          <w:sz w:val="24"/>
          <w:szCs w:val="24"/>
          <w:lang w:val="en-US"/>
        </w:rPr>
        <w:t>0</w:t>
      </w:r>
      <w:r w:rsidRPr="0026587B">
        <w:rPr>
          <w:rFonts w:ascii="Times New Roman" w:hAnsi="Times New Roman"/>
          <w:sz w:val="24"/>
          <w:szCs w:val="24"/>
        </w:rPr>
        <w:t>. Определя максимален размер на дълга, както следва:</w:t>
      </w:r>
    </w:p>
    <w:p w14:paraId="7CEC098E" w14:textId="77777777" w:rsidR="0026587B" w:rsidRPr="0026587B" w:rsidRDefault="0026587B" w:rsidP="0026587B">
      <w:pPr>
        <w:spacing w:after="0" w:line="240" w:lineRule="auto"/>
        <w:jc w:val="both"/>
        <w:rPr>
          <w:rFonts w:ascii="Times New Roman" w:hAnsi="Times New Roman"/>
          <w:sz w:val="24"/>
          <w:szCs w:val="24"/>
        </w:rPr>
      </w:pPr>
      <w:r w:rsidRPr="0026587B">
        <w:rPr>
          <w:rFonts w:ascii="Times New Roman" w:hAnsi="Times New Roman"/>
          <w:sz w:val="24"/>
          <w:szCs w:val="24"/>
        </w:rPr>
        <w:t>1</w:t>
      </w:r>
      <w:r w:rsidRPr="0026587B">
        <w:rPr>
          <w:rFonts w:ascii="Times New Roman" w:hAnsi="Times New Roman"/>
          <w:sz w:val="24"/>
          <w:szCs w:val="24"/>
          <w:lang w:val="en-US"/>
        </w:rPr>
        <w:t>0</w:t>
      </w:r>
      <w:r w:rsidRPr="0026587B">
        <w:rPr>
          <w:rFonts w:ascii="Times New Roman" w:hAnsi="Times New Roman"/>
          <w:sz w:val="24"/>
          <w:szCs w:val="24"/>
        </w:rPr>
        <w:t xml:space="preserve">.1. Максимален размер на плащанията по общинския дълг към края на 2023 година, съгласно чл.32, ал.1 от ЗПФ /2020; 2021 и 2022 г./ -   8 118 315лв. </w:t>
      </w:r>
    </w:p>
    <w:p w14:paraId="06379A21" w14:textId="77777777" w:rsidR="0026587B" w:rsidRPr="0026587B" w:rsidRDefault="0026587B" w:rsidP="0026587B">
      <w:pPr>
        <w:spacing w:after="0" w:line="240" w:lineRule="auto"/>
        <w:jc w:val="both"/>
        <w:rPr>
          <w:rFonts w:ascii="Times New Roman" w:hAnsi="Times New Roman"/>
          <w:sz w:val="24"/>
          <w:szCs w:val="24"/>
        </w:rPr>
      </w:pPr>
      <w:r w:rsidRPr="0026587B">
        <w:rPr>
          <w:rFonts w:ascii="Times New Roman" w:hAnsi="Times New Roman"/>
          <w:sz w:val="24"/>
          <w:szCs w:val="24"/>
        </w:rPr>
        <w:t>10.2. Дългът от финансови посредници в изпълнение на финансов инструмент, управляван от „Фонд мениджър на финансови инструменти в България – ЕАД, не се включва при прилагане на ограничението по чл.32, ал.1 от ЗПФ.</w:t>
      </w:r>
    </w:p>
    <w:p w14:paraId="1E209C1D" w14:textId="77777777" w:rsidR="0026587B" w:rsidRPr="0026587B" w:rsidRDefault="0026587B" w:rsidP="0026587B">
      <w:pPr>
        <w:spacing w:after="0" w:line="240" w:lineRule="auto"/>
        <w:jc w:val="both"/>
        <w:rPr>
          <w:rFonts w:ascii="Times New Roman" w:hAnsi="Times New Roman"/>
          <w:sz w:val="24"/>
          <w:szCs w:val="24"/>
        </w:rPr>
      </w:pPr>
      <w:r w:rsidRPr="0026587B">
        <w:rPr>
          <w:rFonts w:ascii="Times New Roman" w:hAnsi="Times New Roman"/>
          <w:sz w:val="24"/>
          <w:szCs w:val="24"/>
        </w:rPr>
        <w:t>1</w:t>
      </w:r>
      <w:r w:rsidRPr="0026587B">
        <w:rPr>
          <w:rFonts w:ascii="Times New Roman" w:hAnsi="Times New Roman"/>
          <w:sz w:val="24"/>
          <w:szCs w:val="24"/>
          <w:lang w:val="en-US"/>
        </w:rPr>
        <w:t>0</w:t>
      </w:r>
      <w:r w:rsidRPr="0026587B">
        <w:rPr>
          <w:rFonts w:ascii="Times New Roman" w:hAnsi="Times New Roman"/>
          <w:sz w:val="24"/>
          <w:szCs w:val="24"/>
        </w:rPr>
        <w:t>.3. Максимален размер на общински гаранции за 2023 г., съгласно чл.32, ал.2 от ЗПФ – 3 095 585 лв.</w:t>
      </w:r>
    </w:p>
    <w:p w14:paraId="6411B9E2" w14:textId="77777777" w:rsidR="0026587B" w:rsidRPr="0026587B" w:rsidRDefault="0026587B" w:rsidP="0026587B">
      <w:pPr>
        <w:spacing w:before="120" w:after="120" w:line="240" w:lineRule="auto"/>
        <w:contextualSpacing/>
        <w:jc w:val="both"/>
        <w:rPr>
          <w:rFonts w:ascii="Arial" w:eastAsia="Calibri" w:hAnsi="Arial" w:cs="Arial"/>
          <w:sz w:val="20"/>
          <w:szCs w:val="20"/>
        </w:rPr>
      </w:pPr>
      <w:r w:rsidRPr="0026587B">
        <w:rPr>
          <w:rFonts w:ascii="Times New Roman" w:eastAsia="Calibri" w:hAnsi="Times New Roman" w:cs="Times New Roman"/>
          <w:sz w:val="24"/>
          <w:szCs w:val="24"/>
        </w:rPr>
        <w:t>10.4. Намерения за поемане на нов общински дълг за 2023 г.- краткосрочен ФЛАГ ЕАД-9 488 000 лв.; Инвестиционен заем /дългосрочен/ за основен ремонт на улична мрежа - 12 000 000лв.;  Дългосрочен дълг с гарантиран резултат (ЕСКО) -  1 953 179 лв.;</w:t>
      </w:r>
      <w:r w:rsidRPr="0026587B">
        <w:rPr>
          <w:rFonts w:ascii="Arial" w:eastAsia="Calibri" w:hAnsi="Arial" w:cs="Arial"/>
          <w:sz w:val="20"/>
          <w:szCs w:val="20"/>
        </w:rPr>
        <w:t xml:space="preserve">   </w:t>
      </w:r>
      <w:r w:rsidRPr="0026587B">
        <w:rPr>
          <w:rFonts w:ascii="Times New Roman" w:eastAsia="Calibri" w:hAnsi="Times New Roman" w:cs="Times New Roman"/>
          <w:sz w:val="24"/>
          <w:szCs w:val="24"/>
        </w:rPr>
        <w:t xml:space="preserve">Дългосрочен Регионален фонд за градско развитие АД и Банка ДСК АД, съдлъжник </w:t>
      </w:r>
      <w:r w:rsidRPr="0026587B">
        <w:rPr>
          <w:rFonts w:ascii="Times New Roman" w:eastAsia="Calibri" w:hAnsi="Times New Roman" w:cs="Times New Roman"/>
          <w:sz w:val="24"/>
          <w:szCs w:val="24"/>
        </w:rPr>
        <w:lastRenderedPageBreak/>
        <w:t>„Общински пазари“ ЕООД – 12 000 000 лв.; Общински гаранции – 0лв. /Приложение №9/.</w:t>
      </w:r>
    </w:p>
    <w:p w14:paraId="1714F988" w14:textId="77777777" w:rsidR="0026587B" w:rsidRPr="0026587B" w:rsidRDefault="0026587B" w:rsidP="0026587B">
      <w:pPr>
        <w:tabs>
          <w:tab w:val="left" w:pos="900"/>
        </w:tabs>
        <w:spacing w:after="0" w:line="240" w:lineRule="auto"/>
        <w:jc w:val="both"/>
        <w:rPr>
          <w:rFonts w:ascii="Times New Roman" w:hAnsi="Times New Roman"/>
          <w:color w:val="000000"/>
          <w:sz w:val="24"/>
          <w:szCs w:val="24"/>
        </w:rPr>
      </w:pPr>
      <w:r w:rsidRPr="0026587B">
        <w:rPr>
          <w:rFonts w:ascii="Times New Roman" w:hAnsi="Times New Roman"/>
          <w:b/>
          <w:color w:val="000000"/>
          <w:sz w:val="24"/>
          <w:szCs w:val="24"/>
        </w:rPr>
        <w:t>1</w:t>
      </w:r>
      <w:r w:rsidRPr="0026587B">
        <w:rPr>
          <w:rFonts w:ascii="Times New Roman" w:hAnsi="Times New Roman"/>
          <w:b/>
          <w:color w:val="000000"/>
          <w:sz w:val="24"/>
          <w:szCs w:val="24"/>
          <w:lang w:val="en-US"/>
        </w:rPr>
        <w:t>1</w:t>
      </w:r>
      <w:r w:rsidRPr="0026587B">
        <w:rPr>
          <w:rFonts w:ascii="Times New Roman" w:hAnsi="Times New Roman"/>
          <w:color w:val="000000"/>
          <w:sz w:val="24"/>
          <w:szCs w:val="24"/>
        </w:rPr>
        <w:t>. Определя максимален размер на новите задължения за разходи, които могат да бъдат натрупани през 2023 година по бюджета на общината, като наличните към края на годината задължения не могат да надвишават  15% от средногодишния размер на отчетените разходи за последните четири години. Ограничението не се прилага за задължения за разходи, финансирани за сметка на помощи и дарения.</w:t>
      </w:r>
    </w:p>
    <w:p w14:paraId="1AB59580" w14:textId="77777777" w:rsidR="0026587B" w:rsidRPr="0026587B" w:rsidRDefault="0026587B" w:rsidP="0026587B">
      <w:pPr>
        <w:tabs>
          <w:tab w:val="left" w:pos="900"/>
        </w:tabs>
        <w:spacing w:after="0" w:line="240" w:lineRule="auto"/>
        <w:jc w:val="both"/>
        <w:rPr>
          <w:rFonts w:ascii="Times New Roman" w:hAnsi="Times New Roman"/>
          <w:color w:val="000000"/>
          <w:sz w:val="24"/>
          <w:szCs w:val="24"/>
        </w:rPr>
      </w:pPr>
      <w:r w:rsidRPr="0026587B">
        <w:rPr>
          <w:rFonts w:ascii="Times New Roman" w:hAnsi="Times New Roman"/>
          <w:b/>
          <w:color w:val="000000"/>
          <w:sz w:val="24"/>
          <w:szCs w:val="24"/>
        </w:rPr>
        <w:t>1</w:t>
      </w:r>
      <w:r w:rsidRPr="0026587B">
        <w:rPr>
          <w:rFonts w:ascii="Times New Roman" w:hAnsi="Times New Roman"/>
          <w:b/>
          <w:color w:val="000000"/>
          <w:sz w:val="24"/>
          <w:szCs w:val="24"/>
          <w:lang w:val="en-US"/>
        </w:rPr>
        <w:t>2</w:t>
      </w:r>
      <w:r w:rsidRPr="0026587B">
        <w:rPr>
          <w:rFonts w:ascii="Times New Roman" w:hAnsi="Times New Roman"/>
          <w:color w:val="000000"/>
          <w:sz w:val="24"/>
          <w:szCs w:val="24"/>
        </w:rPr>
        <w:t>. Определя максимален размер на ангажиментите за разходи, които могат да бъдат поети през 2023 година, като наличните към края на годината поети ангажименти за разходи не могат да надвишават 50% от средногодишния размер на отчетените разходи за последните четири години; ограничението не се прилага за ангажименти  за разходи, финансирани за сметка на помощи и дарения.</w:t>
      </w:r>
    </w:p>
    <w:p w14:paraId="433500BA" w14:textId="77777777" w:rsidR="0026587B" w:rsidRPr="0026587B" w:rsidRDefault="0026587B" w:rsidP="0026587B">
      <w:pPr>
        <w:tabs>
          <w:tab w:val="left" w:pos="900"/>
        </w:tabs>
        <w:spacing w:after="0" w:line="240" w:lineRule="auto"/>
        <w:jc w:val="both"/>
        <w:rPr>
          <w:rFonts w:ascii="Times New Roman" w:hAnsi="Times New Roman"/>
          <w:color w:val="000000"/>
          <w:sz w:val="24"/>
          <w:szCs w:val="24"/>
        </w:rPr>
      </w:pPr>
      <w:r w:rsidRPr="0026587B">
        <w:rPr>
          <w:rFonts w:ascii="Times New Roman" w:hAnsi="Times New Roman"/>
          <w:b/>
          <w:color w:val="000000"/>
          <w:sz w:val="24"/>
          <w:szCs w:val="24"/>
        </w:rPr>
        <w:t>1</w:t>
      </w:r>
      <w:r w:rsidRPr="0026587B">
        <w:rPr>
          <w:rFonts w:ascii="Times New Roman" w:hAnsi="Times New Roman"/>
          <w:b/>
          <w:color w:val="000000"/>
          <w:sz w:val="24"/>
          <w:szCs w:val="24"/>
          <w:lang w:val="en-US"/>
        </w:rPr>
        <w:t>3</w:t>
      </w:r>
      <w:r w:rsidRPr="0026587B">
        <w:rPr>
          <w:rFonts w:ascii="Times New Roman" w:hAnsi="Times New Roman"/>
          <w:color w:val="000000"/>
          <w:sz w:val="24"/>
          <w:szCs w:val="24"/>
        </w:rPr>
        <w:t>. На основание чл.125, ал.1 от ЗПФ оправомощава кмета на общината да извършва компенсирани промени:</w:t>
      </w:r>
    </w:p>
    <w:p w14:paraId="6369C65F" w14:textId="77777777" w:rsidR="0026587B" w:rsidRPr="0026587B" w:rsidRDefault="0026587B" w:rsidP="0026587B">
      <w:pPr>
        <w:tabs>
          <w:tab w:val="left" w:pos="900"/>
        </w:tabs>
        <w:spacing w:after="0" w:line="240" w:lineRule="auto"/>
        <w:jc w:val="both"/>
        <w:rPr>
          <w:rFonts w:ascii="Times New Roman" w:hAnsi="Times New Roman"/>
          <w:color w:val="000000"/>
          <w:sz w:val="24"/>
          <w:szCs w:val="24"/>
        </w:rPr>
      </w:pPr>
      <w:r w:rsidRPr="0026587B">
        <w:rPr>
          <w:rFonts w:ascii="Times New Roman" w:hAnsi="Times New Roman"/>
          <w:color w:val="000000"/>
          <w:sz w:val="24"/>
          <w:szCs w:val="24"/>
        </w:rPr>
        <w:t>1</w:t>
      </w:r>
      <w:r w:rsidRPr="0026587B">
        <w:rPr>
          <w:rFonts w:ascii="Times New Roman" w:hAnsi="Times New Roman"/>
          <w:color w:val="000000"/>
          <w:sz w:val="24"/>
          <w:szCs w:val="24"/>
          <w:lang w:val="en-US"/>
        </w:rPr>
        <w:t>3</w:t>
      </w:r>
      <w:r w:rsidRPr="0026587B">
        <w:rPr>
          <w:rFonts w:ascii="Times New Roman" w:hAnsi="Times New Roman"/>
          <w:color w:val="000000"/>
          <w:sz w:val="24"/>
          <w:szCs w:val="24"/>
        </w:rPr>
        <w:t>.1. 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просрочени задължения в съответната делегирана дейност;</w:t>
      </w:r>
    </w:p>
    <w:p w14:paraId="6BEC0C71" w14:textId="77777777" w:rsidR="0026587B" w:rsidRPr="0026587B" w:rsidRDefault="0026587B" w:rsidP="0026587B">
      <w:pPr>
        <w:tabs>
          <w:tab w:val="left" w:pos="900"/>
        </w:tabs>
        <w:spacing w:after="0" w:line="240" w:lineRule="auto"/>
        <w:jc w:val="both"/>
        <w:rPr>
          <w:rFonts w:ascii="Times New Roman" w:hAnsi="Times New Roman"/>
          <w:color w:val="000000"/>
          <w:sz w:val="24"/>
          <w:szCs w:val="24"/>
        </w:rPr>
      </w:pPr>
      <w:r w:rsidRPr="0026587B">
        <w:rPr>
          <w:rFonts w:ascii="Times New Roman" w:hAnsi="Times New Roman"/>
          <w:color w:val="000000"/>
          <w:sz w:val="24"/>
          <w:szCs w:val="24"/>
        </w:rPr>
        <w:t>13.2. В частта за местните дейности – между утвърдените разходи в рамките на една дейност или от една дейност в друга, без да изменя общия размер на разходите.</w:t>
      </w:r>
    </w:p>
    <w:p w14:paraId="59A63466" w14:textId="77777777" w:rsidR="0026587B" w:rsidRPr="0026587B" w:rsidRDefault="0026587B" w:rsidP="0026587B">
      <w:pPr>
        <w:tabs>
          <w:tab w:val="left" w:pos="900"/>
        </w:tabs>
        <w:spacing w:after="0" w:line="240" w:lineRule="auto"/>
        <w:jc w:val="both"/>
        <w:rPr>
          <w:rFonts w:ascii="Times New Roman" w:hAnsi="Times New Roman"/>
          <w:color w:val="000000"/>
          <w:sz w:val="24"/>
          <w:szCs w:val="24"/>
        </w:rPr>
      </w:pPr>
      <w:r w:rsidRPr="0026587B">
        <w:rPr>
          <w:rFonts w:ascii="Times New Roman" w:hAnsi="Times New Roman"/>
          <w:color w:val="000000"/>
          <w:sz w:val="24"/>
          <w:szCs w:val="24"/>
        </w:rPr>
        <w:t>1</w:t>
      </w:r>
      <w:r w:rsidRPr="0026587B">
        <w:rPr>
          <w:rFonts w:ascii="Times New Roman" w:hAnsi="Times New Roman"/>
          <w:color w:val="000000"/>
          <w:sz w:val="24"/>
          <w:szCs w:val="24"/>
          <w:lang w:val="en-US"/>
        </w:rPr>
        <w:t>3</w:t>
      </w:r>
      <w:r w:rsidRPr="0026587B">
        <w:rPr>
          <w:rFonts w:ascii="Times New Roman" w:hAnsi="Times New Roman"/>
          <w:color w:val="000000"/>
          <w:sz w:val="24"/>
          <w:szCs w:val="24"/>
        </w:rPr>
        <w:t xml:space="preserve">.3. В разходната част на бюджета за сметка на резерва за непредвидени и/или неотложни разходи по т. 1.2.2. от настоящето решение. </w:t>
      </w:r>
    </w:p>
    <w:p w14:paraId="583515E1" w14:textId="77777777" w:rsidR="0026587B" w:rsidRPr="0026587B" w:rsidRDefault="0026587B" w:rsidP="0026587B">
      <w:pPr>
        <w:tabs>
          <w:tab w:val="left" w:pos="900"/>
        </w:tabs>
        <w:spacing w:after="0" w:line="240" w:lineRule="auto"/>
        <w:jc w:val="both"/>
        <w:rPr>
          <w:rFonts w:ascii="Times New Roman" w:hAnsi="Times New Roman"/>
          <w:sz w:val="24"/>
          <w:szCs w:val="24"/>
        </w:rPr>
      </w:pPr>
      <w:r w:rsidRPr="0026587B">
        <w:rPr>
          <w:rFonts w:ascii="Times New Roman" w:hAnsi="Times New Roman"/>
          <w:b/>
          <w:sz w:val="24"/>
          <w:szCs w:val="24"/>
        </w:rPr>
        <w:t>1</w:t>
      </w:r>
      <w:r w:rsidRPr="0026587B">
        <w:rPr>
          <w:rFonts w:ascii="Times New Roman" w:hAnsi="Times New Roman"/>
          <w:b/>
          <w:sz w:val="24"/>
          <w:szCs w:val="24"/>
          <w:lang w:val="en-US"/>
        </w:rPr>
        <w:t>4</w:t>
      </w:r>
      <w:r w:rsidRPr="0026587B">
        <w:rPr>
          <w:rFonts w:ascii="Times New Roman" w:hAnsi="Times New Roman"/>
          <w:sz w:val="24"/>
          <w:szCs w:val="24"/>
        </w:rPr>
        <w:t xml:space="preserve">. Възлага на кмета: </w:t>
      </w:r>
    </w:p>
    <w:p w14:paraId="07953700" w14:textId="77777777" w:rsidR="0026587B" w:rsidRPr="0026587B" w:rsidRDefault="0026587B" w:rsidP="0026587B">
      <w:pPr>
        <w:tabs>
          <w:tab w:val="left" w:pos="900"/>
        </w:tabs>
        <w:spacing w:after="0" w:line="240" w:lineRule="auto"/>
        <w:jc w:val="both"/>
        <w:rPr>
          <w:rFonts w:ascii="Times New Roman" w:hAnsi="Times New Roman"/>
          <w:color w:val="000000"/>
          <w:sz w:val="24"/>
          <w:szCs w:val="24"/>
        </w:rPr>
      </w:pPr>
      <w:r w:rsidRPr="0026587B">
        <w:rPr>
          <w:rFonts w:ascii="Times New Roman" w:hAnsi="Times New Roman"/>
          <w:color w:val="000000"/>
          <w:sz w:val="24"/>
          <w:szCs w:val="24"/>
        </w:rPr>
        <w:t>1</w:t>
      </w:r>
      <w:r w:rsidRPr="0026587B">
        <w:rPr>
          <w:rFonts w:ascii="Times New Roman" w:hAnsi="Times New Roman"/>
          <w:color w:val="000000"/>
          <w:sz w:val="24"/>
          <w:szCs w:val="24"/>
          <w:lang w:val="en-US"/>
        </w:rPr>
        <w:t>4</w:t>
      </w:r>
      <w:r w:rsidRPr="0026587B">
        <w:rPr>
          <w:rFonts w:ascii="Times New Roman" w:hAnsi="Times New Roman"/>
          <w:color w:val="000000"/>
          <w:sz w:val="24"/>
          <w:szCs w:val="24"/>
        </w:rPr>
        <w:t>.1. Да утвърди бюджетите на разпоредителите с бюджет от по-ниска степен.</w:t>
      </w:r>
    </w:p>
    <w:p w14:paraId="026BC1D0" w14:textId="77777777" w:rsidR="0026587B" w:rsidRPr="0026587B" w:rsidRDefault="0026587B" w:rsidP="0026587B">
      <w:pPr>
        <w:tabs>
          <w:tab w:val="left" w:pos="900"/>
        </w:tabs>
        <w:spacing w:after="0" w:line="240" w:lineRule="auto"/>
        <w:jc w:val="both"/>
        <w:rPr>
          <w:rFonts w:ascii="Times New Roman" w:hAnsi="Times New Roman"/>
          <w:color w:val="000000"/>
          <w:sz w:val="24"/>
          <w:szCs w:val="24"/>
        </w:rPr>
      </w:pPr>
      <w:r w:rsidRPr="0026587B">
        <w:rPr>
          <w:rFonts w:ascii="Times New Roman" w:hAnsi="Times New Roman"/>
          <w:color w:val="000000"/>
          <w:sz w:val="24"/>
          <w:szCs w:val="24"/>
        </w:rPr>
        <w:t>14.2. Да  организира и утвърди разпределението на бюджета по параграфи и тримесечия на Първостепенния разпоредител с бюджет, както и на всички Второстепенни разпоредители.</w:t>
      </w:r>
    </w:p>
    <w:p w14:paraId="7AF6EE9F" w14:textId="77777777" w:rsidR="0026587B" w:rsidRPr="0026587B" w:rsidRDefault="0026587B" w:rsidP="0026587B">
      <w:pPr>
        <w:tabs>
          <w:tab w:val="left" w:pos="900"/>
        </w:tabs>
        <w:spacing w:after="0" w:line="240" w:lineRule="auto"/>
        <w:jc w:val="both"/>
        <w:rPr>
          <w:rFonts w:ascii="Times New Roman" w:hAnsi="Times New Roman"/>
          <w:sz w:val="24"/>
          <w:szCs w:val="24"/>
        </w:rPr>
      </w:pPr>
      <w:r w:rsidRPr="0026587B">
        <w:rPr>
          <w:rFonts w:ascii="Times New Roman" w:hAnsi="Times New Roman"/>
          <w:sz w:val="24"/>
          <w:szCs w:val="24"/>
        </w:rPr>
        <w:t>1</w:t>
      </w:r>
      <w:r w:rsidRPr="0026587B">
        <w:rPr>
          <w:rFonts w:ascii="Times New Roman" w:hAnsi="Times New Roman"/>
          <w:sz w:val="24"/>
          <w:szCs w:val="24"/>
          <w:lang w:val="en-US"/>
        </w:rPr>
        <w:t>4</w:t>
      </w:r>
      <w:r w:rsidRPr="0026587B">
        <w:rPr>
          <w:rFonts w:ascii="Times New Roman" w:hAnsi="Times New Roman"/>
          <w:sz w:val="24"/>
          <w:szCs w:val="24"/>
        </w:rPr>
        <w:t>.3. Да информира ОбС в случай на отклонение на средния темп на нарастване на разходите за местни дейности и да предлага конкретни мерки за трайно увеличаване на бюджетните приходи и/или трайно намаляване на бюджетните разходи.</w:t>
      </w:r>
    </w:p>
    <w:p w14:paraId="6E2D5474" w14:textId="77777777" w:rsidR="0026587B" w:rsidRPr="0026587B" w:rsidRDefault="0026587B" w:rsidP="0026587B">
      <w:pPr>
        <w:tabs>
          <w:tab w:val="left" w:pos="900"/>
        </w:tabs>
        <w:spacing w:after="0" w:line="240" w:lineRule="auto"/>
        <w:jc w:val="both"/>
        <w:rPr>
          <w:rFonts w:ascii="Times New Roman" w:hAnsi="Times New Roman"/>
          <w:sz w:val="24"/>
          <w:szCs w:val="24"/>
        </w:rPr>
      </w:pPr>
      <w:r w:rsidRPr="0026587B">
        <w:rPr>
          <w:rFonts w:ascii="Times New Roman" w:hAnsi="Times New Roman"/>
          <w:sz w:val="24"/>
          <w:szCs w:val="24"/>
        </w:rPr>
        <w:t>1</w:t>
      </w:r>
      <w:r w:rsidRPr="0026587B">
        <w:rPr>
          <w:rFonts w:ascii="Times New Roman" w:hAnsi="Times New Roman"/>
          <w:sz w:val="24"/>
          <w:szCs w:val="24"/>
          <w:lang w:val="en-US"/>
        </w:rPr>
        <w:t>4</w:t>
      </w:r>
      <w:r w:rsidRPr="0026587B">
        <w:rPr>
          <w:rFonts w:ascii="Times New Roman" w:hAnsi="Times New Roman"/>
          <w:sz w:val="24"/>
          <w:szCs w:val="24"/>
        </w:rPr>
        <w:t>.4. Да разработи детайлен разчет на сметките за средства от Европейския съюз по отделните общински проекти, в съответствие с изисквания на съответния Управляващ орган и на МФ, включително и да извършва вътрешни компенсирани промени по показателите.</w:t>
      </w:r>
    </w:p>
    <w:p w14:paraId="5C0DDF4C" w14:textId="77777777" w:rsidR="0026587B" w:rsidRPr="0026587B" w:rsidRDefault="0026587B" w:rsidP="0026587B">
      <w:pPr>
        <w:tabs>
          <w:tab w:val="left" w:pos="900"/>
        </w:tabs>
        <w:spacing w:after="0" w:line="240" w:lineRule="auto"/>
        <w:jc w:val="both"/>
        <w:rPr>
          <w:rFonts w:ascii="Times New Roman" w:hAnsi="Times New Roman"/>
          <w:sz w:val="24"/>
          <w:szCs w:val="24"/>
        </w:rPr>
      </w:pPr>
      <w:r w:rsidRPr="0026587B">
        <w:rPr>
          <w:rFonts w:ascii="Times New Roman" w:hAnsi="Times New Roman"/>
          <w:sz w:val="24"/>
          <w:szCs w:val="24"/>
        </w:rPr>
        <w:t>1</w:t>
      </w:r>
      <w:r w:rsidRPr="0026587B">
        <w:rPr>
          <w:rFonts w:ascii="Times New Roman" w:hAnsi="Times New Roman"/>
          <w:sz w:val="24"/>
          <w:szCs w:val="24"/>
          <w:lang w:val="en-US"/>
        </w:rPr>
        <w:t>4</w:t>
      </w:r>
      <w:r w:rsidRPr="0026587B">
        <w:rPr>
          <w:rFonts w:ascii="Times New Roman" w:hAnsi="Times New Roman"/>
          <w:sz w:val="24"/>
          <w:szCs w:val="24"/>
        </w:rPr>
        <w:t>.5.  Да извършва служебна корекция на бюджет 2023 г. по приходната и разходната му част за обезщетения, получени от Застрахователни компании.</w:t>
      </w:r>
      <w:r w:rsidRPr="0026587B">
        <w:rPr>
          <w:color w:val="000000"/>
          <w:lang w:val="en-US"/>
        </w:rPr>
        <w:t xml:space="preserve"> </w:t>
      </w:r>
    </w:p>
    <w:p w14:paraId="1B3C5BE0" w14:textId="77777777" w:rsidR="0026587B" w:rsidRPr="0026587B" w:rsidRDefault="0026587B" w:rsidP="0026587B">
      <w:pPr>
        <w:tabs>
          <w:tab w:val="left" w:pos="900"/>
        </w:tabs>
        <w:spacing w:after="0" w:line="240" w:lineRule="auto"/>
        <w:jc w:val="both"/>
        <w:rPr>
          <w:rFonts w:ascii="Times New Roman" w:hAnsi="Times New Roman"/>
          <w:color w:val="000000"/>
          <w:sz w:val="24"/>
          <w:szCs w:val="24"/>
          <w:lang w:val="en-US"/>
        </w:rPr>
      </w:pPr>
      <w:r w:rsidRPr="0026587B">
        <w:rPr>
          <w:rFonts w:ascii="Times New Roman" w:hAnsi="Times New Roman"/>
          <w:sz w:val="24"/>
          <w:szCs w:val="24"/>
        </w:rPr>
        <w:t xml:space="preserve">14.6. </w:t>
      </w:r>
      <w:r w:rsidRPr="0026587B">
        <w:rPr>
          <w:rFonts w:ascii="Times New Roman" w:hAnsi="Times New Roman"/>
          <w:sz w:val="24"/>
          <w:szCs w:val="24"/>
          <w:lang w:val="en-US"/>
        </w:rPr>
        <w:t xml:space="preserve">Да извършва служебна корекция на бюджет 2023 г. по приходната част по параграфи, отчитащи се със знак </w:t>
      </w:r>
      <w:proofErr w:type="gramStart"/>
      <w:r w:rsidRPr="0026587B">
        <w:rPr>
          <w:rFonts w:ascii="Times New Roman" w:hAnsi="Times New Roman"/>
          <w:sz w:val="24"/>
          <w:szCs w:val="24"/>
          <w:lang w:val="en-US"/>
        </w:rPr>
        <w:t>минус,  без</w:t>
      </w:r>
      <w:proofErr w:type="gramEnd"/>
      <w:r w:rsidRPr="0026587B">
        <w:rPr>
          <w:rFonts w:ascii="Times New Roman" w:hAnsi="Times New Roman"/>
          <w:sz w:val="24"/>
          <w:szCs w:val="24"/>
          <w:lang w:val="en-US"/>
        </w:rPr>
        <w:t xml:space="preserve"> да изменя </w:t>
      </w:r>
      <w:r w:rsidRPr="0026587B">
        <w:rPr>
          <w:rFonts w:ascii="Times New Roman" w:hAnsi="Times New Roman"/>
          <w:color w:val="000000"/>
          <w:sz w:val="24"/>
          <w:szCs w:val="24"/>
          <w:lang w:val="en-US"/>
        </w:rPr>
        <w:t>общия размер на приходите.</w:t>
      </w:r>
    </w:p>
    <w:p w14:paraId="759D5E1D" w14:textId="77777777" w:rsidR="0026587B" w:rsidRPr="0026587B" w:rsidRDefault="0026587B" w:rsidP="0026587B">
      <w:pPr>
        <w:tabs>
          <w:tab w:val="left" w:pos="900"/>
        </w:tabs>
        <w:spacing w:after="0" w:line="240" w:lineRule="auto"/>
        <w:jc w:val="both"/>
        <w:rPr>
          <w:rFonts w:ascii="Times New Roman" w:hAnsi="Times New Roman"/>
          <w:sz w:val="24"/>
          <w:szCs w:val="24"/>
        </w:rPr>
      </w:pPr>
      <w:r w:rsidRPr="0026587B">
        <w:rPr>
          <w:rFonts w:ascii="Times New Roman" w:hAnsi="Times New Roman"/>
          <w:sz w:val="24"/>
          <w:szCs w:val="24"/>
        </w:rPr>
        <w:t xml:space="preserve">14.7. </w:t>
      </w:r>
      <w:r w:rsidRPr="0026587B">
        <w:rPr>
          <w:rFonts w:ascii="Times New Roman" w:hAnsi="Times New Roman"/>
          <w:sz w:val="24"/>
          <w:szCs w:val="24"/>
          <w:lang w:val="en-US"/>
        </w:rPr>
        <w:t xml:space="preserve">Да извършва служебна корекция на </w:t>
      </w:r>
      <w:r w:rsidRPr="0026587B">
        <w:rPr>
          <w:rFonts w:ascii="Times New Roman" w:hAnsi="Times New Roman"/>
          <w:sz w:val="24"/>
          <w:szCs w:val="24"/>
        </w:rPr>
        <w:t>бюджет 2023 г.</w:t>
      </w:r>
      <w:r w:rsidRPr="0026587B">
        <w:rPr>
          <w:rFonts w:ascii="Times New Roman" w:hAnsi="Times New Roman"/>
          <w:sz w:val="24"/>
          <w:szCs w:val="24"/>
          <w:lang w:val="en-US"/>
        </w:rPr>
        <w:t xml:space="preserve"> по приходната и разходната част по показателите на </w:t>
      </w:r>
      <w:r w:rsidRPr="0026587B">
        <w:rPr>
          <w:rFonts w:ascii="Times New Roman" w:eastAsia="Times New Roman" w:hAnsi="Times New Roman"/>
          <w:sz w:val="24"/>
          <w:szCs w:val="24"/>
          <w:lang w:val="en-US" w:eastAsia="bg-BG"/>
        </w:rPr>
        <w:t>Единната бюджетна класификация</w:t>
      </w:r>
      <w:r w:rsidRPr="0026587B">
        <w:rPr>
          <w:rFonts w:ascii="Times New Roman" w:hAnsi="Times New Roman"/>
          <w:sz w:val="24"/>
          <w:szCs w:val="24"/>
          <w:lang w:val="en-US"/>
        </w:rPr>
        <w:t xml:space="preserve">, със сумите на получените </w:t>
      </w:r>
      <w:r w:rsidRPr="0026587B">
        <w:rPr>
          <w:rFonts w:ascii="Times New Roman" w:hAnsi="Times New Roman"/>
          <w:sz w:val="24"/>
          <w:szCs w:val="24"/>
        </w:rPr>
        <w:t xml:space="preserve">помощи, </w:t>
      </w:r>
      <w:r w:rsidRPr="0026587B">
        <w:rPr>
          <w:rFonts w:ascii="Times New Roman" w:eastAsia="Times New Roman" w:hAnsi="Times New Roman"/>
          <w:sz w:val="24"/>
          <w:szCs w:val="24"/>
          <w:lang w:val="en-US" w:eastAsia="bg-BG"/>
        </w:rPr>
        <w:t xml:space="preserve">трансфери и субсидии, </w:t>
      </w:r>
      <w:r w:rsidRPr="0026587B">
        <w:rPr>
          <w:rFonts w:ascii="Times New Roman" w:hAnsi="Times New Roman"/>
          <w:sz w:val="24"/>
          <w:szCs w:val="24"/>
          <w:lang w:val="en-US"/>
        </w:rPr>
        <w:t>както и със сумите на реализираните собствени приходи на училищата, прилагащи системата на делегираните бюджети</w:t>
      </w:r>
      <w:r w:rsidRPr="0026587B">
        <w:rPr>
          <w:rFonts w:ascii="Times New Roman" w:hAnsi="Times New Roman"/>
          <w:sz w:val="24"/>
          <w:szCs w:val="24"/>
        </w:rPr>
        <w:t>.</w:t>
      </w:r>
    </w:p>
    <w:p w14:paraId="31307227" w14:textId="77777777" w:rsidR="0026587B" w:rsidRPr="0026587B" w:rsidRDefault="0026587B" w:rsidP="0026587B">
      <w:pPr>
        <w:tabs>
          <w:tab w:val="left" w:pos="900"/>
        </w:tabs>
        <w:spacing w:after="0" w:line="240" w:lineRule="auto"/>
        <w:jc w:val="both"/>
        <w:rPr>
          <w:rFonts w:ascii="Times New Roman" w:hAnsi="Times New Roman"/>
          <w:sz w:val="24"/>
          <w:szCs w:val="24"/>
        </w:rPr>
      </w:pPr>
      <w:r w:rsidRPr="0026587B">
        <w:rPr>
          <w:rFonts w:ascii="Times New Roman" w:hAnsi="Times New Roman"/>
          <w:sz w:val="24"/>
          <w:szCs w:val="24"/>
        </w:rPr>
        <w:t>14.8. Съгласно чл.130 от ЗПФ да ограничава или спира финансирането на бюджетните и субсидирани дейности при нарушаване на бюджетната и финансова дисциплина до преустановяване на нарушението.</w:t>
      </w:r>
    </w:p>
    <w:p w14:paraId="2A980023" w14:textId="77777777" w:rsidR="0026587B" w:rsidRPr="0026587B" w:rsidRDefault="0026587B" w:rsidP="0026587B">
      <w:pPr>
        <w:tabs>
          <w:tab w:val="left" w:pos="900"/>
        </w:tabs>
        <w:spacing w:after="0" w:line="240" w:lineRule="auto"/>
        <w:jc w:val="both"/>
        <w:rPr>
          <w:rFonts w:ascii="Times New Roman" w:hAnsi="Times New Roman"/>
          <w:sz w:val="24"/>
          <w:szCs w:val="24"/>
        </w:rPr>
      </w:pPr>
      <w:r w:rsidRPr="0026587B">
        <w:rPr>
          <w:rFonts w:ascii="Times New Roman" w:hAnsi="Times New Roman"/>
          <w:sz w:val="24"/>
          <w:szCs w:val="24"/>
        </w:rPr>
        <w:t>14.9. Да актуализира общинския бюджет с размера на постъпилите дарения и спонсорства в съответствие с волята на дарителите и спонсорите.</w:t>
      </w:r>
    </w:p>
    <w:p w14:paraId="2449FA82" w14:textId="77777777" w:rsidR="0026587B" w:rsidRPr="0026587B" w:rsidRDefault="0026587B" w:rsidP="0026587B">
      <w:pPr>
        <w:tabs>
          <w:tab w:val="left" w:pos="900"/>
        </w:tabs>
        <w:spacing w:after="0" w:line="240" w:lineRule="auto"/>
        <w:jc w:val="both"/>
        <w:rPr>
          <w:rFonts w:ascii="Times New Roman" w:hAnsi="Times New Roman"/>
          <w:color w:val="000000"/>
          <w:sz w:val="24"/>
          <w:szCs w:val="24"/>
        </w:rPr>
      </w:pPr>
      <w:r w:rsidRPr="0026587B">
        <w:rPr>
          <w:rFonts w:ascii="Times New Roman" w:hAnsi="Times New Roman"/>
          <w:b/>
          <w:color w:val="000000"/>
          <w:sz w:val="24"/>
          <w:szCs w:val="24"/>
        </w:rPr>
        <w:t>1</w:t>
      </w:r>
      <w:r w:rsidRPr="0026587B">
        <w:rPr>
          <w:rFonts w:ascii="Times New Roman" w:hAnsi="Times New Roman"/>
          <w:b/>
          <w:color w:val="000000"/>
          <w:sz w:val="24"/>
          <w:szCs w:val="24"/>
          <w:lang w:val="en-US"/>
        </w:rPr>
        <w:t>5</w:t>
      </w:r>
      <w:r w:rsidRPr="0026587B">
        <w:rPr>
          <w:rFonts w:ascii="Times New Roman" w:hAnsi="Times New Roman"/>
          <w:color w:val="000000"/>
          <w:sz w:val="24"/>
          <w:szCs w:val="24"/>
        </w:rPr>
        <w:t>. Упълномощава кмета:</w:t>
      </w:r>
    </w:p>
    <w:p w14:paraId="451C251E" w14:textId="77777777" w:rsidR="0026587B" w:rsidRPr="0026587B" w:rsidRDefault="0026587B" w:rsidP="0026587B">
      <w:pPr>
        <w:tabs>
          <w:tab w:val="left" w:pos="900"/>
        </w:tabs>
        <w:spacing w:after="0" w:line="240" w:lineRule="auto"/>
        <w:jc w:val="both"/>
        <w:rPr>
          <w:rFonts w:ascii="Times New Roman" w:hAnsi="Times New Roman"/>
          <w:color w:val="000000"/>
          <w:sz w:val="24"/>
          <w:szCs w:val="24"/>
        </w:rPr>
      </w:pPr>
      <w:r w:rsidRPr="0026587B">
        <w:rPr>
          <w:rFonts w:ascii="Times New Roman" w:hAnsi="Times New Roman"/>
          <w:color w:val="000000"/>
          <w:sz w:val="24"/>
          <w:szCs w:val="24"/>
        </w:rPr>
        <w:t>1</w:t>
      </w:r>
      <w:r w:rsidRPr="0026587B">
        <w:rPr>
          <w:rFonts w:ascii="Times New Roman" w:hAnsi="Times New Roman"/>
          <w:color w:val="000000"/>
          <w:sz w:val="24"/>
          <w:szCs w:val="24"/>
          <w:lang w:val="en-US"/>
        </w:rPr>
        <w:t>5</w:t>
      </w:r>
      <w:r w:rsidRPr="0026587B">
        <w:rPr>
          <w:rFonts w:ascii="Times New Roman" w:hAnsi="Times New Roman"/>
          <w:color w:val="000000"/>
          <w:sz w:val="24"/>
          <w:szCs w:val="24"/>
        </w:rPr>
        <w:t xml:space="preserve">.1. При спазване изискванията на чл.104, ал.1, т.4 и чл.126 от Закона за публичните финанси, да предоставя временни безлихвени заеми от временно свободни средства по </w:t>
      </w:r>
      <w:r w:rsidRPr="0026587B">
        <w:rPr>
          <w:rFonts w:ascii="Times New Roman" w:hAnsi="Times New Roman"/>
          <w:color w:val="000000"/>
          <w:sz w:val="24"/>
          <w:szCs w:val="24"/>
        </w:rPr>
        <w:lastRenderedPageBreak/>
        <w:t>общинския бюджет и от сметките за средства от ЕС за плащания, в т.ч. и авансови, които Община Русе има по проекти, финансирани със средства от Европейския съюз,  по други международни, национални и други програми, включително и на бюджетни организации, чиито бюджет е част от общинския бюджет. Във всички останали случаи, при възникване на потребност от предоставяне на временни безлихвени заеми, кметът на общината внася предложение за предоставянето им по решение на общински съвет.</w:t>
      </w:r>
    </w:p>
    <w:p w14:paraId="63C8CC35" w14:textId="77777777" w:rsidR="0026587B" w:rsidRPr="0026587B" w:rsidRDefault="0026587B" w:rsidP="0026587B">
      <w:pPr>
        <w:spacing w:after="0" w:line="240" w:lineRule="auto"/>
        <w:jc w:val="both"/>
        <w:rPr>
          <w:rFonts w:ascii="Times New Roman" w:hAnsi="Times New Roman"/>
          <w:sz w:val="24"/>
          <w:szCs w:val="24"/>
        </w:rPr>
      </w:pPr>
      <w:r w:rsidRPr="0026587B">
        <w:rPr>
          <w:rFonts w:ascii="Times New Roman" w:hAnsi="Times New Roman"/>
          <w:sz w:val="24"/>
          <w:szCs w:val="24"/>
        </w:rPr>
        <w:t>1</w:t>
      </w:r>
      <w:r w:rsidRPr="0026587B">
        <w:rPr>
          <w:rFonts w:ascii="Times New Roman" w:hAnsi="Times New Roman"/>
          <w:sz w:val="24"/>
          <w:szCs w:val="24"/>
          <w:lang w:val="en-US"/>
        </w:rPr>
        <w:t>5</w:t>
      </w:r>
      <w:r w:rsidRPr="0026587B">
        <w:rPr>
          <w:rFonts w:ascii="Times New Roman" w:hAnsi="Times New Roman"/>
          <w:sz w:val="24"/>
          <w:szCs w:val="24"/>
        </w:rPr>
        <w:t xml:space="preserve">.2. Да разработва и възлага подготовката на общински програми и проекти и да кандидатства за финансирането им със средства по Европейски структурни и инвестиционни фондове </w:t>
      </w:r>
      <w:r w:rsidRPr="0026587B">
        <w:rPr>
          <w:rFonts w:ascii="Times New Roman" w:hAnsi="Times New Roman"/>
          <w:color w:val="000000"/>
          <w:sz w:val="24"/>
          <w:szCs w:val="24"/>
        </w:rPr>
        <w:t>и от други донори</w:t>
      </w:r>
      <w:r w:rsidRPr="0026587B">
        <w:rPr>
          <w:rFonts w:ascii="Times New Roman" w:hAnsi="Times New Roman"/>
          <w:sz w:val="24"/>
          <w:szCs w:val="24"/>
        </w:rPr>
        <w:t xml:space="preserve">, по международни, национални програми и  други програми и от други източници за реализиране на годишните цели на общината и за изпълнение на общинския план за развитие. </w:t>
      </w:r>
    </w:p>
    <w:p w14:paraId="294F0511" w14:textId="77777777" w:rsidR="0026587B" w:rsidRPr="0026587B" w:rsidRDefault="0026587B" w:rsidP="0026587B">
      <w:pPr>
        <w:spacing w:after="0" w:line="240" w:lineRule="auto"/>
        <w:jc w:val="both"/>
        <w:rPr>
          <w:rFonts w:ascii="Times New Roman" w:hAnsi="Times New Roman"/>
          <w:sz w:val="24"/>
          <w:szCs w:val="24"/>
        </w:rPr>
      </w:pPr>
      <w:r w:rsidRPr="0026587B">
        <w:rPr>
          <w:rFonts w:ascii="Times New Roman" w:hAnsi="Times New Roman"/>
          <w:sz w:val="24"/>
          <w:szCs w:val="24"/>
        </w:rPr>
        <w:t>1</w:t>
      </w:r>
      <w:r w:rsidRPr="0026587B">
        <w:rPr>
          <w:rFonts w:ascii="Times New Roman" w:hAnsi="Times New Roman"/>
          <w:sz w:val="24"/>
          <w:szCs w:val="24"/>
          <w:lang w:val="en-US"/>
        </w:rPr>
        <w:t>5</w:t>
      </w:r>
      <w:r w:rsidRPr="0026587B">
        <w:rPr>
          <w:rFonts w:ascii="Times New Roman" w:hAnsi="Times New Roman"/>
          <w:sz w:val="24"/>
          <w:szCs w:val="24"/>
        </w:rPr>
        <w:t>.3. Да сключи договори с Министерство на културата за съвместно финансиране на културни институти, както следва:</w:t>
      </w:r>
    </w:p>
    <w:p w14:paraId="578221A9" w14:textId="77777777" w:rsidR="0026587B" w:rsidRPr="0026587B" w:rsidRDefault="0026587B" w:rsidP="0026587B">
      <w:pPr>
        <w:spacing w:after="0" w:line="240" w:lineRule="auto"/>
        <w:jc w:val="both"/>
        <w:rPr>
          <w:rFonts w:ascii="Times New Roman" w:hAnsi="Times New Roman"/>
          <w:sz w:val="24"/>
          <w:szCs w:val="24"/>
        </w:rPr>
      </w:pPr>
      <w:r w:rsidRPr="0026587B">
        <w:rPr>
          <w:rFonts w:ascii="Times New Roman" w:hAnsi="Times New Roman"/>
          <w:sz w:val="24"/>
          <w:szCs w:val="24"/>
        </w:rPr>
        <w:t>1</w:t>
      </w:r>
      <w:r w:rsidRPr="0026587B">
        <w:rPr>
          <w:rFonts w:ascii="Times New Roman" w:hAnsi="Times New Roman"/>
          <w:sz w:val="24"/>
          <w:szCs w:val="24"/>
          <w:lang w:val="en-US"/>
        </w:rPr>
        <w:t>5</w:t>
      </w:r>
      <w:r w:rsidRPr="0026587B">
        <w:rPr>
          <w:rFonts w:ascii="Times New Roman" w:hAnsi="Times New Roman"/>
          <w:sz w:val="24"/>
          <w:szCs w:val="24"/>
        </w:rPr>
        <w:t>.3.1. ДТ „Сава Огнянов” – 100 000 лв.</w:t>
      </w:r>
    </w:p>
    <w:p w14:paraId="36522AFC" w14:textId="77777777" w:rsidR="0026587B" w:rsidRPr="0026587B" w:rsidRDefault="0026587B" w:rsidP="0026587B">
      <w:pPr>
        <w:spacing w:after="0" w:line="240" w:lineRule="auto"/>
        <w:jc w:val="both"/>
        <w:rPr>
          <w:rFonts w:ascii="Times New Roman" w:hAnsi="Times New Roman"/>
          <w:sz w:val="24"/>
          <w:szCs w:val="24"/>
        </w:rPr>
      </w:pPr>
      <w:r w:rsidRPr="0026587B">
        <w:rPr>
          <w:rFonts w:ascii="Times New Roman" w:hAnsi="Times New Roman"/>
          <w:sz w:val="24"/>
          <w:szCs w:val="24"/>
        </w:rPr>
        <w:t>1</w:t>
      </w:r>
      <w:r w:rsidRPr="0026587B">
        <w:rPr>
          <w:rFonts w:ascii="Times New Roman" w:hAnsi="Times New Roman"/>
          <w:sz w:val="24"/>
          <w:szCs w:val="24"/>
          <w:lang w:val="en-US"/>
        </w:rPr>
        <w:t>5</w:t>
      </w:r>
      <w:r w:rsidRPr="0026587B">
        <w:rPr>
          <w:rFonts w:ascii="Times New Roman" w:hAnsi="Times New Roman"/>
          <w:sz w:val="24"/>
          <w:szCs w:val="24"/>
        </w:rPr>
        <w:t>.3.2. Държавна опера – 100 000 лв.</w:t>
      </w:r>
    </w:p>
    <w:p w14:paraId="0947D02E" w14:textId="77777777" w:rsidR="0026587B" w:rsidRPr="0026587B" w:rsidRDefault="0026587B" w:rsidP="0026587B">
      <w:pPr>
        <w:spacing w:after="0" w:line="240" w:lineRule="auto"/>
        <w:jc w:val="both"/>
        <w:rPr>
          <w:rFonts w:ascii="Times New Roman" w:hAnsi="Times New Roman"/>
          <w:sz w:val="24"/>
          <w:szCs w:val="24"/>
        </w:rPr>
      </w:pPr>
      <w:r w:rsidRPr="0026587B">
        <w:rPr>
          <w:rFonts w:ascii="Times New Roman" w:hAnsi="Times New Roman"/>
          <w:sz w:val="24"/>
          <w:szCs w:val="24"/>
        </w:rPr>
        <w:t>1</w:t>
      </w:r>
      <w:r w:rsidRPr="0026587B">
        <w:rPr>
          <w:rFonts w:ascii="Times New Roman" w:hAnsi="Times New Roman"/>
          <w:sz w:val="24"/>
          <w:szCs w:val="24"/>
          <w:lang w:val="en-US"/>
        </w:rPr>
        <w:t>5</w:t>
      </w:r>
      <w:r w:rsidRPr="0026587B">
        <w:rPr>
          <w:rFonts w:ascii="Times New Roman" w:hAnsi="Times New Roman"/>
          <w:sz w:val="24"/>
          <w:szCs w:val="24"/>
        </w:rPr>
        <w:t>.3.3. Държавен куклен театър – 57 000 лв.</w:t>
      </w:r>
    </w:p>
    <w:p w14:paraId="230A24E4" w14:textId="77777777" w:rsidR="0026587B" w:rsidRPr="0026587B" w:rsidRDefault="0026587B" w:rsidP="0026587B">
      <w:pPr>
        <w:spacing w:after="0" w:line="240" w:lineRule="auto"/>
        <w:jc w:val="both"/>
        <w:rPr>
          <w:rFonts w:ascii="Times New Roman" w:hAnsi="Times New Roman"/>
          <w:sz w:val="24"/>
          <w:szCs w:val="24"/>
        </w:rPr>
      </w:pPr>
      <w:r w:rsidRPr="0026587B">
        <w:rPr>
          <w:rFonts w:ascii="Times New Roman" w:hAnsi="Times New Roman"/>
          <w:sz w:val="24"/>
          <w:szCs w:val="24"/>
        </w:rPr>
        <w:t>15.3.4. Средствата да се предоставят при спазване реда на Закона за държавните помощи.</w:t>
      </w:r>
    </w:p>
    <w:p w14:paraId="573610CC" w14:textId="77777777" w:rsidR="0026587B" w:rsidRPr="0026587B" w:rsidRDefault="0026587B" w:rsidP="0026587B">
      <w:pPr>
        <w:spacing w:after="0" w:line="240" w:lineRule="auto"/>
        <w:jc w:val="both"/>
        <w:rPr>
          <w:rFonts w:ascii="Times New Roman" w:hAnsi="Times New Roman"/>
          <w:sz w:val="24"/>
          <w:szCs w:val="24"/>
        </w:rPr>
      </w:pPr>
      <w:r w:rsidRPr="0026587B">
        <w:rPr>
          <w:rFonts w:ascii="Times New Roman" w:hAnsi="Times New Roman"/>
          <w:b/>
          <w:sz w:val="24"/>
          <w:szCs w:val="24"/>
          <w:lang w:val="en-US"/>
        </w:rPr>
        <w:t>16</w:t>
      </w:r>
      <w:r w:rsidRPr="0026587B">
        <w:rPr>
          <w:rFonts w:ascii="Times New Roman" w:hAnsi="Times New Roman"/>
          <w:sz w:val="24"/>
          <w:szCs w:val="24"/>
        </w:rPr>
        <w:t xml:space="preserve">.Дава съгласието си Второстепенните разпоредители с бюджет от функция „ Почивно дело, култура и религиозни </w:t>
      </w:r>
      <w:proofErr w:type="gramStart"/>
      <w:r w:rsidRPr="0026587B">
        <w:rPr>
          <w:rFonts w:ascii="Times New Roman" w:hAnsi="Times New Roman"/>
          <w:sz w:val="24"/>
          <w:szCs w:val="24"/>
        </w:rPr>
        <w:t>дейности“</w:t>
      </w:r>
      <w:proofErr w:type="gramEnd"/>
      <w:r w:rsidRPr="0026587B">
        <w:rPr>
          <w:rFonts w:ascii="Times New Roman" w:hAnsi="Times New Roman"/>
          <w:sz w:val="24"/>
          <w:szCs w:val="24"/>
        </w:rPr>
        <w:t>, група „Култура“ да прилагат системата на делегирани бюджети, като събраните собствени приходи остават за техни цели, съгласно Приложение №1А.</w:t>
      </w:r>
    </w:p>
    <w:p w14:paraId="502F575F" w14:textId="77777777" w:rsidR="0026587B" w:rsidRPr="0026587B" w:rsidRDefault="0026587B" w:rsidP="0026587B">
      <w:pPr>
        <w:spacing w:after="0" w:line="240" w:lineRule="auto"/>
        <w:jc w:val="both"/>
        <w:rPr>
          <w:rFonts w:ascii="Times New Roman" w:hAnsi="Times New Roman"/>
          <w:sz w:val="24"/>
          <w:szCs w:val="24"/>
        </w:rPr>
      </w:pPr>
      <w:r w:rsidRPr="0026587B">
        <w:rPr>
          <w:rFonts w:ascii="Times New Roman" w:hAnsi="Times New Roman"/>
          <w:b/>
          <w:sz w:val="24"/>
          <w:szCs w:val="24"/>
        </w:rPr>
        <w:t>1</w:t>
      </w:r>
      <w:r w:rsidRPr="0026587B">
        <w:rPr>
          <w:rFonts w:ascii="Times New Roman" w:hAnsi="Times New Roman"/>
          <w:b/>
          <w:sz w:val="24"/>
          <w:szCs w:val="24"/>
          <w:lang w:val="en-US"/>
        </w:rPr>
        <w:t>7</w:t>
      </w:r>
      <w:r w:rsidRPr="0026587B">
        <w:rPr>
          <w:rFonts w:ascii="Times New Roman" w:hAnsi="Times New Roman"/>
          <w:sz w:val="24"/>
          <w:szCs w:val="24"/>
        </w:rPr>
        <w:t>. Одобрява разчетите за разходи по План сметка на дейност „Чистота“ за 2023 г., съгласно Приложение №32.</w:t>
      </w:r>
    </w:p>
    <w:p w14:paraId="4337BB9E" w14:textId="77777777" w:rsidR="0026587B" w:rsidRPr="0026587B" w:rsidRDefault="0026587B" w:rsidP="0026587B">
      <w:pPr>
        <w:spacing w:after="0" w:line="240" w:lineRule="auto"/>
        <w:jc w:val="both"/>
        <w:rPr>
          <w:rFonts w:ascii="Times New Roman" w:hAnsi="Times New Roman"/>
          <w:sz w:val="24"/>
          <w:szCs w:val="24"/>
        </w:rPr>
      </w:pPr>
      <w:r w:rsidRPr="0026587B">
        <w:rPr>
          <w:rFonts w:ascii="Times New Roman" w:hAnsi="Times New Roman"/>
          <w:b/>
          <w:sz w:val="24"/>
          <w:szCs w:val="24"/>
        </w:rPr>
        <w:t>18.</w:t>
      </w:r>
      <w:r w:rsidRPr="0026587B">
        <w:rPr>
          <w:rFonts w:ascii="Times New Roman" w:hAnsi="Times New Roman"/>
          <w:sz w:val="24"/>
          <w:szCs w:val="24"/>
        </w:rPr>
        <w:t xml:space="preserve"> Няма просрочени задължения от предходната година. Одобрява размера на просрочените вземания, които се предвижда да бъдат събрани през годината /10%/, съгласно Справка за просрочени вземания и задължения по Приложение №33.</w:t>
      </w:r>
    </w:p>
    <w:p w14:paraId="4C2569A6" w14:textId="77777777" w:rsidR="0026587B" w:rsidRPr="0026587B" w:rsidRDefault="0026587B" w:rsidP="0026587B">
      <w:pPr>
        <w:spacing w:after="0" w:line="240" w:lineRule="auto"/>
        <w:jc w:val="both"/>
        <w:rPr>
          <w:rFonts w:ascii="Times New Roman" w:hAnsi="Times New Roman"/>
          <w:sz w:val="24"/>
          <w:szCs w:val="24"/>
        </w:rPr>
      </w:pPr>
      <w:r w:rsidRPr="0026587B">
        <w:rPr>
          <w:rFonts w:ascii="Times New Roman" w:hAnsi="Times New Roman"/>
          <w:b/>
          <w:sz w:val="24"/>
          <w:szCs w:val="24"/>
        </w:rPr>
        <w:t>19.</w:t>
      </w:r>
      <w:r w:rsidRPr="0026587B">
        <w:rPr>
          <w:rFonts w:ascii="Times New Roman" w:hAnsi="Times New Roman"/>
          <w:sz w:val="24"/>
          <w:szCs w:val="24"/>
        </w:rPr>
        <w:t xml:space="preserve"> Приема за сведение Протокола от публичното обсъждане на бюджета, съгласно Приложение №34.</w:t>
      </w:r>
    </w:p>
    <w:p w14:paraId="5252E98F" w14:textId="77777777" w:rsidR="0026587B" w:rsidRPr="0026587B" w:rsidRDefault="0026587B" w:rsidP="0026587B">
      <w:pPr>
        <w:tabs>
          <w:tab w:val="left" w:pos="993"/>
        </w:tabs>
        <w:spacing w:after="0" w:line="240" w:lineRule="auto"/>
        <w:jc w:val="both"/>
        <w:rPr>
          <w:rFonts w:ascii="Times New Roman" w:eastAsia="Times New Roman" w:hAnsi="Times New Roman"/>
          <w:sz w:val="24"/>
          <w:szCs w:val="24"/>
          <w:lang w:val="en-US" w:eastAsia="bg-BG"/>
        </w:rPr>
      </w:pPr>
      <w:r w:rsidRPr="0026587B">
        <w:rPr>
          <w:rFonts w:ascii="Times New Roman" w:hAnsi="Times New Roman"/>
          <w:b/>
          <w:sz w:val="24"/>
          <w:szCs w:val="24"/>
        </w:rPr>
        <w:t>20.</w:t>
      </w:r>
      <w:r w:rsidRPr="0026587B">
        <w:rPr>
          <w:rFonts w:ascii="Times New Roman" w:eastAsia="Times New Roman" w:hAnsi="Times New Roman"/>
          <w:sz w:val="24"/>
          <w:szCs w:val="24"/>
          <w:lang w:val="en-US" w:eastAsia="bg-BG"/>
        </w:rPr>
        <w:t xml:space="preserve"> На основание чл. 60, ал. 1 от Административнопроцесуалния кодекс, допуска предварително изпълнение на решението, с оглед защитата на стабилността и финансовата устойчивост на общинския бюджет и предприемане на незабавни действия за изпълнение на поетите ангажименти в сферата на местното управление.</w:t>
      </w:r>
    </w:p>
    <w:p w14:paraId="51D6EE23" w14:textId="77777777" w:rsidR="0026587B" w:rsidRPr="0026587B" w:rsidRDefault="0026587B" w:rsidP="0026587B">
      <w:pPr>
        <w:spacing w:after="0" w:line="240" w:lineRule="auto"/>
        <w:ind w:firstLine="720"/>
        <w:jc w:val="both"/>
        <w:rPr>
          <w:rFonts w:ascii="Times New Roman" w:hAnsi="Times New Roman" w:cs="Times New Roman"/>
          <w:noProof/>
          <w:sz w:val="24"/>
          <w:szCs w:val="24"/>
          <w:lang w:val="en-US"/>
        </w:rPr>
      </w:pPr>
    </w:p>
    <w:p w14:paraId="0DB08FA4" w14:textId="6705B670" w:rsidR="00417517" w:rsidRDefault="00417517" w:rsidP="007561DF">
      <w:pPr>
        <w:spacing w:after="0"/>
        <w:jc w:val="both"/>
        <w:rPr>
          <w:rFonts w:ascii="Times New Roman" w:eastAsia="Times New Roman" w:hAnsi="Times New Roman" w:cs="Times New Roman"/>
          <w:b/>
          <w:bCs/>
          <w:sz w:val="24"/>
          <w:szCs w:val="24"/>
        </w:rPr>
      </w:pPr>
    </w:p>
    <w:p w14:paraId="29381448" w14:textId="23B2164C" w:rsidR="00533E99" w:rsidRDefault="00417517" w:rsidP="007561DF">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t xml:space="preserve">Г-н Иво Пазарджиев: </w:t>
      </w:r>
      <w:r w:rsidR="002E387C" w:rsidRPr="00580969">
        <w:rPr>
          <w:rFonts w:ascii="Times New Roman" w:eastAsia="Times New Roman" w:hAnsi="Times New Roman" w:cs="Times New Roman"/>
          <w:sz w:val="24"/>
          <w:szCs w:val="24"/>
        </w:rPr>
        <w:t>Уважаеми колеги, с оглед изчерпване на дневния ред</w:t>
      </w:r>
      <w:r w:rsidR="007C4F3E">
        <w:rPr>
          <w:rFonts w:ascii="Times New Roman" w:eastAsia="Times New Roman" w:hAnsi="Times New Roman" w:cs="Times New Roman"/>
          <w:sz w:val="24"/>
          <w:szCs w:val="24"/>
        </w:rPr>
        <w:t xml:space="preserve"> </w:t>
      </w:r>
      <w:r w:rsidR="002E387C" w:rsidRPr="00580969">
        <w:rPr>
          <w:rFonts w:ascii="Times New Roman" w:eastAsia="Times New Roman" w:hAnsi="Times New Roman" w:cs="Times New Roman"/>
          <w:sz w:val="24"/>
          <w:szCs w:val="24"/>
        </w:rPr>
        <w:t>закривам заседанието.</w:t>
      </w:r>
      <w:bookmarkStart w:id="0" w:name="_GoBack"/>
      <w:bookmarkEnd w:id="0"/>
    </w:p>
    <w:p w14:paraId="10FBCE59" w14:textId="77777777" w:rsidR="00E76546" w:rsidRDefault="00E76546" w:rsidP="007561DF">
      <w:pPr>
        <w:spacing w:after="0"/>
        <w:jc w:val="both"/>
        <w:rPr>
          <w:rFonts w:ascii="Times New Roman" w:eastAsia="Times New Roman" w:hAnsi="Times New Roman" w:cs="Times New Roman"/>
          <w:sz w:val="24"/>
          <w:szCs w:val="24"/>
        </w:rPr>
      </w:pPr>
    </w:p>
    <w:p w14:paraId="56E2CCB9" w14:textId="187EA5B3" w:rsidR="00533E99" w:rsidRDefault="00533E99" w:rsidP="007561DF">
      <w:pPr>
        <w:spacing w:after="0"/>
        <w:jc w:val="both"/>
        <w:rPr>
          <w:rFonts w:ascii="Times New Roman" w:eastAsia="Times New Roman" w:hAnsi="Times New Roman" w:cs="Times New Roman"/>
          <w:sz w:val="24"/>
          <w:szCs w:val="24"/>
        </w:rPr>
      </w:pPr>
    </w:p>
    <w:p w14:paraId="65C5EDFF" w14:textId="77777777" w:rsidR="00533E99" w:rsidRPr="00533E99" w:rsidRDefault="00533E99" w:rsidP="00533E99">
      <w:pPr>
        <w:tabs>
          <w:tab w:val="left" w:pos="851"/>
        </w:tabs>
        <w:spacing w:after="240" w:line="240" w:lineRule="auto"/>
        <w:jc w:val="both"/>
        <w:rPr>
          <w:rFonts w:ascii="Times New Roman" w:eastAsia="Times New Roman" w:hAnsi="Times New Roman" w:cs="Times New Roman"/>
          <w:b/>
          <w:bCs/>
          <w:sz w:val="24"/>
          <w:szCs w:val="24"/>
        </w:rPr>
      </w:pPr>
      <w:r w:rsidRPr="00533E99">
        <w:rPr>
          <w:rFonts w:ascii="Times New Roman" w:eastAsia="Times New Roman" w:hAnsi="Times New Roman" w:cs="Times New Roman"/>
          <w:b/>
          <w:bCs/>
          <w:sz w:val="24"/>
          <w:szCs w:val="24"/>
        </w:rPr>
        <w:t xml:space="preserve">ИЗГОТВИЛ: </w:t>
      </w:r>
      <w:r w:rsidRPr="00533E99">
        <w:rPr>
          <w:rFonts w:ascii="Times New Roman" w:eastAsia="Times New Roman" w:hAnsi="Times New Roman" w:cs="Times New Roman"/>
          <w:b/>
          <w:bCs/>
          <w:sz w:val="24"/>
          <w:szCs w:val="24"/>
        </w:rPr>
        <w:tab/>
      </w:r>
      <w:r w:rsidRPr="00533E99">
        <w:rPr>
          <w:rFonts w:ascii="Times New Roman" w:eastAsia="Times New Roman" w:hAnsi="Times New Roman" w:cs="Times New Roman"/>
          <w:b/>
          <w:bCs/>
          <w:sz w:val="24"/>
          <w:szCs w:val="24"/>
        </w:rPr>
        <w:tab/>
      </w:r>
      <w:r w:rsidRPr="00533E99">
        <w:rPr>
          <w:rFonts w:ascii="Times New Roman" w:eastAsia="Times New Roman" w:hAnsi="Times New Roman" w:cs="Times New Roman"/>
          <w:b/>
          <w:bCs/>
          <w:sz w:val="24"/>
          <w:szCs w:val="24"/>
        </w:rPr>
        <w:tab/>
      </w:r>
      <w:r w:rsidRPr="00533E99">
        <w:rPr>
          <w:rFonts w:ascii="Times New Roman" w:eastAsia="Times New Roman" w:hAnsi="Times New Roman" w:cs="Times New Roman"/>
          <w:b/>
          <w:bCs/>
          <w:sz w:val="24"/>
          <w:szCs w:val="24"/>
        </w:rPr>
        <w:tab/>
      </w:r>
      <w:r w:rsidRPr="00533E99">
        <w:rPr>
          <w:rFonts w:ascii="Times New Roman" w:eastAsia="Times New Roman" w:hAnsi="Times New Roman" w:cs="Times New Roman"/>
          <w:b/>
          <w:bCs/>
          <w:sz w:val="24"/>
          <w:szCs w:val="24"/>
        </w:rPr>
        <w:tab/>
      </w:r>
      <w:r w:rsidRPr="00533E99">
        <w:rPr>
          <w:rFonts w:ascii="Times New Roman" w:eastAsia="Times New Roman" w:hAnsi="Times New Roman" w:cs="Times New Roman"/>
          <w:b/>
          <w:bCs/>
          <w:sz w:val="24"/>
          <w:szCs w:val="24"/>
        </w:rPr>
        <w:tab/>
        <w:t>ПРЕДСЕДАТЕЛ:</w:t>
      </w:r>
    </w:p>
    <w:p w14:paraId="754849FE" w14:textId="77777777" w:rsidR="00533E99" w:rsidRPr="00533E99" w:rsidRDefault="00533E99" w:rsidP="00533E99">
      <w:pPr>
        <w:tabs>
          <w:tab w:val="left" w:pos="851"/>
        </w:tabs>
        <w:spacing w:after="240" w:line="240" w:lineRule="auto"/>
        <w:jc w:val="both"/>
        <w:rPr>
          <w:rFonts w:ascii="Times New Roman" w:eastAsia="Times New Roman" w:hAnsi="Times New Roman" w:cs="Times New Roman"/>
          <w:b/>
          <w:bCs/>
          <w:sz w:val="24"/>
          <w:szCs w:val="24"/>
        </w:rPr>
      </w:pPr>
      <w:r w:rsidRPr="00533E99">
        <w:rPr>
          <w:rFonts w:ascii="Times New Roman" w:eastAsia="Times New Roman" w:hAnsi="Times New Roman" w:cs="Times New Roman"/>
          <w:b/>
          <w:bCs/>
          <w:sz w:val="24"/>
          <w:szCs w:val="24"/>
        </w:rPr>
        <w:tab/>
      </w:r>
      <w:r w:rsidRPr="00533E99">
        <w:rPr>
          <w:rFonts w:ascii="Times New Roman" w:eastAsia="Times New Roman" w:hAnsi="Times New Roman" w:cs="Times New Roman"/>
          <w:b/>
          <w:bCs/>
          <w:sz w:val="24"/>
          <w:szCs w:val="24"/>
        </w:rPr>
        <w:tab/>
        <w:t xml:space="preserve">/Йоанна Гочева/ </w:t>
      </w:r>
      <w:r w:rsidRPr="00533E99">
        <w:rPr>
          <w:rFonts w:ascii="Times New Roman" w:eastAsia="Times New Roman" w:hAnsi="Times New Roman" w:cs="Times New Roman"/>
          <w:b/>
          <w:bCs/>
          <w:sz w:val="24"/>
          <w:szCs w:val="24"/>
        </w:rPr>
        <w:tab/>
      </w:r>
      <w:r w:rsidRPr="00533E99">
        <w:rPr>
          <w:rFonts w:ascii="Times New Roman" w:eastAsia="Times New Roman" w:hAnsi="Times New Roman" w:cs="Times New Roman"/>
          <w:b/>
          <w:bCs/>
          <w:sz w:val="24"/>
          <w:szCs w:val="24"/>
        </w:rPr>
        <w:tab/>
      </w:r>
      <w:r w:rsidRPr="00533E99">
        <w:rPr>
          <w:rFonts w:ascii="Times New Roman" w:eastAsia="Times New Roman" w:hAnsi="Times New Roman" w:cs="Times New Roman"/>
          <w:b/>
          <w:bCs/>
          <w:sz w:val="24"/>
          <w:szCs w:val="24"/>
        </w:rPr>
        <w:tab/>
      </w:r>
      <w:r w:rsidRPr="00533E99">
        <w:rPr>
          <w:rFonts w:ascii="Times New Roman" w:eastAsia="Times New Roman" w:hAnsi="Times New Roman" w:cs="Times New Roman"/>
          <w:b/>
          <w:bCs/>
          <w:sz w:val="24"/>
          <w:szCs w:val="24"/>
        </w:rPr>
        <w:tab/>
      </w:r>
      <w:r w:rsidRPr="00533E99">
        <w:rPr>
          <w:rFonts w:ascii="Times New Roman" w:eastAsia="Times New Roman" w:hAnsi="Times New Roman" w:cs="Times New Roman"/>
          <w:b/>
          <w:bCs/>
          <w:sz w:val="24"/>
          <w:szCs w:val="24"/>
        </w:rPr>
        <w:tab/>
      </w:r>
      <w:r w:rsidRPr="00533E99">
        <w:rPr>
          <w:rFonts w:ascii="Times New Roman" w:eastAsia="Times New Roman" w:hAnsi="Times New Roman" w:cs="Times New Roman"/>
          <w:b/>
          <w:bCs/>
          <w:sz w:val="24"/>
          <w:szCs w:val="24"/>
        </w:rPr>
        <w:tab/>
        <w:t>/Иво Пазарджиев/</w:t>
      </w:r>
    </w:p>
    <w:p w14:paraId="4DA771F5" w14:textId="77777777" w:rsidR="00533E99" w:rsidRPr="00417517" w:rsidRDefault="00533E99" w:rsidP="007561DF">
      <w:pPr>
        <w:spacing w:after="0"/>
        <w:jc w:val="both"/>
        <w:rPr>
          <w:rFonts w:ascii="Times New Roman" w:eastAsia="Times New Roman" w:hAnsi="Times New Roman" w:cs="Times New Roman"/>
          <w:b/>
          <w:bCs/>
          <w:sz w:val="24"/>
          <w:szCs w:val="24"/>
        </w:rPr>
      </w:pPr>
    </w:p>
    <w:sectPr w:rsidR="00533E99" w:rsidRPr="0041751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2A4A3" w14:textId="77777777" w:rsidR="00C806D1" w:rsidRDefault="00C806D1" w:rsidP="0076383F">
      <w:pPr>
        <w:spacing w:after="0" w:line="240" w:lineRule="auto"/>
      </w:pPr>
      <w:r>
        <w:separator/>
      </w:r>
    </w:p>
  </w:endnote>
  <w:endnote w:type="continuationSeparator" w:id="0">
    <w:p w14:paraId="0820EFC7" w14:textId="77777777" w:rsidR="00C806D1" w:rsidRDefault="00C806D1" w:rsidP="00763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284220"/>
      <w:docPartObj>
        <w:docPartGallery w:val="Page Numbers (Bottom of Page)"/>
        <w:docPartUnique/>
      </w:docPartObj>
    </w:sdtPr>
    <w:sdtEndPr/>
    <w:sdtContent>
      <w:p w14:paraId="4A147601" w14:textId="6734D4EF" w:rsidR="00FA6CCB" w:rsidRDefault="00FA6CCB">
        <w:pPr>
          <w:pStyle w:val="a5"/>
          <w:jc w:val="right"/>
        </w:pPr>
        <w:r>
          <w:fldChar w:fldCharType="begin"/>
        </w:r>
        <w:r>
          <w:instrText>PAGE   \* MERGEFORMAT</w:instrText>
        </w:r>
        <w:r>
          <w:fldChar w:fldCharType="separate"/>
        </w:r>
        <w:r w:rsidR="00C8355E">
          <w:rPr>
            <w:noProof/>
          </w:rPr>
          <w:t>65</w:t>
        </w:r>
        <w:r>
          <w:fldChar w:fldCharType="end"/>
        </w:r>
      </w:p>
    </w:sdtContent>
  </w:sdt>
  <w:p w14:paraId="0DFFE433" w14:textId="77777777" w:rsidR="00FA6CCB" w:rsidRDefault="00FA6CC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F33EB" w14:textId="77777777" w:rsidR="00C806D1" w:rsidRDefault="00C806D1" w:rsidP="0076383F">
      <w:pPr>
        <w:spacing w:after="0" w:line="240" w:lineRule="auto"/>
      </w:pPr>
      <w:r>
        <w:separator/>
      </w:r>
    </w:p>
  </w:footnote>
  <w:footnote w:type="continuationSeparator" w:id="0">
    <w:p w14:paraId="31540B82" w14:textId="77777777" w:rsidR="00C806D1" w:rsidRDefault="00C806D1" w:rsidP="007638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B4A10"/>
    <w:multiLevelType w:val="hybridMultilevel"/>
    <w:tmpl w:val="8E6A127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15:restartNumberingAfterBreak="0">
    <w:nsid w:val="2F3D7743"/>
    <w:multiLevelType w:val="hybridMultilevel"/>
    <w:tmpl w:val="6F8A9822"/>
    <w:lvl w:ilvl="0" w:tplc="B56C8F50">
      <w:start w:val="1"/>
      <w:numFmt w:val="bullet"/>
      <w:lvlText w:val="-"/>
      <w:lvlJc w:val="left"/>
      <w:pPr>
        <w:ind w:left="786" w:hanging="360"/>
      </w:pPr>
      <w:rPr>
        <w:rFonts w:ascii="Times New Roman" w:eastAsia="Calibri"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 w15:restartNumberingAfterBreak="0">
    <w:nsid w:val="40C62DA1"/>
    <w:multiLevelType w:val="hybridMultilevel"/>
    <w:tmpl w:val="B7B08D2A"/>
    <w:lvl w:ilvl="0" w:tplc="6212D35A">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 w15:restartNumberingAfterBreak="0">
    <w:nsid w:val="57E40A9E"/>
    <w:multiLevelType w:val="hybridMultilevel"/>
    <w:tmpl w:val="39AC081C"/>
    <w:lvl w:ilvl="0" w:tplc="8494BA9A">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4" w15:restartNumberingAfterBreak="0">
    <w:nsid w:val="5E970EA9"/>
    <w:multiLevelType w:val="hybridMultilevel"/>
    <w:tmpl w:val="FE3C06E6"/>
    <w:lvl w:ilvl="0" w:tplc="EB60877C">
      <w:start w:val="1"/>
      <w:numFmt w:val="decimal"/>
      <w:lvlText w:val="%1."/>
      <w:lvlJc w:val="left"/>
      <w:pPr>
        <w:ind w:left="1069" w:hanging="360"/>
      </w:pPr>
      <w:rPr>
        <w:b w:val="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 w15:restartNumberingAfterBreak="0">
    <w:nsid w:val="607E79DD"/>
    <w:multiLevelType w:val="multilevel"/>
    <w:tmpl w:val="AA8407FA"/>
    <w:styleLink w:val="WWNum18"/>
    <w:lvl w:ilvl="0">
      <w:numFmt w:val="bullet"/>
      <w:lvlText w:val="-"/>
      <w:lvlJc w:val="left"/>
      <w:pPr>
        <w:ind w:left="116" w:hanging="276"/>
      </w:pPr>
      <w:rPr>
        <w:rFonts w:ascii="Times New Roman" w:eastAsia="Times New Roman" w:hAnsi="Times New Roman" w:cs="Times New Roman"/>
        <w:w w:val="99"/>
        <w:sz w:val="24"/>
        <w:szCs w:val="24"/>
        <w:lang w:val="bg-BG" w:eastAsia="en-US" w:bidi="ar-SA"/>
      </w:rPr>
    </w:lvl>
    <w:lvl w:ilvl="1">
      <w:numFmt w:val="bullet"/>
      <w:lvlText w:val="•"/>
      <w:lvlJc w:val="left"/>
      <w:pPr>
        <w:ind w:left="1098" w:hanging="276"/>
      </w:pPr>
      <w:rPr>
        <w:lang w:val="bg-BG" w:eastAsia="en-US" w:bidi="ar-SA"/>
      </w:rPr>
    </w:lvl>
    <w:lvl w:ilvl="2">
      <w:numFmt w:val="bullet"/>
      <w:lvlText w:val="•"/>
      <w:lvlJc w:val="left"/>
      <w:pPr>
        <w:ind w:left="2077" w:hanging="276"/>
      </w:pPr>
      <w:rPr>
        <w:lang w:val="bg-BG" w:eastAsia="en-US" w:bidi="ar-SA"/>
      </w:rPr>
    </w:lvl>
    <w:lvl w:ilvl="3">
      <w:numFmt w:val="bullet"/>
      <w:lvlText w:val="•"/>
      <w:lvlJc w:val="left"/>
      <w:pPr>
        <w:ind w:left="3055" w:hanging="276"/>
      </w:pPr>
      <w:rPr>
        <w:lang w:val="bg-BG" w:eastAsia="en-US" w:bidi="ar-SA"/>
      </w:rPr>
    </w:lvl>
    <w:lvl w:ilvl="4">
      <w:numFmt w:val="bullet"/>
      <w:lvlText w:val="•"/>
      <w:lvlJc w:val="left"/>
      <w:pPr>
        <w:ind w:left="4034" w:hanging="276"/>
      </w:pPr>
      <w:rPr>
        <w:lang w:val="bg-BG" w:eastAsia="en-US" w:bidi="ar-SA"/>
      </w:rPr>
    </w:lvl>
    <w:lvl w:ilvl="5">
      <w:numFmt w:val="bullet"/>
      <w:lvlText w:val="•"/>
      <w:lvlJc w:val="left"/>
      <w:pPr>
        <w:ind w:left="5013" w:hanging="276"/>
      </w:pPr>
      <w:rPr>
        <w:lang w:val="bg-BG" w:eastAsia="en-US" w:bidi="ar-SA"/>
      </w:rPr>
    </w:lvl>
    <w:lvl w:ilvl="6">
      <w:numFmt w:val="bullet"/>
      <w:lvlText w:val="•"/>
      <w:lvlJc w:val="left"/>
      <w:pPr>
        <w:ind w:left="5991" w:hanging="276"/>
      </w:pPr>
      <w:rPr>
        <w:lang w:val="bg-BG" w:eastAsia="en-US" w:bidi="ar-SA"/>
      </w:rPr>
    </w:lvl>
    <w:lvl w:ilvl="7">
      <w:numFmt w:val="bullet"/>
      <w:lvlText w:val="•"/>
      <w:lvlJc w:val="left"/>
      <w:pPr>
        <w:ind w:left="6970" w:hanging="276"/>
      </w:pPr>
      <w:rPr>
        <w:lang w:val="bg-BG" w:eastAsia="en-US" w:bidi="ar-SA"/>
      </w:rPr>
    </w:lvl>
    <w:lvl w:ilvl="8">
      <w:numFmt w:val="bullet"/>
      <w:lvlText w:val="•"/>
      <w:lvlJc w:val="left"/>
      <w:pPr>
        <w:ind w:left="7949" w:hanging="276"/>
      </w:pPr>
      <w:rPr>
        <w:lang w:val="bg-BG" w:eastAsia="en-US" w:bidi="ar-S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 w:ilvl="0" w:tplc="6212D35A">
        <w:start w:val="1"/>
        <w:numFmt w:val="decimal"/>
        <w:lvlText w:val="%1."/>
        <w:lvlJc w:val="left"/>
        <w:pPr>
          <w:tabs>
            <w:tab w:val="num" w:pos="1068"/>
          </w:tabs>
          <w:ind w:left="0" w:firstLine="708"/>
        </w:pPr>
        <w:rPr>
          <w:rFonts w:hint="default"/>
        </w:rPr>
      </w:lvl>
    </w:lvlOverride>
    <w:lvlOverride w:ilvl="1">
      <w:lvl w:ilvl="1" w:tplc="04020019" w:tentative="1">
        <w:start w:val="1"/>
        <w:numFmt w:val="lowerLetter"/>
        <w:lvlText w:val="%2."/>
        <w:lvlJc w:val="left"/>
        <w:pPr>
          <w:ind w:left="1440" w:hanging="360"/>
        </w:pPr>
      </w:lvl>
    </w:lvlOverride>
    <w:lvlOverride w:ilvl="2">
      <w:lvl w:ilvl="2" w:tplc="0402001B" w:tentative="1">
        <w:start w:val="1"/>
        <w:numFmt w:val="lowerRoman"/>
        <w:lvlText w:val="%3."/>
        <w:lvlJc w:val="right"/>
        <w:pPr>
          <w:ind w:left="2160" w:hanging="180"/>
        </w:pPr>
      </w:lvl>
    </w:lvlOverride>
    <w:lvlOverride w:ilvl="3">
      <w:lvl w:ilvl="3" w:tplc="0402000F" w:tentative="1">
        <w:start w:val="1"/>
        <w:numFmt w:val="decimal"/>
        <w:lvlText w:val="%4."/>
        <w:lvlJc w:val="left"/>
        <w:pPr>
          <w:ind w:left="2880" w:hanging="360"/>
        </w:pPr>
      </w:lvl>
    </w:lvlOverride>
    <w:lvlOverride w:ilvl="4">
      <w:lvl w:ilvl="4" w:tplc="04020019" w:tentative="1">
        <w:start w:val="1"/>
        <w:numFmt w:val="lowerLetter"/>
        <w:lvlText w:val="%5."/>
        <w:lvlJc w:val="left"/>
        <w:pPr>
          <w:ind w:left="3600" w:hanging="360"/>
        </w:pPr>
      </w:lvl>
    </w:lvlOverride>
    <w:lvlOverride w:ilvl="5">
      <w:lvl w:ilvl="5" w:tplc="0402001B" w:tentative="1">
        <w:start w:val="1"/>
        <w:numFmt w:val="lowerRoman"/>
        <w:lvlText w:val="%6."/>
        <w:lvlJc w:val="right"/>
        <w:pPr>
          <w:ind w:left="4320" w:hanging="180"/>
        </w:pPr>
      </w:lvl>
    </w:lvlOverride>
    <w:lvlOverride w:ilvl="6">
      <w:lvl w:ilvl="6" w:tplc="0402000F" w:tentative="1">
        <w:start w:val="1"/>
        <w:numFmt w:val="decimal"/>
        <w:lvlText w:val="%7."/>
        <w:lvlJc w:val="left"/>
        <w:pPr>
          <w:ind w:left="5040" w:hanging="360"/>
        </w:pPr>
      </w:lvl>
    </w:lvlOverride>
    <w:lvlOverride w:ilvl="7">
      <w:lvl w:ilvl="7" w:tplc="04020019" w:tentative="1">
        <w:start w:val="1"/>
        <w:numFmt w:val="lowerLetter"/>
        <w:lvlText w:val="%8."/>
        <w:lvlJc w:val="left"/>
        <w:pPr>
          <w:ind w:left="5760" w:hanging="360"/>
        </w:pPr>
      </w:lvl>
    </w:lvlOverride>
    <w:lvlOverride w:ilvl="8">
      <w:lvl w:ilvl="8" w:tplc="0402001B" w:tentative="1">
        <w:start w:val="1"/>
        <w:numFmt w:val="lowerRoman"/>
        <w:lvlText w:val="%9."/>
        <w:lvlJc w:val="right"/>
        <w:pPr>
          <w:ind w:left="6480" w:hanging="180"/>
        </w:pPr>
      </w:lvl>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3F"/>
    <w:rsid w:val="00004B74"/>
    <w:rsid w:val="000061F1"/>
    <w:rsid w:val="00006236"/>
    <w:rsid w:val="0000715A"/>
    <w:rsid w:val="00010FD7"/>
    <w:rsid w:val="00012D69"/>
    <w:rsid w:val="000136C1"/>
    <w:rsid w:val="0001402D"/>
    <w:rsid w:val="0001737C"/>
    <w:rsid w:val="00017CBB"/>
    <w:rsid w:val="00020604"/>
    <w:rsid w:val="00024719"/>
    <w:rsid w:val="00026516"/>
    <w:rsid w:val="0003083E"/>
    <w:rsid w:val="0003589A"/>
    <w:rsid w:val="00035E9B"/>
    <w:rsid w:val="000360B6"/>
    <w:rsid w:val="00041310"/>
    <w:rsid w:val="00044FB8"/>
    <w:rsid w:val="000472C7"/>
    <w:rsid w:val="00052A6A"/>
    <w:rsid w:val="00052FFE"/>
    <w:rsid w:val="00054E6C"/>
    <w:rsid w:val="0005581F"/>
    <w:rsid w:val="0006108E"/>
    <w:rsid w:val="00061704"/>
    <w:rsid w:val="00061904"/>
    <w:rsid w:val="00066046"/>
    <w:rsid w:val="00067EF4"/>
    <w:rsid w:val="000744F4"/>
    <w:rsid w:val="0007680B"/>
    <w:rsid w:val="000805A6"/>
    <w:rsid w:val="000845B0"/>
    <w:rsid w:val="0009313E"/>
    <w:rsid w:val="00095A0E"/>
    <w:rsid w:val="00096CFF"/>
    <w:rsid w:val="000A0281"/>
    <w:rsid w:val="000B2D49"/>
    <w:rsid w:val="000B4639"/>
    <w:rsid w:val="000B50BE"/>
    <w:rsid w:val="000C0C2E"/>
    <w:rsid w:val="000C1908"/>
    <w:rsid w:val="000C665C"/>
    <w:rsid w:val="000E2FD4"/>
    <w:rsid w:val="000E3BE2"/>
    <w:rsid w:val="000E5B69"/>
    <w:rsid w:val="000E6A53"/>
    <w:rsid w:val="000E7829"/>
    <w:rsid w:val="000F1BF4"/>
    <w:rsid w:val="000F435E"/>
    <w:rsid w:val="000F44FA"/>
    <w:rsid w:val="00100240"/>
    <w:rsid w:val="00102AD1"/>
    <w:rsid w:val="00103FBB"/>
    <w:rsid w:val="00106768"/>
    <w:rsid w:val="0010797C"/>
    <w:rsid w:val="00110277"/>
    <w:rsid w:val="00111175"/>
    <w:rsid w:val="0011279D"/>
    <w:rsid w:val="00112833"/>
    <w:rsid w:val="00115ADE"/>
    <w:rsid w:val="00122FDD"/>
    <w:rsid w:val="00125752"/>
    <w:rsid w:val="001267DD"/>
    <w:rsid w:val="00127540"/>
    <w:rsid w:val="001308EF"/>
    <w:rsid w:val="001318E8"/>
    <w:rsid w:val="00132DCD"/>
    <w:rsid w:val="001341B8"/>
    <w:rsid w:val="00136550"/>
    <w:rsid w:val="00140071"/>
    <w:rsid w:val="00140C02"/>
    <w:rsid w:val="001413D3"/>
    <w:rsid w:val="00143182"/>
    <w:rsid w:val="00144CEE"/>
    <w:rsid w:val="00145B42"/>
    <w:rsid w:val="001503D0"/>
    <w:rsid w:val="001511BC"/>
    <w:rsid w:val="001516CC"/>
    <w:rsid w:val="00152218"/>
    <w:rsid w:val="001522F1"/>
    <w:rsid w:val="00153672"/>
    <w:rsid w:val="001558F1"/>
    <w:rsid w:val="00160026"/>
    <w:rsid w:val="00160862"/>
    <w:rsid w:val="00162BD3"/>
    <w:rsid w:val="00164B55"/>
    <w:rsid w:val="00165099"/>
    <w:rsid w:val="001655EC"/>
    <w:rsid w:val="001660C3"/>
    <w:rsid w:val="00176045"/>
    <w:rsid w:val="001805A5"/>
    <w:rsid w:val="001813E5"/>
    <w:rsid w:val="00187767"/>
    <w:rsid w:val="001879A3"/>
    <w:rsid w:val="00192C79"/>
    <w:rsid w:val="001A2942"/>
    <w:rsid w:val="001A2A54"/>
    <w:rsid w:val="001A6541"/>
    <w:rsid w:val="001B4328"/>
    <w:rsid w:val="001B4F75"/>
    <w:rsid w:val="001B55BC"/>
    <w:rsid w:val="001C3C27"/>
    <w:rsid w:val="001C48EE"/>
    <w:rsid w:val="001C76EE"/>
    <w:rsid w:val="001D2878"/>
    <w:rsid w:val="001D59C7"/>
    <w:rsid w:val="001E2B31"/>
    <w:rsid w:val="001F0258"/>
    <w:rsid w:val="001F447C"/>
    <w:rsid w:val="001F594E"/>
    <w:rsid w:val="002025F9"/>
    <w:rsid w:val="00205DC6"/>
    <w:rsid w:val="00212813"/>
    <w:rsid w:val="00213373"/>
    <w:rsid w:val="00216367"/>
    <w:rsid w:val="00217255"/>
    <w:rsid w:val="00217318"/>
    <w:rsid w:val="00217604"/>
    <w:rsid w:val="00220FD6"/>
    <w:rsid w:val="00221A61"/>
    <w:rsid w:val="00223375"/>
    <w:rsid w:val="00223823"/>
    <w:rsid w:val="00230940"/>
    <w:rsid w:val="002358D2"/>
    <w:rsid w:val="00242414"/>
    <w:rsid w:val="0025057B"/>
    <w:rsid w:val="00252491"/>
    <w:rsid w:val="00257B67"/>
    <w:rsid w:val="0026587B"/>
    <w:rsid w:val="00271669"/>
    <w:rsid w:val="002725AC"/>
    <w:rsid w:val="002730A3"/>
    <w:rsid w:val="002903CB"/>
    <w:rsid w:val="00296B2A"/>
    <w:rsid w:val="002A101F"/>
    <w:rsid w:val="002A2553"/>
    <w:rsid w:val="002A76E3"/>
    <w:rsid w:val="002B1BE6"/>
    <w:rsid w:val="002B1ECA"/>
    <w:rsid w:val="002C27F9"/>
    <w:rsid w:val="002C2A3B"/>
    <w:rsid w:val="002C38F3"/>
    <w:rsid w:val="002C60F2"/>
    <w:rsid w:val="002D2B63"/>
    <w:rsid w:val="002D5C87"/>
    <w:rsid w:val="002D6C48"/>
    <w:rsid w:val="002D727D"/>
    <w:rsid w:val="002E387C"/>
    <w:rsid w:val="002E540F"/>
    <w:rsid w:val="002E589D"/>
    <w:rsid w:val="002E5FC6"/>
    <w:rsid w:val="00302EC0"/>
    <w:rsid w:val="00304E73"/>
    <w:rsid w:val="00311A0D"/>
    <w:rsid w:val="0031365D"/>
    <w:rsid w:val="003142D8"/>
    <w:rsid w:val="003224D6"/>
    <w:rsid w:val="0033384A"/>
    <w:rsid w:val="003374A1"/>
    <w:rsid w:val="00340054"/>
    <w:rsid w:val="003502E4"/>
    <w:rsid w:val="00353C33"/>
    <w:rsid w:val="003564BA"/>
    <w:rsid w:val="00362294"/>
    <w:rsid w:val="0036291D"/>
    <w:rsid w:val="0036347F"/>
    <w:rsid w:val="00363509"/>
    <w:rsid w:val="00363C39"/>
    <w:rsid w:val="0036473D"/>
    <w:rsid w:val="00370511"/>
    <w:rsid w:val="00380176"/>
    <w:rsid w:val="00381BC9"/>
    <w:rsid w:val="00387AF2"/>
    <w:rsid w:val="00394F1E"/>
    <w:rsid w:val="00394FEF"/>
    <w:rsid w:val="00396E39"/>
    <w:rsid w:val="003A05C5"/>
    <w:rsid w:val="003A13B7"/>
    <w:rsid w:val="003A26BD"/>
    <w:rsid w:val="003A7AED"/>
    <w:rsid w:val="003B1BAD"/>
    <w:rsid w:val="003B5604"/>
    <w:rsid w:val="003B56BE"/>
    <w:rsid w:val="003C2E37"/>
    <w:rsid w:val="003C3355"/>
    <w:rsid w:val="003C4AB3"/>
    <w:rsid w:val="003C6306"/>
    <w:rsid w:val="003D4703"/>
    <w:rsid w:val="003D5BC3"/>
    <w:rsid w:val="003D6752"/>
    <w:rsid w:val="003E04F6"/>
    <w:rsid w:val="003E461A"/>
    <w:rsid w:val="003F4A11"/>
    <w:rsid w:val="00400169"/>
    <w:rsid w:val="004009D3"/>
    <w:rsid w:val="0040482D"/>
    <w:rsid w:val="0041237E"/>
    <w:rsid w:val="00414A18"/>
    <w:rsid w:val="00417517"/>
    <w:rsid w:val="004202A5"/>
    <w:rsid w:val="00420AB9"/>
    <w:rsid w:val="00421522"/>
    <w:rsid w:val="004229A4"/>
    <w:rsid w:val="004269A9"/>
    <w:rsid w:val="00430A9E"/>
    <w:rsid w:val="00430B33"/>
    <w:rsid w:val="00432ADF"/>
    <w:rsid w:val="00432E4D"/>
    <w:rsid w:val="00433AF0"/>
    <w:rsid w:val="004346B8"/>
    <w:rsid w:val="0043588E"/>
    <w:rsid w:val="00441DBC"/>
    <w:rsid w:val="00444E59"/>
    <w:rsid w:val="004474D9"/>
    <w:rsid w:val="004512AD"/>
    <w:rsid w:val="00454CBD"/>
    <w:rsid w:val="00456045"/>
    <w:rsid w:val="00456B4D"/>
    <w:rsid w:val="00462B3C"/>
    <w:rsid w:val="00465CA4"/>
    <w:rsid w:val="00472911"/>
    <w:rsid w:val="0047701F"/>
    <w:rsid w:val="00482563"/>
    <w:rsid w:val="00485E54"/>
    <w:rsid w:val="00486C6B"/>
    <w:rsid w:val="0049241C"/>
    <w:rsid w:val="00495E6E"/>
    <w:rsid w:val="00496B2D"/>
    <w:rsid w:val="004A0F24"/>
    <w:rsid w:val="004A4B4F"/>
    <w:rsid w:val="004B3B37"/>
    <w:rsid w:val="004B3EFF"/>
    <w:rsid w:val="004B431A"/>
    <w:rsid w:val="004B4953"/>
    <w:rsid w:val="004B704A"/>
    <w:rsid w:val="004C4FA3"/>
    <w:rsid w:val="004C619B"/>
    <w:rsid w:val="004C6C97"/>
    <w:rsid w:val="004C6F02"/>
    <w:rsid w:val="004D039A"/>
    <w:rsid w:val="004D1750"/>
    <w:rsid w:val="004D1D86"/>
    <w:rsid w:val="004D2640"/>
    <w:rsid w:val="004D37A0"/>
    <w:rsid w:val="004E0EDE"/>
    <w:rsid w:val="004E2781"/>
    <w:rsid w:val="004E4194"/>
    <w:rsid w:val="004E4463"/>
    <w:rsid w:val="004E7390"/>
    <w:rsid w:val="004F3827"/>
    <w:rsid w:val="004F394C"/>
    <w:rsid w:val="004F7B70"/>
    <w:rsid w:val="005000D7"/>
    <w:rsid w:val="00502082"/>
    <w:rsid w:val="005021E9"/>
    <w:rsid w:val="00502479"/>
    <w:rsid w:val="00507FBC"/>
    <w:rsid w:val="005122CE"/>
    <w:rsid w:val="0051443B"/>
    <w:rsid w:val="00522BBD"/>
    <w:rsid w:val="00527D50"/>
    <w:rsid w:val="00531A66"/>
    <w:rsid w:val="00532194"/>
    <w:rsid w:val="00532F86"/>
    <w:rsid w:val="00533E99"/>
    <w:rsid w:val="005376BE"/>
    <w:rsid w:val="005400A1"/>
    <w:rsid w:val="00540787"/>
    <w:rsid w:val="00540B42"/>
    <w:rsid w:val="00550993"/>
    <w:rsid w:val="005527DA"/>
    <w:rsid w:val="005528D0"/>
    <w:rsid w:val="005562B3"/>
    <w:rsid w:val="00560CB5"/>
    <w:rsid w:val="00561F37"/>
    <w:rsid w:val="00570E2D"/>
    <w:rsid w:val="00580969"/>
    <w:rsid w:val="0058261E"/>
    <w:rsid w:val="00583B8D"/>
    <w:rsid w:val="00590B97"/>
    <w:rsid w:val="00594775"/>
    <w:rsid w:val="00595F47"/>
    <w:rsid w:val="005A1E53"/>
    <w:rsid w:val="005A46E9"/>
    <w:rsid w:val="005B345B"/>
    <w:rsid w:val="005B4206"/>
    <w:rsid w:val="005C43D2"/>
    <w:rsid w:val="005C56A5"/>
    <w:rsid w:val="005C6650"/>
    <w:rsid w:val="005D044F"/>
    <w:rsid w:val="005D1CB6"/>
    <w:rsid w:val="005D25DF"/>
    <w:rsid w:val="005D4A03"/>
    <w:rsid w:val="005D7B7A"/>
    <w:rsid w:val="005E3C5A"/>
    <w:rsid w:val="005F2ACC"/>
    <w:rsid w:val="0060177F"/>
    <w:rsid w:val="00603400"/>
    <w:rsid w:val="006034C2"/>
    <w:rsid w:val="00603907"/>
    <w:rsid w:val="00604162"/>
    <w:rsid w:val="00605C8D"/>
    <w:rsid w:val="0061539A"/>
    <w:rsid w:val="00616BBE"/>
    <w:rsid w:val="006172C7"/>
    <w:rsid w:val="00620F5C"/>
    <w:rsid w:val="00621675"/>
    <w:rsid w:val="00621AD7"/>
    <w:rsid w:val="00623886"/>
    <w:rsid w:val="006302D3"/>
    <w:rsid w:val="0063111A"/>
    <w:rsid w:val="00631487"/>
    <w:rsid w:val="006338E3"/>
    <w:rsid w:val="00635BFD"/>
    <w:rsid w:val="00640C55"/>
    <w:rsid w:val="006426EC"/>
    <w:rsid w:val="00642892"/>
    <w:rsid w:val="00645C41"/>
    <w:rsid w:val="00651698"/>
    <w:rsid w:val="00652451"/>
    <w:rsid w:val="00660A29"/>
    <w:rsid w:val="00661777"/>
    <w:rsid w:val="00661D3F"/>
    <w:rsid w:val="0066646D"/>
    <w:rsid w:val="00670C98"/>
    <w:rsid w:val="00670F22"/>
    <w:rsid w:val="00674177"/>
    <w:rsid w:val="00674EA0"/>
    <w:rsid w:val="00681162"/>
    <w:rsid w:val="00681258"/>
    <w:rsid w:val="006817BE"/>
    <w:rsid w:val="0068443A"/>
    <w:rsid w:val="00684671"/>
    <w:rsid w:val="006855F6"/>
    <w:rsid w:val="006979DB"/>
    <w:rsid w:val="006A0EF2"/>
    <w:rsid w:val="006A25E6"/>
    <w:rsid w:val="006A53DC"/>
    <w:rsid w:val="006B003C"/>
    <w:rsid w:val="006B087D"/>
    <w:rsid w:val="006B105E"/>
    <w:rsid w:val="006B57BC"/>
    <w:rsid w:val="006C1D86"/>
    <w:rsid w:val="006C71EA"/>
    <w:rsid w:val="006D2B7B"/>
    <w:rsid w:val="006E5CFF"/>
    <w:rsid w:val="006E71B1"/>
    <w:rsid w:val="006F30DA"/>
    <w:rsid w:val="006F637C"/>
    <w:rsid w:val="0070032B"/>
    <w:rsid w:val="00703222"/>
    <w:rsid w:val="00703952"/>
    <w:rsid w:val="00703E7A"/>
    <w:rsid w:val="00705E4E"/>
    <w:rsid w:val="0072304F"/>
    <w:rsid w:val="00726D52"/>
    <w:rsid w:val="007272D5"/>
    <w:rsid w:val="00737E9C"/>
    <w:rsid w:val="007438AD"/>
    <w:rsid w:val="00751F69"/>
    <w:rsid w:val="007561DF"/>
    <w:rsid w:val="0076383F"/>
    <w:rsid w:val="00766BA4"/>
    <w:rsid w:val="007675DA"/>
    <w:rsid w:val="00767875"/>
    <w:rsid w:val="007716DA"/>
    <w:rsid w:val="00771AA6"/>
    <w:rsid w:val="0077253F"/>
    <w:rsid w:val="007742DF"/>
    <w:rsid w:val="00785E34"/>
    <w:rsid w:val="00793D53"/>
    <w:rsid w:val="007952B8"/>
    <w:rsid w:val="00797427"/>
    <w:rsid w:val="007A3B63"/>
    <w:rsid w:val="007A4267"/>
    <w:rsid w:val="007B5472"/>
    <w:rsid w:val="007B5C5E"/>
    <w:rsid w:val="007B721D"/>
    <w:rsid w:val="007C1CC2"/>
    <w:rsid w:val="007C4F3E"/>
    <w:rsid w:val="007C7304"/>
    <w:rsid w:val="007D4410"/>
    <w:rsid w:val="007E0E5F"/>
    <w:rsid w:val="007F20D4"/>
    <w:rsid w:val="007F2CF2"/>
    <w:rsid w:val="007F42A8"/>
    <w:rsid w:val="007F6377"/>
    <w:rsid w:val="008007C8"/>
    <w:rsid w:val="008012CA"/>
    <w:rsid w:val="008036F5"/>
    <w:rsid w:val="008063DC"/>
    <w:rsid w:val="00806D03"/>
    <w:rsid w:val="008124AB"/>
    <w:rsid w:val="00812D1B"/>
    <w:rsid w:val="00812EF5"/>
    <w:rsid w:val="00813C65"/>
    <w:rsid w:val="00814690"/>
    <w:rsid w:val="0081582D"/>
    <w:rsid w:val="008203D4"/>
    <w:rsid w:val="00822026"/>
    <w:rsid w:val="008232AA"/>
    <w:rsid w:val="00823CB4"/>
    <w:rsid w:val="00825203"/>
    <w:rsid w:val="00834B05"/>
    <w:rsid w:val="00835429"/>
    <w:rsid w:val="00836C4E"/>
    <w:rsid w:val="00840FF3"/>
    <w:rsid w:val="00842109"/>
    <w:rsid w:val="008524ED"/>
    <w:rsid w:val="008546FC"/>
    <w:rsid w:val="008556E5"/>
    <w:rsid w:val="008568F6"/>
    <w:rsid w:val="008663A2"/>
    <w:rsid w:val="00866776"/>
    <w:rsid w:val="008673F0"/>
    <w:rsid w:val="0088285E"/>
    <w:rsid w:val="00886A07"/>
    <w:rsid w:val="008914BB"/>
    <w:rsid w:val="00891746"/>
    <w:rsid w:val="00892080"/>
    <w:rsid w:val="00892423"/>
    <w:rsid w:val="0089448F"/>
    <w:rsid w:val="00894D5D"/>
    <w:rsid w:val="00895641"/>
    <w:rsid w:val="00896AA5"/>
    <w:rsid w:val="008A3812"/>
    <w:rsid w:val="008A4854"/>
    <w:rsid w:val="008A56B9"/>
    <w:rsid w:val="008B2D83"/>
    <w:rsid w:val="008B38CB"/>
    <w:rsid w:val="008B5836"/>
    <w:rsid w:val="008C1FD2"/>
    <w:rsid w:val="008C305D"/>
    <w:rsid w:val="008C60A9"/>
    <w:rsid w:val="008D33F0"/>
    <w:rsid w:val="008D547D"/>
    <w:rsid w:val="008D57A4"/>
    <w:rsid w:val="008E0634"/>
    <w:rsid w:val="008E0EC8"/>
    <w:rsid w:val="008E10A7"/>
    <w:rsid w:val="008E50A0"/>
    <w:rsid w:val="008E56B7"/>
    <w:rsid w:val="008E602D"/>
    <w:rsid w:val="008E7F91"/>
    <w:rsid w:val="008F57B0"/>
    <w:rsid w:val="0090012D"/>
    <w:rsid w:val="00901633"/>
    <w:rsid w:val="0090260E"/>
    <w:rsid w:val="0090260F"/>
    <w:rsid w:val="00902B2C"/>
    <w:rsid w:val="0090305B"/>
    <w:rsid w:val="009050EA"/>
    <w:rsid w:val="00907039"/>
    <w:rsid w:val="009134B1"/>
    <w:rsid w:val="009142D3"/>
    <w:rsid w:val="00917069"/>
    <w:rsid w:val="00917DF4"/>
    <w:rsid w:val="00921B36"/>
    <w:rsid w:val="009244B8"/>
    <w:rsid w:val="00926D6F"/>
    <w:rsid w:val="00927DC0"/>
    <w:rsid w:val="00933A15"/>
    <w:rsid w:val="009365D6"/>
    <w:rsid w:val="00941857"/>
    <w:rsid w:val="00942876"/>
    <w:rsid w:val="00947403"/>
    <w:rsid w:val="00952B43"/>
    <w:rsid w:val="00952F9D"/>
    <w:rsid w:val="00953D42"/>
    <w:rsid w:val="00960AF9"/>
    <w:rsid w:val="009618D5"/>
    <w:rsid w:val="00964F2D"/>
    <w:rsid w:val="0096513C"/>
    <w:rsid w:val="009733E8"/>
    <w:rsid w:val="00974FD3"/>
    <w:rsid w:val="0097520D"/>
    <w:rsid w:val="00980A39"/>
    <w:rsid w:val="00980AF7"/>
    <w:rsid w:val="00981134"/>
    <w:rsid w:val="0098382E"/>
    <w:rsid w:val="00984DF1"/>
    <w:rsid w:val="009857C9"/>
    <w:rsid w:val="0099322C"/>
    <w:rsid w:val="009A07E0"/>
    <w:rsid w:val="009A0BA5"/>
    <w:rsid w:val="009A7C62"/>
    <w:rsid w:val="009B0CAC"/>
    <w:rsid w:val="009B676E"/>
    <w:rsid w:val="009C0335"/>
    <w:rsid w:val="009C29CC"/>
    <w:rsid w:val="009D08A8"/>
    <w:rsid w:val="009D22A6"/>
    <w:rsid w:val="009D36C5"/>
    <w:rsid w:val="009D768C"/>
    <w:rsid w:val="009E01ED"/>
    <w:rsid w:val="009E31B1"/>
    <w:rsid w:val="009F1B69"/>
    <w:rsid w:val="009F1FF9"/>
    <w:rsid w:val="009F3576"/>
    <w:rsid w:val="009F72B2"/>
    <w:rsid w:val="00A0151E"/>
    <w:rsid w:val="00A06088"/>
    <w:rsid w:val="00A125F7"/>
    <w:rsid w:val="00A13C0D"/>
    <w:rsid w:val="00A2095A"/>
    <w:rsid w:val="00A21526"/>
    <w:rsid w:val="00A21762"/>
    <w:rsid w:val="00A21AA4"/>
    <w:rsid w:val="00A21AC7"/>
    <w:rsid w:val="00A22E49"/>
    <w:rsid w:val="00A30755"/>
    <w:rsid w:val="00A30787"/>
    <w:rsid w:val="00A33CE9"/>
    <w:rsid w:val="00A415E9"/>
    <w:rsid w:val="00A429BC"/>
    <w:rsid w:val="00A51488"/>
    <w:rsid w:val="00A57F8A"/>
    <w:rsid w:val="00A64626"/>
    <w:rsid w:val="00A65CC4"/>
    <w:rsid w:val="00A66802"/>
    <w:rsid w:val="00A75DF1"/>
    <w:rsid w:val="00A8042D"/>
    <w:rsid w:val="00A85BD3"/>
    <w:rsid w:val="00A90034"/>
    <w:rsid w:val="00A945AA"/>
    <w:rsid w:val="00AA2A32"/>
    <w:rsid w:val="00AA379E"/>
    <w:rsid w:val="00AA799A"/>
    <w:rsid w:val="00AB2FFD"/>
    <w:rsid w:val="00AB6B80"/>
    <w:rsid w:val="00AB6CE7"/>
    <w:rsid w:val="00AC0ED3"/>
    <w:rsid w:val="00AC209D"/>
    <w:rsid w:val="00AC51E6"/>
    <w:rsid w:val="00AC53BB"/>
    <w:rsid w:val="00AC6182"/>
    <w:rsid w:val="00AD3DB6"/>
    <w:rsid w:val="00AD4067"/>
    <w:rsid w:val="00AD4DBD"/>
    <w:rsid w:val="00AE0061"/>
    <w:rsid w:val="00AE481D"/>
    <w:rsid w:val="00AF11CB"/>
    <w:rsid w:val="00AF2F2E"/>
    <w:rsid w:val="00AF50F0"/>
    <w:rsid w:val="00AF51BE"/>
    <w:rsid w:val="00AF552C"/>
    <w:rsid w:val="00B0060E"/>
    <w:rsid w:val="00B137A7"/>
    <w:rsid w:val="00B20C6F"/>
    <w:rsid w:val="00B223DD"/>
    <w:rsid w:val="00B32D5D"/>
    <w:rsid w:val="00B37BB5"/>
    <w:rsid w:val="00B420F7"/>
    <w:rsid w:val="00B43577"/>
    <w:rsid w:val="00B50D67"/>
    <w:rsid w:val="00B51B0B"/>
    <w:rsid w:val="00B5408A"/>
    <w:rsid w:val="00B61D27"/>
    <w:rsid w:val="00B646E2"/>
    <w:rsid w:val="00B71BDE"/>
    <w:rsid w:val="00B751C4"/>
    <w:rsid w:val="00B801DA"/>
    <w:rsid w:val="00B81F99"/>
    <w:rsid w:val="00B821A4"/>
    <w:rsid w:val="00B84F3E"/>
    <w:rsid w:val="00B86001"/>
    <w:rsid w:val="00B869E9"/>
    <w:rsid w:val="00B87750"/>
    <w:rsid w:val="00B9190C"/>
    <w:rsid w:val="00B929AA"/>
    <w:rsid w:val="00B930B5"/>
    <w:rsid w:val="00B945D0"/>
    <w:rsid w:val="00B97613"/>
    <w:rsid w:val="00B97E16"/>
    <w:rsid w:val="00BA0BAD"/>
    <w:rsid w:val="00BA0DD9"/>
    <w:rsid w:val="00BA1F55"/>
    <w:rsid w:val="00BA2C81"/>
    <w:rsid w:val="00BA3E0A"/>
    <w:rsid w:val="00BA43BE"/>
    <w:rsid w:val="00BA46E8"/>
    <w:rsid w:val="00BB6BC1"/>
    <w:rsid w:val="00BC50ED"/>
    <w:rsid w:val="00BD5ADD"/>
    <w:rsid w:val="00BE15B8"/>
    <w:rsid w:val="00BE6DD7"/>
    <w:rsid w:val="00BE7326"/>
    <w:rsid w:val="00BF00EF"/>
    <w:rsid w:val="00BF19E5"/>
    <w:rsid w:val="00BF2AEF"/>
    <w:rsid w:val="00BF35C4"/>
    <w:rsid w:val="00BF5DCF"/>
    <w:rsid w:val="00C01C56"/>
    <w:rsid w:val="00C1014B"/>
    <w:rsid w:val="00C12184"/>
    <w:rsid w:val="00C17DBB"/>
    <w:rsid w:val="00C24F9D"/>
    <w:rsid w:val="00C278A8"/>
    <w:rsid w:val="00C30012"/>
    <w:rsid w:val="00C36877"/>
    <w:rsid w:val="00C42A30"/>
    <w:rsid w:val="00C4750B"/>
    <w:rsid w:val="00C4795B"/>
    <w:rsid w:val="00C50BD9"/>
    <w:rsid w:val="00C519C6"/>
    <w:rsid w:val="00C57BFC"/>
    <w:rsid w:val="00C61F4E"/>
    <w:rsid w:val="00C74E8F"/>
    <w:rsid w:val="00C806D1"/>
    <w:rsid w:val="00C82BF0"/>
    <w:rsid w:val="00C8355E"/>
    <w:rsid w:val="00C8465A"/>
    <w:rsid w:val="00C87C06"/>
    <w:rsid w:val="00C9499A"/>
    <w:rsid w:val="00C96EC9"/>
    <w:rsid w:val="00CA43F3"/>
    <w:rsid w:val="00CB63BC"/>
    <w:rsid w:val="00CC5FE1"/>
    <w:rsid w:val="00CC6311"/>
    <w:rsid w:val="00CD1A61"/>
    <w:rsid w:val="00CE0312"/>
    <w:rsid w:val="00CE1A82"/>
    <w:rsid w:val="00CE7514"/>
    <w:rsid w:val="00CF09E1"/>
    <w:rsid w:val="00CF22A4"/>
    <w:rsid w:val="00CF39DB"/>
    <w:rsid w:val="00CF7973"/>
    <w:rsid w:val="00CF7A92"/>
    <w:rsid w:val="00D001FC"/>
    <w:rsid w:val="00D03F76"/>
    <w:rsid w:val="00D062FE"/>
    <w:rsid w:val="00D077F2"/>
    <w:rsid w:val="00D11EC8"/>
    <w:rsid w:val="00D1207B"/>
    <w:rsid w:val="00D13B71"/>
    <w:rsid w:val="00D171AD"/>
    <w:rsid w:val="00D2031B"/>
    <w:rsid w:val="00D21DC8"/>
    <w:rsid w:val="00D22638"/>
    <w:rsid w:val="00D24D61"/>
    <w:rsid w:val="00D25EC9"/>
    <w:rsid w:val="00D27583"/>
    <w:rsid w:val="00D31E81"/>
    <w:rsid w:val="00D355ED"/>
    <w:rsid w:val="00D41435"/>
    <w:rsid w:val="00D43D2E"/>
    <w:rsid w:val="00D451DC"/>
    <w:rsid w:val="00D5543C"/>
    <w:rsid w:val="00D56ADE"/>
    <w:rsid w:val="00D56AE7"/>
    <w:rsid w:val="00D64A19"/>
    <w:rsid w:val="00D66542"/>
    <w:rsid w:val="00D71DE4"/>
    <w:rsid w:val="00D72613"/>
    <w:rsid w:val="00D73530"/>
    <w:rsid w:val="00D8700A"/>
    <w:rsid w:val="00D90786"/>
    <w:rsid w:val="00D977A6"/>
    <w:rsid w:val="00DA2B4C"/>
    <w:rsid w:val="00DA34BB"/>
    <w:rsid w:val="00DA3BE3"/>
    <w:rsid w:val="00DB1143"/>
    <w:rsid w:val="00DB1B0E"/>
    <w:rsid w:val="00DB39A0"/>
    <w:rsid w:val="00DB45FC"/>
    <w:rsid w:val="00DB4BFB"/>
    <w:rsid w:val="00DB68B1"/>
    <w:rsid w:val="00DC0773"/>
    <w:rsid w:val="00DC1FDF"/>
    <w:rsid w:val="00DC7033"/>
    <w:rsid w:val="00DC7146"/>
    <w:rsid w:val="00DC72C3"/>
    <w:rsid w:val="00DD7917"/>
    <w:rsid w:val="00DE4A9C"/>
    <w:rsid w:val="00DE4E6C"/>
    <w:rsid w:val="00DF51A9"/>
    <w:rsid w:val="00DF5A43"/>
    <w:rsid w:val="00DF5CDC"/>
    <w:rsid w:val="00E04736"/>
    <w:rsid w:val="00E12D6A"/>
    <w:rsid w:val="00E17C9B"/>
    <w:rsid w:val="00E20EAF"/>
    <w:rsid w:val="00E20FDD"/>
    <w:rsid w:val="00E2499B"/>
    <w:rsid w:val="00E3577C"/>
    <w:rsid w:val="00E40E3F"/>
    <w:rsid w:val="00E46B6B"/>
    <w:rsid w:val="00E54AE5"/>
    <w:rsid w:val="00E60453"/>
    <w:rsid w:val="00E606EA"/>
    <w:rsid w:val="00E65EAE"/>
    <w:rsid w:val="00E721FB"/>
    <w:rsid w:val="00E74A2B"/>
    <w:rsid w:val="00E76546"/>
    <w:rsid w:val="00E86DFB"/>
    <w:rsid w:val="00E90D38"/>
    <w:rsid w:val="00E9285B"/>
    <w:rsid w:val="00E93604"/>
    <w:rsid w:val="00E93A12"/>
    <w:rsid w:val="00E93B16"/>
    <w:rsid w:val="00E94B22"/>
    <w:rsid w:val="00E95448"/>
    <w:rsid w:val="00E95B92"/>
    <w:rsid w:val="00EA250D"/>
    <w:rsid w:val="00EA2778"/>
    <w:rsid w:val="00EA2B86"/>
    <w:rsid w:val="00EA6B98"/>
    <w:rsid w:val="00EA7E53"/>
    <w:rsid w:val="00EB212A"/>
    <w:rsid w:val="00EB48A4"/>
    <w:rsid w:val="00EB6E46"/>
    <w:rsid w:val="00EC3006"/>
    <w:rsid w:val="00EC4DFD"/>
    <w:rsid w:val="00EC64AD"/>
    <w:rsid w:val="00ED1E1A"/>
    <w:rsid w:val="00ED5C1C"/>
    <w:rsid w:val="00ED7442"/>
    <w:rsid w:val="00EE2894"/>
    <w:rsid w:val="00EE4537"/>
    <w:rsid w:val="00EE542C"/>
    <w:rsid w:val="00EE6267"/>
    <w:rsid w:val="00EF355E"/>
    <w:rsid w:val="00EF46C0"/>
    <w:rsid w:val="00EF5DE9"/>
    <w:rsid w:val="00EF7EDD"/>
    <w:rsid w:val="00F05507"/>
    <w:rsid w:val="00F05FEE"/>
    <w:rsid w:val="00F06012"/>
    <w:rsid w:val="00F12F59"/>
    <w:rsid w:val="00F132D4"/>
    <w:rsid w:val="00F16E60"/>
    <w:rsid w:val="00F17870"/>
    <w:rsid w:val="00F17F96"/>
    <w:rsid w:val="00F222B5"/>
    <w:rsid w:val="00F2329C"/>
    <w:rsid w:val="00F23508"/>
    <w:rsid w:val="00F303D5"/>
    <w:rsid w:val="00F343E3"/>
    <w:rsid w:val="00F358A4"/>
    <w:rsid w:val="00F35B06"/>
    <w:rsid w:val="00F37BEB"/>
    <w:rsid w:val="00F45052"/>
    <w:rsid w:val="00F511B9"/>
    <w:rsid w:val="00F53657"/>
    <w:rsid w:val="00F5398D"/>
    <w:rsid w:val="00F5733D"/>
    <w:rsid w:val="00F57710"/>
    <w:rsid w:val="00F70458"/>
    <w:rsid w:val="00F74E6A"/>
    <w:rsid w:val="00F75982"/>
    <w:rsid w:val="00F77C39"/>
    <w:rsid w:val="00F81358"/>
    <w:rsid w:val="00F85388"/>
    <w:rsid w:val="00F8688E"/>
    <w:rsid w:val="00F87575"/>
    <w:rsid w:val="00F904FB"/>
    <w:rsid w:val="00F90963"/>
    <w:rsid w:val="00F92E54"/>
    <w:rsid w:val="00F9356D"/>
    <w:rsid w:val="00F951CE"/>
    <w:rsid w:val="00F9661C"/>
    <w:rsid w:val="00FA09FD"/>
    <w:rsid w:val="00FA6CCB"/>
    <w:rsid w:val="00FA6D74"/>
    <w:rsid w:val="00FB16F0"/>
    <w:rsid w:val="00FB36D2"/>
    <w:rsid w:val="00FB5CB2"/>
    <w:rsid w:val="00FB7EE1"/>
    <w:rsid w:val="00FC5A2A"/>
    <w:rsid w:val="00FC795F"/>
    <w:rsid w:val="00FD51AC"/>
    <w:rsid w:val="00FD5D56"/>
    <w:rsid w:val="00FD76B8"/>
    <w:rsid w:val="00FD7E72"/>
    <w:rsid w:val="00FE2D1A"/>
    <w:rsid w:val="00FE7B21"/>
    <w:rsid w:val="00FF173D"/>
    <w:rsid w:val="00FF1F3B"/>
    <w:rsid w:val="00FF3D56"/>
    <w:rsid w:val="00FF5BDF"/>
    <w:rsid w:val="00FF774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F0AB"/>
  <w15:chartTrackingRefBased/>
  <w15:docId w15:val="{7031D4C3-2C2F-4745-ADDC-8B5AC880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83F"/>
    <w:pPr>
      <w:tabs>
        <w:tab w:val="center" w:pos="4536"/>
        <w:tab w:val="right" w:pos="9072"/>
      </w:tabs>
      <w:spacing w:after="0" w:line="240" w:lineRule="auto"/>
    </w:pPr>
  </w:style>
  <w:style w:type="character" w:customStyle="1" w:styleId="a4">
    <w:name w:val="Горен колонтитул Знак"/>
    <w:basedOn w:val="a0"/>
    <w:link w:val="a3"/>
    <w:uiPriority w:val="99"/>
    <w:rsid w:val="0076383F"/>
  </w:style>
  <w:style w:type="paragraph" w:styleId="a5">
    <w:name w:val="footer"/>
    <w:basedOn w:val="a"/>
    <w:link w:val="a6"/>
    <w:uiPriority w:val="99"/>
    <w:unhideWhenUsed/>
    <w:rsid w:val="0076383F"/>
    <w:pPr>
      <w:tabs>
        <w:tab w:val="center" w:pos="4536"/>
        <w:tab w:val="right" w:pos="9072"/>
      </w:tabs>
      <w:spacing w:after="0" w:line="240" w:lineRule="auto"/>
    </w:pPr>
  </w:style>
  <w:style w:type="character" w:customStyle="1" w:styleId="a6">
    <w:name w:val="Долен колонтитул Знак"/>
    <w:basedOn w:val="a0"/>
    <w:link w:val="a5"/>
    <w:uiPriority w:val="99"/>
    <w:rsid w:val="0076383F"/>
  </w:style>
  <w:style w:type="paragraph" w:styleId="a7">
    <w:name w:val="List Paragraph"/>
    <w:basedOn w:val="a"/>
    <w:uiPriority w:val="34"/>
    <w:qFormat/>
    <w:rsid w:val="0081582D"/>
    <w:pPr>
      <w:spacing w:line="256" w:lineRule="auto"/>
      <w:ind w:left="720"/>
      <w:contextualSpacing/>
    </w:pPr>
    <w:rPr>
      <w:lang w:val="en-US"/>
    </w:rPr>
  </w:style>
  <w:style w:type="numbering" w:customStyle="1" w:styleId="WWNum18">
    <w:name w:val="WWNum18"/>
    <w:basedOn w:val="a2"/>
    <w:rsid w:val="00E76546"/>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4425">
      <w:bodyDiv w:val="1"/>
      <w:marLeft w:val="0"/>
      <w:marRight w:val="0"/>
      <w:marTop w:val="0"/>
      <w:marBottom w:val="0"/>
      <w:divBdr>
        <w:top w:val="none" w:sz="0" w:space="0" w:color="auto"/>
        <w:left w:val="none" w:sz="0" w:space="0" w:color="auto"/>
        <w:bottom w:val="none" w:sz="0" w:space="0" w:color="auto"/>
        <w:right w:val="none" w:sz="0" w:space="0" w:color="auto"/>
      </w:divBdr>
    </w:div>
    <w:div w:id="112010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61D17-7080-4787-8C01-212A4466C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2134</TotalTime>
  <Pages>65</Pages>
  <Words>32803</Words>
  <Characters>186980</Characters>
  <Application>Microsoft Office Word</Application>
  <DocSecurity>0</DocSecurity>
  <Lines>1558</Lines>
  <Paragraphs>438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y.gocheva</dc:creator>
  <cp:keywords/>
  <dc:description/>
  <cp:lastModifiedBy>y.gocheva</cp:lastModifiedBy>
  <cp:revision>36</cp:revision>
  <dcterms:created xsi:type="dcterms:W3CDTF">2023-09-11T13:14:00Z</dcterms:created>
  <dcterms:modified xsi:type="dcterms:W3CDTF">2023-09-18T12:17:00Z</dcterms:modified>
</cp:coreProperties>
</file>